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1D" w:rsidRDefault="001D311D" w:rsidP="001D311D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كلية العلوم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الانسانية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والاجتماعية</w:t>
      </w:r>
    </w:p>
    <w:p w:rsidR="001D311D" w:rsidRDefault="001D311D" w:rsidP="001D311D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الاولي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ماستر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علم النفس مدرسي</w:t>
      </w:r>
    </w:p>
    <w:p w:rsidR="001D311D" w:rsidRPr="007C7ABB" w:rsidRDefault="001D311D" w:rsidP="001D311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7C7AB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مقياس : الاتصال </w:t>
      </w:r>
      <w:proofErr w:type="spellStart"/>
      <w:r w:rsidRPr="007C7AB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البيداغوجي</w:t>
      </w:r>
      <w:proofErr w:type="spellEnd"/>
    </w:p>
    <w:p w:rsidR="001D311D" w:rsidRPr="006A5696" w:rsidRDefault="001D311D" w:rsidP="001D311D">
      <w:pPr>
        <w:pStyle w:val="Paragraphedeliste"/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proofErr w:type="gramStart"/>
      <w:r w:rsidRPr="006A569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المحاضرة</w:t>
      </w:r>
      <w:proofErr w:type="gramEnd"/>
      <w:r w:rsidRPr="006A5696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الثة</w:t>
      </w:r>
    </w:p>
    <w:p w:rsidR="001D311D" w:rsidRPr="001D311D" w:rsidRDefault="001D311D" w:rsidP="001D311D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D311D">
        <w:rPr>
          <w:rFonts w:ascii="Simplified Arabic" w:hAnsi="Simplified Arabic" w:cs="Simplified Arabic"/>
          <w:b/>
          <w:bCs/>
          <w:sz w:val="28"/>
          <w:szCs w:val="28"/>
          <w:rtl/>
        </w:rPr>
        <w:t>ﺃﻫﻤﻴﺔ ﺍﻻ</w:t>
      </w:r>
      <w:proofErr w:type="spellStart"/>
      <w:r w:rsidRPr="001D311D">
        <w:rPr>
          <w:rFonts w:ascii="Simplified Arabic" w:hAnsi="Simplified Arabic" w:cs="Simplified Arabic"/>
          <w:b/>
          <w:bCs/>
          <w:sz w:val="28"/>
          <w:szCs w:val="28"/>
          <w:rtl/>
        </w:rPr>
        <w:t>ﺘﺼﺎل</w:t>
      </w:r>
      <w:proofErr w:type="spellEnd"/>
    </w:p>
    <w:p w:rsidR="001D311D" w:rsidRPr="00A06C81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A06C81">
        <w:rPr>
          <w:rFonts w:ascii="Simplified Arabic" w:hAnsi="Simplified Arabic" w:cs="Simplified Arabic"/>
          <w:sz w:val="28"/>
          <w:szCs w:val="28"/>
          <w:rtl/>
        </w:rPr>
        <w:t>ﻁﺎﻟﻤﺎ ﺃﻥ ﺍﻻ</w:t>
      </w:r>
      <w:proofErr w:type="spellStart"/>
      <w:r w:rsidRPr="00A06C81">
        <w:rPr>
          <w:rFonts w:ascii="Simplified Arabic" w:hAnsi="Simplified Arabic" w:cs="Simplified Arabic"/>
          <w:sz w:val="28"/>
          <w:szCs w:val="28"/>
          <w:rtl/>
        </w:rPr>
        <w:t>ﺘﺼﺎ</w:t>
      </w:r>
      <w:proofErr w:type="spellEnd"/>
      <w:r w:rsidRPr="00A06C81">
        <w:rPr>
          <w:rFonts w:ascii="Simplified Arabic" w:hAnsi="Simplified Arabic" w:cs="Simplified Arabic"/>
          <w:sz w:val="28"/>
          <w:szCs w:val="28"/>
          <w:rtl/>
        </w:rPr>
        <w:t xml:space="preserve">ﻻﺕ ﻫﻲ ﺇﻴﺼﺎل ﻤﻌﻠﻭﻤﺎﺕ ﻤﻥ ﺃﻱ ﻋﻀﻭ ﻓﻲ ﺍﻟﻬﻴﻜـل ﺍﻟﺘﻨﻅﻴﻤـﻲ ﻋﻠـﻰ                ﻋﻀﻭ ﺁﺨﺭ ﻓﺈﻨﻨﺎ ﻻ ﻴﻤﻜﻥ ﺘﺼﻭﺭ ﺘﻨﻅﻴﻡ ﺩﻭﻥ ﺍﺘﺼﺎل ﻭ ﻜﻤﺎ ﻴﻘﻭل </w:t>
      </w:r>
      <w:proofErr w:type="spellStart"/>
      <w:r w:rsidRPr="00A06C81">
        <w:rPr>
          <w:rFonts w:ascii="Simplified Arabic" w:hAnsi="Simplified Arabic" w:cs="Simplified Arabic"/>
          <w:sz w:val="28"/>
          <w:szCs w:val="28"/>
          <w:rtl/>
        </w:rPr>
        <w:t>ﺴﺎﻴﻤﻭﻥ</w:t>
      </w:r>
      <w:proofErr w:type="spellEnd"/>
      <w:r w:rsidRPr="00A06C81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="00A06C81">
        <w:rPr>
          <w:rFonts w:ascii="Simplified Arabic" w:hAnsi="Simplified Arabic" w:cs="Simplified Arabic"/>
          <w:sz w:val="28"/>
          <w:szCs w:val="28"/>
        </w:rPr>
        <w:t xml:space="preserve"> </w:t>
      </w:r>
      <w:r w:rsidRPr="00A06C81">
        <w:rPr>
          <w:rFonts w:ascii="Simplified Arabic" w:hAnsi="Simplified Arabic" w:cs="Simplified Arabic"/>
          <w:sz w:val="28"/>
          <w:szCs w:val="28"/>
          <w:rtl/>
        </w:rPr>
        <w:t>(ﺒـﺩﻭﻥ ﺍﺘـﺼﺎل ﻻﻴﻜﻭﻥ ﻫﻨﺎﻙ ﺘﻨﻅﻴﻡ، ﻓﺎﻻ</w:t>
      </w:r>
      <w:proofErr w:type="spellStart"/>
      <w:r w:rsidRPr="00A06C81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A06C81">
        <w:rPr>
          <w:rFonts w:ascii="Simplified Arabic" w:hAnsi="Simplified Arabic" w:cs="Simplified Arabic"/>
          <w:sz w:val="28"/>
          <w:szCs w:val="28"/>
          <w:rtl/>
        </w:rPr>
        <w:t xml:space="preserve"> ﻴﻤﻜﻥ ﺃﻥ ﻴﻜﻭﻥ ﻤﻭﺠﻬﺎ ﻤﻥ ﻤﺭﻜﺯ ﺍﺘﺨﺎﺫ ﻗﺭﺍﺭﺍﺕ ﻋﻠﻰ ﻤﺭﺍﻜﺯ ﺃﺨﺭﻯ ﻟﺘﻨﻔﻴﺫ ﻋﻤل، ﺃﻭ ﺍﺘﺼﺎل ﻤﻥ ﻤﺭﺍﻜﺯ ﺍﺘﺨﺎﺫ ﻗﺭﺍﺭﺍﺕ ﺇﻟﻰ ﻤﺭﺍﻜﺯ ﺃﺨﺭﻯ ﻟﻤﻨﻊ ﺘﻨﻔﻴﺫ ﻋﻤل ﺃﻭ ﻻ</w:t>
      </w:r>
      <w:proofErr w:type="spellStart"/>
      <w:r w:rsidRPr="00A06C81">
        <w:rPr>
          <w:rFonts w:ascii="Simplified Arabic" w:hAnsi="Simplified Arabic" w:cs="Simplified Arabic"/>
          <w:sz w:val="28"/>
          <w:szCs w:val="28"/>
          <w:rtl/>
        </w:rPr>
        <w:t>ﺘﺨـﺎﺫ</w:t>
      </w:r>
      <w:proofErr w:type="spellEnd"/>
      <w:r w:rsidRPr="00A06C81">
        <w:rPr>
          <w:rFonts w:ascii="Simplified Arabic" w:hAnsi="Simplified Arabic" w:cs="Simplified Arabic"/>
          <w:sz w:val="28"/>
          <w:szCs w:val="28"/>
          <w:rtl/>
        </w:rPr>
        <w:t xml:space="preserve">  ﻗﺭﺍﺭﺍﺕ ﺃﺨﺭﻯ ) 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ﻤﻭﻀﻭﻋﺎ ﻫﺎﻤﺎ ﻤﻥ ﺍﻟﻤﻭﻀﻭﻋﺎﺕ ﺍﻟﺘﻲ ﺘﻬﺘﻡ 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ﺒﻬﺎ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ﺍﻹ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ﺩﺍﺭﺍﺕ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ﺴﻭﺍﺀ ﻓﻲ ﺍﻟﻘﻁﺎﻉ ﺍ</w:t>
      </w:r>
      <w:r w:rsidRPr="00240118">
        <w:rPr>
          <w:rFonts w:ascii="Simplified Arabic" w:hAnsi="Simplified Arabic" w:cs="Simplified Arabic" w:hint="cs"/>
          <w:sz w:val="28"/>
          <w:szCs w:val="28"/>
          <w:rtl/>
        </w:rPr>
        <w:t>لصناعي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>،</w:t>
      </w:r>
      <w:r w:rsidR="00240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ﺃﻭ ﻓﻲ ﺍﻟﺤﻜﻡ ﺍﻟﻤﺤﻠﻲ، ﺃﻭ ﻤﺅﺴﺴﺎﺕ ﺃﺨﺭﻯ، ﻭ 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ﻴﻔـﻲ ﺒﺎﻨﺘﻘـﺎل ﺍﻟﻤﻌﻠﻭﻤـﺎﺕ ﻭ ﺍﻵ</w:t>
      </w:r>
      <w:proofErr w:type="gramStart"/>
      <w:r w:rsidRPr="00240118">
        <w:rPr>
          <w:rFonts w:ascii="Simplified Arabic" w:hAnsi="Simplified Arabic" w:cs="Simplified Arabic" w:hint="cs"/>
          <w:sz w:val="28"/>
          <w:szCs w:val="28"/>
          <w:rtl/>
        </w:rPr>
        <w:t xml:space="preserve">راء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End"/>
      <w:r w:rsidRPr="00240118">
        <w:rPr>
          <w:rFonts w:ascii="Simplified Arabic" w:hAnsi="Simplified Arabic" w:cs="Simplified Arabic"/>
          <w:sz w:val="28"/>
          <w:szCs w:val="28"/>
          <w:rtl/>
        </w:rPr>
        <w:t>ﻭ ﺍﻟﻤﺸﺎﻋﺭ ﻭ 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ﺘﺠﺎﻫﺎﺕ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ﻭ ﺘﺒﺎﺩﻟﻬﺎ ﺒﻴﻥ ﺃﻓﺭﺍﺩ ﺍﻟﺠﻤﺎﻋﺔ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.        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ﺇﻥ ﺍﻟﺘﺄﻜﻴﺩ ﻋﻠﻰ ﻭﺴﺎﺌل 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ﻓﻲ ﻏﺎﻴﺔ ﺍﻷ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ﻫﻤﻴﺔ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ﺒﺎﻋﺘﺒﺎﺭﻩ ﻤﻭﻀﻭﻋﺎ ﻴﺤﺘﺎﺝ ﻋﻠﻰ ﺨﺒـﺭﺓ              ﺤﻴﺙ ﺃﻥ ﺍﻟﻨﺎﺱ ﻭ ﺍﻟﻤﺠﺘﻤﻌﺎﺕ ﻻ ﺘﺘﺤﺩﺩ ﺒﻌﻼﻗﺎﺕ ﺍﻟﻘﻭﺓ، ﻭ ﺍﻟﻤﻠﻜﻴﺔ ﻭ ﺍﻻﻨﺘﺎﺝ، ﺇﻥ ﻋﻼ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ﻗﺎﺘﻬﺎ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ﺘﻜﻤﻥ ﻓﻲ</w:t>
      </w:r>
      <w:r w:rsidR="00240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>ﺍﻟﻭﺼﻑ ﻭ ﺍﻟﺘﻌﻠﻴﻡ ﻭ ﺍﻹﻗﻨﺎﻉ</w:t>
      </w:r>
    </w:p>
    <w:p w:rsidR="001D311D" w:rsidRPr="00240118" w:rsidRDefault="001D311D" w:rsidP="00240118">
      <w:pPr>
        <w:bidi/>
        <w:ind w:left="226"/>
        <w:rPr>
          <w:rFonts w:ascii="Simplified Arabic" w:hAnsi="Simplified Arabic" w:cs="Simplified Arabic"/>
          <w:b/>
          <w:bCs/>
          <w:sz w:val="28"/>
          <w:szCs w:val="28"/>
        </w:rPr>
      </w:pPr>
      <w:r w:rsidRPr="00240118">
        <w:rPr>
          <w:rFonts w:ascii="Simplified Arabic" w:hAnsi="Simplified Arabic" w:cs="Simplified Arabic"/>
          <w:b/>
          <w:bCs/>
          <w:sz w:val="28"/>
          <w:szCs w:val="28"/>
          <w:rtl/>
        </w:rPr>
        <w:t>ﻭ ﺘﻜﻤﻥ ﺃﻫﻤﻴﺔ ﺍﻻ</w:t>
      </w:r>
      <w:proofErr w:type="spellStart"/>
      <w:r w:rsidRPr="00240118">
        <w:rPr>
          <w:rFonts w:ascii="Simplified Arabic" w:hAnsi="Simplified Arabic" w:cs="Simplified Arabic"/>
          <w:b/>
          <w:bCs/>
          <w:sz w:val="28"/>
          <w:szCs w:val="28"/>
          <w:rtl/>
        </w:rPr>
        <w:t>ﺘﺼﺎل</w:t>
      </w:r>
      <w:proofErr w:type="spellEnd"/>
      <w:r w:rsidRPr="002401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ﺃﻴﻀﺎ ﻓﻲ ﺃﻨﻪ</w:t>
      </w:r>
      <w:r w:rsidRPr="00240118">
        <w:rPr>
          <w:rFonts w:ascii="Simplified Arabic" w:hAnsi="Simplified Arabic" w:cs="Simplified Arabic"/>
          <w:b/>
          <w:bCs/>
          <w:sz w:val="28"/>
          <w:szCs w:val="28"/>
        </w:rPr>
        <w:t xml:space="preserve">:  </w:t>
      </w:r>
    </w:p>
    <w:p w:rsidR="00240118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ﻴﺘﻭﻗﻑ ﻋﻠﻰ ﻫﺫﻩ ﺍﻟﻤﻬﺎﺭﺓ ﻨﺠﺎﺡ ﺍﻷ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ﺨﺼﺎﺌﻲ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ﻓﻲ ﻤﻤﺎﺭﺴﺘﻪ ﻟﺩﻭﺭﻩ ﺍﻟﻤﻬﻨـﻲ ﺴـﻭﺍﺀ ﺩﺍﺨـل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           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ﺍﻟﻤﺅﺴﺴﺔ ﺃﻭ ﺨﺎﺭﺠﻬﺎ. 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ﻴﻤﻜﻥ ﻤﻥ ﺨﻼﻟﻪ ﺯﻴﺎﺩﺓ ﻤﻌﺩﻻﺕ ﺍﻟﻤﺸﺎﺭﻜﺔ ﻤﻥ ﺠﺎﻨﺏ ﺃﻓﺭﺍﺩ ﺍﻟﻤﺠﺘﻤﻊ ﻓﻲ ﻤﺸﺭﻭﻋﺎﺕ ﺍﻟﺘﻨﻤ</w:t>
      </w:r>
      <w:r w:rsidRPr="00240118">
        <w:rPr>
          <w:rFonts w:ascii="Simplified Arabic" w:hAnsi="Simplified Arabic" w:cs="Simplified Arabic" w:hint="cs"/>
          <w:sz w:val="28"/>
          <w:szCs w:val="28"/>
          <w:rtl/>
        </w:rPr>
        <w:t>ية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ﻭ ﻜﺫﻟﻙ ﺯﻴﺎﺩﺓ ﺍﻨﺘﻤﺎﺌﻬﻡ ﻟﻤﺠﺘﻤﻌﻬﻡ ﻭ ﺫﻟﻙ ﻷﻥ ﺍﻟﻤﻌﻠﻭﻤﺎﺕ ﺍﻟﺘﻲ ﺴﻭﻑ ﻴﺤﺼﻠﻭﻥ ﻋﻠﻴﻬﺎ ﻤـﻥ</w:t>
      </w:r>
      <w:r w:rsidR="0024011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ﺨﻼل ﻋﻤﻠﻴﺔ 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ﺘﺘﺴﻡ ﺒﺎﻟﺼﺩﻕ ﻭ ﺍﻟﺼﺭﺍﺤﺔ ﻭ ﺍﻟﻭﻀﻭﺡ ﻭ ﺍﻟﺸﻤﻭل. 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lastRenderedPageBreak/>
        <w:t>ﻴﻜﺘﺴﺏ ﺃﻓﺭﺍﺩ ﺍﻟﻤﺠﺘﻤﻊ ﻤﻥ ﺨﻼل ﻫﺫﻩ ﺍﻟﻤﻬﺎﺭﺓ ﻤﻌﻠﻭﻤﺎﺕ ﺠﺩﻴﺩﺓ ﻜﻤﺎ ﺘﺯﻴﺩ ﻓﺭﺹ ﺍﻟﺘﻔﺎﻋـل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      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>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ﺠﺘﻤﺎﻋﻲ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ﻓﻴﻤﺎ ﺒﻴﻨﻬﻡ ﻤﻥ ﺨﻼل ﻤﺎ ﻴـﺘﻡ ﻨـﺸﺭﻩ ﺒﺎﻟـﺼﺤﻑ ﻭ ﺍﻟﻤﺠـﻼﺕ ﻭ ﺍﻹ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ﺫﺍﻋـﺔ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ﻭ                 ﺍﻟﺘﻠﻔﺯﻴﻭﻥ. 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ﺇﻨﻬﺎ ﺃﺩﺍﺓ ﻤﻬﻤﺔ ﻟﺭﺒﻁ</w:t>
      </w:r>
      <w:r w:rsidRPr="00240118">
        <w:rPr>
          <w:rFonts w:ascii="Simplified Arabic" w:hAnsi="Simplified Arabic" w:cs="Simplified Arabic" w:hint="cs"/>
          <w:sz w:val="28"/>
          <w:szCs w:val="28"/>
          <w:rtl/>
        </w:rPr>
        <w:t xml:space="preserve"> كا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ﻓﺔ  ﺍﻟﻤﻜﻭﻨﺎﺕ ﺍﻟﺩﺍﺨﻠﻴﺔ ﻟﻠﻤﺅﺴﺴﺔ ﻤﻊ ﺒﻌﻀﻬﺎ، ﻭﻓﻲ ﺘﺩﻋﻴﻡ </w:t>
      </w:r>
      <w:r w:rsidR="00240118">
        <w:rPr>
          <w:rFonts w:ascii="Simplified Arabic" w:hAnsi="Simplified Arabic" w:cs="Simplified Arabic"/>
          <w:sz w:val="28"/>
          <w:szCs w:val="28"/>
          <w:rtl/>
        </w:rPr>
        <w:t>ﺍﻟﻤﺅﺴﺴ</w:t>
      </w:r>
      <w:r w:rsidR="00240118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ﺒﺎﻟﺒﻴﺌﺔ ﺍﻟﻤﺤﻴﻁﺔ 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ﺒﻬﺎ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ﺃﻨﻬﺎ ﺃﺩﺍﺓ ﻓﻌﺎﻟﺔ ﻟﻤﻭﺍﺠﻬﺔ ﺃﻱ ﺸﺎﺌﻌﺎﺕ ﺃﻭ ﻤﻌﻭﻗﺎﺕ ﺘﻭﺍﺠﻪ ﺍﻟﻤﺅﺴﺴﺔ ﺴﻭﺍﺀ ﺒـﻴﻥ ﺃﻓﺭﺍﺩﻫـﺎ             ﺃﻭ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ﻜﺎﻨﺕ ﺘﺘﺼل ﺒﺎﻟﻤﺠﺘﻤﻊ ﺍﻟﻤﺤﻠﻲ ﺍﻟﻤﺤﻴﻁ 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ﺒﻬﺎ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.  </w:t>
      </w:r>
    </w:p>
    <w:p w:rsidR="001D311D" w:rsidRPr="00240118" w:rsidRDefault="001D311D" w:rsidP="00941ABA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ﺇﻨﻬﺎ ﻭﺴﻴﻠﺔ ﺃﺴﺎﺴﻴﺔ ﻓﻲ ﺘﺤﺴﻴﻥ </w:t>
      </w:r>
      <w:r w:rsidR="00941ABA">
        <w:rPr>
          <w:rFonts w:ascii="Simplified Arabic" w:hAnsi="Simplified Arabic" w:cs="Simplified Arabic"/>
          <w:sz w:val="28"/>
          <w:szCs w:val="28"/>
          <w:rtl/>
        </w:rPr>
        <w:t>ﺍﻷﺩﺍ</w:t>
      </w:r>
      <w:r w:rsidR="00941ABA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ﻭ ﺍﻟﺘﺒﺎﺩل ﺍﻟﻔﻜﺭﻱ ﺒﻴﻥ </w:t>
      </w:r>
      <w:r w:rsidR="00941ABA">
        <w:rPr>
          <w:rFonts w:ascii="Simplified Arabic" w:hAnsi="Simplified Arabic" w:cs="Simplified Arabic"/>
          <w:sz w:val="28"/>
          <w:szCs w:val="28"/>
          <w:rtl/>
        </w:rPr>
        <w:t>ﺍﻟﺭﺅﺴﺎ</w:t>
      </w:r>
      <w:r w:rsidR="00941ABA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ﻭ ﺍﻟﻤﺭﺅﻭﺴﻴﻥ، ﻭ </w:t>
      </w:r>
      <w:r w:rsidR="00941ABA">
        <w:rPr>
          <w:rFonts w:ascii="Simplified Arabic" w:hAnsi="Simplified Arabic" w:cs="Simplified Arabic"/>
          <w:sz w:val="28"/>
          <w:szCs w:val="28"/>
          <w:rtl/>
        </w:rPr>
        <w:t>ﺒ</w:t>
      </w:r>
      <w:r w:rsidR="00941ABA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>ﺍﻹ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ﺩﺍﺭﺍﺕ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ﺍﻟﻤﺨﺘﻠﻔﺔ ﺒﺎﻟﻤﺅﺴﺴﺔ ﻭ ﺍﻟﻤﺅﺴﺴﺎﺕ ﺍﻷ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ﺨﺭﻯ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ﺫﺍﺕ 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ﺍﻟﻌ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>ﻼ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ﻗﺔ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ﺒﻬﺎ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  <w:rtl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ﺘﻌﻤل ﻋﻠﻰ ﺨﻠﻕ ﻓﺭﺹ 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ﺤﺘﻜﺎﻙ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ﻭ ﺍﻟﺘﻘﺎﺭﺏ ﺒﻴﻥ ﺍﻷﻓﺭﺍﺩ ﻭ ﺍﻟﺠﻤﺎﻋـﺎﺕ ﻭ ﺍﻟﻤﺅﺴـﺴﺎﺕ                </w:t>
      </w:r>
      <w:r w:rsidRPr="0024011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 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ﺍﻟﻤﺠﺘﻤﻊ. </w:t>
      </w:r>
    </w:p>
    <w:p w:rsidR="001D311D" w:rsidRPr="00240118" w:rsidRDefault="001D311D" w:rsidP="00240118">
      <w:pPr>
        <w:pStyle w:val="Paragraphedeliste"/>
        <w:numPr>
          <w:ilvl w:val="0"/>
          <w:numId w:val="1"/>
        </w:numPr>
        <w:bidi/>
        <w:ind w:left="226" w:firstLine="0"/>
        <w:rPr>
          <w:rFonts w:ascii="Simplified Arabic" w:hAnsi="Simplified Arabic" w:cs="Simplified Arabic"/>
          <w:sz w:val="28"/>
          <w:szCs w:val="28"/>
        </w:rPr>
      </w:pPr>
      <w:r w:rsidRPr="00240118">
        <w:rPr>
          <w:rFonts w:ascii="Simplified Arabic" w:hAnsi="Simplified Arabic" w:cs="Simplified Arabic"/>
          <w:sz w:val="28"/>
          <w:szCs w:val="28"/>
          <w:rtl/>
        </w:rPr>
        <w:t>ﻤﻬﺎﺭﺓ ﺍﻻ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ﺘﺼﺎل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ﻤﻬﺎﺭﺓ ﺇﻨﺴﺎﻨﻴﺔ ﻓﻬﻲ ﺍﺤﺘﺭﺍﻡ ﺍﻹ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ﻨﺴﺎﻥ</w:t>
      </w:r>
      <w:proofErr w:type="spell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ﻭ ﻗﻴﻤﺔ ﻭ ﺘﻔﻜﻴﺭﻩ ﻭ ﻤﺸﺎﻋﺭﻩ، ﻭ ﻤـﻥ</w:t>
      </w:r>
      <w:r w:rsidRPr="00240118">
        <w:rPr>
          <w:rFonts w:ascii="Simplified Arabic" w:hAnsi="Simplified Arabic" w:cs="Simplified Arabic"/>
          <w:sz w:val="28"/>
          <w:szCs w:val="28"/>
        </w:rPr>
        <w:t xml:space="preserve">       </w:t>
      </w:r>
      <w:r w:rsidRPr="00240118">
        <w:rPr>
          <w:rFonts w:ascii="Simplified Arabic" w:hAnsi="Simplified Arabic" w:cs="Simplified Arabic" w:hint="cs"/>
          <w:sz w:val="28"/>
          <w:szCs w:val="28"/>
          <w:rtl/>
        </w:rPr>
        <w:t xml:space="preserve"> خلالها</w:t>
      </w:r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ﻴﺘﻡ ﻤﻭﺍﺠﻬﺔ ﺍﺤﺘﻴﺎﺠﺎﺘﻬﻡ ﺍﻷ</w:t>
      </w:r>
      <w:proofErr w:type="spellStart"/>
      <w:r w:rsidRPr="00240118">
        <w:rPr>
          <w:rFonts w:ascii="Simplified Arabic" w:hAnsi="Simplified Arabic" w:cs="Simplified Arabic"/>
          <w:sz w:val="28"/>
          <w:szCs w:val="28"/>
          <w:rtl/>
        </w:rPr>
        <w:t>ﺴﺎﺴﻴﺔ</w:t>
      </w:r>
      <w:proofErr w:type="spellEnd"/>
      <w:proofErr w:type="gramStart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0118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End"/>
      <w:r w:rsidRPr="0024011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CE39BF" w:rsidRPr="001D311D" w:rsidRDefault="00CE39BF" w:rsidP="001D311D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CE39BF" w:rsidRPr="001D311D" w:rsidSect="00CE3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22D5"/>
    <w:multiLevelType w:val="hybridMultilevel"/>
    <w:tmpl w:val="16644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D311D"/>
    <w:rsid w:val="00116E68"/>
    <w:rsid w:val="00163D05"/>
    <w:rsid w:val="001D311D"/>
    <w:rsid w:val="00240118"/>
    <w:rsid w:val="003E12AD"/>
    <w:rsid w:val="00941ABA"/>
    <w:rsid w:val="00A06C81"/>
    <w:rsid w:val="00CE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9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3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2021-01-10T20:56:00Z</dcterms:created>
  <dcterms:modified xsi:type="dcterms:W3CDTF">2021-02-02T17:01:00Z</dcterms:modified>
</cp:coreProperties>
</file>