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856" w:rsidRDefault="00C07856" w:rsidP="00C07856">
      <w:pPr>
        <w:rPr>
          <w:rFonts w:asciiTheme="majorBidi" w:hAnsiTheme="majorBidi" w:cstheme="majorBidi"/>
          <w:sz w:val="28"/>
          <w:szCs w:val="28"/>
        </w:rPr>
      </w:pPr>
      <w:r>
        <w:rPr>
          <w:rFonts w:asciiTheme="majorBidi" w:hAnsiTheme="majorBidi" w:cstheme="majorBidi"/>
          <w:sz w:val="28"/>
          <w:szCs w:val="28"/>
        </w:rPr>
        <w:t xml:space="preserve">Module : </w:t>
      </w:r>
      <w:r w:rsidRPr="00893C52">
        <w:rPr>
          <w:rFonts w:asciiTheme="majorBidi" w:hAnsiTheme="majorBidi" w:cstheme="majorBidi"/>
          <w:b/>
          <w:bCs/>
          <w:sz w:val="28"/>
          <w:szCs w:val="28"/>
        </w:rPr>
        <w:t>Psychologie cognitive</w:t>
      </w:r>
      <w:r>
        <w:rPr>
          <w:rFonts w:asciiTheme="majorBidi" w:hAnsiTheme="majorBidi" w:cstheme="majorBidi"/>
          <w:sz w:val="28"/>
          <w:szCs w:val="28"/>
        </w:rPr>
        <w:t xml:space="preserve">                 Année universitaire : 2021-2222 (S1)</w:t>
      </w:r>
    </w:p>
    <w:p w:rsidR="00C07856" w:rsidRDefault="00C07856" w:rsidP="00C07856">
      <w:pPr>
        <w:rPr>
          <w:rFonts w:asciiTheme="majorBidi" w:hAnsiTheme="majorBidi" w:cstheme="majorBidi"/>
          <w:sz w:val="28"/>
          <w:szCs w:val="28"/>
        </w:rPr>
      </w:pPr>
      <w:r>
        <w:rPr>
          <w:rFonts w:asciiTheme="majorBidi" w:hAnsiTheme="majorBidi" w:cstheme="majorBidi"/>
          <w:sz w:val="28"/>
          <w:szCs w:val="28"/>
        </w:rPr>
        <w:t xml:space="preserve">Enseignant : M. </w:t>
      </w:r>
      <w:proofErr w:type="spellStart"/>
      <w:r>
        <w:rPr>
          <w:rFonts w:asciiTheme="majorBidi" w:hAnsiTheme="majorBidi" w:cstheme="majorBidi"/>
          <w:sz w:val="28"/>
          <w:szCs w:val="28"/>
        </w:rPr>
        <w:t>Mansouri</w:t>
      </w:r>
      <w:proofErr w:type="spellEnd"/>
      <w:r>
        <w:rPr>
          <w:rFonts w:asciiTheme="majorBidi" w:hAnsiTheme="majorBidi" w:cstheme="majorBidi"/>
          <w:sz w:val="28"/>
          <w:szCs w:val="28"/>
        </w:rPr>
        <w:t xml:space="preserve">                          Niveau : 3 LMD</w:t>
      </w:r>
    </w:p>
    <w:p w:rsidR="000463ED" w:rsidRDefault="00C07856">
      <w:r>
        <w:t>……………………………………………………………………………………………………………………………………………………</w:t>
      </w:r>
    </w:p>
    <w:p w:rsidR="006B523A" w:rsidRPr="006B523A" w:rsidRDefault="00A92FAD">
      <w:pPr>
        <w:rPr>
          <w:rFonts w:asciiTheme="majorBidi" w:hAnsiTheme="majorBidi" w:cstheme="majorBidi"/>
          <w:sz w:val="32"/>
          <w:szCs w:val="32"/>
        </w:rPr>
      </w:pPr>
      <w:r>
        <w:rPr>
          <w:rFonts w:asciiTheme="majorBidi" w:hAnsiTheme="majorBidi" w:cstheme="majorBidi"/>
          <w:sz w:val="32"/>
          <w:szCs w:val="32"/>
          <w:highlight w:val="yellow"/>
        </w:rPr>
        <w:t>Cours n°5</w:t>
      </w:r>
      <w:r w:rsidR="006B523A" w:rsidRPr="009D7AD5">
        <w:rPr>
          <w:rFonts w:asciiTheme="majorBidi" w:hAnsiTheme="majorBidi" w:cstheme="majorBidi"/>
          <w:sz w:val="32"/>
          <w:szCs w:val="32"/>
          <w:highlight w:val="yellow"/>
        </w:rPr>
        <w:t> :</w:t>
      </w:r>
      <w:r w:rsidR="009D7AD5">
        <w:rPr>
          <w:rFonts w:asciiTheme="majorBidi" w:hAnsiTheme="majorBidi" w:cstheme="majorBidi"/>
          <w:sz w:val="32"/>
          <w:szCs w:val="32"/>
        </w:rPr>
        <w:t xml:space="preserve"> </w:t>
      </w:r>
      <w:r w:rsidR="006B523A">
        <w:rPr>
          <w:rFonts w:asciiTheme="majorBidi" w:hAnsiTheme="majorBidi" w:cstheme="majorBidi"/>
          <w:sz w:val="32"/>
          <w:szCs w:val="32"/>
        </w:rPr>
        <w:t xml:space="preserve">  </w:t>
      </w:r>
      <w:r w:rsidR="006B523A" w:rsidRPr="009D7AD5">
        <w:rPr>
          <w:rFonts w:asciiTheme="majorBidi" w:hAnsiTheme="majorBidi" w:cstheme="majorBidi"/>
          <w:sz w:val="32"/>
          <w:szCs w:val="32"/>
          <w:highlight w:val="yellow"/>
        </w:rPr>
        <w:t>Objectifs de la psychologie cognitive</w:t>
      </w:r>
      <w:r w:rsidR="006B523A">
        <w:rPr>
          <w:rFonts w:asciiTheme="majorBidi" w:hAnsiTheme="majorBidi" w:cstheme="majorBidi"/>
          <w:sz w:val="32"/>
          <w:szCs w:val="32"/>
        </w:rPr>
        <w:t xml:space="preserve"> </w:t>
      </w:r>
    </w:p>
    <w:p w:rsidR="001A7373" w:rsidRDefault="00F52023" w:rsidP="001A7373">
      <w:pPr>
        <w:rPr>
          <w:rFonts w:asciiTheme="majorBidi" w:hAnsiTheme="majorBidi" w:cstheme="majorBidi"/>
          <w:sz w:val="28"/>
          <w:szCs w:val="28"/>
        </w:rPr>
      </w:pPr>
      <w:r>
        <w:rPr>
          <w:rFonts w:asciiTheme="majorBidi" w:hAnsiTheme="majorBidi" w:cstheme="majorBidi"/>
          <w:sz w:val="28"/>
          <w:szCs w:val="28"/>
        </w:rPr>
        <w:t xml:space="preserve"> </w:t>
      </w:r>
      <w:r w:rsidR="006B523A" w:rsidRPr="009A243F">
        <w:rPr>
          <w:rFonts w:asciiTheme="majorBidi" w:hAnsiTheme="majorBidi" w:cstheme="majorBidi"/>
          <w:sz w:val="28"/>
          <w:szCs w:val="28"/>
        </w:rPr>
        <w:t xml:space="preserve">La psychologie cognitive est une sous-discipline de la psychologie (psyché = âme, logos = science). Le terme de </w:t>
      </w:r>
      <w:r w:rsidR="004A61C0">
        <w:rPr>
          <w:rFonts w:asciiTheme="majorBidi" w:hAnsiTheme="majorBidi" w:cstheme="majorBidi"/>
          <w:sz w:val="28"/>
          <w:szCs w:val="28"/>
        </w:rPr>
        <w:t xml:space="preserve"> </w:t>
      </w:r>
      <w:r w:rsidR="006B523A" w:rsidRPr="009A243F">
        <w:rPr>
          <w:rFonts w:asciiTheme="majorBidi" w:hAnsiTheme="majorBidi" w:cstheme="majorBidi"/>
          <w:sz w:val="28"/>
          <w:szCs w:val="28"/>
        </w:rPr>
        <w:t>cognitif renvoie à la cognition (</w:t>
      </w:r>
      <w:proofErr w:type="spellStart"/>
      <w:r w:rsidR="006B523A" w:rsidRPr="009A243F">
        <w:rPr>
          <w:rFonts w:asciiTheme="majorBidi" w:hAnsiTheme="majorBidi" w:cstheme="majorBidi"/>
          <w:sz w:val="28"/>
          <w:szCs w:val="28"/>
        </w:rPr>
        <w:t>cognitio</w:t>
      </w:r>
      <w:proofErr w:type="spellEnd"/>
      <w:r w:rsidR="006B523A" w:rsidRPr="009A243F">
        <w:rPr>
          <w:rFonts w:asciiTheme="majorBidi" w:hAnsiTheme="majorBidi" w:cstheme="majorBidi"/>
          <w:sz w:val="28"/>
          <w:szCs w:val="28"/>
        </w:rPr>
        <w:t xml:space="preserve"> = connaissance, action d’apprendre). Le but de la psychologie cognitive est </w:t>
      </w:r>
      <w:r w:rsidR="006B523A" w:rsidRPr="009A243F">
        <w:rPr>
          <w:rFonts w:asciiTheme="majorBidi" w:hAnsiTheme="majorBidi" w:cstheme="majorBidi"/>
          <w:sz w:val="28"/>
          <w:szCs w:val="28"/>
        </w:rPr>
        <w:br/>
        <w:t xml:space="preserve">de comprendre l’acquisition, l’organisation et l’utilisation de </w:t>
      </w:r>
      <w:r w:rsidR="004A61C0">
        <w:rPr>
          <w:rFonts w:asciiTheme="majorBidi" w:hAnsiTheme="majorBidi" w:cstheme="majorBidi"/>
          <w:sz w:val="28"/>
          <w:szCs w:val="28"/>
        </w:rPr>
        <w:t xml:space="preserve">nos </w:t>
      </w:r>
      <w:r w:rsidR="006B523A" w:rsidRPr="009A243F">
        <w:rPr>
          <w:rFonts w:asciiTheme="majorBidi" w:hAnsiTheme="majorBidi" w:cstheme="majorBidi"/>
          <w:sz w:val="28"/>
          <w:szCs w:val="28"/>
        </w:rPr>
        <w:t>connaissances.</w:t>
      </w:r>
      <w:r w:rsidR="004A61C0">
        <w:rPr>
          <w:rFonts w:asciiTheme="majorBidi" w:hAnsiTheme="majorBidi" w:cstheme="majorBidi"/>
          <w:sz w:val="28"/>
          <w:szCs w:val="28"/>
        </w:rPr>
        <w:t xml:space="preserve"> </w:t>
      </w:r>
      <w:r w:rsidR="006B523A" w:rsidRPr="009A243F">
        <w:rPr>
          <w:rFonts w:asciiTheme="majorBidi" w:hAnsiTheme="majorBidi" w:cstheme="majorBidi"/>
          <w:sz w:val="28"/>
          <w:szCs w:val="28"/>
        </w:rPr>
        <w:t xml:space="preserve">Le terme de connaissances est à prendre au sens large. Il s’agit de ce qu’on sait à propos de quelque chose. Il ne s’agit pas seulement des connaissances scolaires mais également de toutes les informations acquises tout au long de notre vie au gré de nos contacts avec notre environnement. </w:t>
      </w:r>
      <w:r w:rsidR="00CE7F93" w:rsidRPr="009A243F">
        <w:rPr>
          <w:sz w:val="28"/>
          <w:szCs w:val="28"/>
        </w:rPr>
        <w:t xml:space="preserve"> </w:t>
      </w:r>
      <w:r w:rsidR="009A243F" w:rsidRPr="009A243F">
        <w:rPr>
          <w:rFonts w:asciiTheme="majorBidi" w:hAnsiTheme="majorBidi" w:cstheme="majorBidi"/>
          <w:sz w:val="28"/>
          <w:szCs w:val="28"/>
        </w:rPr>
        <w:t xml:space="preserve">La date de la </w:t>
      </w:r>
      <w:r w:rsidR="009D7AD5" w:rsidRPr="009A243F">
        <w:rPr>
          <w:rFonts w:asciiTheme="majorBidi" w:hAnsiTheme="majorBidi" w:cstheme="majorBidi"/>
          <w:sz w:val="28"/>
          <w:szCs w:val="28"/>
        </w:rPr>
        <w:t>prise de la Bastille, comment construire une phrase, comment faire ses lacets, définir un canari sont des connaissances.</w:t>
      </w:r>
    </w:p>
    <w:p w:rsidR="00303F12" w:rsidRDefault="004A61C0" w:rsidP="001A7373">
      <w:pPr>
        <w:rPr>
          <w:rFonts w:asciiTheme="majorBidi" w:hAnsiTheme="majorBidi" w:cstheme="majorBidi"/>
          <w:sz w:val="28"/>
          <w:szCs w:val="28"/>
        </w:rPr>
      </w:pPr>
      <w:r>
        <w:rPr>
          <w:rFonts w:asciiTheme="majorBidi" w:hAnsiTheme="majorBidi" w:cstheme="majorBidi"/>
          <w:sz w:val="28"/>
          <w:szCs w:val="28"/>
        </w:rPr>
        <w:t xml:space="preserve"> </w:t>
      </w:r>
      <w:r w:rsidR="00CE1872">
        <w:rPr>
          <w:rFonts w:asciiTheme="majorBidi" w:hAnsiTheme="majorBidi" w:cstheme="majorBidi"/>
          <w:sz w:val="28"/>
          <w:szCs w:val="28"/>
        </w:rPr>
        <w:tab/>
      </w:r>
      <w:r w:rsidR="009D7AD5" w:rsidRPr="009A243F">
        <w:rPr>
          <w:rFonts w:asciiTheme="majorBidi" w:hAnsiTheme="majorBidi" w:cstheme="majorBidi"/>
          <w:sz w:val="28"/>
          <w:szCs w:val="28"/>
        </w:rPr>
        <w:t>La psychologie cognitive vise à étudier les processus qui sous-tendent nos activités quotidiennes. Par exemple, quand un individu e</w:t>
      </w:r>
      <w:r w:rsidR="00CE1872">
        <w:rPr>
          <w:rFonts w:asciiTheme="majorBidi" w:hAnsiTheme="majorBidi" w:cstheme="majorBidi"/>
          <w:sz w:val="28"/>
          <w:szCs w:val="28"/>
        </w:rPr>
        <w:t xml:space="preserve">st en train de lire </w:t>
      </w:r>
      <w:r w:rsidR="009D7AD5" w:rsidRPr="009A243F">
        <w:rPr>
          <w:rFonts w:asciiTheme="majorBidi" w:hAnsiTheme="majorBidi" w:cstheme="majorBidi"/>
          <w:sz w:val="28"/>
          <w:szCs w:val="28"/>
        </w:rPr>
        <w:t>un texte, plusieurs processus (opérations mentales élémentaires) sont impliqués</w:t>
      </w:r>
      <w:r w:rsidR="009D7AD5" w:rsidRPr="009A243F">
        <w:rPr>
          <w:rStyle w:val="markedcontent"/>
          <w:rFonts w:asciiTheme="majorBidi" w:hAnsiTheme="majorBidi" w:cstheme="majorBidi"/>
          <w:sz w:val="28"/>
          <w:szCs w:val="28"/>
        </w:rPr>
        <w:t xml:space="preserve"> </w:t>
      </w:r>
      <w:r w:rsidR="009D7AD5" w:rsidRPr="009A243F">
        <w:rPr>
          <w:rFonts w:asciiTheme="majorBidi" w:hAnsiTheme="majorBidi" w:cstheme="majorBidi"/>
          <w:sz w:val="28"/>
          <w:szCs w:val="28"/>
        </w:rPr>
        <w:t xml:space="preserve">: il y a d’abord des processus liés à la lecture, en tant que décodage de symboles et de syntaxe (formation des phrases), puis des </w:t>
      </w:r>
      <w:r w:rsidR="00CE1872">
        <w:rPr>
          <w:rFonts w:asciiTheme="majorBidi" w:hAnsiTheme="majorBidi" w:cstheme="majorBidi"/>
          <w:sz w:val="28"/>
          <w:szCs w:val="28"/>
        </w:rPr>
        <w:t xml:space="preserve">processus liés à la </w:t>
      </w:r>
      <w:r w:rsidR="009D7AD5" w:rsidRPr="009A243F">
        <w:rPr>
          <w:rFonts w:asciiTheme="majorBidi" w:hAnsiTheme="majorBidi" w:cstheme="majorBidi"/>
          <w:sz w:val="28"/>
          <w:szCs w:val="28"/>
        </w:rPr>
        <w:t>compréhension de ce qui est écrit (quel est le message que l’auteur a voulu faire passer) et enfin si ce texte est un mode d’emploi ou une recette de cuisine, il y a également des processus liés à l’application des informations du texte à la situation présente (faire fonctionner une machine ou faire un g</w:t>
      </w:r>
      <w:r w:rsidR="00303F12">
        <w:rPr>
          <w:rFonts w:asciiTheme="majorBidi" w:hAnsiTheme="majorBidi" w:cstheme="majorBidi"/>
          <w:sz w:val="28"/>
          <w:szCs w:val="28"/>
        </w:rPr>
        <w:t>âteau).</w:t>
      </w:r>
    </w:p>
    <w:p w:rsidR="009D7AD5" w:rsidRDefault="00303F12" w:rsidP="007C0B9E">
      <w:pPr>
        <w:rPr>
          <w:rFonts w:asciiTheme="majorBidi" w:hAnsiTheme="majorBidi" w:cstheme="majorBidi"/>
          <w:sz w:val="28"/>
          <w:szCs w:val="28"/>
        </w:rPr>
      </w:pPr>
      <w:r>
        <w:rPr>
          <w:rFonts w:asciiTheme="majorBidi" w:hAnsiTheme="majorBidi" w:cstheme="majorBidi"/>
          <w:sz w:val="28"/>
          <w:szCs w:val="28"/>
        </w:rPr>
        <w:t xml:space="preserve"> Ainsi, l’objectif de la </w:t>
      </w:r>
      <w:r w:rsidR="009D7AD5" w:rsidRPr="009A243F">
        <w:rPr>
          <w:rFonts w:asciiTheme="majorBidi" w:hAnsiTheme="majorBidi" w:cstheme="majorBidi"/>
          <w:sz w:val="28"/>
          <w:szCs w:val="28"/>
        </w:rPr>
        <w:t>psychologie cognitive est d’identifier et de décrire les processus cognitifs nécessaires à la réalisation de toutes les tâches auxquelles nous sommes confrontés et qui impliquent des activités mentales comme la perception, l’attention, la mémorisation, le raisonnement, la résolution de problèmes...</w:t>
      </w:r>
    </w:p>
    <w:p w:rsidR="00F14452" w:rsidRPr="00D83F38" w:rsidRDefault="007E65DA" w:rsidP="00D83F38">
      <w:pPr>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D83F38">
        <w:rPr>
          <w:rFonts w:asciiTheme="majorBidi" w:hAnsiTheme="majorBidi" w:cstheme="majorBidi"/>
          <w:sz w:val="28"/>
          <w:szCs w:val="28"/>
        </w:rPr>
        <w:t xml:space="preserve"> </w:t>
      </w:r>
      <w:r w:rsidR="00F14452" w:rsidRPr="00D83F38">
        <w:rPr>
          <w:rFonts w:asciiTheme="majorBidi" w:hAnsiTheme="majorBidi" w:cstheme="majorBidi"/>
          <w:sz w:val="28"/>
          <w:szCs w:val="28"/>
          <w:highlight w:val="yellow"/>
        </w:rPr>
        <w:t>Source :</w:t>
      </w:r>
      <w:r w:rsidR="00F14452">
        <w:rPr>
          <w:rFonts w:asciiTheme="majorBidi" w:hAnsiTheme="majorBidi" w:cstheme="majorBidi"/>
          <w:sz w:val="28"/>
          <w:szCs w:val="28"/>
        </w:rPr>
        <w:t xml:space="preserve"> </w:t>
      </w:r>
      <w:r w:rsidR="00D83F38">
        <w:rPr>
          <w:rFonts w:asciiTheme="majorBidi" w:hAnsiTheme="majorBidi" w:cstheme="majorBidi"/>
          <w:sz w:val="28"/>
          <w:szCs w:val="28"/>
        </w:rPr>
        <w:t xml:space="preserve">        </w:t>
      </w:r>
      <w:r w:rsidR="00F14452">
        <w:rPr>
          <w:rFonts w:asciiTheme="majorBidi" w:hAnsiTheme="majorBidi" w:cstheme="majorBidi"/>
          <w:sz w:val="36"/>
          <w:szCs w:val="36"/>
        </w:rPr>
        <w:t>Psycho  sup</w:t>
      </w:r>
    </w:p>
    <w:p w:rsidR="00F14452" w:rsidRDefault="00F14452" w:rsidP="007C0B9E">
      <w:pPr>
        <w:rPr>
          <w:rFonts w:asciiTheme="majorBidi" w:hAnsiTheme="majorBidi" w:cstheme="majorBidi"/>
          <w:sz w:val="28"/>
          <w:szCs w:val="28"/>
        </w:rPr>
      </w:pPr>
      <w:r>
        <w:rPr>
          <w:rFonts w:asciiTheme="majorBidi" w:hAnsiTheme="majorBidi" w:cstheme="majorBidi"/>
          <w:sz w:val="36"/>
          <w:szCs w:val="36"/>
        </w:rPr>
        <w:t xml:space="preserve">                         </w:t>
      </w:r>
      <w:r>
        <w:rPr>
          <w:rFonts w:asciiTheme="majorBidi" w:hAnsiTheme="majorBidi" w:cstheme="majorBidi"/>
          <w:sz w:val="28"/>
          <w:szCs w:val="28"/>
        </w:rPr>
        <w:t>Manuel de psychologie cognitive</w:t>
      </w:r>
    </w:p>
    <w:p w:rsidR="007E65DA" w:rsidRDefault="00F14452" w:rsidP="007E65DA">
      <w:pPr>
        <w:rPr>
          <w:rFonts w:asciiTheme="majorBidi" w:hAnsiTheme="majorBidi" w:cstheme="majorBidi"/>
          <w:sz w:val="28"/>
          <w:szCs w:val="28"/>
        </w:rPr>
      </w:pPr>
      <w:r>
        <w:rPr>
          <w:rFonts w:asciiTheme="majorBidi" w:hAnsiTheme="majorBidi" w:cstheme="majorBidi"/>
          <w:sz w:val="28"/>
          <w:szCs w:val="28"/>
        </w:rPr>
        <w:t xml:space="preserve">                           </w:t>
      </w:r>
      <w:r w:rsidR="00D83F38">
        <w:rPr>
          <w:rFonts w:asciiTheme="majorBidi" w:hAnsiTheme="majorBidi" w:cstheme="majorBidi"/>
          <w:sz w:val="28"/>
          <w:szCs w:val="28"/>
        </w:rPr>
        <w:t xml:space="preserve">     </w:t>
      </w:r>
      <w:r>
        <w:rPr>
          <w:rFonts w:asciiTheme="majorBidi" w:hAnsiTheme="majorBidi" w:cstheme="majorBidi"/>
          <w:sz w:val="28"/>
          <w:szCs w:val="28"/>
        </w:rPr>
        <w:t xml:space="preserve">Laure Léger  </w:t>
      </w:r>
    </w:p>
    <w:p w:rsidR="00F14452" w:rsidRDefault="007E65DA" w:rsidP="007E65DA">
      <w:pPr>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sidR="00D83F38">
        <w:rPr>
          <w:rFonts w:asciiTheme="majorBidi" w:hAnsiTheme="majorBidi" w:cstheme="majorBidi"/>
          <w:sz w:val="28"/>
          <w:szCs w:val="28"/>
        </w:rPr>
        <w:t xml:space="preserve">      DUNOD </w:t>
      </w:r>
    </w:p>
    <w:p w:rsidR="00F14452" w:rsidRPr="00F14452" w:rsidRDefault="00F14452" w:rsidP="007C0B9E">
      <w:pPr>
        <w:rPr>
          <w:rFonts w:asciiTheme="majorBidi" w:hAnsiTheme="majorBidi" w:cstheme="majorBidi"/>
          <w:sz w:val="28"/>
          <w:szCs w:val="28"/>
        </w:rPr>
      </w:pPr>
      <w:r>
        <w:rPr>
          <w:rFonts w:asciiTheme="majorBidi" w:hAnsiTheme="majorBidi" w:cstheme="majorBidi"/>
          <w:sz w:val="28"/>
          <w:szCs w:val="28"/>
        </w:rPr>
        <w:lastRenderedPageBreak/>
        <w:t xml:space="preserve">                          </w:t>
      </w:r>
    </w:p>
    <w:sectPr w:rsidR="00F14452" w:rsidRPr="00F14452" w:rsidSect="000463E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characterSpacingControl w:val="doNotCompress"/>
  <w:compat/>
  <w:rsids>
    <w:rsidRoot w:val="00C07856"/>
    <w:rsid w:val="000463ED"/>
    <w:rsid w:val="000C539E"/>
    <w:rsid w:val="001A7373"/>
    <w:rsid w:val="00303F12"/>
    <w:rsid w:val="003421DA"/>
    <w:rsid w:val="004A61C0"/>
    <w:rsid w:val="00666636"/>
    <w:rsid w:val="006B523A"/>
    <w:rsid w:val="007C0B9E"/>
    <w:rsid w:val="007E65DA"/>
    <w:rsid w:val="009A243F"/>
    <w:rsid w:val="009D7AD5"/>
    <w:rsid w:val="00A92FAD"/>
    <w:rsid w:val="00C07856"/>
    <w:rsid w:val="00CE1872"/>
    <w:rsid w:val="00CE7F93"/>
    <w:rsid w:val="00D83F38"/>
    <w:rsid w:val="00E666CE"/>
    <w:rsid w:val="00F14452"/>
    <w:rsid w:val="00F5202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85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arkedcontent">
    <w:name w:val="markedcontent"/>
    <w:basedOn w:val="Policepardfaut"/>
    <w:rsid w:val="009D7A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1865</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2021-11-02T17:47:00Z</dcterms:created>
  <dcterms:modified xsi:type="dcterms:W3CDTF">2021-11-02T17:47:00Z</dcterms:modified>
</cp:coreProperties>
</file>