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B2" w:rsidRPr="00432502" w:rsidRDefault="002017B2" w:rsidP="00432502">
      <w:pPr>
        <w:bidi/>
        <w:spacing w:after="0" w:line="240" w:lineRule="auto"/>
        <w:jc w:val="both"/>
        <w:rPr>
          <w:rFonts w:ascii="Simplified Arabic" w:eastAsia="Batang" w:hAnsi="Simplified Arabic" w:cs="Simplified Arabic"/>
          <w:b/>
          <w:bCs/>
          <w:sz w:val="20"/>
          <w:szCs w:val="20"/>
          <w:lang w:eastAsia="ko-KR" w:bidi="ar-DZ"/>
        </w:rPr>
      </w:pPr>
      <w:r w:rsidRPr="00432502">
        <w:rPr>
          <w:rFonts w:ascii="Simplified Arabic" w:eastAsia="Batang" w:hAnsi="Simplified Arabic" w:cs="Simplified Arabic"/>
          <w:b/>
          <w:bCs/>
          <w:sz w:val="20"/>
          <w:szCs w:val="20"/>
          <w:rtl/>
          <w:lang w:eastAsia="ko-KR" w:bidi="ar-DZ"/>
        </w:rPr>
        <w:t xml:space="preserve">جامعة محمد خيضر (بسكــــــــــــــــــــرة)                          </w:t>
      </w:r>
      <w:r w:rsidR="001247C1" w:rsidRPr="00432502">
        <w:rPr>
          <w:rFonts w:ascii="Simplified Arabic" w:eastAsia="Batang" w:hAnsi="Simplified Arabic" w:cs="Simplified Arabic"/>
          <w:b/>
          <w:bCs/>
          <w:sz w:val="20"/>
          <w:szCs w:val="20"/>
          <w:lang w:eastAsia="ko-KR" w:bidi="ar-DZ"/>
        </w:rPr>
        <w:t xml:space="preserve">                                                                          </w:t>
      </w:r>
      <w:r w:rsidRPr="00432502">
        <w:rPr>
          <w:rFonts w:ascii="Simplified Arabic" w:eastAsia="Batang" w:hAnsi="Simplified Arabic" w:cs="Simplified Arabic"/>
          <w:b/>
          <w:bCs/>
          <w:sz w:val="20"/>
          <w:szCs w:val="20"/>
          <w:rtl/>
          <w:lang w:eastAsia="ko-KR" w:bidi="ar-DZ"/>
        </w:rPr>
        <w:t xml:space="preserve">      السنة: ماستر2 مالية وتجارة دولية</w:t>
      </w:r>
    </w:p>
    <w:p w:rsidR="002017B2" w:rsidRPr="00432502" w:rsidRDefault="002017B2" w:rsidP="002017B2">
      <w:pPr>
        <w:bidi/>
        <w:spacing w:after="0" w:line="240" w:lineRule="auto"/>
        <w:rPr>
          <w:rFonts w:ascii="Simplified Arabic" w:eastAsia="Calibri" w:hAnsi="Simplified Arabic" w:cs="Simplified Arabic"/>
          <w:b/>
          <w:bCs/>
          <w:sz w:val="28"/>
          <w:szCs w:val="28"/>
        </w:rPr>
      </w:pPr>
      <w:r w:rsidRPr="00432502">
        <w:rPr>
          <w:rFonts w:ascii="Simplified Arabic" w:eastAsia="Batang" w:hAnsi="Simplified Arabic" w:cs="Simplified Arabic"/>
          <w:b/>
          <w:bCs/>
          <w:sz w:val="20"/>
          <w:szCs w:val="20"/>
          <w:rtl/>
          <w:lang w:eastAsia="ko-KR" w:bidi="ar-DZ"/>
        </w:rPr>
        <w:t xml:space="preserve">كلية العلوم الاقتصادية والتجارية والتسيير                                           </w:t>
      </w:r>
      <w:r w:rsidR="001247C1" w:rsidRPr="00432502">
        <w:rPr>
          <w:rFonts w:ascii="Simplified Arabic" w:eastAsia="Batang" w:hAnsi="Simplified Arabic" w:cs="Simplified Arabic"/>
          <w:b/>
          <w:bCs/>
          <w:sz w:val="20"/>
          <w:szCs w:val="20"/>
          <w:lang w:eastAsia="ko-KR" w:bidi="ar-DZ"/>
        </w:rPr>
        <w:t xml:space="preserve">                                 </w:t>
      </w:r>
      <w:r w:rsidR="00432502">
        <w:rPr>
          <w:rFonts w:ascii="Simplified Arabic" w:eastAsia="Batang" w:hAnsi="Simplified Arabic" w:cs="Simplified Arabic"/>
          <w:b/>
          <w:bCs/>
          <w:sz w:val="20"/>
          <w:szCs w:val="20"/>
          <w:lang w:eastAsia="ko-KR" w:bidi="ar-DZ"/>
        </w:rPr>
        <w:t xml:space="preserve">                           </w:t>
      </w:r>
      <w:r w:rsidRPr="00432502">
        <w:rPr>
          <w:rFonts w:ascii="Simplified Arabic" w:eastAsia="Batang" w:hAnsi="Simplified Arabic" w:cs="Simplified Arabic"/>
          <w:b/>
          <w:bCs/>
          <w:sz w:val="20"/>
          <w:szCs w:val="20"/>
          <w:rtl/>
          <w:lang w:eastAsia="ko-KR" w:bidi="ar-DZ"/>
        </w:rPr>
        <w:t xml:space="preserve">المقياس: إمداد ونقل دولي  </w:t>
      </w:r>
    </w:p>
    <w:p w:rsidR="00A16F6E" w:rsidRDefault="00A16F6E" w:rsidP="00C067F1">
      <w:pPr>
        <w:bidi/>
        <w:spacing w:after="0" w:line="240" w:lineRule="auto"/>
        <w:jc w:val="center"/>
        <w:rPr>
          <w:rFonts w:ascii="Simplified Arabic" w:eastAsia="Calibri" w:hAnsi="Simplified Arabic" w:cs="Simplified Arabic"/>
          <w:b/>
          <w:bCs/>
          <w:sz w:val="30"/>
          <w:szCs w:val="30"/>
          <w:rtl/>
        </w:rPr>
      </w:pPr>
    </w:p>
    <w:p w:rsidR="0097120A" w:rsidRPr="00432502" w:rsidRDefault="002017B2" w:rsidP="0070105F">
      <w:pPr>
        <w:bidi/>
        <w:spacing w:after="0" w:line="240" w:lineRule="auto"/>
        <w:jc w:val="center"/>
        <w:rPr>
          <w:rFonts w:ascii="Simplified Arabic" w:hAnsi="Simplified Arabic" w:cs="Simplified Arabic"/>
          <w:b/>
          <w:bCs/>
          <w:sz w:val="30"/>
          <w:szCs w:val="30"/>
          <w:rtl/>
          <w:lang w:bidi="ar-DZ"/>
        </w:rPr>
      </w:pPr>
      <w:r w:rsidRPr="00432502">
        <w:rPr>
          <w:rFonts w:ascii="Simplified Arabic" w:eastAsia="Calibri" w:hAnsi="Simplified Arabic" w:cs="Simplified Arabic"/>
          <w:b/>
          <w:bCs/>
          <w:sz w:val="30"/>
          <w:szCs w:val="30"/>
          <w:rtl/>
        </w:rPr>
        <w:t xml:space="preserve">الفصل </w:t>
      </w:r>
      <w:r w:rsidR="00EE1B04" w:rsidRPr="00432502">
        <w:rPr>
          <w:rFonts w:ascii="Simplified Arabic" w:eastAsia="Calibri" w:hAnsi="Simplified Arabic" w:cs="Simplified Arabic" w:hint="cs"/>
          <w:b/>
          <w:bCs/>
          <w:sz w:val="30"/>
          <w:szCs w:val="30"/>
          <w:rtl/>
          <w:lang w:bidi="ar-DZ"/>
        </w:rPr>
        <w:t>الثاني</w:t>
      </w:r>
      <w:r w:rsidRPr="00432502">
        <w:rPr>
          <w:rFonts w:ascii="Simplified Arabic" w:eastAsia="Calibri" w:hAnsi="Simplified Arabic" w:cs="Simplified Arabic"/>
          <w:b/>
          <w:bCs/>
          <w:sz w:val="30"/>
          <w:szCs w:val="30"/>
          <w:rtl/>
        </w:rPr>
        <w:t>:</w:t>
      </w:r>
      <w:r w:rsidR="00C067F1" w:rsidRPr="00432502">
        <w:rPr>
          <w:rFonts w:ascii="Simplified Arabic" w:eastAsia="Calibri" w:hAnsi="Simplified Arabic" w:cs="Simplified Arabic" w:hint="cs"/>
          <w:b/>
          <w:bCs/>
          <w:sz w:val="30"/>
          <w:szCs w:val="30"/>
          <w:rtl/>
        </w:rPr>
        <w:t xml:space="preserve"> </w:t>
      </w:r>
      <w:r w:rsidR="00C917D8" w:rsidRPr="00432502">
        <w:rPr>
          <w:rFonts w:ascii="Simplified Arabic" w:hAnsi="Simplified Arabic" w:cs="Simplified Arabic" w:hint="cs"/>
          <w:b/>
          <w:bCs/>
          <w:sz w:val="30"/>
          <w:szCs w:val="30"/>
          <w:rtl/>
          <w:lang w:bidi="ar-DZ"/>
        </w:rPr>
        <w:t>إدارة سلاسل الإمداد</w:t>
      </w:r>
      <w:r w:rsidR="00C067F1" w:rsidRPr="00432502">
        <w:rPr>
          <w:rFonts w:ascii="Simplified Arabic" w:hAnsi="Simplified Arabic" w:cs="Simplified Arabic" w:hint="cs"/>
          <w:b/>
          <w:bCs/>
          <w:sz w:val="30"/>
          <w:szCs w:val="30"/>
          <w:rtl/>
          <w:lang w:bidi="ar-DZ"/>
        </w:rPr>
        <w:t xml:space="preserve"> (</w:t>
      </w:r>
      <w:r w:rsidR="0070105F">
        <w:rPr>
          <w:rFonts w:ascii="Simplified Arabic" w:hAnsi="Simplified Arabic" w:cs="Simplified Arabic" w:hint="cs"/>
          <w:b/>
          <w:bCs/>
          <w:sz w:val="30"/>
          <w:szCs w:val="30"/>
          <w:rtl/>
          <w:lang w:bidi="ar-DZ"/>
        </w:rPr>
        <w:t>إضافي</w:t>
      </w:r>
      <w:r w:rsidR="00C067F1" w:rsidRPr="00432502">
        <w:rPr>
          <w:rFonts w:ascii="Simplified Arabic" w:hAnsi="Simplified Arabic" w:cs="Simplified Arabic" w:hint="cs"/>
          <w:b/>
          <w:bCs/>
          <w:sz w:val="30"/>
          <w:szCs w:val="30"/>
          <w:rtl/>
          <w:lang w:bidi="ar-DZ"/>
        </w:rPr>
        <w:t xml:space="preserve">) </w:t>
      </w:r>
      <w:r w:rsidR="00C067F1" w:rsidRPr="00432502">
        <w:rPr>
          <w:rFonts w:ascii="Simplified Arabic" w:hAnsi="Simplified Arabic" w:cs="Simplified Arabic"/>
          <w:b/>
          <w:bCs/>
          <w:sz w:val="30"/>
          <w:szCs w:val="30"/>
          <w:lang w:bidi="ar-DZ"/>
        </w:rPr>
        <w:t>Supply c</w:t>
      </w:r>
      <w:r w:rsidR="00FD0967" w:rsidRPr="00432502">
        <w:rPr>
          <w:rFonts w:ascii="Simplified Arabic" w:hAnsi="Simplified Arabic" w:cs="Simplified Arabic"/>
          <w:b/>
          <w:bCs/>
          <w:sz w:val="30"/>
          <w:szCs w:val="30"/>
          <w:lang w:bidi="ar-DZ"/>
        </w:rPr>
        <w:t>hain management SCM</w:t>
      </w:r>
    </w:p>
    <w:p w:rsidR="00786442" w:rsidRPr="00432502" w:rsidRDefault="00786442" w:rsidP="008A3948">
      <w:pPr>
        <w:bidi/>
        <w:spacing w:after="0" w:line="240" w:lineRule="auto"/>
        <w:ind w:firstLine="708"/>
        <w:jc w:val="both"/>
        <w:rPr>
          <w:rFonts w:ascii="Simplified Arabic" w:hAnsi="Simplified Arabic" w:cs="Simplified Arabic"/>
          <w:b/>
          <w:bCs/>
          <w:sz w:val="24"/>
          <w:szCs w:val="24"/>
          <w:rtl/>
          <w:lang w:bidi="ar-DZ"/>
        </w:rPr>
      </w:pPr>
    </w:p>
    <w:p w:rsidR="00C917D8" w:rsidRPr="00432502" w:rsidRDefault="00C917D8" w:rsidP="00786442">
      <w:pPr>
        <w:bidi/>
        <w:spacing w:after="0" w:line="240" w:lineRule="auto"/>
        <w:ind w:firstLine="708"/>
        <w:jc w:val="both"/>
        <w:rPr>
          <w:rFonts w:ascii="Simplified Arabic" w:hAnsi="Simplified Arabic" w:cs="Simplified Arabic"/>
          <w:sz w:val="28"/>
          <w:szCs w:val="28"/>
          <w:rtl/>
          <w:lang w:bidi="ar-DZ"/>
        </w:rPr>
      </w:pPr>
      <w:r w:rsidRPr="00432502">
        <w:rPr>
          <w:rFonts w:ascii="Simplified Arabic" w:hAnsi="Simplified Arabic" w:cs="Simplified Arabic" w:hint="cs"/>
          <w:sz w:val="28"/>
          <w:szCs w:val="28"/>
          <w:rtl/>
          <w:lang w:bidi="ar-DZ"/>
        </w:rPr>
        <w:t>رغم القبول الواسع الذي ح</w:t>
      </w:r>
      <w:r w:rsidR="008A3948" w:rsidRPr="00432502">
        <w:rPr>
          <w:rFonts w:ascii="Simplified Arabic" w:hAnsi="Simplified Arabic" w:cs="Simplified Arabic" w:hint="cs"/>
          <w:sz w:val="28"/>
          <w:szCs w:val="28"/>
          <w:rtl/>
          <w:lang w:bidi="ar-DZ"/>
        </w:rPr>
        <w:t>ضي به الإمداد في المؤسسات، وذلك لدوره في تحسين كفاءة تدفق المنتجات والخدمات من مرحلة الحصول على المواد الخام من الموردين، وحتى مرحلة التسليم للعملاء، إلا أنه لم يستطع توفي</w:t>
      </w:r>
      <w:r w:rsidR="0077047F">
        <w:rPr>
          <w:rFonts w:ascii="Simplified Arabic" w:hAnsi="Simplified Arabic" w:cs="Simplified Arabic" w:hint="cs"/>
          <w:sz w:val="28"/>
          <w:szCs w:val="28"/>
          <w:rtl/>
          <w:lang w:bidi="ar-DZ"/>
        </w:rPr>
        <w:t>ر</w:t>
      </w:r>
      <w:r w:rsidR="008A3948" w:rsidRPr="00432502">
        <w:rPr>
          <w:rFonts w:ascii="Simplified Arabic" w:hAnsi="Simplified Arabic" w:cs="Simplified Arabic" w:hint="cs"/>
          <w:sz w:val="28"/>
          <w:szCs w:val="28"/>
          <w:rtl/>
          <w:lang w:bidi="ar-DZ"/>
        </w:rPr>
        <w:t xml:space="preserve"> إطار عام تستخدمه المؤسسات، سواء للتنسيق بين وظائفها المختلفة، أو التنسيق مع المؤسسات التي تشترك معها في تدفق المنتجات والخدمات إلى المستهلك النهائي، وهنا برز مفهوم إدارة سلاسل الإمداد ليعالج هذا النقص.  </w:t>
      </w:r>
    </w:p>
    <w:p w:rsidR="00C917D8" w:rsidRPr="00432502" w:rsidRDefault="00C917D8" w:rsidP="00C917D8">
      <w:pPr>
        <w:pStyle w:val="Paragraphedeliste"/>
        <w:numPr>
          <w:ilvl w:val="0"/>
          <w:numId w:val="2"/>
        </w:numPr>
        <w:tabs>
          <w:tab w:val="right" w:pos="281"/>
        </w:tabs>
        <w:bidi/>
        <w:spacing w:after="0" w:line="240" w:lineRule="auto"/>
        <w:ind w:left="-2" w:firstLine="0"/>
        <w:jc w:val="both"/>
        <w:rPr>
          <w:rFonts w:ascii="Simplified Arabic" w:hAnsi="Simplified Arabic" w:cs="Simplified Arabic"/>
          <w:b/>
          <w:bCs/>
          <w:sz w:val="28"/>
          <w:szCs w:val="28"/>
          <w:lang w:bidi="ar-DZ"/>
        </w:rPr>
      </w:pPr>
      <w:r w:rsidRPr="00432502">
        <w:rPr>
          <w:rFonts w:ascii="Simplified Arabic" w:hAnsi="Simplified Arabic" w:cs="Simplified Arabic" w:hint="cs"/>
          <w:b/>
          <w:bCs/>
          <w:sz w:val="28"/>
          <w:szCs w:val="28"/>
          <w:rtl/>
          <w:lang w:bidi="ar-DZ"/>
        </w:rPr>
        <w:t>تعريف سلاسل الإمداد</w:t>
      </w:r>
      <w:r w:rsidR="00432502">
        <w:rPr>
          <w:rFonts w:ascii="Simplified Arabic" w:hAnsi="Simplified Arabic" w:cs="Simplified Arabic" w:hint="cs"/>
          <w:b/>
          <w:bCs/>
          <w:sz w:val="28"/>
          <w:szCs w:val="28"/>
          <w:rtl/>
          <w:lang w:bidi="ar-DZ"/>
        </w:rPr>
        <w:t>:</w:t>
      </w:r>
    </w:p>
    <w:p w:rsidR="00C917D8" w:rsidRPr="00432502" w:rsidRDefault="00C84E50" w:rsidP="00523512">
      <w:pPr>
        <w:pStyle w:val="Paragraphedeliste"/>
        <w:tabs>
          <w:tab w:val="right" w:pos="281"/>
        </w:tabs>
        <w:bidi/>
        <w:spacing w:after="0" w:line="240" w:lineRule="auto"/>
        <w:ind w:left="-2"/>
        <w:jc w:val="both"/>
        <w:rPr>
          <w:rFonts w:ascii="Simplified Arabic" w:hAnsi="Simplified Arabic" w:cs="Simplified Arabic"/>
          <w:sz w:val="28"/>
          <w:szCs w:val="28"/>
          <w:rtl/>
          <w:lang w:bidi="ar-DZ"/>
        </w:rPr>
      </w:pPr>
      <w:r w:rsidRPr="00432502">
        <w:rPr>
          <w:rFonts w:ascii="Simplified Arabic" w:hAnsi="Simplified Arabic" w:cs="Simplified Arabic" w:hint="cs"/>
          <w:sz w:val="28"/>
          <w:szCs w:val="28"/>
          <w:rtl/>
          <w:lang w:bidi="ar-DZ"/>
        </w:rPr>
        <w:tab/>
      </w:r>
      <w:r w:rsidRPr="00432502">
        <w:rPr>
          <w:rFonts w:ascii="Simplified Arabic" w:hAnsi="Simplified Arabic" w:cs="Simplified Arabic" w:hint="cs"/>
          <w:sz w:val="28"/>
          <w:szCs w:val="28"/>
          <w:rtl/>
          <w:lang w:bidi="ar-DZ"/>
        </w:rPr>
        <w:tab/>
      </w:r>
      <w:r w:rsidR="008A3948" w:rsidRPr="00432502">
        <w:rPr>
          <w:rFonts w:ascii="Simplified Arabic" w:hAnsi="Simplified Arabic" w:cs="Simplified Arabic" w:hint="cs"/>
          <w:sz w:val="28"/>
          <w:szCs w:val="28"/>
          <w:rtl/>
          <w:lang w:bidi="ar-DZ"/>
        </w:rPr>
        <w:t xml:space="preserve">يعرف </w:t>
      </w:r>
      <w:r w:rsidR="008A3948" w:rsidRPr="00432502">
        <w:rPr>
          <w:rFonts w:ascii="Simplified Arabic" w:hAnsi="Simplified Arabic" w:cs="Simplified Arabic"/>
          <w:sz w:val="28"/>
          <w:szCs w:val="28"/>
          <w:lang w:bidi="ar-DZ"/>
        </w:rPr>
        <w:t>William J. Stevenson</w:t>
      </w:r>
      <w:r w:rsidR="008A3948" w:rsidRPr="00432502">
        <w:rPr>
          <w:rFonts w:ascii="Simplified Arabic" w:hAnsi="Simplified Arabic" w:cs="Simplified Arabic" w:hint="cs"/>
          <w:sz w:val="28"/>
          <w:szCs w:val="28"/>
          <w:rtl/>
          <w:lang w:bidi="ar-DZ"/>
        </w:rPr>
        <w:t>(2002) سلسلة الإمداد بأنها: تتابع من المنظمات</w:t>
      </w:r>
      <w:r w:rsidR="00523512" w:rsidRPr="00432502">
        <w:rPr>
          <w:rFonts w:ascii="Simplified Arabic" w:hAnsi="Simplified Arabic" w:cs="Simplified Arabic" w:hint="cs"/>
          <w:sz w:val="28"/>
          <w:szCs w:val="28"/>
          <w:rtl/>
          <w:lang w:bidi="ar-DZ"/>
        </w:rPr>
        <w:t xml:space="preserve"> (تسهيلات، وظائف، ونشاطات تلك المنظمات</w:t>
      </w:r>
      <w:r w:rsidR="008A3948" w:rsidRPr="00432502">
        <w:rPr>
          <w:rFonts w:ascii="Simplified Arabic" w:hAnsi="Simplified Arabic" w:cs="Simplified Arabic" w:hint="cs"/>
          <w:sz w:val="28"/>
          <w:szCs w:val="28"/>
          <w:rtl/>
          <w:lang w:bidi="ar-DZ"/>
        </w:rPr>
        <w:t>)</w:t>
      </w:r>
      <w:r w:rsidR="00523512" w:rsidRPr="00432502">
        <w:rPr>
          <w:rFonts w:ascii="Simplified Arabic" w:hAnsi="Simplified Arabic" w:cs="Simplified Arabic" w:hint="cs"/>
          <w:sz w:val="28"/>
          <w:szCs w:val="28"/>
          <w:rtl/>
          <w:lang w:bidi="ar-DZ"/>
        </w:rPr>
        <w:t xml:space="preserve"> المشاركة في إنتاج وتسليم سلعة أو خدمة، وتبدأ بالموردين الرئيسيين للمواد الخام، وتنتهي </w:t>
      </w:r>
      <w:r w:rsidR="0077047F">
        <w:rPr>
          <w:rFonts w:ascii="Simplified Arabic" w:hAnsi="Simplified Arabic" w:cs="Simplified Arabic" w:hint="cs"/>
          <w:sz w:val="28"/>
          <w:szCs w:val="28"/>
          <w:rtl/>
          <w:lang w:bidi="ar-DZ"/>
        </w:rPr>
        <w:t>ب</w:t>
      </w:r>
      <w:r w:rsidR="00523512" w:rsidRPr="00432502">
        <w:rPr>
          <w:rFonts w:ascii="Simplified Arabic" w:hAnsi="Simplified Arabic" w:cs="Simplified Arabic" w:hint="cs"/>
          <w:sz w:val="28"/>
          <w:szCs w:val="28"/>
          <w:rtl/>
          <w:lang w:bidi="ar-DZ"/>
        </w:rPr>
        <w:t xml:space="preserve">العميل النهائي، وتشمل التسهيلات: المخازن، المصانع، مراكز التشغيل، ومراكز التوزيع، محلات التجارة والتوكيلات، أما الوظائف فتشمل: التنبؤ بالطلب، رقابة المخزون، إدارة المعلومات، ضمان الجودة، جدولة وتخطيط العمليات،  وتضم النشاطات: الشراء، الإنتاج، التوزيع، التسليم، وأخيرا خدمة العميل. </w:t>
      </w:r>
    </w:p>
    <w:p w:rsidR="00523512" w:rsidRPr="00432502" w:rsidRDefault="00C84E50" w:rsidP="00C84E50">
      <w:pPr>
        <w:pStyle w:val="Paragraphedeliste"/>
        <w:tabs>
          <w:tab w:val="right" w:pos="281"/>
        </w:tabs>
        <w:bidi/>
        <w:spacing w:after="0" w:line="240" w:lineRule="auto"/>
        <w:ind w:left="-2"/>
        <w:jc w:val="both"/>
        <w:rPr>
          <w:rFonts w:ascii="Simplified Arabic" w:hAnsi="Simplified Arabic" w:cs="Simplified Arabic"/>
          <w:sz w:val="28"/>
          <w:szCs w:val="28"/>
          <w:rtl/>
          <w:lang w:bidi="ar-DZ"/>
        </w:rPr>
      </w:pPr>
      <w:r w:rsidRPr="00432502">
        <w:rPr>
          <w:rFonts w:ascii="Simplified Arabic" w:hAnsi="Simplified Arabic" w:cs="Simplified Arabic" w:hint="cs"/>
          <w:sz w:val="28"/>
          <w:szCs w:val="28"/>
          <w:rtl/>
          <w:lang w:bidi="ar-DZ"/>
        </w:rPr>
        <w:tab/>
      </w:r>
      <w:r w:rsidRPr="00432502">
        <w:rPr>
          <w:rFonts w:ascii="Simplified Arabic" w:hAnsi="Simplified Arabic" w:cs="Simplified Arabic" w:hint="cs"/>
          <w:sz w:val="28"/>
          <w:szCs w:val="28"/>
          <w:rtl/>
          <w:lang w:bidi="ar-DZ"/>
        </w:rPr>
        <w:tab/>
      </w:r>
      <w:r w:rsidR="00432502">
        <w:rPr>
          <w:rFonts w:ascii="Simplified Arabic" w:hAnsi="Simplified Arabic" w:cs="Simplified Arabic" w:hint="cs"/>
          <w:sz w:val="28"/>
          <w:szCs w:val="28"/>
          <w:rtl/>
          <w:lang w:bidi="ar-DZ"/>
        </w:rPr>
        <w:t>و</w:t>
      </w:r>
      <w:r w:rsidR="00523512" w:rsidRPr="00432502">
        <w:rPr>
          <w:rFonts w:ascii="Simplified Arabic" w:hAnsi="Simplified Arabic" w:cs="Simplified Arabic" w:hint="cs"/>
          <w:sz w:val="28"/>
          <w:szCs w:val="28"/>
          <w:rtl/>
          <w:lang w:bidi="ar-DZ"/>
        </w:rPr>
        <w:t xml:space="preserve">يعرف </w:t>
      </w:r>
      <w:r w:rsidR="00523512" w:rsidRPr="00432502">
        <w:rPr>
          <w:rFonts w:ascii="Simplified Arabic" w:hAnsi="Simplified Arabic" w:cs="Simplified Arabic"/>
          <w:sz w:val="28"/>
          <w:szCs w:val="28"/>
          <w:lang w:bidi="ar-DZ"/>
        </w:rPr>
        <w:t>Swami</w:t>
      </w:r>
      <w:r w:rsidR="00D50A4C" w:rsidRPr="00432502">
        <w:rPr>
          <w:rFonts w:ascii="Simplified Arabic" w:hAnsi="Simplified Arabic" w:cs="Simplified Arabic"/>
          <w:sz w:val="28"/>
          <w:szCs w:val="28"/>
          <w:lang w:bidi="ar-DZ"/>
        </w:rPr>
        <w:t xml:space="preserve"> </w:t>
      </w:r>
      <w:r w:rsidR="00523512" w:rsidRPr="00432502">
        <w:rPr>
          <w:rFonts w:ascii="Simplified Arabic" w:hAnsi="Simplified Arabic" w:cs="Simplified Arabic"/>
          <w:sz w:val="28"/>
          <w:szCs w:val="28"/>
          <w:lang w:bidi="ar-DZ"/>
        </w:rPr>
        <w:t>Nahan</w:t>
      </w:r>
      <w:r w:rsidR="001247C1" w:rsidRPr="00432502">
        <w:rPr>
          <w:rFonts w:ascii="Simplified Arabic" w:hAnsi="Simplified Arabic" w:cs="Simplified Arabic" w:hint="cs"/>
          <w:sz w:val="28"/>
          <w:szCs w:val="28"/>
          <w:rtl/>
          <w:lang w:bidi="ar-DZ"/>
        </w:rPr>
        <w:t xml:space="preserve"> </w:t>
      </w:r>
      <w:r w:rsidR="00523512" w:rsidRPr="00432502">
        <w:rPr>
          <w:rFonts w:ascii="Simplified Arabic" w:hAnsi="Simplified Arabic" w:cs="Simplified Arabic" w:hint="cs"/>
          <w:sz w:val="28"/>
          <w:szCs w:val="28"/>
          <w:rtl/>
          <w:lang w:bidi="ar-DZ"/>
        </w:rPr>
        <w:t>(1998) سلاسل الإمداد</w:t>
      </w:r>
      <w:r w:rsidRPr="00432502">
        <w:rPr>
          <w:rFonts w:ascii="Simplified Arabic" w:hAnsi="Simplified Arabic" w:cs="Simplified Arabic" w:hint="cs"/>
          <w:sz w:val="28"/>
          <w:szCs w:val="28"/>
          <w:rtl/>
          <w:lang w:bidi="ar-DZ"/>
        </w:rPr>
        <w:t xml:space="preserve"> بأنها شبكة من المؤسسات المستقلة أو</w:t>
      </w:r>
      <w:r w:rsidR="0077047F">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شبه المستقلة، والمسؤولة بشكل جماعي عن أنشطة تأمين الإحتياجات والتصنيع والتوزيع، المتعلقة بعائلة أو أكثر من المنتجات المترابطة.</w:t>
      </w:r>
    </w:p>
    <w:p w:rsidR="00C917D8" w:rsidRPr="00432502" w:rsidRDefault="00C917D8" w:rsidP="00C917D8">
      <w:pPr>
        <w:pStyle w:val="Paragraphedeliste"/>
        <w:numPr>
          <w:ilvl w:val="0"/>
          <w:numId w:val="2"/>
        </w:numPr>
        <w:tabs>
          <w:tab w:val="right" w:pos="281"/>
        </w:tabs>
        <w:bidi/>
        <w:spacing w:after="0" w:line="240" w:lineRule="auto"/>
        <w:ind w:left="-2" w:firstLine="0"/>
        <w:jc w:val="both"/>
        <w:rPr>
          <w:rFonts w:ascii="Simplified Arabic" w:hAnsi="Simplified Arabic" w:cs="Simplified Arabic"/>
          <w:b/>
          <w:bCs/>
          <w:sz w:val="28"/>
          <w:szCs w:val="28"/>
          <w:lang w:bidi="ar-DZ"/>
        </w:rPr>
      </w:pPr>
      <w:r w:rsidRPr="00432502">
        <w:rPr>
          <w:rFonts w:ascii="Simplified Arabic" w:hAnsi="Simplified Arabic" w:cs="Simplified Arabic" w:hint="cs"/>
          <w:b/>
          <w:bCs/>
          <w:sz w:val="28"/>
          <w:szCs w:val="28"/>
          <w:rtl/>
          <w:lang w:bidi="ar-DZ"/>
        </w:rPr>
        <w:t>تعريف إدارة سلاسل الإمداد</w:t>
      </w:r>
    </w:p>
    <w:p w:rsidR="005A6E5B" w:rsidRPr="00432502" w:rsidRDefault="00C55765" w:rsidP="00696385">
      <w:pPr>
        <w:tabs>
          <w:tab w:val="right" w:pos="281"/>
        </w:tabs>
        <w:bidi/>
        <w:spacing w:after="0" w:line="240" w:lineRule="auto"/>
        <w:jc w:val="both"/>
        <w:rPr>
          <w:rFonts w:ascii="Simplified Arabic" w:hAnsi="Simplified Arabic" w:cs="Simplified Arabic"/>
          <w:sz w:val="28"/>
          <w:szCs w:val="28"/>
          <w:rtl/>
          <w:lang w:bidi="ar-DZ"/>
        </w:rPr>
      </w:pPr>
      <w:r w:rsidRPr="00432502">
        <w:rPr>
          <w:rFonts w:ascii="Simplified Arabic" w:hAnsi="Simplified Arabic" w:cs="Simplified Arabic" w:hint="cs"/>
          <w:sz w:val="28"/>
          <w:szCs w:val="28"/>
          <w:rtl/>
          <w:lang w:bidi="ar-DZ"/>
        </w:rPr>
        <w:t xml:space="preserve">إدارة سلاسل الإمداد هي: </w:t>
      </w:r>
      <w:r w:rsidR="00C84E50" w:rsidRPr="00432502">
        <w:rPr>
          <w:rFonts w:ascii="Simplified Arabic" w:hAnsi="Simplified Arabic" w:cs="Simplified Arabic" w:hint="cs"/>
          <w:sz w:val="28"/>
          <w:szCs w:val="28"/>
          <w:rtl/>
          <w:lang w:bidi="ar-DZ"/>
        </w:rPr>
        <w:t xml:space="preserve">عملية التنسيق والتكامل لحركة تدفق </w:t>
      </w:r>
      <w:r w:rsidR="005F7D15" w:rsidRPr="00432502">
        <w:rPr>
          <w:rFonts w:ascii="Simplified Arabic" w:hAnsi="Simplified Arabic" w:cs="Simplified Arabic" w:hint="cs"/>
          <w:sz w:val="28"/>
          <w:szCs w:val="28"/>
          <w:rtl/>
          <w:lang w:bidi="ar-DZ"/>
        </w:rPr>
        <w:t>المواد الخام والمنتجات</w:t>
      </w:r>
      <w:r w:rsidR="00617038" w:rsidRPr="00432502">
        <w:rPr>
          <w:rFonts w:ascii="Simplified Arabic" w:hAnsi="Simplified Arabic" w:cs="Simplified Arabic" w:hint="cs"/>
          <w:sz w:val="28"/>
          <w:szCs w:val="28"/>
          <w:rtl/>
          <w:lang w:bidi="ar-DZ"/>
        </w:rPr>
        <w:t xml:space="preserve"> والمعلومات </w:t>
      </w:r>
      <w:r w:rsidR="00DF07D6" w:rsidRPr="00432502">
        <w:rPr>
          <w:rFonts w:ascii="Simplified Arabic" w:hAnsi="Simplified Arabic" w:cs="Simplified Arabic" w:hint="cs"/>
          <w:sz w:val="28"/>
          <w:szCs w:val="28"/>
          <w:rtl/>
          <w:lang w:bidi="ar-DZ"/>
        </w:rPr>
        <w:t xml:space="preserve">ذات العلاقة </w:t>
      </w:r>
      <w:r w:rsidR="00617038" w:rsidRPr="00432502">
        <w:rPr>
          <w:rFonts w:ascii="Simplified Arabic" w:hAnsi="Simplified Arabic" w:cs="Simplified Arabic" w:hint="cs"/>
          <w:sz w:val="28"/>
          <w:szCs w:val="28"/>
          <w:rtl/>
          <w:lang w:bidi="ar-DZ"/>
        </w:rPr>
        <w:t>من نقطة المصدر إلى مكان الاستهلاك بكفاءة وفعالية</w:t>
      </w:r>
      <w:r w:rsidR="00DF07D6" w:rsidRPr="00432502">
        <w:rPr>
          <w:rFonts w:ascii="Simplified Arabic" w:hAnsi="Simplified Arabic" w:cs="Simplified Arabic" w:hint="cs"/>
          <w:sz w:val="28"/>
          <w:szCs w:val="28"/>
          <w:rtl/>
          <w:lang w:bidi="ar-DZ"/>
        </w:rPr>
        <w:t>.</w:t>
      </w:r>
    </w:p>
    <w:p w:rsidR="005A6E5B" w:rsidRPr="00432502" w:rsidRDefault="005A6E5B" w:rsidP="001247C1">
      <w:pPr>
        <w:tabs>
          <w:tab w:val="right" w:pos="281"/>
        </w:tabs>
        <w:bidi/>
        <w:spacing w:after="0" w:line="240" w:lineRule="auto"/>
        <w:jc w:val="both"/>
        <w:rPr>
          <w:rFonts w:ascii="Simplified Arabic" w:hAnsi="Simplified Arabic" w:cs="Simplified Arabic"/>
          <w:sz w:val="28"/>
          <w:szCs w:val="28"/>
          <w:rtl/>
          <w:lang w:bidi="ar-DZ"/>
        </w:rPr>
      </w:pPr>
      <w:r w:rsidRPr="00432502">
        <w:rPr>
          <w:rFonts w:ascii="Simplified Arabic" w:hAnsi="Simplified Arabic" w:cs="Simplified Arabic" w:hint="cs"/>
          <w:sz w:val="28"/>
          <w:szCs w:val="28"/>
          <w:rtl/>
          <w:lang w:bidi="ar-DZ"/>
        </w:rPr>
        <w:t>إدارة</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سلسلة</w:t>
      </w:r>
      <w:r w:rsidR="001247C1" w:rsidRPr="00432502">
        <w:rPr>
          <w:rFonts w:ascii="Simplified Arabic" w:hAnsi="Simplified Arabic" w:cs="Simplified Arabic" w:hint="cs"/>
          <w:sz w:val="28"/>
          <w:szCs w:val="28"/>
          <w:rtl/>
          <w:lang w:bidi="ar-DZ"/>
        </w:rPr>
        <w:t xml:space="preserve"> </w:t>
      </w:r>
      <w:r w:rsidR="00C55765" w:rsidRPr="00432502">
        <w:rPr>
          <w:rFonts w:ascii="Simplified Arabic" w:hAnsi="Simplified Arabic" w:cs="Simplified Arabic" w:hint="cs"/>
          <w:sz w:val="28"/>
          <w:szCs w:val="28"/>
          <w:rtl/>
          <w:lang w:bidi="ar-DZ"/>
        </w:rPr>
        <w:t>الإمداد</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هي</w:t>
      </w:r>
      <w:r w:rsidR="00C55765" w:rsidRPr="00432502">
        <w:rPr>
          <w:rFonts w:ascii="Simplified Arabic" w:hAnsi="Simplified Arabic" w:cs="Simplified Arabic" w:hint="cs"/>
          <w:sz w:val="28"/>
          <w:szCs w:val="28"/>
          <w:rtl/>
          <w:lang w:bidi="ar-DZ"/>
        </w:rPr>
        <w:t>:</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مجموعة</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من</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الطرق</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المستخدمة</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لمكاملة</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الموردين،</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المصنعين،</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المخازن،</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والمتاجر</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بفعالية،</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بحيث</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يجري</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إنتاج</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وتوزيع</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البضائع</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بالكميات</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الصحيحة،</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إلى</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المواقع</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الصحيحة،</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وفي</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الوقت</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الصحيح،</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بحيث</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تكون</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كلفة</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النظام</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الكلية</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اخفض</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ما</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يمكن</w:t>
      </w:r>
      <w:r w:rsidR="001247C1" w:rsidRPr="00432502">
        <w:rPr>
          <w:rFonts w:ascii="Simplified Arabic" w:hAnsi="Simplified Arabic" w:cs="Simplified Arabic" w:hint="cs"/>
          <w:sz w:val="28"/>
          <w:szCs w:val="28"/>
          <w:rtl/>
          <w:lang w:bidi="ar-DZ"/>
        </w:rPr>
        <w:t xml:space="preserve"> مع ا</w:t>
      </w:r>
      <w:r w:rsidRPr="00432502">
        <w:rPr>
          <w:rFonts w:ascii="Simplified Arabic" w:hAnsi="Simplified Arabic" w:cs="Simplified Arabic" w:hint="cs"/>
          <w:sz w:val="28"/>
          <w:szCs w:val="28"/>
          <w:rtl/>
          <w:lang w:bidi="ar-DZ"/>
        </w:rPr>
        <w:t>لمحافظة</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على</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تحقيق</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متطلبات</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مستوى</w:t>
      </w:r>
      <w:r w:rsidR="001247C1"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الخدمة</w:t>
      </w:r>
      <w:r w:rsidRPr="00432502">
        <w:rPr>
          <w:rFonts w:ascii="Simplified Arabic" w:hAnsi="Simplified Arabic" w:cs="Simplified Arabic"/>
          <w:sz w:val="28"/>
          <w:szCs w:val="28"/>
          <w:rtl/>
          <w:lang w:bidi="ar-DZ"/>
        </w:rPr>
        <w:t xml:space="preserve"> .</w:t>
      </w:r>
    </w:p>
    <w:p w:rsidR="00C917D8" w:rsidRPr="00432502" w:rsidRDefault="00C917D8" w:rsidP="00786442">
      <w:pPr>
        <w:pStyle w:val="Paragraphedeliste"/>
        <w:numPr>
          <w:ilvl w:val="0"/>
          <w:numId w:val="2"/>
        </w:numPr>
        <w:tabs>
          <w:tab w:val="right" w:pos="281"/>
        </w:tabs>
        <w:bidi/>
        <w:spacing w:after="0" w:line="240" w:lineRule="auto"/>
        <w:ind w:left="-2" w:firstLine="0"/>
        <w:jc w:val="both"/>
        <w:rPr>
          <w:rFonts w:ascii="Simplified Arabic" w:hAnsi="Simplified Arabic" w:cs="Simplified Arabic"/>
          <w:b/>
          <w:bCs/>
          <w:sz w:val="28"/>
          <w:szCs w:val="28"/>
          <w:lang w:bidi="ar-DZ"/>
        </w:rPr>
      </w:pPr>
      <w:r w:rsidRPr="00432502">
        <w:rPr>
          <w:rFonts w:ascii="Simplified Arabic" w:hAnsi="Simplified Arabic" w:cs="Simplified Arabic" w:hint="cs"/>
          <w:b/>
          <w:bCs/>
          <w:sz w:val="28"/>
          <w:szCs w:val="28"/>
          <w:rtl/>
          <w:lang w:bidi="ar-DZ"/>
        </w:rPr>
        <w:t>خصائص إدارة سلاسل الإمداد</w:t>
      </w:r>
    </w:p>
    <w:p w:rsidR="005F7D15" w:rsidRPr="00432502" w:rsidRDefault="00432502" w:rsidP="00EE5D2B">
      <w:pPr>
        <w:pStyle w:val="Paragraphedeliste"/>
        <w:numPr>
          <w:ilvl w:val="0"/>
          <w:numId w:val="5"/>
        </w:numPr>
        <w:tabs>
          <w:tab w:val="right" w:pos="281"/>
        </w:tabs>
        <w:bidi/>
        <w:spacing w:after="0" w:line="240" w:lineRule="auto"/>
        <w:ind w:left="424"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5F7D15" w:rsidRPr="00432502">
        <w:rPr>
          <w:rFonts w:ascii="Simplified Arabic" w:hAnsi="Simplified Arabic" w:cs="Simplified Arabic" w:hint="cs"/>
          <w:sz w:val="28"/>
          <w:szCs w:val="28"/>
          <w:rtl/>
          <w:lang w:bidi="ar-DZ"/>
        </w:rPr>
        <w:t>التدفقات في سلاسل الإمداد تتعدى حد</w:t>
      </w:r>
      <w:r w:rsidR="00C55765" w:rsidRPr="00432502">
        <w:rPr>
          <w:rFonts w:ascii="Simplified Arabic" w:hAnsi="Simplified Arabic" w:cs="Simplified Arabic" w:hint="cs"/>
          <w:sz w:val="28"/>
          <w:szCs w:val="28"/>
          <w:rtl/>
          <w:lang w:bidi="ar-DZ"/>
        </w:rPr>
        <w:t>ود المؤسسة لتدار ابتداء من مورد المورد</w:t>
      </w:r>
      <w:r w:rsidR="005F7D15" w:rsidRPr="00432502">
        <w:rPr>
          <w:rFonts w:ascii="Simplified Arabic" w:hAnsi="Simplified Arabic" w:cs="Simplified Arabic" w:hint="cs"/>
          <w:sz w:val="28"/>
          <w:szCs w:val="28"/>
          <w:rtl/>
          <w:lang w:bidi="ar-DZ"/>
        </w:rPr>
        <w:t xml:space="preserve"> إلى </w:t>
      </w:r>
      <w:r w:rsidR="00C55765" w:rsidRPr="00432502">
        <w:rPr>
          <w:rFonts w:ascii="Simplified Arabic" w:hAnsi="Simplified Arabic" w:cs="Simplified Arabic" w:hint="cs"/>
          <w:sz w:val="28"/>
          <w:szCs w:val="28"/>
          <w:rtl/>
          <w:lang w:bidi="ar-DZ"/>
        </w:rPr>
        <w:t>الزبون النهائي</w:t>
      </w:r>
      <w:r w:rsidR="005F7D15" w:rsidRPr="00432502">
        <w:rPr>
          <w:rFonts w:ascii="Simplified Arabic" w:hAnsi="Simplified Arabic" w:cs="Simplified Arabic" w:hint="cs"/>
          <w:sz w:val="28"/>
          <w:szCs w:val="28"/>
          <w:rtl/>
          <w:lang w:bidi="ar-DZ"/>
        </w:rPr>
        <w:t>، وهو أحد أهم خصائص سلاسل الإمداد التي تميزها عن مفهوم الإمداد</w:t>
      </w:r>
      <w:r w:rsidR="00C55765" w:rsidRPr="00432502">
        <w:rPr>
          <w:rFonts w:ascii="Simplified Arabic" w:hAnsi="Simplified Arabic" w:cs="Simplified Arabic" w:hint="cs"/>
          <w:sz w:val="28"/>
          <w:szCs w:val="28"/>
          <w:rtl/>
          <w:lang w:bidi="ar-DZ"/>
        </w:rPr>
        <w:t>.</w:t>
      </w:r>
    </w:p>
    <w:p w:rsidR="00935082" w:rsidRPr="00432502" w:rsidRDefault="00432502" w:rsidP="00EE5D2B">
      <w:pPr>
        <w:pStyle w:val="Paragraphedeliste"/>
        <w:numPr>
          <w:ilvl w:val="0"/>
          <w:numId w:val="5"/>
        </w:numPr>
        <w:tabs>
          <w:tab w:val="right" w:pos="281"/>
        </w:tabs>
        <w:bidi/>
        <w:spacing w:after="0" w:line="240" w:lineRule="auto"/>
        <w:ind w:left="424" w:hanging="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35082" w:rsidRPr="00432502">
        <w:rPr>
          <w:rFonts w:ascii="Simplified Arabic" w:hAnsi="Simplified Arabic" w:cs="Simplified Arabic" w:hint="cs"/>
          <w:sz w:val="28"/>
          <w:szCs w:val="28"/>
          <w:rtl/>
          <w:lang w:bidi="ar-DZ"/>
        </w:rPr>
        <w:t>تتكون سلاسل الإمداد من 4 أنواع من التدفقات: تدفقات المواد الخام والمكونات والمنتجات التامة من الموردين بإتجاه العميل النهائي، تدفقات المعلومات في الإتجاهين، تدفقات النقدية من العميل بإتجاه المورد، وتدفق المردودات والمرتجعات.</w:t>
      </w:r>
    </w:p>
    <w:p w:rsidR="005F7D15" w:rsidRPr="00432502" w:rsidRDefault="00432502" w:rsidP="00EE5D2B">
      <w:pPr>
        <w:pStyle w:val="Paragraphedeliste"/>
        <w:numPr>
          <w:ilvl w:val="0"/>
          <w:numId w:val="5"/>
        </w:numPr>
        <w:tabs>
          <w:tab w:val="right" w:pos="281"/>
        </w:tabs>
        <w:bidi/>
        <w:spacing w:after="0" w:line="240" w:lineRule="auto"/>
        <w:ind w:left="424" w:hanging="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F7D15" w:rsidRPr="00432502">
        <w:rPr>
          <w:rFonts w:ascii="Simplified Arabic" w:hAnsi="Simplified Arabic" w:cs="Simplified Arabic" w:hint="cs"/>
          <w:sz w:val="28"/>
          <w:szCs w:val="28"/>
          <w:rtl/>
          <w:lang w:bidi="ar-DZ"/>
        </w:rPr>
        <w:t>يتوجب على المؤسسات</w:t>
      </w:r>
      <w:r>
        <w:rPr>
          <w:rFonts w:ascii="Simplified Arabic" w:hAnsi="Simplified Arabic" w:cs="Simplified Arabic" w:hint="cs"/>
          <w:sz w:val="28"/>
          <w:szCs w:val="28"/>
          <w:rtl/>
          <w:lang w:bidi="ar-DZ"/>
        </w:rPr>
        <w:t xml:space="preserve"> </w:t>
      </w:r>
      <w:r w:rsidR="005F7D15" w:rsidRPr="00432502">
        <w:rPr>
          <w:rFonts w:ascii="Simplified Arabic" w:hAnsi="Simplified Arabic" w:cs="Simplified Arabic" w:hint="cs"/>
          <w:sz w:val="28"/>
          <w:szCs w:val="28"/>
          <w:rtl/>
          <w:lang w:bidi="ar-DZ"/>
        </w:rPr>
        <w:t xml:space="preserve">في سلسلة الإمداد </w:t>
      </w:r>
      <w:r w:rsidR="00617038" w:rsidRPr="00432502">
        <w:rPr>
          <w:rFonts w:ascii="Simplified Arabic" w:hAnsi="Simplified Arabic" w:cs="Simplified Arabic" w:hint="cs"/>
          <w:sz w:val="28"/>
          <w:szCs w:val="28"/>
          <w:rtl/>
          <w:lang w:bidi="ar-DZ"/>
        </w:rPr>
        <w:t>التح</w:t>
      </w:r>
      <w:r w:rsidR="005F7D15" w:rsidRPr="00432502">
        <w:rPr>
          <w:rFonts w:ascii="Simplified Arabic" w:hAnsi="Simplified Arabic" w:cs="Simplified Arabic" w:hint="cs"/>
          <w:sz w:val="28"/>
          <w:szCs w:val="28"/>
          <w:rtl/>
          <w:lang w:bidi="ar-DZ"/>
        </w:rPr>
        <w:t>ك</w:t>
      </w:r>
      <w:r w:rsidR="00617038" w:rsidRPr="00432502">
        <w:rPr>
          <w:rFonts w:ascii="Simplified Arabic" w:hAnsi="Simplified Arabic" w:cs="Simplified Arabic" w:hint="cs"/>
          <w:sz w:val="28"/>
          <w:szCs w:val="28"/>
          <w:rtl/>
          <w:lang w:bidi="ar-DZ"/>
        </w:rPr>
        <w:t>م في  تكنولوجيا المعلومات للتنسيق فيما بينها من أجل تسيير أفضل لتدفق المعلومات المت</w:t>
      </w:r>
      <w:r>
        <w:rPr>
          <w:rFonts w:ascii="Simplified Arabic" w:hAnsi="Simplified Arabic" w:cs="Simplified Arabic" w:hint="cs"/>
          <w:sz w:val="28"/>
          <w:szCs w:val="28"/>
          <w:rtl/>
          <w:lang w:bidi="ar-DZ"/>
        </w:rPr>
        <w:t>و</w:t>
      </w:r>
      <w:r w:rsidR="00617038" w:rsidRPr="00432502">
        <w:rPr>
          <w:rFonts w:ascii="Simplified Arabic" w:hAnsi="Simplified Arabic" w:cs="Simplified Arabic" w:hint="cs"/>
          <w:sz w:val="28"/>
          <w:szCs w:val="28"/>
          <w:rtl/>
          <w:lang w:bidi="ar-DZ"/>
        </w:rPr>
        <w:t xml:space="preserve">فرة عبر </w:t>
      </w:r>
      <w:r w:rsidR="005F7D15" w:rsidRPr="00432502">
        <w:rPr>
          <w:rFonts w:ascii="Simplified Arabic" w:hAnsi="Simplified Arabic" w:cs="Simplified Arabic" w:hint="cs"/>
          <w:sz w:val="28"/>
          <w:szCs w:val="28"/>
          <w:rtl/>
          <w:lang w:bidi="ar-DZ"/>
        </w:rPr>
        <w:t>وسائل الإتصال.</w:t>
      </w:r>
    </w:p>
    <w:p w:rsidR="00C917D8" w:rsidRPr="00432502" w:rsidRDefault="00432502" w:rsidP="001247C1">
      <w:pPr>
        <w:pStyle w:val="Paragraphedeliste"/>
        <w:numPr>
          <w:ilvl w:val="0"/>
          <w:numId w:val="4"/>
        </w:numPr>
        <w:bidi/>
        <w:ind w:left="424" w:hanging="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F7D15" w:rsidRPr="00432502">
        <w:rPr>
          <w:rFonts w:ascii="Simplified Arabic" w:hAnsi="Simplified Arabic" w:cs="Simplified Arabic" w:hint="cs"/>
          <w:sz w:val="28"/>
          <w:szCs w:val="28"/>
          <w:rtl/>
          <w:lang w:bidi="ar-DZ"/>
        </w:rPr>
        <w:t>نجاح سلسلة الإمداد يتطلب تبني جميع أعضائها لنفس الهد</w:t>
      </w:r>
      <w:r w:rsidR="00C55765" w:rsidRPr="00432502">
        <w:rPr>
          <w:rFonts w:ascii="Simplified Arabic" w:hAnsi="Simplified Arabic" w:cs="Simplified Arabic" w:hint="cs"/>
          <w:sz w:val="28"/>
          <w:szCs w:val="28"/>
          <w:rtl/>
          <w:lang w:bidi="ar-DZ"/>
        </w:rPr>
        <w:t>ف، وهو التركيز على خدمة العملاء، وهو</w:t>
      </w:r>
      <w:r w:rsidR="001247C1" w:rsidRPr="00432502">
        <w:rPr>
          <w:rFonts w:ascii="Simplified Arabic" w:hAnsi="Simplified Arabic" w:cs="Simplified Arabic" w:hint="cs"/>
          <w:sz w:val="28"/>
          <w:szCs w:val="28"/>
          <w:rtl/>
          <w:lang w:bidi="ar-DZ"/>
        </w:rPr>
        <w:t xml:space="preserve"> </w:t>
      </w:r>
      <w:r w:rsidR="00C55765" w:rsidRPr="00432502">
        <w:rPr>
          <w:rFonts w:ascii="Simplified Arabic" w:hAnsi="Simplified Arabic" w:cs="Simplified Arabic" w:hint="cs"/>
          <w:sz w:val="28"/>
          <w:szCs w:val="28"/>
          <w:rtl/>
          <w:lang w:bidi="ar-DZ"/>
        </w:rPr>
        <w:t>ما يجعل</w:t>
      </w:r>
      <w:r w:rsidR="001247C1" w:rsidRPr="00432502">
        <w:rPr>
          <w:rFonts w:ascii="Simplified Arabic" w:hAnsi="Simplified Arabic" w:cs="Simplified Arabic" w:hint="cs"/>
          <w:sz w:val="28"/>
          <w:szCs w:val="28"/>
          <w:rtl/>
          <w:lang w:bidi="ar-DZ"/>
        </w:rPr>
        <w:t xml:space="preserve"> </w:t>
      </w:r>
      <w:r w:rsidR="00C55765" w:rsidRPr="00432502">
        <w:rPr>
          <w:rFonts w:ascii="Simplified Arabic" w:hAnsi="Simplified Arabic" w:cs="Simplified Arabic" w:hint="cs"/>
          <w:sz w:val="28"/>
          <w:szCs w:val="28"/>
          <w:rtl/>
          <w:lang w:bidi="ar-DZ"/>
        </w:rPr>
        <w:t>إدارة</w:t>
      </w:r>
      <w:r w:rsidR="001247C1" w:rsidRPr="00432502">
        <w:rPr>
          <w:rFonts w:ascii="Simplified Arabic" w:hAnsi="Simplified Arabic" w:cs="Simplified Arabic" w:hint="cs"/>
          <w:sz w:val="28"/>
          <w:szCs w:val="28"/>
          <w:rtl/>
          <w:lang w:bidi="ar-DZ"/>
        </w:rPr>
        <w:t xml:space="preserve"> </w:t>
      </w:r>
      <w:r w:rsidR="00C55765" w:rsidRPr="00432502">
        <w:rPr>
          <w:rFonts w:ascii="Simplified Arabic" w:hAnsi="Simplified Arabic" w:cs="Simplified Arabic" w:hint="cs"/>
          <w:sz w:val="28"/>
          <w:szCs w:val="28"/>
          <w:rtl/>
          <w:lang w:bidi="ar-DZ"/>
        </w:rPr>
        <w:t>سلاسل</w:t>
      </w:r>
      <w:r w:rsidR="001247C1" w:rsidRPr="00432502">
        <w:rPr>
          <w:rFonts w:ascii="Simplified Arabic" w:hAnsi="Simplified Arabic" w:cs="Simplified Arabic" w:hint="cs"/>
          <w:sz w:val="28"/>
          <w:szCs w:val="28"/>
          <w:rtl/>
          <w:lang w:bidi="ar-DZ"/>
        </w:rPr>
        <w:t xml:space="preserve"> </w:t>
      </w:r>
      <w:r w:rsidR="00C55765" w:rsidRPr="00432502">
        <w:rPr>
          <w:rFonts w:ascii="Simplified Arabic" w:hAnsi="Simplified Arabic" w:cs="Simplified Arabic" w:hint="cs"/>
          <w:sz w:val="28"/>
          <w:szCs w:val="28"/>
          <w:rtl/>
          <w:lang w:bidi="ar-DZ"/>
        </w:rPr>
        <w:t xml:space="preserve">الإمداد فلسفة متكاملة </w:t>
      </w:r>
      <w:r w:rsidR="00C808CD" w:rsidRPr="00432502">
        <w:rPr>
          <w:rFonts w:ascii="Simplified Arabic" w:hAnsi="Simplified Arabic" w:cs="Simplified Arabic" w:hint="cs"/>
          <w:sz w:val="28"/>
          <w:szCs w:val="28"/>
          <w:rtl/>
          <w:lang w:bidi="ar-DZ"/>
        </w:rPr>
        <w:t xml:space="preserve">وليست مجرد اجراءات وأساليب، وذلك </w:t>
      </w:r>
      <w:r w:rsidR="00C55765" w:rsidRPr="00432502">
        <w:rPr>
          <w:rFonts w:ascii="Simplified Arabic" w:hAnsi="Simplified Arabic" w:cs="Simplified Arabic" w:hint="cs"/>
          <w:sz w:val="28"/>
          <w:szCs w:val="28"/>
          <w:rtl/>
          <w:lang w:bidi="ar-DZ"/>
        </w:rPr>
        <w:t xml:space="preserve">لإدارة جميع التدفقات في قنوات التوزيع من المورد الإبتدائي وحتى المستهلك أو المستخدم النهائي، أين يؤثر أداء كل مؤسسة في السلسلة على </w:t>
      </w:r>
      <w:r w:rsidR="00640ED5" w:rsidRPr="00432502">
        <w:rPr>
          <w:rFonts w:ascii="Simplified Arabic" w:hAnsi="Simplified Arabic" w:cs="Simplified Arabic" w:hint="cs"/>
          <w:sz w:val="28"/>
          <w:szCs w:val="28"/>
          <w:rtl/>
          <w:lang w:bidi="ar-DZ"/>
        </w:rPr>
        <w:t>أداء جميع أعضاء السلسلة، وبالتالي على الأداء الكلي للسلسلة.</w:t>
      </w:r>
    </w:p>
    <w:p w:rsidR="00696385" w:rsidRPr="00432502" w:rsidRDefault="00432502" w:rsidP="001247C1">
      <w:pPr>
        <w:pStyle w:val="Paragraphedeliste"/>
        <w:numPr>
          <w:ilvl w:val="0"/>
          <w:numId w:val="4"/>
        </w:numPr>
        <w:tabs>
          <w:tab w:val="right" w:pos="281"/>
        </w:tabs>
        <w:bidi/>
        <w:spacing w:after="0" w:line="240" w:lineRule="auto"/>
        <w:ind w:left="424"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ي</w:t>
      </w:r>
      <w:r w:rsidR="005A6E5B" w:rsidRPr="00432502">
        <w:rPr>
          <w:rFonts w:ascii="Simplified Arabic" w:hAnsi="Simplified Arabic" w:cs="Simplified Arabic" w:hint="cs"/>
          <w:sz w:val="28"/>
          <w:szCs w:val="28"/>
          <w:rtl/>
          <w:lang w:bidi="ar-DZ"/>
        </w:rPr>
        <w:t>شار</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أحيانا</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إلى</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سلسلة</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الإمداد</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على</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أنها</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سلسلة</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القيمة</w:t>
      </w:r>
      <w:r w:rsidR="005A6E5B" w:rsidRPr="00432502">
        <w:rPr>
          <w:rFonts w:ascii="Simplified Arabic" w:hAnsi="Simplified Arabic" w:cs="Simplified Arabic"/>
          <w:sz w:val="28"/>
          <w:szCs w:val="28"/>
          <w:lang w:bidi="ar-DZ"/>
        </w:rPr>
        <w:t xml:space="preserve">Value </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sz w:val="28"/>
          <w:szCs w:val="28"/>
          <w:lang w:bidi="ar-DZ"/>
        </w:rPr>
        <w:t>Chain</w:t>
      </w:r>
      <w:r w:rsidR="005A6E5B" w:rsidRPr="00432502">
        <w:rPr>
          <w:rFonts w:ascii="Simplified Arabic" w:hAnsi="Simplified Arabic" w:cs="Simplified Arabic" w:hint="cs"/>
          <w:sz w:val="28"/>
          <w:szCs w:val="28"/>
          <w:rtl/>
          <w:lang w:bidi="ar-DZ"/>
        </w:rPr>
        <w:t>،</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ويعني</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المصطلح</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الأخير</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أنّ</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القيمة</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تضاف</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للسلع</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والخدمات</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مع</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تقدمها</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في</w:t>
      </w:r>
      <w:r w:rsidR="001247C1" w:rsidRPr="00432502">
        <w:rPr>
          <w:rFonts w:ascii="Simplified Arabic" w:hAnsi="Simplified Arabic" w:cs="Simplified Arabic" w:hint="cs"/>
          <w:sz w:val="28"/>
          <w:szCs w:val="28"/>
          <w:rtl/>
          <w:lang w:bidi="ar-DZ"/>
        </w:rPr>
        <w:t xml:space="preserve"> </w:t>
      </w:r>
      <w:r w:rsidR="005A6E5B" w:rsidRPr="00432502">
        <w:rPr>
          <w:rFonts w:ascii="Simplified Arabic" w:hAnsi="Simplified Arabic" w:cs="Simplified Arabic" w:hint="cs"/>
          <w:sz w:val="28"/>
          <w:szCs w:val="28"/>
          <w:rtl/>
          <w:lang w:bidi="ar-DZ"/>
        </w:rPr>
        <w:t>السلسلة</w:t>
      </w:r>
      <w:r w:rsidR="00696385" w:rsidRPr="00432502">
        <w:rPr>
          <w:rFonts w:ascii="Simplified Arabic" w:hAnsi="Simplified Arabic" w:cs="Simplified Arabic" w:hint="cs"/>
          <w:sz w:val="28"/>
          <w:szCs w:val="28"/>
          <w:rtl/>
          <w:lang w:bidi="ar-DZ"/>
        </w:rPr>
        <w:t>،</w:t>
      </w:r>
      <w:r w:rsidR="001247C1" w:rsidRPr="00432502">
        <w:rPr>
          <w:rFonts w:ascii="Simplified Arabic" w:hAnsi="Simplified Arabic" w:cs="Simplified Arabic" w:hint="cs"/>
          <w:sz w:val="28"/>
          <w:szCs w:val="28"/>
          <w:rtl/>
          <w:lang w:bidi="ar-DZ"/>
        </w:rPr>
        <w:t xml:space="preserve"> </w:t>
      </w:r>
      <w:r w:rsidR="00696385" w:rsidRPr="00432502">
        <w:rPr>
          <w:rFonts w:ascii="Simplified Arabic" w:hAnsi="Simplified Arabic" w:cs="Simplified Arabic" w:hint="cs"/>
          <w:sz w:val="28"/>
          <w:szCs w:val="28"/>
          <w:rtl/>
          <w:lang w:bidi="ar-DZ"/>
        </w:rPr>
        <w:t>ولذلك بدل</w:t>
      </w:r>
      <w:r w:rsidR="001247C1" w:rsidRPr="00432502">
        <w:rPr>
          <w:rFonts w:ascii="Simplified Arabic" w:hAnsi="Simplified Arabic" w:cs="Simplified Arabic" w:hint="cs"/>
          <w:sz w:val="28"/>
          <w:szCs w:val="28"/>
          <w:rtl/>
          <w:lang w:bidi="ar-DZ"/>
        </w:rPr>
        <w:t xml:space="preserve"> </w:t>
      </w:r>
      <w:r w:rsidR="00696385" w:rsidRPr="00432502">
        <w:rPr>
          <w:rFonts w:ascii="Simplified Arabic" w:hAnsi="Simplified Arabic" w:cs="Simplified Arabic" w:hint="cs"/>
          <w:sz w:val="28"/>
          <w:szCs w:val="28"/>
          <w:rtl/>
          <w:lang w:bidi="ar-DZ"/>
        </w:rPr>
        <w:t>نقل</w:t>
      </w:r>
      <w:r w:rsidR="001247C1" w:rsidRPr="00432502">
        <w:rPr>
          <w:rFonts w:ascii="Simplified Arabic" w:hAnsi="Simplified Arabic" w:cs="Simplified Arabic" w:hint="cs"/>
          <w:sz w:val="28"/>
          <w:szCs w:val="28"/>
          <w:rtl/>
          <w:lang w:bidi="ar-DZ"/>
        </w:rPr>
        <w:t xml:space="preserve"> </w:t>
      </w:r>
      <w:r w:rsidR="00696385" w:rsidRPr="00432502">
        <w:rPr>
          <w:rFonts w:ascii="Simplified Arabic" w:hAnsi="Simplified Arabic" w:cs="Simplified Arabic" w:hint="cs"/>
          <w:sz w:val="28"/>
          <w:szCs w:val="28"/>
          <w:rtl/>
          <w:lang w:bidi="ar-DZ"/>
        </w:rPr>
        <w:t>المنتح</w:t>
      </w:r>
      <w:r w:rsidR="001247C1" w:rsidRPr="00432502">
        <w:rPr>
          <w:rFonts w:ascii="Simplified Arabic" w:hAnsi="Simplified Arabic" w:cs="Simplified Arabic" w:hint="cs"/>
          <w:sz w:val="28"/>
          <w:szCs w:val="28"/>
          <w:rtl/>
          <w:lang w:bidi="ar-DZ"/>
        </w:rPr>
        <w:t xml:space="preserve"> </w:t>
      </w:r>
      <w:r w:rsidR="00696385" w:rsidRPr="00432502">
        <w:rPr>
          <w:rFonts w:ascii="Simplified Arabic" w:hAnsi="Simplified Arabic" w:cs="Simplified Arabic" w:hint="cs"/>
          <w:sz w:val="28"/>
          <w:szCs w:val="28"/>
          <w:rtl/>
          <w:lang w:bidi="ar-DZ"/>
        </w:rPr>
        <w:t>نتكلم</w:t>
      </w:r>
      <w:r w:rsidR="001247C1" w:rsidRPr="00432502">
        <w:rPr>
          <w:rFonts w:ascii="Simplified Arabic" w:hAnsi="Simplified Arabic" w:cs="Simplified Arabic" w:hint="cs"/>
          <w:sz w:val="28"/>
          <w:szCs w:val="28"/>
          <w:rtl/>
          <w:lang w:bidi="ar-DZ"/>
        </w:rPr>
        <w:t xml:space="preserve"> </w:t>
      </w:r>
      <w:r w:rsidR="00696385" w:rsidRPr="00432502">
        <w:rPr>
          <w:rFonts w:ascii="Simplified Arabic" w:hAnsi="Simplified Arabic" w:cs="Simplified Arabic" w:hint="cs"/>
          <w:sz w:val="28"/>
          <w:szCs w:val="28"/>
          <w:rtl/>
          <w:lang w:bidi="ar-DZ"/>
        </w:rPr>
        <w:t>عن</w:t>
      </w:r>
      <w:r w:rsidR="001247C1" w:rsidRPr="00432502">
        <w:rPr>
          <w:rFonts w:ascii="Simplified Arabic" w:hAnsi="Simplified Arabic" w:cs="Simplified Arabic" w:hint="cs"/>
          <w:sz w:val="28"/>
          <w:szCs w:val="28"/>
          <w:rtl/>
          <w:lang w:bidi="ar-DZ"/>
        </w:rPr>
        <w:t xml:space="preserve"> </w:t>
      </w:r>
      <w:r w:rsidR="00696385" w:rsidRPr="00432502">
        <w:rPr>
          <w:rFonts w:ascii="Simplified Arabic" w:hAnsi="Simplified Arabic" w:cs="Simplified Arabic" w:hint="cs"/>
          <w:sz w:val="28"/>
          <w:szCs w:val="28"/>
          <w:rtl/>
          <w:lang w:bidi="ar-DZ"/>
        </w:rPr>
        <w:t>توريد</w:t>
      </w:r>
      <w:r w:rsidR="001247C1" w:rsidRPr="00432502">
        <w:rPr>
          <w:rFonts w:ascii="Simplified Arabic" w:hAnsi="Simplified Arabic" w:cs="Simplified Arabic" w:hint="cs"/>
          <w:sz w:val="28"/>
          <w:szCs w:val="28"/>
          <w:rtl/>
          <w:lang w:bidi="ar-DZ"/>
        </w:rPr>
        <w:t xml:space="preserve"> </w:t>
      </w:r>
      <w:r w:rsidR="00696385" w:rsidRPr="00432502">
        <w:rPr>
          <w:rFonts w:ascii="Simplified Arabic" w:hAnsi="Simplified Arabic" w:cs="Simplified Arabic" w:hint="cs"/>
          <w:sz w:val="28"/>
          <w:szCs w:val="28"/>
          <w:rtl/>
          <w:lang w:bidi="ar-DZ"/>
        </w:rPr>
        <w:t>القيمة</w:t>
      </w:r>
      <w:r w:rsidR="001247C1" w:rsidRPr="00432502">
        <w:rPr>
          <w:rFonts w:ascii="Simplified Arabic" w:hAnsi="Simplified Arabic" w:cs="Simplified Arabic" w:hint="cs"/>
          <w:sz w:val="28"/>
          <w:szCs w:val="28"/>
          <w:rtl/>
          <w:lang w:bidi="ar-DZ"/>
        </w:rPr>
        <w:t xml:space="preserve"> </w:t>
      </w:r>
      <w:r w:rsidR="00696385" w:rsidRPr="00432502">
        <w:rPr>
          <w:rFonts w:ascii="Simplified Arabic" w:hAnsi="Simplified Arabic" w:cs="Simplified Arabic" w:hint="cs"/>
          <w:sz w:val="28"/>
          <w:szCs w:val="28"/>
          <w:rtl/>
          <w:lang w:bidi="ar-DZ"/>
        </w:rPr>
        <w:t>المصاحبة</w:t>
      </w:r>
      <w:r w:rsidR="001247C1" w:rsidRPr="00432502">
        <w:rPr>
          <w:rFonts w:ascii="Simplified Arabic" w:hAnsi="Simplified Arabic" w:cs="Simplified Arabic" w:hint="cs"/>
          <w:sz w:val="28"/>
          <w:szCs w:val="28"/>
          <w:rtl/>
          <w:lang w:bidi="ar-DZ"/>
        </w:rPr>
        <w:t xml:space="preserve"> </w:t>
      </w:r>
      <w:r w:rsidR="00696385" w:rsidRPr="00432502">
        <w:rPr>
          <w:rFonts w:ascii="Simplified Arabic" w:hAnsi="Simplified Arabic" w:cs="Simplified Arabic" w:hint="cs"/>
          <w:sz w:val="28"/>
          <w:szCs w:val="28"/>
          <w:rtl/>
          <w:lang w:bidi="ar-DZ"/>
        </w:rPr>
        <w:t>للمنتج</w:t>
      </w:r>
      <w:r w:rsidR="00696385" w:rsidRPr="00432502">
        <w:rPr>
          <w:rFonts w:ascii="Simplified Arabic" w:hAnsi="Simplified Arabic" w:cs="Simplified Arabic"/>
          <w:sz w:val="28"/>
          <w:szCs w:val="28"/>
          <w:rtl/>
          <w:lang w:bidi="ar-DZ"/>
        </w:rPr>
        <w:t>.</w:t>
      </w:r>
    </w:p>
    <w:p w:rsidR="005A6E5B" w:rsidRPr="00432502" w:rsidRDefault="00432502" w:rsidP="00432502">
      <w:pPr>
        <w:pStyle w:val="Paragraphedeliste"/>
        <w:numPr>
          <w:ilvl w:val="0"/>
          <w:numId w:val="4"/>
        </w:numPr>
        <w:tabs>
          <w:tab w:val="right" w:pos="281"/>
        </w:tabs>
        <w:bidi/>
        <w:spacing w:after="0" w:line="240" w:lineRule="auto"/>
        <w:ind w:left="424" w:hanging="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سلسلة</w:t>
      </w:r>
      <w:r w:rsidR="001247C1" w:rsidRPr="00432502">
        <w:rPr>
          <w:rFonts w:ascii="Simplified Arabic" w:hAnsi="Simplified Arabic" w:cs="Simplified Arabic" w:hint="cs"/>
          <w:sz w:val="28"/>
          <w:szCs w:val="28"/>
          <w:rtl/>
          <w:lang w:bidi="ar-DZ"/>
        </w:rPr>
        <w:t xml:space="preserve"> </w:t>
      </w:r>
      <w:r w:rsidR="00C55765" w:rsidRPr="00432502">
        <w:rPr>
          <w:rFonts w:ascii="Simplified Arabic" w:hAnsi="Simplified Arabic" w:cs="Simplified Arabic" w:hint="cs"/>
          <w:sz w:val="28"/>
          <w:szCs w:val="28"/>
          <w:rtl/>
          <w:lang w:bidi="ar-DZ"/>
        </w:rPr>
        <w:t>الإمداد</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تسمية</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خاطئة</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بشكل</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واضح،</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حيث</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أنّ</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كل</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منظمة</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لها</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أكثر</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من</w:t>
      </w:r>
      <w:r w:rsidR="001247C1" w:rsidRPr="0043250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مورد أو عميل</w:t>
      </w:r>
      <w:r w:rsidR="00F112C7" w:rsidRPr="00432502">
        <w:rPr>
          <w:rFonts w:ascii="Simplified Arabic" w:hAnsi="Simplified Arabic" w:cs="Simplified Arabic" w:hint="cs"/>
          <w:sz w:val="28"/>
          <w:szCs w:val="28"/>
          <w:rtl/>
          <w:lang w:bidi="ar-DZ"/>
        </w:rPr>
        <w:t>،</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أي</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أن تسمية شبكة</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الإمداد</w:t>
      </w:r>
      <w:r w:rsidR="00F112C7" w:rsidRPr="00432502">
        <w:rPr>
          <w:rFonts w:ascii="Simplified Arabic" w:hAnsi="Simplified Arabic" w:cs="Simplified Arabic"/>
          <w:sz w:val="28"/>
          <w:szCs w:val="28"/>
          <w:lang w:bidi="ar-DZ"/>
        </w:rPr>
        <w:t xml:space="preserve">Supply Network </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هي</w:t>
      </w:r>
      <w:r w:rsidR="001247C1" w:rsidRPr="00432502">
        <w:rPr>
          <w:rFonts w:ascii="Simplified Arabic" w:hAnsi="Simplified Arabic" w:cs="Simplified Arabic" w:hint="cs"/>
          <w:sz w:val="28"/>
          <w:szCs w:val="28"/>
          <w:rtl/>
          <w:lang w:bidi="ar-DZ"/>
        </w:rPr>
        <w:t xml:space="preserve"> </w:t>
      </w:r>
      <w:r w:rsidR="00F112C7" w:rsidRPr="00432502">
        <w:rPr>
          <w:rFonts w:ascii="Simplified Arabic" w:hAnsi="Simplified Arabic" w:cs="Simplified Arabic" w:hint="cs"/>
          <w:sz w:val="28"/>
          <w:szCs w:val="28"/>
          <w:rtl/>
          <w:lang w:bidi="ar-DZ"/>
        </w:rPr>
        <w:t>الأصح</w:t>
      </w:r>
      <w:r w:rsidR="00F112C7" w:rsidRPr="00432502">
        <w:rPr>
          <w:rFonts w:ascii="Simplified Arabic" w:hAnsi="Simplified Arabic" w:cs="Simplified Arabic"/>
          <w:sz w:val="28"/>
          <w:szCs w:val="28"/>
          <w:rtl/>
          <w:lang w:bidi="ar-DZ"/>
        </w:rPr>
        <w:t xml:space="preserve"> .</w:t>
      </w:r>
    </w:p>
    <w:p w:rsidR="00B97303" w:rsidRPr="00432502" w:rsidRDefault="00432502" w:rsidP="00E2354E">
      <w:pPr>
        <w:pStyle w:val="Paragraphedeliste"/>
        <w:numPr>
          <w:ilvl w:val="0"/>
          <w:numId w:val="4"/>
        </w:numPr>
        <w:tabs>
          <w:tab w:val="right" w:pos="281"/>
        </w:tabs>
        <w:bidi/>
        <w:spacing w:after="0" w:line="240" w:lineRule="auto"/>
        <w:ind w:left="424"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تهدف إدارة سل</w:t>
      </w:r>
      <w:r w:rsidR="008D0815">
        <w:rPr>
          <w:rFonts w:ascii="Simplified Arabic" w:hAnsi="Simplified Arabic" w:cs="Simplified Arabic" w:hint="cs"/>
          <w:sz w:val="28"/>
          <w:szCs w:val="28"/>
          <w:rtl/>
          <w:lang w:bidi="ar-DZ"/>
        </w:rPr>
        <w:t>اسل</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الإمداد لتخفيض</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عدم</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التأكد</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والمخاطر</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في</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السلسلة،</w:t>
      </w:r>
      <w:r w:rsidR="001247C1" w:rsidRPr="00432502">
        <w:rPr>
          <w:rFonts w:ascii="Simplified Arabic" w:hAnsi="Simplified Arabic" w:cs="Simplified Arabic" w:hint="cs"/>
          <w:sz w:val="28"/>
          <w:szCs w:val="28"/>
          <w:rtl/>
          <w:lang w:bidi="ar-DZ"/>
        </w:rPr>
        <w:t xml:space="preserve"> </w:t>
      </w:r>
      <w:r w:rsidR="00E2354E" w:rsidRPr="00432502">
        <w:rPr>
          <w:rFonts w:ascii="Simplified Arabic" w:hAnsi="Simplified Arabic" w:cs="Simplified Arabic" w:hint="cs"/>
          <w:sz w:val="28"/>
          <w:szCs w:val="28"/>
          <w:rtl/>
          <w:lang w:bidi="ar-DZ"/>
        </w:rPr>
        <w:t>حتى</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لا تكون</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هناك</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حاجة لمخزون كبير،</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كما تكون هناك سرعة في تنفيذ العمليات</w:t>
      </w:r>
      <w:r w:rsidR="00C55765" w:rsidRPr="00432502">
        <w:rPr>
          <w:rFonts w:ascii="Simplified Arabic" w:hAnsi="Simplified Arabic" w:cs="Simplified Arabic" w:hint="cs"/>
          <w:sz w:val="28"/>
          <w:szCs w:val="28"/>
          <w:rtl/>
          <w:lang w:bidi="ar-DZ"/>
        </w:rPr>
        <w:t xml:space="preserve"> بما يسمح بتخفيض</w:t>
      </w:r>
      <w:r w:rsidR="001247C1" w:rsidRPr="00432502">
        <w:rPr>
          <w:rFonts w:ascii="Simplified Arabic" w:hAnsi="Simplified Arabic" w:cs="Simplified Arabic" w:hint="cs"/>
          <w:sz w:val="28"/>
          <w:szCs w:val="28"/>
          <w:rtl/>
          <w:lang w:bidi="ar-DZ"/>
        </w:rPr>
        <w:t xml:space="preserve"> </w:t>
      </w:r>
      <w:r w:rsidR="00C55765" w:rsidRPr="00432502">
        <w:rPr>
          <w:rFonts w:ascii="Simplified Arabic" w:hAnsi="Simplified Arabic" w:cs="Simplified Arabic" w:hint="cs"/>
          <w:sz w:val="28"/>
          <w:szCs w:val="28"/>
          <w:rtl/>
          <w:lang w:bidi="ar-DZ"/>
        </w:rPr>
        <w:t>دورة</w:t>
      </w:r>
      <w:r w:rsidR="001247C1" w:rsidRPr="00432502">
        <w:rPr>
          <w:rFonts w:ascii="Simplified Arabic" w:hAnsi="Simplified Arabic" w:cs="Simplified Arabic" w:hint="cs"/>
          <w:sz w:val="28"/>
          <w:szCs w:val="28"/>
          <w:rtl/>
          <w:lang w:bidi="ar-DZ"/>
        </w:rPr>
        <w:t xml:space="preserve"> </w:t>
      </w:r>
      <w:r w:rsidR="00C55765" w:rsidRPr="00432502">
        <w:rPr>
          <w:rFonts w:ascii="Simplified Arabic" w:hAnsi="Simplified Arabic" w:cs="Simplified Arabic" w:hint="cs"/>
          <w:sz w:val="28"/>
          <w:szCs w:val="28"/>
          <w:rtl/>
          <w:lang w:bidi="ar-DZ"/>
        </w:rPr>
        <w:t>الإنتاج والطلب</w:t>
      </w:r>
      <w:r w:rsidR="00B97303" w:rsidRPr="00432502">
        <w:rPr>
          <w:rFonts w:ascii="Simplified Arabic" w:hAnsi="Simplified Arabic" w:cs="Simplified Arabic" w:hint="cs"/>
          <w:sz w:val="28"/>
          <w:szCs w:val="28"/>
          <w:rtl/>
          <w:lang w:bidi="ar-DZ"/>
        </w:rPr>
        <w:t>،</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وهو ما ينعكس إيجابا على مستوى</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خدمة</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العميل</w:t>
      </w:r>
      <w:r w:rsidR="001247C1" w:rsidRPr="00432502">
        <w:rPr>
          <w:rFonts w:ascii="Simplified Arabic" w:hAnsi="Simplified Arabic" w:cs="Simplified Arabic" w:hint="cs"/>
          <w:sz w:val="28"/>
          <w:szCs w:val="28"/>
          <w:rtl/>
          <w:lang w:bidi="ar-DZ"/>
        </w:rPr>
        <w:t xml:space="preserve"> </w:t>
      </w:r>
      <w:r w:rsidR="00B97303" w:rsidRPr="00432502">
        <w:rPr>
          <w:rFonts w:ascii="Simplified Arabic" w:hAnsi="Simplified Arabic" w:cs="Simplified Arabic" w:hint="cs"/>
          <w:sz w:val="28"/>
          <w:szCs w:val="28"/>
          <w:rtl/>
          <w:lang w:bidi="ar-DZ"/>
        </w:rPr>
        <w:t>النهائي</w:t>
      </w:r>
      <w:r w:rsidR="00B97303" w:rsidRPr="00432502">
        <w:rPr>
          <w:rFonts w:ascii="Simplified Arabic" w:hAnsi="Simplified Arabic" w:cs="Simplified Arabic"/>
          <w:sz w:val="28"/>
          <w:szCs w:val="28"/>
          <w:rtl/>
          <w:lang w:bidi="ar-DZ"/>
        </w:rPr>
        <w:t>.</w:t>
      </w:r>
    </w:p>
    <w:p w:rsidR="008D0815" w:rsidRDefault="00432502" w:rsidP="008D0815">
      <w:pPr>
        <w:pStyle w:val="Paragraphedeliste"/>
        <w:numPr>
          <w:ilvl w:val="0"/>
          <w:numId w:val="4"/>
        </w:numPr>
        <w:tabs>
          <w:tab w:val="right" w:pos="281"/>
        </w:tabs>
        <w:bidi/>
        <w:spacing w:after="0" w:line="240" w:lineRule="auto"/>
        <w:ind w:left="424"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لا</w:t>
      </w:r>
      <w:r w:rsidR="001247C1"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يشترط</w:t>
      </w:r>
      <w:r w:rsidR="001247C1"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لتطبيق</w:t>
      </w:r>
      <w:r w:rsidR="001247C1"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فكر</w:t>
      </w:r>
      <w:r w:rsidR="001247C1"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إدارة</w:t>
      </w:r>
      <w:r w:rsidR="001247C1"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سلسلة</w:t>
      </w:r>
      <w:r w:rsidR="001247C1"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الإمداد</w:t>
      </w:r>
      <w:r w:rsidR="001247C1"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إنشاء</w:t>
      </w:r>
      <w:r w:rsidR="001C65A7"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إدارة</w:t>
      </w:r>
      <w:r w:rsidR="001C65A7"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مختصة</w:t>
      </w:r>
      <w:r>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لذلك،</w:t>
      </w:r>
      <w:r w:rsidR="001C65A7"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في</w:t>
      </w:r>
      <w:r w:rsidR="001C65A7"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حالة</w:t>
      </w:r>
      <w:r w:rsidR="00B33738"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قدرة</w:t>
      </w:r>
      <w:r w:rsidR="00B33738"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الإدارة</w:t>
      </w:r>
      <w:r w:rsidR="00B33738" w:rsidRPr="00432502">
        <w:rPr>
          <w:rFonts w:ascii="Simplified Arabic" w:hAnsi="Simplified Arabic" w:cs="Simplified Arabic" w:hint="cs"/>
          <w:sz w:val="28"/>
          <w:szCs w:val="28"/>
          <w:rtl/>
          <w:lang w:bidi="ar-DZ"/>
        </w:rPr>
        <w:t xml:space="preserve"> القائ</w:t>
      </w:r>
      <w:r w:rsidR="00A279A6" w:rsidRPr="00432502">
        <w:rPr>
          <w:rFonts w:ascii="Simplified Arabic" w:hAnsi="Simplified Arabic" w:cs="Simplified Arabic" w:hint="cs"/>
          <w:sz w:val="28"/>
          <w:szCs w:val="28"/>
          <w:rtl/>
          <w:lang w:bidi="ar-DZ"/>
        </w:rPr>
        <w:t>مة</w:t>
      </w:r>
      <w:r w:rsidR="00B33738"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على</w:t>
      </w:r>
      <w:r w:rsidR="00B33738"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تطبيق</w:t>
      </w:r>
      <w:r w:rsidR="00B33738"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هذا</w:t>
      </w:r>
      <w:r w:rsidR="00B33738"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الفكر</w:t>
      </w:r>
      <w:r w:rsidR="00B33738"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والتنسيق</w:t>
      </w:r>
      <w:r w:rsidR="00B33738"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فيما</w:t>
      </w:r>
      <w:r w:rsidR="00B33738" w:rsidRPr="00432502">
        <w:rPr>
          <w:rFonts w:ascii="Simplified Arabic" w:hAnsi="Simplified Arabic" w:cs="Simplified Arabic" w:hint="cs"/>
          <w:sz w:val="28"/>
          <w:szCs w:val="28"/>
          <w:rtl/>
          <w:lang w:bidi="ar-DZ"/>
        </w:rPr>
        <w:t xml:space="preserve"> </w:t>
      </w:r>
      <w:r w:rsidR="00A279A6" w:rsidRPr="00432502">
        <w:rPr>
          <w:rFonts w:ascii="Simplified Arabic" w:hAnsi="Simplified Arabic" w:cs="Simplified Arabic" w:hint="cs"/>
          <w:sz w:val="28"/>
          <w:szCs w:val="28"/>
          <w:rtl/>
          <w:lang w:bidi="ar-DZ"/>
        </w:rPr>
        <w:t>بينها</w:t>
      </w:r>
      <w:r w:rsidR="00A279A6" w:rsidRPr="00432502">
        <w:rPr>
          <w:rFonts w:ascii="Simplified Arabic" w:hAnsi="Simplified Arabic" w:cs="Simplified Arabic"/>
          <w:sz w:val="28"/>
          <w:szCs w:val="28"/>
          <w:rtl/>
          <w:lang w:bidi="ar-DZ"/>
        </w:rPr>
        <w:t>.</w:t>
      </w:r>
    </w:p>
    <w:p w:rsidR="00340896" w:rsidRDefault="00340896" w:rsidP="008D0815">
      <w:pPr>
        <w:pStyle w:val="Paragraphedeliste"/>
        <w:numPr>
          <w:ilvl w:val="0"/>
          <w:numId w:val="4"/>
        </w:numPr>
        <w:tabs>
          <w:tab w:val="right" w:pos="281"/>
        </w:tabs>
        <w:bidi/>
        <w:spacing w:after="0" w:line="240" w:lineRule="auto"/>
        <w:ind w:left="424"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سلسلة</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التوريد</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هي</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نظام</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ديناميكي</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يتطور</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مع</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الزمن:</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التقلبات</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الفصلية،</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الموضة،</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الإعلانات</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والتخفيضات،</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استراتيجيات</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أسعار</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المنافسين</w:t>
      </w:r>
      <w:r w:rsidR="00B33738" w:rsidRPr="008D0815">
        <w:rPr>
          <w:rFonts w:ascii="Simplified Arabic" w:hAnsi="Simplified Arabic" w:cs="Simplified Arabic" w:hint="cs"/>
          <w:sz w:val="28"/>
          <w:szCs w:val="28"/>
          <w:rtl/>
          <w:lang w:bidi="ar-DZ"/>
        </w:rPr>
        <w:t xml:space="preserve"> .... إل</w:t>
      </w:r>
      <w:r w:rsidR="00666D50" w:rsidRPr="008D0815">
        <w:rPr>
          <w:rFonts w:ascii="Simplified Arabic" w:hAnsi="Simplified Arabic" w:cs="Simplified Arabic" w:hint="cs"/>
          <w:sz w:val="28"/>
          <w:szCs w:val="28"/>
          <w:rtl/>
          <w:lang w:bidi="ar-DZ"/>
        </w:rPr>
        <w:t>خ،</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لها</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تأثير</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كبير</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على</w:t>
      </w:r>
      <w:r w:rsidR="00B33738" w:rsidRPr="008D0815">
        <w:rPr>
          <w:rFonts w:ascii="Simplified Arabic" w:hAnsi="Simplified Arabic" w:cs="Simplified Arabic" w:hint="cs"/>
          <w:sz w:val="28"/>
          <w:szCs w:val="28"/>
          <w:rtl/>
          <w:lang w:bidi="ar-DZ"/>
        </w:rPr>
        <w:t xml:space="preserve"> </w:t>
      </w:r>
      <w:r w:rsidR="00666D50" w:rsidRPr="008D0815">
        <w:rPr>
          <w:rFonts w:ascii="Simplified Arabic" w:hAnsi="Simplified Arabic" w:cs="Simplified Arabic" w:hint="cs"/>
          <w:sz w:val="28"/>
          <w:szCs w:val="28"/>
          <w:rtl/>
          <w:lang w:bidi="ar-DZ"/>
        </w:rPr>
        <w:t>الطلب</w:t>
      </w:r>
      <w:r w:rsidR="00666D50" w:rsidRPr="008D0815">
        <w:rPr>
          <w:rFonts w:ascii="Simplified Arabic" w:hAnsi="Simplified Arabic" w:cs="Simplified Arabic"/>
          <w:sz w:val="28"/>
          <w:szCs w:val="28"/>
          <w:rtl/>
          <w:lang w:bidi="ar-DZ"/>
        </w:rPr>
        <w:t>.</w:t>
      </w:r>
    </w:p>
    <w:p w:rsidR="00E2354E" w:rsidRPr="008D0815" w:rsidRDefault="00340896" w:rsidP="00340896">
      <w:pPr>
        <w:pStyle w:val="Paragraphedeliste"/>
        <w:numPr>
          <w:ilvl w:val="0"/>
          <w:numId w:val="4"/>
        </w:numPr>
        <w:tabs>
          <w:tab w:val="right" w:pos="281"/>
        </w:tabs>
        <w:bidi/>
        <w:spacing w:after="0" w:line="240" w:lineRule="auto"/>
        <w:ind w:left="424"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سلسلة</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التوريد</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هي</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شبكة</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معقدة</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من</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المؤسسات</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التي</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لها</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أهداف</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مختلفة</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ومتضاربة</w:t>
      </w:r>
      <w:r w:rsidR="00432502" w:rsidRPr="008D0815">
        <w:rPr>
          <w:rFonts w:ascii="Simplified Arabic" w:hAnsi="Simplified Arabic" w:cs="Simplified Arabic" w:hint="cs"/>
          <w:sz w:val="28"/>
          <w:szCs w:val="28"/>
          <w:rtl/>
          <w:lang w:bidi="ar-DZ"/>
        </w:rPr>
        <w:t>، ومنه</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الحاجة</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إلى</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إدارة</w:t>
      </w:r>
      <w:r w:rsidR="00B33738" w:rsidRPr="008D0815">
        <w:rPr>
          <w:rFonts w:ascii="Simplified Arabic" w:hAnsi="Simplified Arabic" w:cs="Simplified Arabic" w:hint="cs"/>
          <w:sz w:val="28"/>
          <w:szCs w:val="28"/>
          <w:rtl/>
          <w:lang w:bidi="ar-DZ"/>
        </w:rPr>
        <w:t xml:space="preserve"> </w:t>
      </w:r>
      <w:r w:rsidR="00A37643" w:rsidRPr="008D0815">
        <w:rPr>
          <w:rFonts w:ascii="Simplified Arabic" w:hAnsi="Simplified Arabic" w:cs="Simplified Arabic" w:hint="cs"/>
          <w:sz w:val="28"/>
          <w:szCs w:val="28"/>
          <w:rtl/>
          <w:lang w:bidi="ar-DZ"/>
        </w:rPr>
        <w:t>عدم التأكد</w:t>
      </w:r>
      <w:r w:rsidR="00666D50" w:rsidRPr="008D0815">
        <w:rPr>
          <w:rFonts w:ascii="Simplified Arabic" w:hAnsi="Simplified Arabic" w:cs="Simplified Arabic" w:hint="cs"/>
          <w:sz w:val="28"/>
          <w:szCs w:val="28"/>
          <w:rtl/>
          <w:lang w:bidi="ar-DZ"/>
        </w:rPr>
        <w:t xml:space="preserve"> ل</w:t>
      </w:r>
      <w:r w:rsidR="00E2354E" w:rsidRPr="008D0815">
        <w:rPr>
          <w:rFonts w:ascii="Simplified Arabic" w:hAnsi="Simplified Arabic" w:cs="Simplified Arabic" w:hint="cs"/>
          <w:sz w:val="28"/>
          <w:szCs w:val="28"/>
          <w:rtl/>
          <w:lang w:bidi="ar-DZ"/>
        </w:rPr>
        <w:t>لمطابقة</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بين</w:t>
      </w:r>
      <w:r w:rsidR="00B33738" w:rsidRPr="008D0815">
        <w:rPr>
          <w:rFonts w:ascii="Simplified Arabic" w:hAnsi="Simplified Arabic" w:cs="Simplified Arabic" w:hint="cs"/>
          <w:sz w:val="28"/>
          <w:szCs w:val="28"/>
          <w:rtl/>
          <w:lang w:bidi="ar-DZ"/>
        </w:rPr>
        <w:t xml:space="preserve"> </w:t>
      </w:r>
      <w:r w:rsidR="00E2354E" w:rsidRPr="008D0815">
        <w:rPr>
          <w:rFonts w:ascii="Simplified Arabic" w:hAnsi="Simplified Arabic" w:cs="Simplified Arabic" w:hint="cs"/>
          <w:sz w:val="28"/>
          <w:szCs w:val="28"/>
          <w:rtl/>
          <w:lang w:bidi="ar-DZ"/>
        </w:rPr>
        <w:t>الطلب</w:t>
      </w:r>
      <w:r w:rsidR="00A37643" w:rsidRPr="008D0815">
        <w:rPr>
          <w:rFonts w:ascii="Simplified Arabic" w:hAnsi="Simplified Arabic" w:cs="Simplified Arabic" w:hint="cs"/>
          <w:sz w:val="28"/>
          <w:szCs w:val="28"/>
          <w:rtl/>
          <w:lang w:bidi="ar-DZ"/>
        </w:rPr>
        <w:t>ي</w:t>
      </w:r>
      <w:r w:rsidR="00E2354E" w:rsidRPr="008D0815">
        <w:rPr>
          <w:rFonts w:ascii="Simplified Arabic" w:hAnsi="Simplified Arabic" w:cs="Simplified Arabic" w:hint="cs"/>
          <w:sz w:val="28"/>
          <w:szCs w:val="28"/>
          <w:rtl/>
          <w:lang w:bidi="ar-DZ"/>
        </w:rPr>
        <w:t>ات</w:t>
      </w:r>
      <w:r w:rsidR="008D0815" w:rsidRPr="008D0815">
        <w:rPr>
          <w:rFonts w:ascii="Simplified Arabic" w:hAnsi="Simplified Arabic" w:cs="Simplified Arabic" w:hint="cs"/>
          <w:sz w:val="28"/>
          <w:szCs w:val="28"/>
          <w:rtl/>
          <w:lang w:bidi="ar-DZ"/>
        </w:rPr>
        <w:t xml:space="preserve"> والتسليم</w:t>
      </w:r>
      <w:r w:rsidR="00A37643" w:rsidRPr="008D0815">
        <w:rPr>
          <w:rFonts w:ascii="Simplified Arabic" w:hAnsi="Simplified Arabic" w:cs="Simplified Arabic" w:hint="cs"/>
          <w:sz w:val="28"/>
          <w:szCs w:val="28"/>
          <w:rtl/>
          <w:lang w:bidi="ar-DZ"/>
        </w:rPr>
        <w:t>.</w:t>
      </w:r>
    </w:p>
    <w:p w:rsidR="00A279A6" w:rsidRPr="00432502" w:rsidRDefault="00A279A6" w:rsidP="00EE5D2B">
      <w:pPr>
        <w:pStyle w:val="Paragraphedeliste"/>
        <w:numPr>
          <w:ilvl w:val="0"/>
          <w:numId w:val="4"/>
        </w:numPr>
        <w:tabs>
          <w:tab w:val="right" w:pos="281"/>
        </w:tabs>
        <w:bidi/>
        <w:spacing w:after="0" w:line="240" w:lineRule="auto"/>
        <w:ind w:left="424" w:hanging="142"/>
        <w:jc w:val="both"/>
        <w:rPr>
          <w:rFonts w:ascii="Simplified Arabic" w:hAnsi="Simplified Arabic" w:cs="Simplified Arabic"/>
          <w:sz w:val="28"/>
          <w:szCs w:val="28"/>
          <w:lang w:bidi="ar-DZ"/>
        </w:rPr>
      </w:pPr>
      <w:r w:rsidRPr="00432502">
        <w:rPr>
          <w:rFonts w:ascii="Simplified Arabic" w:hAnsi="Simplified Arabic" w:cs="Simplified Arabic" w:hint="cs"/>
          <w:sz w:val="28"/>
          <w:szCs w:val="28"/>
          <w:rtl/>
          <w:lang w:bidi="ar-DZ"/>
        </w:rPr>
        <w:lastRenderedPageBreak/>
        <w:t>تطبيق</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فكرإدارة</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سلسلة</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الإمداد</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يبدأ</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أولا</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في</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إدراة</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سل</w:t>
      </w:r>
      <w:r w:rsidR="00340896">
        <w:rPr>
          <w:rFonts w:ascii="Simplified Arabic" w:hAnsi="Simplified Arabic" w:cs="Simplified Arabic" w:hint="cs"/>
          <w:sz w:val="28"/>
          <w:szCs w:val="28"/>
          <w:rtl/>
          <w:lang w:bidi="ar-DZ"/>
        </w:rPr>
        <w:t>اسل</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الامداد</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الداخلية</w:t>
      </w:r>
      <w:r w:rsidR="00432502">
        <w:rPr>
          <w:rFonts w:ascii="Simplified Arabic" w:hAnsi="Simplified Arabic" w:cs="Simplified Arabic" w:hint="cs"/>
          <w:sz w:val="28"/>
          <w:szCs w:val="28"/>
          <w:rtl/>
          <w:lang w:bidi="ar-DZ"/>
        </w:rPr>
        <w:t>،</w:t>
      </w:r>
      <w:r w:rsidR="00B33738" w:rsidRPr="00432502">
        <w:rPr>
          <w:rFonts w:ascii="Simplified Arabic" w:hAnsi="Simplified Arabic" w:cs="Simplified Arabic" w:hint="cs"/>
          <w:sz w:val="28"/>
          <w:szCs w:val="28"/>
          <w:rtl/>
          <w:lang w:bidi="ar-DZ"/>
        </w:rPr>
        <w:t xml:space="preserve"> </w:t>
      </w:r>
      <w:r w:rsidR="00340896">
        <w:rPr>
          <w:rFonts w:ascii="Simplified Arabic" w:hAnsi="Simplified Arabic" w:cs="Simplified Arabic" w:hint="cs"/>
          <w:sz w:val="28"/>
          <w:szCs w:val="28"/>
          <w:rtl/>
          <w:lang w:bidi="ar-DZ"/>
        </w:rPr>
        <w:t>و</w:t>
      </w:r>
      <w:r w:rsidRPr="00432502">
        <w:rPr>
          <w:rFonts w:ascii="Simplified Arabic" w:hAnsi="Simplified Arabic" w:cs="Simplified Arabic" w:hint="cs"/>
          <w:sz w:val="28"/>
          <w:szCs w:val="28"/>
          <w:rtl/>
          <w:lang w:bidi="ar-DZ"/>
        </w:rPr>
        <w:t>إعتبار</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العلاقات</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بين</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الإدارات</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الداخلية</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علاقة</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عملاء</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بموردين،</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وتهدف</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جميع</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الإدارات</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لتحقيق</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أعلى</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عائد</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من</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خلال</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الوصول</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لأفضل</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مستوى</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لخدمة</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العملاء</w:t>
      </w:r>
      <w:r w:rsidRPr="00432502">
        <w:rPr>
          <w:rFonts w:ascii="Simplified Arabic" w:hAnsi="Simplified Arabic" w:cs="Simplified Arabic"/>
          <w:sz w:val="28"/>
          <w:szCs w:val="28"/>
          <w:rtl/>
          <w:lang w:bidi="ar-DZ"/>
        </w:rPr>
        <w:t>.</w:t>
      </w:r>
    </w:p>
    <w:p w:rsidR="00D31AF1" w:rsidRPr="00432502" w:rsidRDefault="00432502" w:rsidP="00EE5D2B">
      <w:pPr>
        <w:pStyle w:val="Paragraphedeliste"/>
        <w:numPr>
          <w:ilvl w:val="0"/>
          <w:numId w:val="4"/>
        </w:numPr>
        <w:tabs>
          <w:tab w:val="right" w:pos="281"/>
        </w:tabs>
        <w:bidi/>
        <w:spacing w:after="0" w:line="240" w:lineRule="auto"/>
        <w:ind w:left="424" w:hanging="14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hint="cs"/>
          <w:sz w:val="28"/>
          <w:szCs w:val="28"/>
          <w:rtl/>
          <w:lang w:bidi="ar-DZ"/>
        </w:rPr>
        <w:t>لا يمكن أن ينجح التنسيق مع الموردين والعملاء، إلا إذا طبقت المؤسسة</w:t>
      </w:r>
      <w:r w:rsidR="00B33738" w:rsidRPr="00432502">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hint="cs"/>
          <w:sz w:val="28"/>
          <w:szCs w:val="28"/>
          <w:rtl/>
          <w:lang w:bidi="ar-DZ"/>
        </w:rPr>
        <w:t>فكر</w:t>
      </w:r>
      <w:r w:rsidR="00B33738" w:rsidRPr="00432502">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hint="cs"/>
          <w:sz w:val="28"/>
          <w:szCs w:val="28"/>
          <w:rtl/>
          <w:lang w:bidi="ar-DZ"/>
        </w:rPr>
        <w:t>التخطيط</w:t>
      </w:r>
      <w:r w:rsidR="00B33738" w:rsidRPr="00432502">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hint="cs"/>
          <w:sz w:val="28"/>
          <w:szCs w:val="28"/>
          <w:rtl/>
          <w:lang w:bidi="ar-DZ"/>
        </w:rPr>
        <w:t>التعاوني</w:t>
      </w:r>
      <w:r w:rsidR="00B33738" w:rsidRPr="00432502">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hint="cs"/>
          <w:sz w:val="28"/>
          <w:szCs w:val="28"/>
          <w:rtl/>
          <w:lang w:bidi="ar-DZ"/>
        </w:rPr>
        <w:t>بين</w:t>
      </w:r>
      <w:r w:rsidR="00B33738" w:rsidRPr="00432502">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hint="cs"/>
          <w:sz w:val="28"/>
          <w:szCs w:val="28"/>
          <w:rtl/>
          <w:lang w:bidi="ar-DZ"/>
        </w:rPr>
        <w:t>الإدارات داخل المؤسسة، وذلك</w:t>
      </w:r>
      <w:r w:rsidR="00B33738" w:rsidRPr="00432502">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hint="cs"/>
          <w:sz w:val="28"/>
          <w:szCs w:val="28"/>
          <w:rtl/>
          <w:lang w:bidi="ar-DZ"/>
        </w:rPr>
        <w:t>من</w:t>
      </w:r>
      <w:r w:rsidR="00B33738" w:rsidRPr="00432502">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hint="cs"/>
          <w:sz w:val="28"/>
          <w:szCs w:val="28"/>
          <w:rtl/>
          <w:lang w:bidi="ar-DZ"/>
        </w:rPr>
        <w:t>خلال</w:t>
      </w:r>
      <w:r w:rsidR="00B33738" w:rsidRPr="00432502">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hint="cs"/>
          <w:sz w:val="28"/>
          <w:szCs w:val="28"/>
          <w:rtl/>
          <w:lang w:bidi="ar-DZ"/>
        </w:rPr>
        <w:t>إجتماع</w:t>
      </w:r>
      <w:r w:rsidR="00B33738" w:rsidRPr="00432502">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hint="cs"/>
          <w:sz w:val="28"/>
          <w:szCs w:val="28"/>
          <w:rtl/>
          <w:lang w:bidi="ar-DZ"/>
        </w:rPr>
        <w:t>تخطيط</w:t>
      </w:r>
      <w:r w:rsidR="00B33738" w:rsidRPr="00432502">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hint="cs"/>
          <w:sz w:val="28"/>
          <w:szCs w:val="28"/>
          <w:rtl/>
          <w:lang w:bidi="ar-DZ"/>
        </w:rPr>
        <w:t>المبيعات</w:t>
      </w:r>
      <w:r w:rsidR="00B33738" w:rsidRPr="00432502">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hint="cs"/>
          <w:sz w:val="28"/>
          <w:szCs w:val="28"/>
          <w:rtl/>
          <w:lang w:bidi="ar-DZ"/>
        </w:rPr>
        <w:t>والعمليات</w:t>
      </w:r>
      <w:r>
        <w:rPr>
          <w:rFonts w:ascii="Simplified Arabic" w:hAnsi="Simplified Arabic" w:cs="Simplified Arabic" w:hint="cs"/>
          <w:sz w:val="28"/>
          <w:szCs w:val="28"/>
          <w:rtl/>
          <w:lang w:bidi="ar-DZ"/>
        </w:rPr>
        <w:t xml:space="preserve"> </w:t>
      </w:r>
      <w:r w:rsidR="00D31AF1" w:rsidRPr="00432502">
        <w:rPr>
          <w:rFonts w:ascii="Simplified Arabic" w:hAnsi="Simplified Arabic" w:cs="Simplified Arabic"/>
          <w:sz w:val="28"/>
          <w:szCs w:val="28"/>
          <w:lang w:bidi="ar-DZ"/>
        </w:rPr>
        <w:t>S</w:t>
      </w:r>
      <w:r w:rsidR="00EE5D2B" w:rsidRPr="00432502">
        <w:rPr>
          <w:rFonts w:ascii="Simplified Arabic" w:hAnsi="Simplified Arabic" w:cs="Simplified Arabic"/>
          <w:sz w:val="28"/>
          <w:szCs w:val="28"/>
          <w:lang w:bidi="ar-DZ"/>
        </w:rPr>
        <w:t xml:space="preserve">ale </w:t>
      </w:r>
      <w:r w:rsidR="00D31AF1" w:rsidRPr="00432502">
        <w:rPr>
          <w:rFonts w:ascii="Simplified Arabic" w:hAnsi="Simplified Arabic" w:cs="Simplified Arabic"/>
          <w:sz w:val="28"/>
          <w:szCs w:val="28"/>
          <w:lang w:bidi="ar-DZ"/>
        </w:rPr>
        <w:t>&amp;</w:t>
      </w:r>
      <w:r w:rsidR="00EE5D2B" w:rsidRPr="00432502">
        <w:rPr>
          <w:rFonts w:ascii="Simplified Arabic" w:hAnsi="Simplified Arabic" w:cs="Simplified Arabic"/>
          <w:sz w:val="28"/>
          <w:szCs w:val="28"/>
          <w:lang w:bidi="ar-DZ"/>
        </w:rPr>
        <w:t xml:space="preserve"> Operating</w:t>
      </w:r>
      <w:r w:rsidR="00D31AF1" w:rsidRPr="00432502">
        <w:rPr>
          <w:rFonts w:ascii="Simplified Arabic" w:hAnsi="Simplified Arabic" w:cs="Simplified Arabic"/>
          <w:sz w:val="28"/>
          <w:szCs w:val="28"/>
          <w:lang w:bidi="ar-DZ"/>
        </w:rPr>
        <w:t xml:space="preserve"> meeting</w:t>
      </w:r>
      <w:r w:rsidR="00D31AF1" w:rsidRPr="00432502">
        <w:rPr>
          <w:rFonts w:ascii="Simplified Arabic" w:hAnsi="Simplified Arabic" w:cs="Simplified Arabic"/>
          <w:sz w:val="28"/>
          <w:szCs w:val="28"/>
          <w:rtl/>
          <w:lang w:bidi="ar-DZ"/>
        </w:rPr>
        <w:t xml:space="preserve"> .</w:t>
      </w:r>
    </w:p>
    <w:p w:rsidR="00B33738" w:rsidRPr="00432502" w:rsidRDefault="00786442" w:rsidP="00C808CD">
      <w:pPr>
        <w:pStyle w:val="Paragraphedeliste"/>
        <w:numPr>
          <w:ilvl w:val="0"/>
          <w:numId w:val="2"/>
        </w:numPr>
        <w:tabs>
          <w:tab w:val="right" w:pos="281"/>
        </w:tabs>
        <w:bidi/>
        <w:spacing w:after="0" w:line="240" w:lineRule="auto"/>
        <w:ind w:left="-2" w:firstLine="0"/>
        <w:jc w:val="both"/>
        <w:rPr>
          <w:rFonts w:ascii="Simplified Arabic" w:hAnsi="Simplified Arabic" w:cs="Simplified Arabic"/>
          <w:b/>
          <w:bCs/>
          <w:sz w:val="28"/>
          <w:szCs w:val="28"/>
          <w:lang w:bidi="ar-DZ"/>
        </w:rPr>
      </w:pPr>
      <w:r w:rsidRPr="00432502">
        <w:rPr>
          <w:rFonts w:ascii="Simplified Arabic" w:hAnsi="Simplified Arabic" w:cs="Simplified Arabic" w:hint="cs"/>
          <w:b/>
          <w:bCs/>
          <w:sz w:val="28"/>
          <w:szCs w:val="28"/>
          <w:rtl/>
          <w:lang w:bidi="ar-DZ"/>
        </w:rPr>
        <w:t xml:space="preserve">نشأة </w:t>
      </w:r>
      <w:r w:rsidR="000E4F75" w:rsidRPr="00432502">
        <w:rPr>
          <w:rFonts w:ascii="Simplified Arabic" w:hAnsi="Simplified Arabic" w:cs="Simplified Arabic" w:hint="cs"/>
          <w:b/>
          <w:bCs/>
          <w:sz w:val="28"/>
          <w:szCs w:val="28"/>
          <w:rtl/>
          <w:lang w:bidi="ar-DZ"/>
        </w:rPr>
        <w:t xml:space="preserve">وتطور </w:t>
      </w:r>
      <w:r w:rsidRPr="00432502">
        <w:rPr>
          <w:rFonts w:ascii="Simplified Arabic" w:hAnsi="Simplified Arabic" w:cs="Simplified Arabic" w:hint="cs"/>
          <w:b/>
          <w:bCs/>
          <w:sz w:val="28"/>
          <w:szCs w:val="28"/>
          <w:rtl/>
          <w:lang w:bidi="ar-DZ"/>
        </w:rPr>
        <w:t>إدارة سلاسل الإمداد:</w:t>
      </w:r>
    </w:p>
    <w:p w:rsidR="00786442" w:rsidRPr="00432502" w:rsidRDefault="00432502" w:rsidP="00432502">
      <w:pPr>
        <w:pStyle w:val="Paragraphedeliste"/>
        <w:tabs>
          <w:tab w:val="right" w:pos="281"/>
        </w:tabs>
        <w:bidi/>
        <w:spacing w:after="0" w:line="240" w:lineRule="auto"/>
        <w:ind w:left="-2"/>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86442" w:rsidRPr="00432502">
        <w:rPr>
          <w:rFonts w:ascii="Simplified Arabic" w:hAnsi="Simplified Arabic" w:cs="Simplified Arabic" w:hint="cs"/>
          <w:sz w:val="28"/>
          <w:szCs w:val="28"/>
          <w:rtl/>
          <w:lang w:bidi="ar-DZ"/>
        </w:rPr>
        <w:t xml:space="preserve">ظهر مصطلح إدارة سلاسل الإمداد أول مرة سنة 1982 من طرف كيث أوليفر </w:t>
      </w:r>
      <w:r w:rsidR="00786442" w:rsidRPr="00432502">
        <w:rPr>
          <w:rFonts w:ascii="Simplified Arabic" w:hAnsi="Simplified Arabic" w:cs="Simplified Arabic"/>
          <w:sz w:val="28"/>
          <w:szCs w:val="28"/>
          <w:lang w:bidi="ar-DZ"/>
        </w:rPr>
        <w:t>Keith Oliver</w:t>
      </w:r>
      <w:r w:rsidR="00786442" w:rsidRPr="00432502">
        <w:rPr>
          <w:rFonts w:ascii="Simplified Arabic" w:hAnsi="Simplified Arabic" w:cs="Simplified Arabic" w:hint="cs"/>
          <w:sz w:val="28"/>
          <w:szCs w:val="28"/>
          <w:rtl/>
          <w:lang w:bidi="ar-DZ"/>
        </w:rPr>
        <w:t xml:space="preserve">، وهو استشاري في شركة </w:t>
      </w:r>
      <w:r w:rsidR="00786442" w:rsidRPr="00432502">
        <w:rPr>
          <w:rFonts w:ascii="Simplified Arabic" w:hAnsi="Simplified Arabic" w:cs="Simplified Arabic"/>
          <w:sz w:val="28"/>
          <w:szCs w:val="28"/>
          <w:lang w:bidi="ar-DZ"/>
        </w:rPr>
        <w:t xml:space="preserve">Booz Allen Hamilton Consulting </w:t>
      </w:r>
      <w:r w:rsidR="00786442" w:rsidRPr="00432502">
        <w:rPr>
          <w:rFonts w:ascii="Simplified Arabic" w:hAnsi="Simplified Arabic" w:cs="Simplified Arabic" w:hint="cs"/>
          <w:sz w:val="28"/>
          <w:szCs w:val="28"/>
          <w:rtl/>
          <w:lang w:bidi="ar-DZ"/>
        </w:rPr>
        <w:t>، حيث استعمله في مقابلة مع مج</w:t>
      </w:r>
      <w:r w:rsidR="000E4F75" w:rsidRPr="00432502">
        <w:rPr>
          <w:rFonts w:ascii="Simplified Arabic" w:hAnsi="Simplified Arabic" w:cs="Simplified Arabic" w:hint="cs"/>
          <w:sz w:val="28"/>
          <w:szCs w:val="28"/>
          <w:rtl/>
          <w:lang w:bidi="ar-DZ"/>
        </w:rPr>
        <w:t>لة التايمز للمالية، ثم اكتسب المصطلح زخما في أواخر التسعينات</w:t>
      </w:r>
      <w:r w:rsidR="00C808CD" w:rsidRPr="00432502">
        <w:rPr>
          <w:rFonts w:ascii="Simplified Arabic" w:hAnsi="Simplified Arabic" w:cs="Simplified Arabic" w:hint="cs"/>
          <w:sz w:val="28"/>
          <w:szCs w:val="28"/>
          <w:rtl/>
          <w:lang w:bidi="ar-DZ"/>
        </w:rPr>
        <w:t xml:space="preserve">. </w:t>
      </w:r>
    </w:p>
    <w:p w:rsidR="00C917D8" w:rsidRPr="00432502" w:rsidRDefault="00666D50" w:rsidP="00C917D8">
      <w:pPr>
        <w:pStyle w:val="Paragraphedeliste"/>
        <w:numPr>
          <w:ilvl w:val="0"/>
          <w:numId w:val="2"/>
        </w:numPr>
        <w:tabs>
          <w:tab w:val="right" w:pos="281"/>
        </w:tabs>
        <w:bidi/>
        <w:spacing w:after="0" w:line="240" w:lineRule="auto"/>
        <w:ind w:left="-2" w:firstLine="0"/>
        <w:jc w:val="both"/>
        <w:rPr>
          <w:rFonts w:ascii="Simplified Arabic" w:hAnsi="Simplified Arabic" w:cs="Simplified Arabic"/>
          <w:b/>
          <w:bCs/>
          <w:sz w:val="28"/>
          <w:szCs w:val="28"/>
          <w:lang w:bidi="ar-DZ"/>
        </w:rPr>
      </w:pPr>
      <w:r w:rsidRPr="00432502">
        <w:rPr>
          <w:rFonts w:ascii="Simplified Arabic" w:hAnsi="Simplified Arabic" w:cs="Simplified Arabic" w:hint="cs"/>
          <w:b/>
          <w:bCs/>
          <w:sz w:val="28"/>
          <w:szCs w:val="28"/>
          <w:rtl/>
          <w:lang w:bidi="ar-DZ"/>
        </w:rPr>
        <w:t xml:space="preserve">مراحل </w:t>
      </w:r>
      <w:r w:rsidR="00C917D8" w:rsidRPr="00432502">
        <w:rPr>
          <w:rFonts w:ascii="Simplified Arabic" w:hAnsi="Simplified Arabic" w:cs="Simplified Arabic" w:hint="cs"/>
          <w:b/>
          <w:bCs/>
          <w:sz w:val="28"/>
          <w:szCs w:val="28"/>
          <w:rtl/>
          <w:lang w:bidi="ar-DZ"/>
        </w:rPr>
        <w:t>تطبيق إدارة سلاسل الإمداد</w:t>
      </w:r>
    </w:p>
    <w:p w:rsidR="00432502" w:rsidRDefault="00C917D8" w:rsidP="00B33738">
      <w:pPr>
        <w:pStyle w:val="Paragraphedeliste"/>
        <w:numPr>
          <w:ilvl w:val="0"/>
          <w:numId w:val="11"/>
        </w:numPr>
        <w:tabs>
          <w:tab w:val="right" w:pos="152"/>
          <w:tab w:val="right" w:pos="242"/>
        </w:tabs>
        <w:bidi/>
        <w:spacing w:after="0" w:line="240" w:lineRule="auto"/>
        <w:ind w:left="-2" w:firstLine="0"/>
        <w:jc w:val="both"/>
        <w:rPr>
          <w:rFonts w:ascii="Simplified Arabic" w:hAnsi="Simplified Arabic" w:cs="Simplified Arabic"/>
          <w:sz w:val="28"/>
          <w:szCs w:val="28"/>
          <w:lang w:bidi="ar-DZ"/>
        </w:rPr>
      </w:pPr>
      <w:r w:rsidRPr="00432502">
        <w:rPr>
          <w:rFonts w:ascii="Simplified Arabic" w:hAnsi="Simplified Arabic" w:cs="Simplified Arabic" w:hint="cs"/>
          <w:b/>
          <w:bCs/>
          <w:sz w:val="28"/>
          <w:szCs w:val="28"/>
          <w:rtl/>
          <w:lang w:bidi="ar-DZ"/>
        </w:rPr>
        <w:t>تحديد أطراف سلسلة الإمداد</w:t>
      </w:r>
      <w:r w:rsidR="00343391" w:rsidRPr="00432502">
        <w:rPr>
          <w:rFonts w:ascii="Simplified Arabic" w:hAnsi="Simplified Arabic" w:cs="Simplified Arabic" w:hint="cs"/>
          <w:b/>
          <w:bCs/>
          <w:sz w:val="28"/>
          <w:szCs w:val="28"/>
          <w:rtl/>
          <w:lang w:bidi="ar-DZ"/>
        </w:rPr>
        <w:t>:</w:t>
      </w:r>
      <w:r w:rsidR="00343391" w:rsidRPr="00432502">
        <w:rPr>
          <w:rFonts w:ascii="Simplified Arabic" w:hAnsi="Simplified Arabic" w:cs="Simplified Arabic" w:hint="cs"/>
          <w:sz w:val="28"/>
          <w:szCs w:val="28"/>
          <w:rtl/>
          <w:lang w:bidi="ar-DZ"/>
        </w:rPr>
        <w:t xml:space="preserve"> </w:t>
      </w:r>
    </w:p>
    <w:p w:rsidR="00343391" w:rsidRPr="00432502" w:rsidRDefault="00432502" w:rsidP="00432502">
      <w:pPr>
        <w:pStyle w:val="Paragraphedeliste"/>
        <w:tabs>
          <w:tab w:val="right" w:pos="152"/>
          <w:tab w:val="right" w:pos="242"/>
        </w:tabs>
        <w:bidi/>
        <w:spacing w:after="0" w:line="240" w:lineRule="auto"/>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43391" w:rsidRPr="00432502">
        <w:rPr>
          <w:rFonts w:ascii="Simplified Arabic" w:hAnsi="Simplified Arabic" w:cs="Simplified Arabic" w:hint="cs"/>
          <w:sz w:val="28"/>
          <w:szCs w:val="28"/>
          <w:rtl/>
          <w:lang w:bidi="ar-DZ"/>
        </w:rPr>
        <w:t xml:space="preserve">قد يؤدي إدخال جميع الأطراف التي تتعامل معها المؤسسة  في سلسلة الإمداد إلى تعقيدها، وبالتالي صعوبة التحكم فيها، لذا على الإدارة تمييز الأعضاء ذوي الدور الأساسي في سلسلة الإمداد، والأعضاء الذين يقتصر دورهم على  تقديم الدعم والإسناد، وتساعد التفرقة بين مجموعتي الأعضاء على تبسيط سلاسل الإمداد، حيث يجب أن تقتصر على الأعضاء الأساسيين فقط:  </w:t>
      </w:r>
    </w:p>
    <w:p w:rsidR="00343391" w:rsidRPr="00432502" w:rsidRDefault="00343391" w:rsidP="009A62E2">
      <w:pPr>
        <w:pStyle w:val="Paragraphedeliste"/>
        <w:numPr>
          <w:ilvl w:val="0"/>
          <w:numId w:val="8"/>
        </w:numPr>
        <w:tabs>
          <w:tab w:val="right" w:pos="281"/>
        </w:tabs>
        <w:bidi/>
        <w:spacing w:after="0" w:line="240" w:lineRule="auto"/>
        <w:jc w:val="both"/>
        <w:rPr>
          <w:rFonts w:ascii="Simplified Arabic" w:hAnsi="Simplified Arabic" w:cs="Simplified Arabic"/>
          <w:sz w:val="28"/>
          <w:szCs w:val="28"/>
          <w:rtl/>
          <w:lang w:bidi="ar-DZ"/>
        </w:rPr>
      </w:pPr>
      <w:r w:rsidRPr="00432502">
        <w:rPr>
          <w:rFonts w:ascii="Simplified Arabic" w:hAnsi="Simplified Arabic" w:cs="Simplified Arabic" w:hint="cs"/>
          <w:sz w:val="28"/>
          <w:szCs w:val="28"/>
          <w:rtl/>
          <w:lang w:bidi="ar-DZ"/>
        </w:rPr>
        <w:t>الأعضاء الأساسيون</w:t>
      </w:r>
      <w:r w:rsidR="009A62E2" w:rsidRPr="00432502">
        <w:rPr>
          <w:rFonts w:ascii="Simplified Arabic" w:hAnsi="Simplified Arabic" w:cs="Simplified Arabic" w:hint="cs"/>
          <w:sz w:val="28"/>
          <w:szCs w:val="28"/>
          <w:rtl/>
          <w:lang w:bidi="ar-DZ"/>
        </w:rPr>
        <w:t>، و</w:t>
      </w:r>
      <w:r w:rsidRPr="00432502">
        <w:rPr>
          <w:rFonts w:ascii="Simplified Arabic" w:hAnsi="Simplified Arabic" w:cs="Simplified Arabic" w:hint="cs"/>
          <w:sz w:val="28"/>
          <w:szCs w:val="28"/>
          <w:rtl/>
          <w:lang w:bidi="ar-DZ"/>
        </w:rPr>
        <w:t>هم المؤسسات التي تمارس أنشطة تشغيلية أو إدارية تساهم في عملية إنتاج السلع والخدمات التي توجه لمستهلك أو سوق معين.</w:t>
      </w:r>
    </w:p>
    <w:p w:rsidR="00343391" w:rsidRPr="00432502" w:rsidRDefault="00343391" w:rsidP="009A62E2">
      <w:pPr>
        <w:pStyle w:val="Paragraphedeliste"/>
        <w:numPr>
          <w:ilvl w:val="0"/>
          <w:numId w:val="8"/>
        </w:numPr>
        <w:tabs>
          <w:tab w:val="right" w:pos="281"/>
        </w:tabs>
        <w:bidi/>
        <w:spacing w:after="0" w:line="240" w:lineRule="auto"/>
        <w:jc w:val="both"/>
        <w:rPr>
          <w:rFonts w:ascii="Simplified Arabic" w:hAnsi="Simplified Arabic" w:cs="Simplified Arabic"/>
          <w:sz w:val="28"/>
          <w:szCs w:val="28"/>
          <w:rtl/>
          <w:lang w:bidi="ar-DZ"/>
        </w:rPr>
      </w:pPr>
      <w:r w:rsidRPr="00432502">
        <w:rPr>
          <w:rFonts w:ascii="Simplified Arabic" w:hAnsi="Simplified Arabic" w:cs="Simplified Arabic" w:hint="cs"/>
          <w:sz w:val="28"/>
          <w:szCs w:val="28"/>
          <w:rtl/>
          <w:lang w:bidi="ar-DZ"/>
        </w:rPr>
        <w:t>الأعضاء الثانويون</w:t>
      </w:r>
      <w:r w:rsidR="009A62E2" w:rsidRPr="00432502">
        <w:rPr>
          <w:rFonts w:ascii="Simplified Arabic" w:hAnsi="Simplified Arabic" w:cs="Simplified Arabic" w:hint="cs"/>
          <w:sz w:val="28"/>
          <w:szCs w:val="28"/>
          <w:rtl/>
          <w:lang w:bidi="ar-DZ"/>
        </w:rPr>
        <w:t>، و</w:t>
      </w:r>
      <w:r w:rsidRPr="00432502">
        <w:rPr>
          <w:rFonts w:ascii="Simplified Arabic" w:hAnsi="Simplified Arabic" w:cs="Simplified Arabic" w:hint="cs"/>
          <w:sz w:val="28"/>
          <w:szCs w:val="28"/>
          <w:rtl/>
          <w:lang w:bidi="ar-DZ"/>
        </w:rPr>
        <w:t>من أمثلة هؤلاء شركات تأجير الشاحنات والمستودعات، شركات الخدمات التسويقية، القروض التي تقدم الإئتمان، وعلى الرغم من أهمية دور هؤلاء الأعضاء، إلا أنهم لا يساهمون بشكل مباشر في القمة المضافة.</w:t>
      </w:r>
    </w:p>
    <w:p w:rsidR="00432502" w:rsidRPr="00432502" w:rsidRDefault="00432502" w:rsidP="00432502">
      <w:pPr>
        <w:pStyle w:val="Paragraphedeliste"/>
        <w:tabs>
          <w:tab w:val="right" w:pos="281"/>
        </w:tabs>
        <w:bidi/>
        <w:spacing w:after="0" w:line="240" w:lineRule="auto"/>
        <w:ind w:left="-2"/>
        <w:jc w:val="both"/>
        <w:rPr>
          <w:rFonts w:ascii="Simplified Arabic" w:hAnsi="Simplified Arabic" w:cs="Simplified Arabic"/>
          <w:b/>
          <w:bCs/>
          <w:sz w:val="28"/>
          <w:szCs w:val="28"/>
          <w:rtl/>
          <w:lang w:bidi="ar-DZ"/>
        </w:rPr>
      </w:pPr>
      <w:r w:rsidRPr="00432502">
        <w:rPr>
          <w:rFonts w:ascii="Simplified Arabic" w:hAnsi="Simplified Arabic" w:cs="Simplified Arabic" w:hint="cs"/>
          <w:b/>
          <w:bCs/>
          <w:sz w:val="28"/>
          <w:szCs w:val="28"/>
          <w:rtl/>
          <w:lang w:bidi="ar-DZ"/>
        </w:rPr>
        <w:t xml:space="preserve">ب. </w:t>
      </w:r>
      <w:r>
        <w:rPr>
          <w:rFonts w:ascii="Simplified Arabic" w:hAnsi="Simplified Arabic" w:cs="Simplified Arabic" w:hint="cs"/>
          <w:b/>
          <w:bCs/>
          <w:sz w:val="28"/>
          <w:szCs w:val="28"/>
          <w:rtl/>
          <w:lang w:bidi="ar-DZ"/>
        </w:rPr>
        <w:t>ت</w:t>
      </w:r>
      <w:r w:rsidR="00343391" w:rsidRPr="00432502">
        <w:rPr>
          <w:rFonts w:ascii="Simplified Arabic" w:hAnsi="Simplified Arabic" w:cs="Simplified Arabic" w:hint="cs"/>
          <w:b/>
          <w:bCs/>
          <w:sz w:val="28"/>
          <w:szCs w:val="28"/>
          <w:rtl/>
          <w:lang w:bidi="ar-DZ"/>
        </w:rPr>
        <w:t xml:space="preserve">حديد موقع المؤسسة داخل السلسلة: </w:t>
      </w:r>
    </w:p>
    <w:p w:rsidR="00343391" w:rsidRPr="00432502" w:rsidRDefault="00432502" w:rsidP="00432502">
      <w:pPr>
        <w:pStyle w:val="Paragraphedeliste"/>
        <w:tabs>
          <w:tab w:val="right" w:pos="281"/>
        </w:tabs>
        <w:bidi/>
        <w:spacing w:after="0" w:line="240" w:lineRule="auto"/>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43391" w:rsidRPr="00432502">
        <w:rPr>
          <w:rFonts w:ascii="Simplified Arabic" w:hAnsi="Simplified Arabic" w:cs="Simplified Arabic" w:hint="cs"/>
          <w:sz w:val="28"/>
          <w:szCs w:val="28"/>
          <w:rtl/>
          <w:lang w:bidi="ar-DZ"/>
        </w:rPr>
        <w:t>وهو ما يؤثر على قدرة المؤسسة على إدارة شبكة الإمداد، فقط تقع قرب مصادر التوريد (مورد مواد خام)</w:t>
      </w:r>
      <w:r>
        <w:rPr>
          <w:rFonts w:ascii="Simplified Arabic" w:hAnsi="Simplified Arabic" w:cs="Simplified Arabic" w:hint="cs"/>
          <w:sz w:val="28"/>
          <w:szCs w:val="28"/>
          <w:rtl/>
          <w:lang w:bidi="ar-DZ"/>
        </w:rPr>
        <w:t xml:space="preserve"> </w:t>
      </w:r>
      <w:r w:rsidR="00343391" w:rsidRPr="00432502">
        <w:rPr>
          <w:rFonts w:ascii="Simplified Arabic" w:hAnsi="Simplified Arabic" w:cs="Simplified Arabic" w:hint="cs"/>
          <w:sz w:val="28"/>
          <w:szCs w:val="28"/>
          <w:rtl/>
          <w:lang w:bidi="ar-DZ"/>
        </w:rPr>
        <w:t>أو قرب المستهلك النهائي (</w:t>
      </w:r>
      <w:r>
        <w:rPr>
          <w:rFonts w:ascii="Simplified Arabic" w:hAnsi="Simplified Arabic" w:cs="Simplified Arabic" w:hint="cs"/>
          <w:sz w:val="28"/>
          <w:szCs w:val="28"/>
          <w:rtl/>
          <w:lang w:bidi="ar-DZ"/>
        </w:rPr>
        <w:t xml:space="preserve"> </w:t>
      </w:r>
      <w:r w:rsidR="00D859BF" w:rsidRPr="00D859BF">
        <w:rPr>
          <w:rFonts w:ascii="Simplified Arabic" w:hAnsi="Simplified Arabic" w:cs="Simplified Arabic" w:hint="cs"/>
          <w:sz w:val="28"/>
          <w:szCs w:val="28"/>
          <w:rtl/>
          <w:lang w:bidi="ar-DZ"/>
        </w:rPr>
        <w:t>ح</w:t>
      </w:r>
      <w:r>
        <w:rPr>
          <w:rFonts w:ascii="Simplified Arabic" w:hAnsi="Simplified Arabic" w:cs="Simplified Arabic" w:hint="cs"/>
          <w:sz w:val="28"/>
          <w:szCs w:val="28"/>
          <w:rtl/>
          <w:lang w:bidi="ar-DZ"/>
        </w:rPr>
        <w:t xml:space="preserve">الة مؤسسة </w:t>
      </w:r>
      <w:r w:rsidR="00343391" w:rsidRPr="00432502">
        <w:rPr>
          <w:rFonts w:ascii="Simplified Arabic" w:hAnsi="Simplified Arabic" w:cs="Simplified Arabic" w:hint="cs"/>
          <w:sz w:val="28"/>
          <w:szCs w:val="28"/>
          <w:rtl/>
          <w:lang w:bidi="ar-DZ"/>
        </w:rPr>
        <w:t xml:space="preserve">تجزئة)، كما أن إتجاه المؤسسة لشراء الخدمات اللوجستية من خلال التعهيد أو المقاولة من الباطن، </w:t>
      </w:r>
      <w:r w:rsidR="006D2E3E" w:rsidRPr="00432502">
        <w:rPr>
          <w:rFonts w:ascii="Simplified Arabic" w:hAnsi="Simplified Arabic" w:cs="Simplified Arabic" w:hint="cs"/>
          <w:sz w:val="28"/>
          <w:szCs w:val="28"/>
          <w:rtl/>
          <w:lang w:bidi="ar-DZ"/>
        </w:rPr>
        <w:t>يمكن أن يؤثر على هيكل سلسلة التوريد وعلى موقع ومكانة المؤسسة داخلها.</w:t>
      </w:r>
    </w:p>
    <w:p w:rsidR="00C917D8" w:rsidRPr="00D859BF" w:rsidRDefault="00C917D8" w:rsidP="00343391">
      <w:pPr>
        <w:pStyle w:val="Paragraphedeliste"/>
        <w:numPr>
          <w:ilvl w:val="0"/>
          <w:numId w:val="3"/>
        </w:numPr>
        <w:tabs>
          <w:tab w:val="right" w:pos="281"/>
        </w:tabs>
        <w:bidi/>
        <w:spacing w:after="0" w:line="240" w:lineRule="auto"/>
        <w:ind w:left="-2" w:firstLine="0"/>
        <w:jc w:val="both"/>
        <w:rPr>
          <w:rFonts w:ascii="Simplified Arabic" w:hAnsi="Simplified Arabic" w:cs="Simplified Arabic"/>
          <w:b/>
          <w:bCs/>
          <w:sz w:val="28"/>
          <w:szCs w:val="28"/>
          <w:lang w:bidi="ar-DZ"/>
        </w:rPr>
      </w:pPr>
      <w:r w:rsidRPr="00D859BF">
        <w:rPr>
          <w:rFonts w:ascii="Simplified Arabic" w:hAnsi="Simplified Arabic" w:cs="Simplified Arabic" w:hint="cs"/>
          <w:b/>
          <w:bCs/>
          <w:sz w:val="28"/>
          <w:szCs w:val="28"/>
          <w:rtl/>
          <w:lang w:bidi="ar-DZ"/>
        </w:rPr>
        <w:t>تحديد الأنشطة التي يجب التنسيق فيها مع كل عضو</w:t>
      </w:r>
      <w:r w:rsidR="005A25F6" w:rsidRPr="00D859BF">
        <w:rPr>
          <w:rFonts w:ascii="Simplified Arabic" w:hAnsi="Simplified Arabic" w:cs="Simplified Arabic" w:hint="cs"/>
          <w:b/>
          <w:bCs/>
          <w:sz w:val="28"/>
          <w:szCs w:val="28"/>
          <w:rtl/>
          <w:lang w:bidi="ar-DZ"/>
        </w:rPr>
        <w:t xml:space="preserve"> في سلسة الإمداد</w:t>
      </w:r>
      <w:r w:rsidR="006D2E3E" w:rsidRPr="00D859BF">
        <w:rPr>
          <w:rFonts w:ascii="Simplified Arabic" w:hAnsi="Simplified Arabic" w:cs="Simplified Arabic" w:hint="cs"/>
          <w:b/>
          <w:bCs/>
          <w:sz w:val="28"/>
          <w:szCs w:val="28"/>
          <w:rtl/>
          <w:lang w:bidi="ar-DZ"/>
        </w:rPr>
        <w:t>:</w:t>
      </w:r>
    </w:p>
    <w:p w:rsidR="00986AD1" w:rsidRPr="00432502" w:rsidRDefault="005A25F6" w:rsidP="009A62E2">
      <w:pPr>
        <w:pStyle w:val="Paragraphedeliste"/>
        <w:numPr>
          <w:ilvl w:val="0"/>
          <w:numId w:val="12"/>
        </w:numPr>
        <w:bidi/>
        <w:spacing w:after="0" w:line="240" w:lineRule="auto"/>
        <w:ind w:left="281" w:hanging="142"/>
        <w:jc w:val="both"/>
        <w:rPr>
          <w:rFonts w:ascii="Simplified Arabic" w:hAnsi="Simplified Arabic" w:cs="Simplified Arabic"/>
          <w:sz w:val="28"/>
          <w:szCs w:val="28"/>
          <w:rtl/>
          <w:lang w:bidi="ar-DZ"/>
        </w:rPr>
      </w:pPr>
      <w:r w:rsidRPr="00D859BF">
        <w:rPr>
          <w:rFonts w:ascii="Simplified Arabic" w:hAnsi="Simplified Arabic" w:cs="Simplified Arabic" w:hint="cs"/>
          <w:b/>
          <w:bCs/>
          <w:sz w:val="28"/>
          <w:szCs w:val="28"/>
          <w:rtl/>
          <w:lang w:bidi="ar-DZ"/>
        </w:rPr>
        <w:t xml:space="preserve">إدارة علاقات العملاء </w:t>
      </w:r>
      <w:r w:rsidRPr="00D859BF">
        <w:rPr>
          <w:rFonts w:ascii="Simplified Arabic" w:hAnsi="Simplified Arabic" w:cs="Simplified Arabic"/>
          <w:b/>
          <w:bCs/>
          <w:sz w:val="28"/>
          <w:szCs w:val="28"/>
          <w:lang w:bidi="ar-DZ"/>
        </w:rPr>
        <w:t>Customer Relationship Management(</w:t>
      </w:r>
      <w:r w:rsidR="00986AD1" w:rsidRPr="00D859BF">
        <w:rPr>
          <w:rFonts w:ascii="Simplified Arabic" w:hAnsi="Simplified Arabic" w:cs="Simplified Arabic"/>
          <w:b/>
          <w:bCs/>
          <w:sz w:val="28"/>
          <w:szCs w:val="28"/>
          <w:lang w:bidi="ar-DZ"/>
        </w:rPr>
        <w:t>CRM)</w:t>
      </w:r>
      <w:r w:rsidR="00986AD1" w:rsidRPr="00D859BF">
        <w:rPr>
          <w:rFonts w:ascii="Simplified Arabic" w:hAnsi="Simplified Arabic" w:cs="Simplified Arabic" w:hint="cs"/>
          <w:b/>
          <w:bCs/>
          <w:sz w:val="28"/>
          <w:szCs w:val="28"/>
          <w:rtl/>
          <w:lang w:bidi="ar-DZ"/>
        </w:rPr>
        <w:t>:</w:t>
      </w:r>
      <w:r w:rsidR="00986AD1" w:rsidRPr="00432502">
        <w:rPr>
          <w:rFonts w:ascii="Simplified Arabic" w:hAnsi="Simplified Arabic" w:cs="Simplified Arabic" w:hint="cs"/>
          <w:sz w:val="28"/>
          <w:szCs w:val="28"/>
          <w:rtl/>
          <w:lang w:bidi="ar-DZ"/>
        </w:rPr>
        <w:t xml:space="preserve"> تتضمن تعريف مجموعة العملاء الذين تتعامل معهم المؤسسة، تحديد احتياجاتهم، التنبؤ بالطلب، </w:t>
      </w:r>
      <w:r w:rsidR="0056796A" w:rsidRPr="00432502">
        <w:rPr>
          <w:rFonts w:ascii="Simplified Arabic" w:hAnsi="Simplified Arabic" w:cs="Simplified Arabic" w:hint="cs"/>
          <w:sz w:val="28"/>
          <w:szCs w:val="28"/>
          <w:rtl/>
          <w:lang w:bidi="ar-DZ"/>
        </w:rPr>
        <w:t xml:space="preserve">تزويد العملاء بالمعلومات المتعلقة بأنواع المنتجات وخصائصها وأسعارها، متابعة تنفيذ طلبيات العملاء،  </w:t>
      </w:r>
      <w:r w:rsidR="00986AD1" w:rsidRPr="00432502">
        <w:rPr>
          <w:rFonts w:ascii="Simplified Arabic" w:hAnsi="Simplified Arabic" w:cs="Simplified Arabic" w:hint="cs"/>
          <w:sz w:val="28"/>
          <w:szCs w:val="28"/>
          <w:rtl/>
          <w:lang w:bidi="ar-DZ"/>
        </w:rPr>
        <w:t>وهي أول الأنشطة التي على المؤسسة إدارتها بالتنسيق مع أعضاء سلسلة الإمداد</w:t>
      </w:r>
      <w:r w:rsidR="0056796A" w:rsidRPr="00432502">
        <w:rPr>
          <w:rFonts w:ascii="Simplified Arabic" w:hAnsi="Simplified Arabic" w:cs="Simplified Arabic" w:hint="cs"/>
          <w:sz w:val="28"/>
          <w:szCs w:val="28"/>
          <w:rtl/>
          <w:lang w:bidi="ar-DZ"/>
        </w:rPr>
        <w:t>، من خلال نظام اتصالات يتميز بالكفاءة والسرعة.</w:t>
      </w:r>
    </w:p>
    <w:p w:rsidR="005A25F6" w:rsidRPr="00432502" w:rsidRDefault="00986AD1" w:rsidP="00D859BF">
      <w:pPr>
        <w:pStyle w:val="Paragraphedeliste"/>
        <w:numPr>
          <w:ilvl w:val="0"/>
          <w:numId w:val="12"/>
        </w:numPr>
        <w:bidi/>
        <w:spacing w:after="0" w:line="240" w:lineRule="auto"/>
        <w:ind w:left="281" w:hanging="142"/>
        <w:jc w:val="both"/>
        <w:rPr>
          <w:rFonts w:ascii="Simplified Arabic" w:hAnsi="Simplified Arabic" w:cs="Simplified Arabic"/>
          <w:sz w:val="28"/>
          <w:szCs w:val="28"/>
          <w:rtl/>
          <w:lang w:bidi="ar-DZ"/>
        </w:rPr>
      </w:pPr>
      <w:r w:rsidRPr="00D859BF">
        <w:rPr>
          <w:rFonts w:ascii="Simplified Arabic" w:hAnsi="Simplified Arabic" w:cs="Simplified Arabic" w:hint="cs"/>
          <w:b/>
          <w:bCs/>
          <w:sz w:val="28"/>
          <w:szCs w:val="28"/>
          <w:rtl/>
          <w:lang w:bidi="ar-DZ"/>
        </w:rPr>
        <w:t>إدارة علاقات الموردين:</w:t>
      </w:r>
      <w:r w:rsidRPr="00D859BF">
        <w:rPr>
          <w:rFonts w:ascii="Simplified Arabic" w:hAnsi="Simplified Arabic" w:cs="Simplified Arabic"/>
          <w:b/>
          <w:bCs/>
          <w:sz w:val="28"/>
          <w:szCs w:val="28"/>
          <w:lang w:bidi="ar-DZ"/>
        </w:rPr>
        <w:t xml:space="preserve">Supplier Relationship Management(SRM) </w:t>
      </w:r>
      <w:r w:rsidRPr="00D859BF">
        <w:rPr>
          <w:rFonts w:ascii="Simplified Arabic" w:hAnsi="Simplified Arabic" w:cs="Simplified Arabic" w:hint="cs"/>
          <w:b/>
          <w:bCs/>
          <w:sz w:val="28"/>
          <w:szCs w:val="28"/>
          <w:rtl/>
          <w:lang w:bidi="ar-DZ"/>
        </w:rPr>
        <w:t>:</w:t>
      </w:r>
      <w:r w:rsidRPr="00432502">
        <w:rPr>
          <w:rFonts w:ascii="Simplified Arabic" w:hAnsi="Simplified Arabic" w:cs="Simplified Arabic" w:hint="cs"/>
          <w:sz w:val="28"/>
          <w:szCs w:val="28"/>
          <w:rtl/>
          <w:lang w:bidi="ar-DZ"/>
        </w:rPr>
        <w:t xml:space="preserve"> تتضمن تصنيف الموردين إلى مجموعات وفقا لدرجة أهمية كل منهم للمؤسسة</w:t>
      </w:r>
      <w:r w:rsidR="00842125" w:rsidRPr="00432502">
        <w:rPr>
          <w:rFonts w:ascii="Simplified Arabic" w:hAnsi="Simplified Arabic" w:cs="Simplified Arabic" w:hint="cs"/>
          <w:sz w:val="28"/>
          <w:szCs w:val="28"/>
          <w:rtl/>
          <w:lang w:bidi="ar-DZ"/>
        </w:rPr>
        <w:t xml:space="preserve">، وقد تدخل في </w:t>
      </w:r>
      <w:r w:rsidR="00B7598D" w:rsidRPr="00432502">
        <w:rPr>
          <w:rFonts w:ascii="Simplified Arabic" w:hAnsi="Simplified Arabic" w:cs="Simplified Arabic" w:hint="cs"/>
          <w:sz w:val="28"/>
          <w:szCs w:val="28"/>
          <w:rtl/>
          <w:lang w:bidi="ar-DZ"/>
        </w:rPr>
        <w:t xml:space="preserve">عملية شراكة مع عدد محدود من الموردين، لتطبيق أسلوب الشراء في الوقت المحدد </w:t>
      </w:r>
      <w:r w:rsidR="00B7598D" w:rsidRPr="00432502">
        <w:rPr>
          <w:rFonts w:ascii="Simplified Arabic" w:hAnsi="Simplified Arabic" w:cs="Simplified Arabic"/>
          <w:sz w:val="28"/>
          <w:szCs w:val="28"/>
          <w:lang w:bidi="ar-DZ"/>
        </w:rPr>
        <w:t>Just In Time(JIT)</w:t>
      </w:r>
      <w:r w:rsidR="00B7598D" w:rsidRPr="00432502">
        <w:rPr>
          <w:rFonts w:ascii="Simplified Arabic" w:hAnsi="Simplified Arabic" w:cs="Simplified Arabic" w:hint="cs"/>
          <w:sz w:val="28"/>
          <w:szCs w:val="28"/>
          <w:rtl/>
          <w:lang w:bidi="ar-DZ"/>
        </w:rPr>
        <w:t>، مما يتطلب درجة عالية من التنسيق، ويساعد على طلك ارتباط المورد مع المؤسسة من خلال شب</w:t>
      </w:r>
      <w:r w:rsidR="00D859BF">
        <w:rPr>
          <w:rFonts w:ascii="Simplified Arabic" w:hAnsi="Simplified Arabic" w:cs="Simplified Arabic" w:hint="cs"/>
          <w:sz w:val="28"/>
          <w:szCs w:val="28"/>
          <w:rtl/>
          <w:lang w:bidi="ar-DZ"/>
        </w:rPr>
        <w:t>كة الحاسبات الآلية.</w:t>
      </w:r>
    </w:p>
    <w:p w:rsidR="00B7598D" w:rsidRPr="00432502" w:rsidRDefault="00B7598D" w:rsidP="009A62E2">
      <w:pPr>
        <w:pStyle w:val="Paragraphedeliste"/>
        <w:numPr>
          <w:ilvl w:val="0"/>
          <w:numId w:val="12"/>
        </w:numPr>
        <w:bidi/>
        <w:spacing w:after="0" w:line="240" w:lineRule="auto"/>
        <w:ind w:left="281" w:hanging="142"/>
        <w:jc w:val="both"/>
        <w:rPr>
          <w:rFonts w:ascii="Simplified Arabic" w:hAnsi="Simplified Arabic" w:cs="Simplified Arabic"/>
          <w:sz w:val="28"/>
          <w:szCs w:val="28"/>
          <w:rtl/>
          <w:lang w:bidi="ar-DZ"/>
        </w:rPr>
      </w:pPr>
      <w:r w:rsidRPr="00D859BF">
        <w:rPr>
          <w:rFonts w:ascii="Simplified Arabic" w:hAnsi="Simplified Arabic" w:cs="Simplified Arabic" w:hint="cs"/>
          <w:b/>
          <w:bCs/>
          <w:sz w:val="28"/>
          <w:szCs w:val="28"/>
          <w:rtl/>
          <w:lang w:bidi="ar-DZ"/>
        </w:rPr>
        <w:t xml:space="preserve">تطوير المنتجات الجديدة: </w:t>
      </w:r>
      <w:r w:rsidRPr="00432502">
        <w:rPr>
          <w:rFonts w:ascii="Simplified Arabic" w:hAnsi="Simplified Arabic" w:cs="Simplified Arabic" w:hint="cs"/>
          <w:sz w:val="28"/>
          <w:szCs w:val="28"/>
          <w:rtl/>
          <w:lang w:bidi="ar-DZ"/>
        </w:rPr>
        <w:t>طبقا لمفهوم إدارة سلاسل الإمداد، لابد من اشتراك الموردين والعملاء في تطوير المنتجات الجديدة من خلال فرق متنوعة المهارات والخبرات، ب</w:t>
      </w:r>
      <w:r w:rsidR="009D5A31" w:rsidRPr="00432502">
        <w:rPr>
          <w:rFonts w:ascii="Simplified Arabic" w:hAnsi="Simplified Arabic" w:cs="Simplified Arabic" w:hint="cs"/>
          <w:sz w:val="28"/>
          <w:szCs w:val="28"/>
          <w:rtl/>
          <w:lang w:bidi="ar-DZ"/>
        </w:rPr>
        <w:t>م</w:t>
      </w:r>
      <w:r w:rsidRPr="00432502">
        <w:rPr>
          <w:rFonts w:ascii="Simplified Arabic" w:hAnsi="Simplified Arabic" w:cs="Simplified Arabic" w:hint="cs"/>
          <w:sz w:val="28"/>
          <w:szCs w:val="28"/>
          <w:rtl/>
          <w:lang w:bidi="ar-DZ"/>
        </w:rPr>
        <w:t>ا يساعد على تكامل عمليات التوريد والتصنيع والتوزيع.</w:t>
      </w:r>
    </w:p>
    <w:p w:rsidR="00344807" w:rsidRPr="00432502" w:rsidRDefault="00344807" w:rsidP="009A62E2">
      <w:pPr>
        <w:pStyle w:val="Paragraphedeliste"/>
        <w:numPr>
          <w:ilvl w:val="0"/>
          <w:numId w:val="12"/>
        </w:numPr>
        <w:bidi/>
        <w:spacing w:after="0" w:line="240" w:lineRule="auto"/>
        <w:ind w:left="281" w:hanging="142"/>
        <w:jc w:val="both"/>
        <w:rPr>
          <w:rFonts w:ascii="Simplified Arabic" w:hAnsi="Simplified Arabic" w:cs="Simplified Arabic"/>
          <w:sz w:val="28"/>
          <w:szCs w:val="28"/>
          <w:lang w:bidi="ar-DZ"/>
        </w:rPr>
      </w:pPr>
      <w:r w:rsidRPr="00D859BF">
        <w:rPr>
          <w:rFonts w:ascii="Simplified Arabic" w:hAnsi="Simplified Arabic" w:cs="Simplified Arabic" w:hint="cs"/>
          <w:b/>
          <w:bCs/>
          <w:sz w:val="28"/>
          <w:szCs w:val="28"/>
          <w:rtl/>
          <w:lang w:bidi="ar-DZ"/>
        </w:rPr>
        <w:t>تخطيط</w:t>
      </w:r>
      <w:r w:rsidR="00B33738" w:rsidRPr="00D859BF">
        <w:rPr>
          <w:rFonts w:ascii="Simplified Arabic" w:hAnsi="Simplified Arabic" w:cs="Simplified Arabic" w:hint="cs"/>
          <w:b/>
          <w:bCs/>
          <w:sz w:val="28"/>
          <w:szCs w:val="28"/>
          <w:rtl/>
          <w:lang w:bidi="ar-DZ"/>
        </w:rPr>
        <w:t xml:space="preserve"> </w:t>
      </w:r>
      <w:r w:rsidRPr="00D859BF">
        <w:rPr>
          <w:rFonts w:ascii="Simplified Arabic" w:hAnsi="Simplified Arabic" w:cs="Simplified Arabic" w:hint="cs"/>
          <w:b/>
          <w:bCs/>
          <w:sz w:val="28"/>
          <w:szCs w:val="28"/>
          <w:rtl/>
          <w:lang w:bidi="ar-DZ"/>
        </w:rPr>
        <w:t>موارد</w:t>
      </w:r>
      <w:r w:rsidR="00B33738" w:rsidRPr="00D859BF">
        <w:rPr>
          <w:rFonts w:ascii="Simplified Arabic" w:hAnsi="Simplified Arabic" w:cs="Simplified Arabic" w:hint="cs"/>
          <w:b/>
          <w:bCs/>
          <w:sz w:val="28"/>
          <w:szCs w:val="28"/>
          <w:rtl/>
          <w:lang w:bidi="ar-DZ"/>
        </w:rPr>
        <w:t xml:space="preserve"> </w:t>
      </w:r>
      <w:r w:rsidRPr="00D859BF">
        <w:rPr>
          <w:rFonts w:ascii="Simplified Arabic" w:hAnsi="Simplified Arabic" w:cs="Simplified Arabic" w:hint="cs"/>
          <w:b/>
          <w:bCs/>
          <w:sz w:val="28"/>
          <w:szCs w:val="28"/>
          <w:rtl/>
          <w:lang w:bidi="ar-DZ"/>
        </w:rPr>
        <w:t>المؤسسة</w:t>
      </w:r>
      <w:r w:rsidR="00B33738" w:rsidRPr="00D859BF">
        <w:rPr>
          <w:rFonts w:ascii="Simplified Arabic" w:hAnsi="Simplified Arabic" w:cs="Simplified Arabic" w:hint="cs"/>
          <w:b/>
          <w:bCs/>
          <w:sz w:val="28"/>
          <w:szCs w:val="28"/>
          <w:rtl/>
          <w:lang w:bidi="ar-DZ"/>
        </w:rPr>
        <w:t xml:space="preserve"> </w:t>
      </w:r>
      <w:r w:rsidRPr="00D859BF">
        <w:rPr>
          <w:rFonts w:ascii="Simplified Arabic" w:hAnsi="Simplified Arabic" w:cs="Simplified Arabic"/>
          <w:b/>
          <w:bCs/>
          <w:sz w:val="28"/>
          <w:szCs w:val="28"/>
          <w:lang w:bidi="ar-DZ"/>
        </w:rPr>
        <w:t>Enterprise Resource Planning</w:t>
      </w:r>
      <w:r w:rsidR="00B33738" w:rsidRPr="00D859BF">
        <w:rPr>
          <w:rFonts w:ascii="Simplified Arabic" w:hAnsi="Simplified Arabic" w:cs="Simplified Arabic" w:hint="cs"/>
          <w:b/>
          <w:bCs/>
          <w:sz w:val="28"/>
          <w:szCs w:val="28"/>
          <w:rtl/>
          <w:lang w:bidi="ar-DZ"/>
        </w:rPr>
        <w:t xml:space="preserve"> </w:t>
      </w:r>
      <w:r w:rsidR="004162CA" w:rsidRPr="00D859BF">
        <w:rPr>
          <w:rFonts w:ascii="Simplified Arabic" w:hAnsi="Simplified Arabic" w:cs="Simplified Arabic"/>
          <w:b/>
          <w:bCs/>
          <w:sz w:val="28"/>
          <w:szCs w:val="28"/>
          <w:lang w:bidi="ar-DZ"/>
        </w:rPr>
        <w:t>(MRP)</w:t>
      </w:r>
      <w:r w:rsidRPr="00D859BF">
        <w:rPr>
          <w:rFonts w:ascii="Simplified Arabic" w:hAnsi="Simplified Arabic" w:cs="Simplified Arabic" w:hint="cs"/>
          <w:b/>
          <w:bCs/>
          <w:sz w:val="28"/>
          <w:szCs w:val="28"/>
          <w:rtl/>
          <w:lang w:bidi="ar-DZ"/>
        </w:rPr>
        <w:t xml:space="preserve">: </w:t>
      </w:r>
      <w:r w:rsidR="004162CA" w:rsidRPr="00432502">
        <w:rPr>
          <w:rFonts w:ascii="Simplified Arabic" w:hAnsi="Simplified Arabic" w:cs="Simplified Arabic" w:hint="cs"/>
          <w:sz w:val="28"/>
          <w:szCs w:val="28"/>
          <w:rtl/>
          <w:lang w:bidi="ar-DZ"/>
        </w:rPr>
        <w:t>ن</w:t>
      </w:r>
      <w:r w:rsidRPr="00432502">
        <w:rPr>
          <w:rFonts w:ascii="Simplified Arabic" w:hAnsi="Simplified Arabic" w:cs="Simplified Arabic" w:hint="cs"/>
          <w:sz w:val="28"/>
          <w:szCs w:val="28"/>
          <w:rtl/>
          <w:lang w:bidi="ar-DZ"/>
        </w:rPr>
        <w:t>ظام</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معلوماتي</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صمّم</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لتنسيق</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جميع</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الموارد</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والمعلومات</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والأنشطة</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اللازمة</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لإتمام</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الأنشطة</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العملية</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مثل</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المحاسبة</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والموارد</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البشرية،</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كما</w:t>
      </w:r>
      <w:r w:rsidR="00B33738"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يمكنه</w:t>
      </w:r>
      <w:r w:rsidR="003615EF"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تبادل</w:t>
      </w:r>
      <w:r w:rsidR="003615EF"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البيانات</w:t>
      </w:r>
      <w:r w:rsidR="003615EF"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بين</w:t>
      </w:r>
      <w:r w:rsidR="003615EF"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أجزائه</w:t>
      </w:r>
      <w:r w:rsidR="003615EF" w:rsidRPr="00432502">
        <w:rPr>
          <w:rFonts w:ascii="Simplified Arabic" w:hAnsi="Simplified Arabic" w:cs="Simplified Arabic" w:hint="cs"/>
          <w:sz w:val="28"/>
          <w:szCs w:val="28"/>
          <w:rtl/>
          <w:lang w:bidi="ar-DZ"/>
        </w:rPr>
        <w:t xml:space="preserve"> </w:t>
      </w:r>
      <w:r w:rsidRPr="00432502">
        <w:rPr>
          <w:rFonts w:ascii="Simplified Arabic" w:hAnsi="Simplified Arabic" w:cs="Simplified Arabic" w:hint="cs"/>
          <w:sz w:val="28"/>
          <w:szCs w:val="28"/>
          <w:rtl/>
          <w:lang w:bidi="ar-DZ"/>
        </w:rPr>
        <w:t>المختلفة</w:t>
      </w:r>
      <w:r w:rsidRPr="00432502">
        <w:rPr>
          <w:rFonts w:ascii="Simplified Arabic" w:hAnsi="Simplified Arabic" w:cs="Simplified Arabic"/>
          <w:sz w:val="28"/>
          <w:szCs w:val="28"/>
          <w:rtl/>
          <w:lang w:bidi="ar-DZ"/>
        </w:rPr>
        <w:t>.</w:t>
      </w:r>
      <w:r w:rsidR="004162CA" w:rsidRPr="00432502">
        <w:rPr>
          <w:rFonts w:ascii="Simplified Arabic" w:hAnsi="Simplified Arabic" w:cs="Simplified Arabic" w:hint="cs"/>
          <w:sz w:val="28"/>
          <w:szCs w:val="28"/>
          <w:rtl/>
          <w:lang w:bidi="ar-DZ"/>
        </w:rPr>
        <w:t xml:space="preserve"> فمن خلال طلبيات العملاء، وبمساعدة نظام </w:t>
      </w:r>
      <w:r w:rsidR="004162CA" w:rsidRPr="00432502">
        <w:rPr>
          <w:rFonts w:ascii="Simplified Arabic" w:hAnsi="Simplified Arabic" w:cs="Simplified Arabic"/>
          <w:sz w:val="28"/>
          <w:szCs w:val="28"/>
          <w:lang w:bidi="ar-DZ"/>
        </w:rPr>
        <w:t>MRP</w:t>
      </w:r>
      <w:r w:rsidR="00030D3B" w:rsidRPr="00432502">
        <w:rPr>
          <w:rFonts w:ascii="Simplified Arabic" w:hAnsi="Simplified Arabic" w:cs="Simplified Arabic" w:hint="cs"/>
          <w:sz w:val="28"/>
          <w:szCs w:val="28"/>
          <w:rtl/>
          <w:lang w:bidi="ar-DZ"/>
        </w:rPr>
        <w:t xml:space="preserve">، يمكن تحديد الموارد المالية، </w:t>
      </w:r>
      <w:r w:rsidR="004162CA" w:rsidRPr="00432502">
        <w:rPr>
          <w:rFonts w:ascii="Simplified Arabic" w:hAnsi="Simplified Arabic" w:cs="Simplified Arabic" w:hint="cs"/>
          <w:sz w:val="28"/>
          <w:szCs w:val="28"/>
          <w:rtl/>
          <w:lang w:bidi="ar-DZ"/>
        </w:rPr>
        <w:t>الب</w:t>
      </w:r>
      <w:r w:rsidR="00030D3B" w:rsidRPr="00432502">
        <w:rPr>
          <w:rFonts w:ascii="Simplified Arabic" w:hAnsi="Simplified Arabic" w:cs="Simplified Arabic" w:hint="cs"/>
          <w:sz w:val="28"/>
          <w:szCs w:val="28"/>
          <w:rtl/>
          <w:lang w:bidi="ar-DZ"/>
        </w:rPr>
        <w:t>شرية، الوقت والمشتريات اللازمة.</w:t>
      </w:r>
    </w:p>
    <w:p w:rsidR="00C917D8" w:rsidRPr="00D859BF" w:rsidRDefault="0035669D" w:rsidP="0035669D">
      <w:pPr>
        <w:pStyle w:val="Paragraphedeliste"/>
        <w:tabs>
          <w:tab w:val="right" w:pos="423"/>
        </w:tabs>
        <w:bidi/>
        <w:spacing w:after="0" w:line="240" w:lineRule="auto"/>
        <w:ind w:left="139"/>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د. </w:t>
      </w:r>
      <w:r w:rsidR="00C917D8" w:rsidRPr="00D859BF">
        <w:rPr>
          <w:rFonts w:ascii="Simplified Arabic" w:hAnsi="Simplified Arabic" w:cs="Simplified Arabic" w:hint="cs"/>
          <w:b/>
          <w:bCs/>
          <w:sz w:val="28"/>
          <w:szCs w:val="28"/>
          <w:rtl/>
          <w:lang w:bidi="ar-DZ"/>
        </w:rPr>
        <w:t>تحديد درجة التكامل عبر سلسلة التوريد</w:t>
      </w:r>
    </w:p>
    <w:p w:rsidR="00C917D8" w:rsidRPr="00432502" w:rsidRDefault="009A62E2" w:rsidP="00E2785A">
      <w:pPr>
        <w:pStyle w:val="Paragraphedeliste"/>
        <w:tabs>
          <w:tab w:val="right" w:pos="423"/>
        </w:tabs>
        <w:bidi/>
        <w:spacing w:after="0" w:line="240" w:lineRule="auto"/>
        <w:ind w:left="139"/>
        <w:jc w:val="both"/>
        <w:rPr>
          <w:rFonts w:ascii="Simplified Arabic" w:hAnsi="Simplified Arabic" w:cs="Simplified Arabic"/>
          <w:sz w:val="28"/>
          <w:szCs w:val="28"/>
          <w:lang w:bidi="ar-DZ"/>
        </w:rPr>
      </w:pPr>
      <w:r w:rsidRPr="00432502">
        <w:rPr>
          <w:rFonts w:ascii="Simplified Arabic" w:hAnsi="Simplified Arabic" w:cs="Simplified Arabic" w:hint="cs"/>
          <w:sz w:val="28"/>
          <w:szCs w:val="28"/>
          <w:rtl/>
          <w:lang w:bidi="ar-DZ"/>
        </w:rPr>
        <w:t>يتوقف نجاح إدارة سلاسل الإمداد على درجة ت</w:t>
      </w:r>
      <w:r w:rsidR="00D859BF">
        <w:rPr>
          <w:rFonts w:ascii="Simplified Arabic" w:hAnsi="Simplified Arabic" w:cs="Simplified Arabic" w:hint="cs"/>
          <w:sz w:val="28"/>
          <w:szCs w:val="28"/>
          <w:rtl/>
          <w:lang w:bidi="ar-DZ"/>
        </w:rPr>
        <w:t>كامل عمليات التخطيط بين الأعضاء</w:t>
      </w:r>
      <w:r w:rsidRPr="00432502">
        <w:rPr>
          <w:rFonts w:ascii="Simplified Arabic" w:hAnsi="Simplified Arabic" w:cs="Simplified Arabic" w:hint="cs"/>
          <w:sz w:val="28"/>
          <w:szCs w:val="28"/>
          <w:rtl/>
          <w:lang w:bidi="ar-DZ"/>
        </w:rPr>
        <w:t xml:space="preserve"> بالإضافة للتوصل إلى معايير رقابية موحدة تساعد على قياس نجاح سلسلة التوريد</w:t>
      </w:r>
      <w:r w:rsidR="00E2785A" w:rsidRPr="00432502">
        <w:rPr>
          <w:rFonts w:ascii="Simplified Arabic" w:hAnsi="Simplified Arabic" w:cs="Simplified Arabic" w:hint="cs"/>
          <w:sz w:val="28"/>
          <w:szCs w:val="28"/>
          <w:rtl/>
          <w:lang w:bidi="ar-DZ"/>
        </w:rPr>
        <w:t>.</w:t>
      </w:r>
    </w:p>
    <w:p w:rsidR="00C917D8" w:rsidRPr="00D859BF" w:rsidRDefault="00C917D8" w:rsidP="00D31AF1">
      <w:pPr>
        <w:pStyle w:val="Paragraphedeliste"/>
        <w:numPr>
          <w:ilvl w:val="0"/>
          <w:numId w:val="2"/>
        </w:numPr>
        <w:tabs>
          <w:tab w:val="right" w:pos="281"/>
        </w:tabs>
        <w:bidi/>
        <w:spacing w:after="0" w:line="240" w:lineRule="auto"/>
        <w:ind w:left="-2" w:firstLine="0"/>
        <w:jc w:val="both"/>
        <w:rPr>
          <w:rFonts w:ascii="Simplified Arabic" w:hAnsi="Simplified Arabic" w:cs="Simplified Arabic"/>
          <w:b/>
          <w:bCs/>
          <w:sz w:val="28"/>
          <w:szCs w:val="28"/>
          <w:lang w:bidi="ar-DZ"/>
        </w:rPr>
      </w:pPr>
      <w:r w:rsidRPr="00D859BF">
        <w:rPr>
          <w:rFonts w:ascii="Simplified Arabic" w:hAnsi="Simplified Arabic" w:cs="Simplified Arabic" w:hint="cs"/>
          <w:b/>
          <w:bCs/>
          <w:sz w:val="28"/>
          <w:szCs w:val="28"/>
          <w:rtl/>
          <w:lang w:bidi="ar-DZ"/>
        </w:rPr>
        <w:t>أنواع العلاقات داخل سلاسل الإمداد</w:t>
      </w:r>
    </w:p>
    <w:p w:rsidR="00D859BF" w:rsidRPr="00D859BF" w:rsidRDefault="003E2135" w:rsidP="003615EF">
      <w:pPr>
        <w:pStyle w:val="Paragraphedeliste"/>
        <w:numPr>
          <w:ilvl w:val="0"/>
          <w:numId w:val="13"/>
        </w:numPr>
        <w:tabs>
          <w:tab w:val="right" w:pos="152"/>
          <w:tab w:val="right" w:pos="281"/>
        </w:tabs>
        <w:bidi/>
        <w:spacing w:after="0" w:line="240" w:lineRule="auto"/>
        <w:ind w:left="-2" w:firstLine="0"/>
        <w:jc w:val="both"/>
        <w:rPr>
          <w:rFonts w:ascii="Simplified Arabic" w:eastAsia="Times New Roman" w:hAnsi="Simplified Arabic" w:cs="Simplified Arabic"/>
          <w:b/>
          <w:bCs/>
          <w:sz w:val="28"/>
          <w:szCs w:val="28"/>
          <w:lang w:eastAsia="fr-FR"/>
        </w:rPr>
      </w:pPr>
      <w:r w:rsidRPr="00D859BF">
        <w:rPr>
          <w:rFonts w:ascii="Simplified Arabic" w:eastAsia="Times New Roman" w:hAnsi="Simplified Arabic" w:cs="Simplified Arabic"/>
          <w:b/>
          <w:bCs/>
          <w:sz w:val="28"/>
          <w:szCs w:val="28"/>
          <w:rtl/>
          <w:lang w:eastAsia="fr-FR"/>
        </w:rPr>
        <w:t xml:space="preserve">العلاقات الرأسية: </w:t>
      </w:r>
    </w:p>
    <w:p w:rsidR="003E2135" w:rsidRPr="00432502" w:rsidRDefault="00D859BF" w:rsidP="00D859BF">
      <w:pPr>
        <w:pStyle w:val="Paragraphedeliste"/>
        <w:tabs>
          <w:tab w:val="right" w:pos="152"/>
          <w:tab w:val="right" w:pos="281"/>
        </w:tabs>
        <w:bidi/>
        <w:spacing w:after="0" w:line="240" w:lineRule="auto"/>
        <w:ind w:left="-2"/>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3E2135" w:rsidRPr="00432502">
        <w:rPr>
          <w:rFonts w:ascii="Simplified Arabic" w:eastAsia="Times New Roman" w:hAnsi="Simplified Arabic" w:cs="Simplified Arabic" w:hint="cs"/>
          <w:sz w:val="28"/>
          <w:szCs w:val="28"/>
          <w:rtl/>
          <w:lang w:eastAsia="fr-FR"/>
        </w:rPr>
        <w:t xml:space="preserve">تشير </w:t>
      </w:r>
      <w:r w:rsidR="003E2135" w:rsidRPr="00432502">
        <w:rPr>
          <w:rFonts w:ascii="Simplified Arabic" w:eastAsia="Times New Roman" w:hAnsi="Simplified Arabic" w:cs="Simplified Arabic"/>
          <w:sz w:val="28"/>
          <w:szCs w:val="28"/>
          <w:rtl/>
          <w:lang w:eastAsia="fr-FR"/>
        </w:rPr>
        <w:t xml:space="preserve">إلى الروابط التقليدية بين </w:t>
      </w:r>
      <w:r w:rsidR="003E2135" w:rsidRPr="00432502">
        <w:rPr>
          <w:rFonts w:ascii="Simplified Arabic" w:eastAsia="Times New Roman" w:hAnsi="Simplified Arabic" w:cs="Simplified Arabic" w:hint="cs"/>
          <w:sz w:val="28"/>
          <w:szCs w:val="28"/>
          <w:rtl/>
          <w:lang w:eastAsia="fr-FR"/>
        </w:rPr>
        <w:t>المؤسسات</w:t>
      </w:r>
      <w:r w:rsidR="003E2135" w:rsidRPr="00432502">
        <w:rPr>
          <w:rFonts w:ascii="Simplified Arabic" w:eastAsia="Times New Roman" w:hAnsi="Simplified Arabic" w:cs="Simplified Arabic"/>
          <w:sz w:val="28"/>
          <w:szCs w:val="28"/>
          <w:rtl/>
          <w:lang w:eastAsia="fr-FR"/>
        </w:rPr>
        <w:t xml:space="preserve"> في سلسلة </w:t>
      </w:r>
      <w:r w:rsidR="003E2135" w:rsidRPr="00432502">
        <w:rPr>
          <w:rFonts w:ascii="Simplified Arabic" w:eastAsia="Times New Roman" w:hAnsi="Simplified Arabic" w:cs="Simplified Arabic" w:hint="cs"/>
          <w:sz w:val="28"/>
          <w:szCs w:val="28"/>
          <w:rtl/>
          <w:lang w:eastAsia="fr-FR"/>
        </w:rPr>
        <w:t>الإمداد،</w:t>
      </w:r>
      <w:r w:rsidR="003E2135" w:rsidRPr="00432502">
        <w:rPr>
          <w:rFonts w:ascii="Simplified Arabic" w:eastAsia="Times New Roman" w:hAnsi="Simplified Arabic" w:cs="Simplified Arabic"/>
          <w:sz w:val="28"/>
          <w:szCs w:val="28"/>
          <w:rtl/>
          <w:lang w:eastAsia="fr-FR"/>
        </w:rPr>
        <w:t xml:space="preserve"> مثل </w:t>
      </w:r>
      <w:r w:rsidR="003E2135" w:rsidRPr="00432502">
        <w:rPr>
          <w:rFonts w:ascii="Simplified Arabic" w:eastAsia="Times New Roman" w:hAnsi="Simplified Arabic" w:cs="Simplified Arabic" w:hint="cs"/>
          <w:sz w:val="28"/>
          <w:szCs w:val="28"/>
          <w:rtl/>
          <w:lang w:eastAsia="fr-FR"/>
        </w:rPr>
        <w:t>العلاقة بين المصنعين وموردي المواد و</w:t>
      </w:r>
      <w:r w:rsidR="00E2785A" w:rsidRPr="00432502">
        <w:rPr>
          <w:rFonts w:ascii="Simplified Arabic" w:eastAsia="Times New Roman" w:hAnsi="Simplified Arabic" w:cs="Simplified Arabic" w:hint="cs"/>
          <w:sz w:val="28"/>
          <w:szCs w:val="28"/>
          <w:rtl/>
          <w:lang w:eastAsia="fr-FR"/>
        </w:rPr>
        <w:t>قطع الغيار والمنتجات نصف الم</w:t>
      </w:r>
      <w:r w:rsidR="003E2135" w:rsidRPr="00432502">
        <w:rPr>
          <w:rFonts w:ascii="Simplified Arabic" w:eastAsia="Times New Roman" w:hAnsi="Simplified Arabic" w:cs="Simplified Arabic" w:hint="cs"/>
          <w:sz w:val="28"/>
          <w:szCs w:val="28"/>
          <w:rtl/>
          <w:lang w:eastAsia="fr-FR"/>
        </w:rPr>
        <w:t xml:space="preserve">صنعة، أو العلاقات بين </w:t>
      </w:r>
      <w:r w:rsidR="003E2135" w:rsidRPr="00432502">
        <w:rPr>
          <w:rFonts w:ascii="Simplified Arabic" w:eastAsia="Times New Roman" w:hAnsi="Simplified Arabic" w:cs="Simplified Arabic"/>
          <w:sz w:val="28"/>
          <w:szCs w:val="28"/>
          <w:rtl/>
          <w:lang w:eastAsia="fr-FR"/>
        </w:rPr>
        <w:t xml:space="preserve">المصنعين </w:t>
      </w:r>
      <w:r w:rsidR="003E2135" w:rsidRPr="00432502">
        <w:rPr>
          <w:rFonts w:ascii="Simplified Arabic" w:eastAsia="Times New Roman" w:hAnsi="Simplified Arabic" w:cs="Simplified Arabic" w:hint="cs"/>
          <w:sz w:val="28"/>
          <w:szCs w:val="28"/>
          <w:rtl/>
          <w:lang w:eastAsia="fr-FR"/>
        </w:rPr>
        <w:t>و</w:t>
      </w:r>
      <w:r w:rsidR="003E2135" w:rsidRPr="00432502">
        <w:rPr>
          <w:rFonts w:ascii="Simplified Arabic" w:eastAsia="Times New Roman" w:hAnsi="Simplified Arabic" w:cs="Simplified Arabic"/>
          <w:sz w:val="28"/>
          <w:szCs w:val="28"/>
          <w:rtl/>
          <w:lang w:eastAsia="fr-FR"/>
        </w:rPr>
        <w:t>الموزعين وتجار التجزئة</w:t>
      </w:r>
      <w:r w:rsidR="003E2135" w:rsidRPr="00432502">
        <w:rPr>
          <w:rFonts w:ascii="Simplified Arabic" w:eastAsia="Times New Roman" w:hAnsi="Simplified Arabic" w:cs="Simplified Arabic" w:hint="cs"/>
          <w:sz w:val="28"/>
          <w:szCs w:val="28"/>
          <w:rtl/>
          <w:lang w:eastAsia="fr-FR"/>
        </w:rPr>
        <w:t>، وتركز هذه العلاقات على ضمان تدفق المنتجات والمعلومات داخل السلسلة، وقد ظهر حديثا طرف ثالث مؤثر في هذه العلاقة</w:t>
      </w:r>
      <w:r w:rsidR="00E2785A" w:rsidRPr="00432502">
        <w:rPr>
          <w:rFonts w:ascii="Simplified Arabic" w:eastAsia="Times New Roman" w:hAnsi="Simplified Arabic" w:cs="Simplified Arabic" w:hint="cs"/>
          <w:sz w:val="28"/>
          <w:szCs w:val="28"/>
          <w:rtl/>
          <w:lang w:eastAsia="fr-FR"/>
        </w:rPr>
        <w:t>،</w:t>
      </w:r>
      <w:r w:rsidR="003E2135" w:rsidRPr="00432502">
        <w:rPr>
          <w:rFonts w:ascii="Simplified Arabic" w:eastAsia="Times New Roman" w:hAnsi="Simplified Arabic" w:cs="Simplified Arabic" w:hint="cs"/>
          <w:sz w:val="28"/>
          <w:szCs w:val="28"/>
          <w:rtl/>
          <w:lang w:eastAsia="fr-FR"/>
        </w:rPr>
        <w:t xml:space="preserve"> هم مقدمو الخدمات اللوجستية أو لوجستيات الطرف الثالث.</w:t>
      </w:r>
    </w:p>
    <w:p w:rsidR="00D859BF" w:rsidRPr="00D859BF" w:rsidRDefault="003E2135" w:rsidP="005B28F0">
      <w:pPr>
        <w:pStyle w:val="Paragraphedeliste"/>
        <w:numPr>
          <w:ilvl w:val="0"/>
          <w:numId w:val="13"/>
        </w:numPr>
        <w:tabs>
          <w:tab w:val="right" w:pos="281"/>
        </w:tabs>
        <w:bidi/>
        <w:spacing w:after="0" w:line="240" w:lineRule="auto"/>
        <w:ind w:left="-2" w:firstLine="0"/>
        <w:jc w:val="both"/>
        <w:rPr>
          <w:rFonts w:ascii="Simplified Arabic" w:eastAsia="Times New Roman" w:hAnsi="Simplified Arabic" w:cs="Simplified Arabic"/>
          <w:b/>
          <w:bCs/>
          <w:sz w:val="28"/>
          <w:szCs w:val="28"/>
          <w:lang w:eastAsia="fr-FR"/>
        </w:rPr>
      </w:pPr>
      <w:r w:rsidRPr="00D859BF">
        <w:rPr>
          <w:rFonts w:ascii="Simplified Arabic" w:eastAsia="Times New Roman" w:hAnsi="Simplified Arabic" w:cs="Simplified Arabic"/>
          <w:b/>
          <w:bCs/>
          <w:sz w:val="28"/>
          <w:szCs w:val="28"/>
          <w:rtl/>
          <w:lang w:eastAsia="fr-FR"/>
        </w:rPr>
        <w:t xml:space="preserve">العلاقات الأفقية: </w:t>
      </w:r>
    </w:p>
    <w:p w:rsidR="00B37B6E" w:rsidRPr="00432502" w:rsidRDefault="00D859BF" w:rsidP="00D859BF">
      <w:pPr>
        <w:pStyle w:val="Paragraphedeliste"/>
        <w:tabs>
          <w:tab w:val="right" w:pos="281"/>
        </w:tabs>
        <w:bidi/>
        <w:spacing w:after="0" w:line="240" w:lineRule="auto"/>
        <w:ind w:left="-2"/>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lastRenderedPageBreak/>
        <w:t xml:space="preserve">      </w:t>
      </w:r>
      <w:r w:rsidR="003E2135" w:rsidRPr="00432502">
        <w:rPr>
          <w:rFonts w:ascii="Simplified Arabic" w:eastAsia="Times New Roman" w:hAnsi="Simplified Arabic" w:cs="Simplified Arabic"/>
          <w:sz w:val="28"/>
          <w:szCs w:val="28"/>
          <w:rtl/>
          <w:lang w:eastAsia="fr-FR"/>
        </w:rPr>
        <w:t xml:space="preserve">تتضمن </w:t>
      </w:r>
      <w:r w:rsidR="003E2135" w:rsidRPr="00432502">
        <w:rPr>
          <w:rFonts w:ascii="Simplified Arabic" w:eastAsia="Times New Roman" w:hAnsi="Simplified Arabic" w:cs="Simplified Arabic" w:hint="cs"/>
          <w:sz w:val="28"/>
          <w:szCs w:val="28"/>
          <w:rtl/>
          <w:lang w:eastAsia="fr-FR"/>
        </w:rPr>
        <w:t>ا</w:t>
      </w:r>
      <w:r w:rsidR="003E2135" w:rsidRPr="00432502">
        <w:rPr>
          <w:rFonts w:ascii="Simplified Arabic" w:eastAsia="Times New Roman" w:hAnsi="Simplified Arabic" w:cs="Simplified Arabic"/>
          <w:sz w:val="28"/>
          <w:szCs w:val="28"/>
          <w:rtl/>
          <w:lang w:eastAsia="fr-FR"/>
        </w:rPr>
        <w:t xml:space="preserve">تفاقيات بين </w:t>
      </w:r>
      <w:r w:rsidR="008930C2" w:rsidRPr="00432502">
        <w:rPr>
          <w:rFonts w:ascii="Simplified Arabic" w:eastAsia="Times New Roman" w:hAnsi="Simplified Arabic" w:cs="Simplified Arabic" w:hint="cs"/>
          <w:sz w:val="28"/>
          <w:szCs w:val="28"/>
          <w:rtl/>
          <w:lang w:eastAsia="fr-FR"/>
        </w:rPr>
        <w:t>المؤسسات من نفس النشاط،</w:t>
      </w:r>
      <w:r w:rsidR="00D13CF4">
        <w:rPr>
          <w:rFonts w:ascii="Simplified Arabic" w:eastAsia="Times New Roman" w:hAnsi="Simplified Arabic" w:cs="Simplified Arabic" w:hint="cs"/>
          <w:sz w:val="28"/>
          <w:szCs w:val="28"/>
          <w:rtl/>
          <w:lang w:eastAsia="fr-FR"/>
        </w:rPr>
        <w:t xml:space="preserve"> </w:t>
      </w:r>
      <w:r w:rsidR="003E2135" w:rsidRPr="00432502">
        <w:rPr>
          <w:rFonts w:ascii="Simplified Arabic" w:eastAsia="Times New Roman" w:hAnsi="Simplified Arabic" w:cs="Simplified Arabic" w:hint="cs"/>
          <w:sz w:val="28"/>
          <w:szCs w:val="28"/>
          <w:rtl/>
          <w:lang w:eastAsia="fr-FR"/>
        </w:rPr>
        <w:t>مثل</w:t>
      </w:r>
      <w:r w:rsidR="00D13CF4">
        <w:rPr>
          <w:rFonts w:ascii="Simplified Arabic" w:eastAsia="Times New Roman" w:hAnsi="Simplified Arabic" w:cs="Simplified Arabic" w:hint="cs"/>
          <w:sz w:val="28"/>
          <w:szCs w:val="28"/>
          <w:rtl/>
          <w:lang w:eastAsia="fr-FR"/>
        </w:rPr>
        <w:t xml:space="preserve"> </w:t>
      </w:r>
      <w:r w:rsidR="003E2135" w:rsidRPr="00432502">
        <w:rPr>
          <w:rFonts w:ascii="Simplified Arabic" w:eastAsia="Times New Roman" w:hAnsi="Simplified Arabic" w:cs="Simplified Arabic" w:hint="cs"/>
          <w:sz w:val="28"/>
          <w:szCs w:val="28"/>
          <w:rtl/>
          <w:lang w:eastAsia="fr-FR"/>
        </w:rPr>
        <w:t>ال</w:t>
      </w:r>
      <w:r w:rsidR="003E2135" w:rsidRPr="00432502">
        <w:rPr>
          <w:rFonts w:ascii="Simplified Arabic" w:eastAsia="Times New Roman" w:hAnsi="Simplified Arabic" w:cs="Simplified Arabic"/>
          <w:sz w:val="28"/>
          <w:szCs w:val="28"/>
          <w:rtl/>
          <w:lang w:eastAsia="fr-FR"/>
        </w:rPr>
        <w:t>تعاون في عملي</w:t>
      </w:r>
      <w:r w:rsidR="003E2135" w:rsidRPr="00432502">
        <w:rPr>
          <w:rFonts w:ascii="Simplified Arabic" w:eastAsia="Times New Roman" w:hAnsi="Simplified Arabic" w:cs="Simplified Arabic" w:hint="cs"/>
          <w:sz w:val="28"/>
          <w:szCs w:val="28"/>
          <w:rtl/>
          <w:lang w:eastAsia="fr-FR"/>
        </w:rPr>
        <w:t>ات</w:t>
      </w:r>
      <w:r w:rsidR="003E2135" w:rsidRPr="00432502">
        <w:rPr>
          <w:rFonts w:ascii="Simplified Arabic" w:eastAsia="Times New Roman" w:hAnsi="Simplified Arabic" w:cs="Simplified Arabic"/>
          <w:sz w:val="28"/>
          <w:szCs w:val="28"/>
          <w:rtl/>
          <w:lang w:eastAsia="fr-FR"/>
        </w:rPr>
        <w:t xml:space="preserve"> النقل </w:t>
      </w:r>
      <w:r w:rsidR="003E2135" w:rsidRPr="00432502">
        <w:rPr>
          <w:rFonts w:ascii="Simplified Arabic" w:eastAsia="Times New Roman" w:hAnsi="Simplified Arabic" w:cs="Simplified Arabic" w:hint="cs"/>
          <w:sz w:val="28"/>
          <w:szCs w:val="28"/>
          <w:rtl/>
          <w:lang w:eastAsia="fr-FR"/>
        </w:rPr>
        <w:t>والتموين، مثل مكاتب الشراء</w:t>
      </w:r>
      <w:r w:rsidR="00E2785A" w:rsidRPr="00432502">
        <w:rPr>
          <w:rFonts w:ascii="Simplified Arabic" w:eastAsia="Times New Roman" w:hAnsi="Simplified Arabic" w:cs="Simplified Arabic" w:hint="cs"/>
          <w:sz w:val="28"/>
          <w:szCs w:val="28"/>
          <w:rtl/>
          <w:lang w:eastAsia="fr-FR"/>
        </w:rPr>
        <w:t xml:space="preserve"> المشتركة بين المؤسسات </w:t>
      </w:r>
      <w:r w:rsidR="003E2135" w:rsidRPr="00432502">
        <w:rPr>
          <w:rFonts w:ascii="Simplified Arabic" w:eastAsia="Times New Roman" w:hAnsi="Simplified Arabic" w:cs="Simplified Arabic"/>
          <w:sz w:val="28"/>
          <w:szCs w:val="28"/>
          <w:lang w:eastAsia="fr-FR"/>
        </w:rPr>
        <w:t>Centrale d’achat</w:t>
      </w:r>
      <w:r w:rsidR="00E2785A" w:rsidRPr="00432502">
        <w:rPr>
          <w:rFonts w:ascii="Simplified Arabic" w:eastAsia="Times New Roman" w:hAnsi="Simplified Arabic" w:cs="Simplified Arabic" w:hint="cs"/>
          <w:sz w:val="28"/>
          <w:szCs w:val="28"/>
          <w:rtl/>
          <w:lang w:eastAsia="fr-FR"/>
        </w:rPr>
        <w:t>، التي تقوم بتجميع المشتريات لمجموعة من الأعضاء، بهدف الحصول على أفضل الشروط والأسع</w:t>
      </w:r>
      <w:r w:rsidR="00B37B6E" w:rsidRPr="00432502">
        <w:rPr>
          <w:rFonts w:ascii="Simplified Arabic" w:eastAsia="Times New Roman" w:hAnsi="Simplified Arabic" w:cs="Simplified Arabic" w:hint="cs"/>
          <w:sz w:val="28"/>
          <w:szCs w:val="28"/>
          <w:rtl/>
          <w:lang w:eastAsia="fr-FR"/>
        </w:rPr>
        <w:t>ا</w:t>
      </w:r>
      <w:r w:rsidR="00E2785A" w:rsidRPr="00432502">
        <w:rPr>
          <w:rFonts w:ascii="Simplified Arabic" w:eastAsia="Times New Roman" w:hAnsi="Simplified Arabic" w:cs="Simplified Arabic" w:hint="cs"/>
          <w:sz w:val="28"/>
          <w:szCs w:val="28"/>
          <w:rtl/>
          <w:lang w:eastAsia="fr-FR"/>
        </w:rPr>
        <w:t>ر بفضل اقتصاديات الحجم</w:t>
      </w:r>
      <w:r w:rsidR="00B37B6E" w:rsidRPr="00432502">
        <w:rPr>
          <w:rFonts w:ascii="Simplified Arabic" w:eastAsia="Times New Roman" w:hAnsi="Simplified Arabic" w:cs="Simplified Arabic" w:hint="cs"/>
          <w:sz w:val="28"/>
          <w:szCs w:val="28"/>
          <w:rtl/>
          <w:lang w:eastAsia="fr-FR"/>
        </w:rPr>
        <w:t>.</w:t>
      </w:r>
    </w:p>
    <w:p w:rsidR="00D859BF" w:rsidRPr="00D859BF" w:rsidRDefault="005B28F0" w:rsidP="005B28F0">
      <w:pPr>
        <w:pStyle w:val="Paragraphedeliste"/>
        <w:tabs>
          <w:tab w:val="right" w:pos="281"/>
        </w:tabs>
        <w:bidi/>
        <w:spacing w:after="0" w:line="240" w:lineRule="auto"/>
        <w:ind w:left="-2"/>
        <w:jc w:val="both"/>
        <w:rPr>
          <w:rFonts w:ascii="Simplified Arabic" w:eastAsia="Times New Roman" w:hAnsi="Simplified Arabic" w:cs="Simplified Arabic"/>
          <w:b/>
          <w:bCs/>
          <w:sz w:val="28"/>
          <w:szCs w:val="28"/>
          <w:rtl/>
          <w:lang w:eastAsia="fr-FR"/>
        </w:rPr>
      </w:pPr>
      <w:r w:rsidRPr="00D859BF">
        <w:rPr>
          <w:rFonts w:ascii="Simplified Arabic" w:eastAsia="Times New Roman" w:hAnsi="Simplified Arabic" w:cs="Simplified Arabic" w:hint="cs"/>
          <w:b/>
          <w:bCs/>
          <w:sz w:val="28"/>
          <w:szCs w:val="28"/>
          <w:rtl/>
          <w:lang w:eastAsia="fr-FR"/>
        </w:rPr>
        <w:t xml:space="preserve">ج. </w:t>
      </w:r>
      <w:r w:rsidR="000C3A80" w:rsidRPr="00D859BF">
        <w:rPr>
          <w:rFonts w:ascii="Simplified Arabic" w:eastAsia="Times New Roman" w:hAnsi="Simplified Arabic" w:cs="Simplified Arabic" w:hint="cs"/>
          <w:b/>
          <w:bCs/>
          <w:sz w:val="28"/>
          <w:szCs w:val="28"/>
          <w:rtl/>
          <w:lang w:eastAsia="fr-FR"/>
        </w:rPr>
        <w:t xml:space="preserve">التعاون الشامل: </w:t>
      </w:r>
    </w:p>
    <w:p w:rsidR="005B28F0" w:rsidRPr="00432502" w:rsidRDefault="00D859BF" w:rsidP="00D859BF">
      <w:pPr>
        <w:pStyle w:val="Paragraphedeliste"/>
        <w:tabs>
          <w:tab w:val="right" w:pos="281"/>
        </w:tabs>
        <w:bidi/>
        <w:spacing w:after="0" w:line="240" w:lineRule="auto"/>
        <w:ind w:left="-2"/>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تتضمن اتفاقيات</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بين</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الشركات</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التي</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تقع</w:t>
      </w:r>
      <w:r w:rsidR="00C067F1" w:rsidRPr="00432502">
        <w:rPr>
          <w:rFonts w:ascii="Simplified Arabic" w:eastAsia="Times New Roman" w:hAnsi="Simplified Arabic" w:cs="Simplified Arabic" w:hint="cs"/>
          <w:sz w:val="28"/>
          <w:szCs w:val="28"/>
          <w:rtl/>
          <w:lang w:eastAsia="fr-FR"/>
        </w:rPr>
        <w:t xml:space="preserve"> </w:t>
      </w:r>
      <w:r w:rsidR="005B1350" w:rsidRPr="00432502">
        <w:rPr>
          <w:rFonts w:ascii="Simplified Arabic" w:eastAsia="Times New Roman" w:hAnsi="Simplified Arabic" w:cs="Simplified Arabic" w:hint="cs"/>
          <w:sz w:val="28"/>
          <w:szCs w:val="28"/>
          <w:rtl/>
          <w:lang w:eastAsia="fr-FR"/>
        </w:rPr>
        <w:t xml:space="preserve">في </w:t>
      </w:r>
      <w:r w:rsidR="005B28F0" w:rsidRPr="00432502">
        <w:rPr>
          <w:rFonts w:ascii="Simplified Arabic" w:eastAsia="Times New Roman" w:hAnsi="Simplified Arabic" w:cs="Simplified Arabic" w:hint="cs"/>
          <w:sz w:val="28"/>
          <w:szCs w:val="28"/>
          <w:rtl/>
          <w:lang w:eastAsia="fr-FR"/>
        </w:rPr>
        <w:t>المستويين</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الرأسي</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والأفقي</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في</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سلسلةالإمداد، كأن تتفق مجموعة</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من</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الناقلين</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والشاحنين</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على التعاون للحد</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من</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حركة</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الشاحنات</w:t>
      </w:r>
      <w:r w:rsidR="00C067F1" w:rsidRPr="00432502">
        <w:rPr>
          <w:rFonts w:ascii="Simplified Arabic" w:eastAsia="Times New Roman" w:hAnsi="Simplified Arabic" w:cs="Simplified Arabic" w:hint="cs"/>
          <w:sz w:val="28"/>
          <w:szCs w:val="28"/>
          <w:rtl/>
          <w:lang w:eastAsia="fr-FR"/>
        </w:rPr>
        <w:t xml:space="preserve"> </w:t>
      </w:r>
      <w:r w:rsidR="005B28F0" w:rsidRPr="00432502">
        <w:rPr>
          <w:rFonts w:ascii="Simplified Arabic" w:eastAsia="Times New Roman" w:hAnsi="Simplified Arabic" w:cs="Simplified Arabic" w:hint="cs"/>
          <w:sz w:val="28"/>
          <w:szCs w:val="28"/>
          <w:rtl/>
          <w:lang w:eastAsia="fr-FR"/>
        </w:rPr>
        <w:t>الفارغة.</w:t>
      </w:r>
    </w:p>
    <w:p w:rsidR="00146FB5" w:rsidRPr="00D859BF" w:rsidRDefault="00146FB5" w:rsidP="00D31AF1">
      <w:pPr>
        <w:pStyle w:val="Paragraphedeliste"/>
        <w:numPr>
          <w:ilvl w:val="0"/>
          <w:numId w:val="2"/>
        </w:numPr>
        <w:tabs>
          <w:tab w:val="right" w:pos="281"/>
        </w:tabs>
        <w:bidi/>
        <w:spacing w:after="0" w:line="240" w:lineRule="auto"/>
        <w:ind w:left="-2" w:firstLine="0"/>
        <w:jc w:val="both"/>
        <w:rPr>
          <w:rFonts w:ascii="Simplified Arabic" w:hAnsi="Simplified Arabic" w:cs="Simplified Arabic"/>
          <w:b/>
          <w:bCs/>
          <w:sz w:val="28"/>
          <w:szCs w:val="28"/>
        </w:rPr>
      </w:pPr>
      <w:r w:rsidRPr="00D859BF">
        <w:rPr>
          <w:rFonts w:ascii="Simplified Arabic" w:hAnsi="Simplified Arabic" w:cs="Simplified Arabic" w:hint="cs"/>
          <w:b/>
          <w:bCs/>
          <w:sz w:val="28"/>
          <w:szCs w:val="28"/>
          <w:rtl/>
        </w:rPr>
        <w:t>درجة قوة العلاقات في سلسلة التوريد</w:t>
      </w:r>
      <w:r w:rsidR="00D31AF1" w:rsidRPr="00D859BF">
        <w:rPr>
          <w:rFonts w:ascii="Simplified Arabic" w:hAnsi="Simplified Arabic" w:cs="Simplified Arabic" w:hint="cs"/>
          <w:b/>
          <w:bCs/>
          <w:sz w:val="28"/>
          <w:szCs w:val="28"/>
          <w:rtl/>
        </w:rPr>
        <w:t>:</w:t>
      </w:r>
    </w:p>
    <w:p w:rsidR="00260E75" w:rsidRPr="00432502" w:rsidRDefault="00146FB5" w:rsidP="003615EF">
      <w:pPr>
        <w:bidi/>
        <w:spacing w:after="0" w:line="240" w:lineRule="auto"/>
        <w:jc w:val="both"/>
        <w:rPr>
          <w:rFonts w:ascii="Simplified Arabic" w:hAnsi="Simplified Arabic" w:cs="Simplified Arabic"/>
          <w:sz w:val="28"/>
          <w:szCs w:val="28"/>
          <w:rtl/>
        </w:rPr>
      </w:pPr>
      <w:r w:rsidRPr="00432502">
        <w:rPr>
          <w:rFonts w:ascii="Simplified Arabic" w:hAnsi="Simplified Arabic" w:cs="Simplified Arabic"/>
          <w:sz w:val="28"/>
          <w:szCs w:val="28"/>
          <w:rtl/>
        </w:rPr>
        <w:t xml:space="preserve">يمكن </w:t>
      </w:r>
      <w:r w:rsidRPr="00432502">
        <w:rPr>
          <w:rFonts w:ascii="Simplified Arabic" w:hAnsi="Simplified Arabic" w:cs="Simplified Arabic" w:hint="cs"/>
          <w:sz w:val="28"/>
          <w:szCs w:val="28"/>
          <w:rtl/>
        </w:rPr>
        <w:t xml:space="preserve">أن تتدرج </w:t>
      </w:r>
      <w:r w:rsidRPr="00432502">
        <w:rPr>
          <w:rFonts w:ascii="Simplified Arabic" w:hAnsi="Simplified Arabic" w:cs="Simplified Arabic"/>
          <w:sz w:val="28"/>
          <w:szCs w:val="28"/>
          <w:rtl/>
        </w:rPr>
        <w:t>العلاقات بين عضوين أو أكثر من أعضاء سلسلة التوريد</w:t>
      </w:r>
      <w:r w:rsidRPr="00432502">
        <w:rPr>
          <w:rFonts w:ascii="Simplified Arabic" w:hAnsi="Simplified Arabic" w:cs="Simplified Arabic" w:hint="cs"/>
          <w:sz w:val="28"/>
          <w:szCs w:val="28"/>
          <w:rtl/>
        </w:rPr>
        <w:t xml:space="preserve"> عبر ثلاث </w:t>
      </w:r>
      <w:r w:rsidR="00260E75" w:rsidRPr="00432502">
        <w:rPr>
          <w:rFonts w:ascii="Simplified Arabic" w:hAnsi="Simplified Arabic" w:cs="Simplified Arabic" w:hint="cs"/>
          <w:sz w:val="28"/>
          <w:szCs w:val="28"/>
          <w:rtl/>
        </w:rPr>
        <w:t>مستويات</w:t>
      </w:r>
      <w:r w:rsidRPr="00432502">
        <w:rPr>
          <w:rFonts w:ascii="Simplified Arabic" w:hAnsi="Simplified Arabic" w:cs="Simplified Arabic"/>
          <w:sz w:val="28"/>
          <w:szCs w:val="28"/>
          <w:rtl/>
        </w:rPr>
        <w:t>: العلاقات المرتبطة بالصفقات، وعلاقات التعاو</w:t>
      </w:r>
      <w:r w:rsidRPr="00432502">
        <w:rPr>
          <w:rFonts w:ascii="Simplified Arabic" w:hAnsi="Simplified Arabic" w:cs="Simplified Arabic" w:hint="cs"/>
          <w:sz w:val="28"/>
          <w:szCs w:val="28"/>
          <w:rtl/>
        </w:rPr>
        <w:t>ن</w:t>
      </w:r>
      <w:r w:rsidRPr="00432502">
        <w:rPr>
          <w:rFonts w:ascii="Simplified Arabic" w:hAnsi="Simplified Arabic" w:cs="Simplified Arabic"/>
          <w:sz w:val="28"/>
          <w:szCs w:val="28"/>
          <w:rtl/>
        </w:rPr>
        <w:t>الشر</w:t>
      </w:r>
      <w:r w:rsidRPr="00432502">
        <w:rPr>
          <w:rFonts w:ascii="Simplified Arabic" w:hAnsi="Simplified Arabic" w:cs="Simplified Arabic" w:hint="cs"/>
          <w:sz w:val="28"/>
          <w:szCs w:val="28"/>
          <w:rtl/>
        </w:rPr>
        <w:t>ا</w:t>
      </w:r>
      <w:r w:rsidRPr="00432502">
        <w:rPr>
          <w:rFonts w:ascii="Simplified Arabic" w:hAnsi="Simplified Arabic" w:cs="Simplified Arabic"/>
          <w:sz w:val="28"/>
          <w:szCs w:val="28"/>
          <w:rtl/>
        </w:rPr>
        <w:t>كة، التحالف</w:t>
      </w:r>
      <w:r w:rsidR="00260E75" w:rsidRPr="00432502">
        <w:rPr>
          <w:rFonts w:ascii="Simplified Arabic" w:hAnsi="Simplified Arabic" w:cs="Simplified Arabic" w:hint="cs"/>
          <w:sz w:val="28"/>
          <w:szCs w:val="28"/>
          <w:rtl/>
        </w:rPr>
        <w:t>ات</w:t>
      </w:r>
      <w:r w:rsidRPr="00432502">
        <w:rPr>
          <w:rFonts w:ascii="Simplified Arabic" w:hAnsi="Simplified Arabic" w:cs="Simplified Arabic"/>
          <w:sz w:val="28"/>
          <w:szCs w:val="28"/>
          <w:rtl/>
        </w:rPr>
        <w:t xml:space="preserve"> الاستراتيجي</w:t>
      </w:r>
      <w:r w:rsidR="00260E75" w:rsidRPr="00432502">
        <w:rPr>
          <w:rFonts w:ascii="Simplified Arabic" w:hAnsi="Simplified Arabic" w:cs="Simplified Arabic" w:hint="cs"/>
          <w:sz w:val="28"/>
          <w:szCs w:val="28"/>
          <w:rtl/>
        </w:rPr>
        <w:t>ة.</w:t>
      </w:r>
      <w:r w:rsidR="00477137" w:rsidRPr="00432502">
        <w:rPr>
          <w:rFonts w:ascii="Simplified Arabic" w:hAnsi="Simplified Arabic" w:cs="Simplified Arabic" w:hint="cs"/>
          <w:sz w:val="28"/>
          <w:szCs w:val="28"/>
          <w:rtl/>
        </w:rPr>
        <w:t xml:space="preserve"> وهو ما يوضحه الشكل التالي</w:t>
      </w:r>
      <w:r w:rsidR="00F528E0" w:rsidRPr="00432502">
        <w:rPr>
          <w:rFonts w:ascii="Simplified Arabic" w:hAnsi="Simplified Arabic" w:cs="Simplified Arabic" w:hint="cs"/>
          <w:sz w:val="28"/>
          <w:szCs w:val="28"/>
          <w:rtl/>
        </w:rPr>
        <w:t>:</w:t>
      </w:r>
    </w:p>
    <w:p w:rsidR="005E4367" w:rsidRPr="00432502" w:rsidRDefault="00407B55" w:rsidP="005E4367">
      <w:pPr>
        <w:bidi/>
        <w:spacing w:after="0" w:line="240" w:lineRule="auto"/>
        <w:ind w:firstLine="708"/>
        <w:jc w:val="both"/>
        <w:rPr>
          <w:rFonts w:ascii="Simplified Arabic" w:hAnsi="Simplified Arabic" w:cs="Simplified Arabic"/>
          <w:b/>
          <w:bCs/>
          <w:sz w:val="24"/>
          <w:szCs w:val="24"/>
          <w:rtl/>
        </w:rPr>
      </w:pPr>
      <w:r>
        <w:rPr>
          <w:rFonts w:ascii="Simplified Arabic" w:hAnsi="Simplified Arabic" w:cs="Simplified Arabic"/>
          <w:b/>
          <w:bCs/>
          <w:noProof/>
          <w:sz w:val="24"/>
          <w:szCs w:val="24"/>
          <w:rtl/>
          <w:lang w:eastAsia="fr-FR"/>
        </w:rPr>
        <w:pict>
          <v:group id="_x0000_s1067" style="position:absolute;left:0;text-align:left;margin-left:30.9pt;margin-top:9.75pt;width:444.75pt;height:106.45pt;z-index:251717632" coordorigin="1185,3660" coordsize="8895,2129">
            <v:line id="Connecteur droit 6" o:spid="_x0000_s1040" style="position:absolute;visibility:visible;mso-width-relative:margin;mso-height-relative:margin" from="3465,4071" to="8130,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" strokecolor="black [3200]" strokeweight="2pt">
              <v:shadow on="t" color="black" opacity="24903f" origin=",.5" offset="0,.55556mm"/>
            </v:line>
            <v:line id="Connecteur droit 8" o:spid="_x0000_s1035" style="position:absolute;visibility:visible;mso-width-relative:margin" from="3450,4914" to="8115,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" strokecolor="black [3200]" strokeweight="2pt">
              <v:shadow on="t" color="black" opacity="24903f" origin=",.5" offset="0,.55556mm"/>
            </v:line>
            <v:shapetype id="_x0000_t202" coordsize="21600,21600" o:spt="202" path="m,l,21600r21600,l21600,xe">
              <v:stroke joinstyle="miter"/>
              <v:path gradientshapeok="t" o:connecttype="rect"/>
            </v:shapetype>
            <v:shape id="Zone de texte 1" o:spid="_x0000_s1029" type="#_x0000_t202" style="position:absolute;left:3345;top:4319;width:915;height:450;visibility:visible;mso-width-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" fillcolor="white [3201]" strokecolor="white [3212]" strokeweight=".5pt">
              <v:textbox style="mso-next-textbox:#Zone de texte 1">
                <w:txbxContent>
                  <w:p w:rsidR="00432502" w:rsidRPr="005E4367" w:rsidRDefault="00432502" w:rsidP="005E1371">
                    <w:pPr>
                      <w:spacing w:after="0" w:line="240" w:lineRule="auto"/>
                      <w:jc w:val="center"/>
                      <w:rPr>
                        <w:rFonts w:ascii="Simplified Arabic" w:hAnsi="Simplified Arabic" w:cs="Simplified Arabic"/>
                        <w:b/>
                        <w:bCs/>
                        <w:sz w:val="24"/>
                        <w:szCs w:val="24"/>
                        <w:lang w:bidi="ar-DZ"/>
                      </w:rPr>
                    </w:pPr>
                    <w:r w:rsidRPr="005E4367">
                      <w:rPr>
                        <w:rFonts w:ascii="Simplified Arabic" w:hAnsi="Simplified Arabic" w:cs="Simplified Arabic" w:hint="cs"/>
                        <w:b/>
                        <w:bCs/>
                        <w:sz w:val="24"/>
                        <w:szCs w:val="24"/>
                        <w:rtl/>
                        <w:lang w:bidi="ar-DZ"/>
                      </w:rPr>
                      <w:t>مؤقتة</w:t>
                    </w:r>
                  </w:p>
                </w:txbxContent>
              </v:textbox>
            </v:shape>
            <v:line id="Connecteur droit 9" o:spid="_x0000_s1041" style="position:absolute;flip:y;visibility:visible" from="3465,3660" to="3465,4059"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" strokecolor="black [3200]" strokeweight="2pt">
              <v:shadow on="t" color="black" opacity="24903f" origin=",.5" offset="0,.55556mm"/>
            </v:line>
            <v:line id="Connecteur droit 11" o:spid="_x0000_s1036" style="position:absolute;flip:x;visibility:visible" from="3450,4914" to="3465,5264"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" strokecolor="black [3200]" strokeweight="2pt">
              <v:shadow on="t" color="black" opacity="24903f" origin=",.5" offset="0,.55556mm"/>
            </v:line>
            <v:line id="Connecteur droit 12" o:spid="_x0000_s1043" style="position:absolute;flip:y;visibility:visible" from="8115,3660" to="8115,4044"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" strokecolor="black [3200]" strokeweight="2pt">
              <v:shadow on="t" color="black" opacity="24903f" origin=",.5" offset="0,.55556mm"/>
            </v:line>
            <v:line id="Connecteur droit 13" o:spid="_x0000_s1037" style="position:absolute;visibility:visible;mso-height-relative:margin" from="8115,4914" to="8115,5294"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" strokecolor="black [3200]" strokeweight="2pt">
              <v:shadow on="t" color="black" opacity="24903f" origin=",.5" offset="0,.55556mm"/>
            </v:line>
            <v:line id="Connecteur droit 14" o:spid="_x0000_s1042" style="position:absolute;flip:x;visibility:visible" from="2685,3660" to="3465,4464"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" strokecolor="black [3200]" strokeweight="2pt">
              <v:shadow on="t" color="black" opacity="24903f" origin=",.5" offset="0,.55556mm"/>
            </v:line>
            <v:line id="Connecteur droit 15" o:spid="_x0000_s1038" style="position:absolute;visibility:visible" from="2685,4443" to="3465,5264"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" strokecolor="black [3200]" strokeweight="2pt">
              <v:shadow on="t" color="black" opacity="24903f" origin=",.5" offset="0,.55556mm"/>
            </v:line>
            <v:line id="Connecteur droit 17" o:spid="_x0000_s1044" style="position:absolute;visibility:visible" from="8115,3660" to="8895,4479"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" strokecolor="black [3200]" strokeweight="2pt">
              <v:shadow on="t" color="black" opacity="24903f" origin=",.5" offset="0,.55556mm"/>
            </v:line>
            <v:line id="Connecteur droit 18" o:spid="_x0000_s1039" style="position:absolute;flip:x;visibility:visible" from="8115,4473" to="8895,5294"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" strokecolor="black [3200]" strokeweight="2pt">
              <v:shadow on="t" color="black" opacity="24903f" origin=",.5" offset="0,.55556mm"/>
            </v:line>
            <v:shape id="Zone de texte 22" o:spid="_x0000_s1033" type="#_x0000_t202" style="position:absolute;left:2970;top:5264;width:1035;height:420;visibility:visible;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" fillcolor="white [3201]" strokecolor="white [3212]" strokeweight=".5pt">
              <v:textbox style="mso-next-textbox:#Zone de texte 22">
                <w:txbxContent>
                  <w:p w:rsidR="00432502" w:rsidRPr="005E1371" w:rsidRDefault="00432502" w:rsidP="005E1371">
                    <w:pPr>
                      <w:jc w:val="center"/>
                      <w:rPr>
                        <w:b/>
                        <w:bCs/>
                        <w:sz w:val="24"/>
                        <w:szCs w:val="24"/>
                        <w:lang w:bidi="ar-DZ"/>
                      </w:rPr>
                    </w:pPr>
                    <w:r w:rsidRPr="005E1371">
                      <w:rPr>
                        <w:rFonts w:hint="cs"/>
                        <w:b/>
                        <w:bCs/>
                        <w:sz w:val="24"/>
                        <w:szCs w:val="24"/>
                        <w:rtl/>
                        <w:lang w:bidi="ar-DZ"/>
                      </w:rPr>
                      <w:t>مورد</w:t>
                    </w:r>
                  </w:p>
                </w:txbxContent>
              </v:textbox>
            </v:shape>
            <v:shape id="Zone de texte 23" o:spid="_x0000_s1032" type="#_x0000_t202" style="position:absolute;left:5325;top:5294;width:870;height:390;visibility:visible;mso-width-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" fillcolor="white [3201]" strokecolor="white [3212]" strokeweight=".5pt">
              <v:textbox style="mso-next-textbox:#Zone de texte 23">
                <w:txbxContent>
                  <w:p w:rsidR="00432502" w:rsidRPr="005E1371" w:rsidRDefault="00432502" w:rsidP="005E1371">
                    <w:pPr>
                      <w:jc w:val="center"/>
                      <w:rPr>
                        <w:b/>
                        <w:bCs/>
                        <w:sz w:val="24"/>
                        <w:szCs w:val="24"/>
                        <w:lang w:bidi="ar-DZ"/>
                      </w:rPr>
                    </w:pPr>
                    <w:r w:rsidRPr="005E1371">
                      <w:rPr>
                        <w:rFonts w:hint="cs"/>
                        <w:b/>
                        <w:bCs/>
                        <w:sz w:val="24"/>
                        <w:szCs w:val="24"/>
                        <w:rtl/>
                        <w:lang w:bidi="ar-DZ"/>
                      </w:rPr>
                      <w:t>شريك</w:t>
                    </w:r>
                  </w:p>
                </w:txbxContent>
              </v:textbox>
            </v:shape>
            <v:shape id="Zone de texte 24" o:spid="_x0000_s1034" type="#_x0000_t202" style="position:absolute;left:6990;top:5294;width:1680;height:495;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" fillcolor="white [3201]" strokecolor="white [3212]" strokeweight=".5pt">
              <v:textbox style="mso-next-textbox:#Zone de texte 24">
                <w:txbxContent>
                  <w:p w:rsidR="00432502" w:rsidRPr="005E1371" w:rsidRDefault="00432502" w:rsidP="005E1371">
                    <w:pPr>
                      <w:jc w:val="center"/>
                      <w:rPr>
                        <w:b/>
                        <w:bCs/>
                        <w:sz w:val="24"/>
                        <w:szCs w:val="24"/>
                        <w:lang w:bidi="ar-DZ"/>
                      </w:rPr>
                    </w:pPr>
                    <w:r w:rsidRPr="005E1371">
                      <w:rPr>
                        <w:rFonts w:hint="cs"/>
                        <w:b/>
                        <w:bCs/>
                        <w:sz w:val="24"/>
                        <w:szCs w:val="24"/>
                        <w:rtl/>
                        <w:lang w:bidi="ar-DZ"/>
                      </w:rPr>
                      <w:t>تحالف استراتيجي</w:t>
                    </w:r>
                  </w:p>
                </w:txbxContent>
              </v:textbox>
            </v:shape>
            <v:shape id="_x0000_s1046" type="#_x0000_t202" style="position:absolute;left:5280;top:4262;width:915;height:450;visibility:visible;mso-width-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" fillcolor="white [3201]" strokecolor="white [3212]" strokeweight=".5pt">
              <v:textbox style="mso-next-textbox:#_x0000_s1046">
                <w:txbxContent>
                  <w:p w:rsidR="00432502" w:rsidRPr="005E4367" w:rsidRDefault="00432502" w:rsidP="003615EF">
                    <w:pPr>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تعاونية</w:t>
                    </w:r>
                  </w:p>
                </w:txbxContent>
              </v:textbox>
            </v:shape>
            <v:shape id="_x0000_s1047" type="#_x0000_t202" style="position:absolute;left:6900;top:4274;width:1290;height:450;visibility:visible;mso-width-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" fillcolor="white [3201]" strokecolor="white [3212]" strokeweight=".5pt">
              <v:textbox style="mso-next-textbox:#_x0000_s1047">
                <w:txbxContent>
                  <w:p w:rsidR="00432502" w:rsidRPr="005E4367" w:rsidRDefault="00432502" w:rsidP="003615EF">
                    <w:pPr>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استراتيجية</w:t>
                    </w:r>
                  </w:p>
                </w:txbxContent>
              </v:textbox>
            </v:shape>
            <v:shape id="_x0000_s1048" type="#_x0000_t202" style="position:absolute;left:1185;top:4044;width:1215;height:1010" o:regroupid="1" strokecolor="white [3212]">
              <v:textbox style="mso-next-textbox:#_x0000_s1048">
                <w:txbxContent>
                  <w:p w:rsidR="00432502" w:rsidRPr="00C067F1" w:rsidRDefault="00432502" w:rsidP="00C067F1">
                    <w:pPr>
                      <w:bidi/>
                      <w:spacing w:line="240" w:lineRule="auto"/>
                      <w:jc w:val="center"/>
                      <w:rPr>
                        <w:rFonts w:asciiTheme="minorBidi" w:hAnsiTheme="minorBidi"/>
                        <w:b/>
                        <w:bCs/>
                        <w:sz w:val="24"/>
                        <w:szCs w:val="24"/>
                        <w:lang w:bidi="ar-DZ"/>
                      </w:rPr>
                    </w:pPr>
                    <w:r>
                      <w:rPr>
                        <w:rFonts w:asciiTheme="minorBidi" w:hAnsiTheme="minorBidi" w:hint="cs"/>
                        <w:b/>
                        <w:bCs/>
                        <w:sz w:val="24"/>
                        <w:szCs w:val="24"/>
                        <w:rtl/>
                        <w:lang w:bidi="ar-DZ"/>
                      </w:rPr>
                      <w:t>علاقات تبادية وصفقات</w:t>
                    </w:r>
                  </w:p>
                </w:txbxContent>
              </v:textbox>
            </v:shape>
            <v:shape id="_x0000_s1049" type="#_x0000_t202" style="position:absolute;left:9030;top:3879;width:1050;height:1010" o:regroupid="1" strokecolor="white [3212]">
              <v:textbox style="mso-next-textbox:#_x0000_s1049">
                <w:txbxContent>
                  <w:p w:rsidR="00432502" w:rsidRPr="00C067F1" w:rsidRDefault="00432502" w:rsidP="00C067F1">
                    <w:pPr>
                      <w:bidi/>
                      <w:spacing w:line="240" w:lineRule="auto"/>
                      <w:jc w:val="center"/>
                      <w:rPr>
                        <w:rFonts w:asciiTheme="minorBidi" w:hAnsiTheme="minorBidi"/>
                        <w:b/>
                        <w:bCs/>
                        <w:sz w:val="24"/>
                        <w:szCs w:val="24"/>
                        <w:lang w:bidi="ar-DZ"/>
                      </w:rPr>
                    </w:pPr>
                    <w:r>
                      <w:rPr>
                        <w:rFonts w:asciiTheme="minorBidi" w:hAnsiTheme="minorBidi" w:hint="cs"/>
                        <w:b/>
                        <w:bCs/>
                        <w:sz w:val="24"/>
                        <w:szCs w:val="24"/>
                        <w:rtl/>
                        <w:lang w:bidi="ar-DZ"/>
                      </w:rPr>
                      <w:t>علاقات تعاونة قوية</w:t>
                    </w:r>
                  </w:p>
                </w:txbxContent>
              </v:textbox>
            </v:shape>
          </v:group>
        </w:pict>
      </w:r>
    </w:p>
    <w:p w:rsidR="005E4367" w:rsidRPr="00432502" w:rsidRDefault="005E4367" w:rsidP="005E4367">
      <w:pPr>
        <w:bidi/>
        <w:spacing w:after="0" w:line="240" w:lineRule="auto"/>
        <w:ind w:firstLine="708"/>
        <w:jc w:val="both"/>
        <w:rPr>
          <w:rFonts w:ascii="Simplified Arabic" w:hAnsi="Simplified Arabic" w:cs="Simplified Arabic"/>
          <w:b/>
          <w:bCs/>
          <w:sz w:val="24"/>
          <w:szCs w:val="24"/>
          <w:rtl/>
        </w:rPr>
      </w:pPr>
    </w:p>
    <w:p w:rsidR="005E4367" w:rsidRPr="00432502" w:rsidRDefault="005E4367" w:rsidP="005E4367">
      <w:pPr>
        <w:bidi/>
        <w:spacing w:after="0" w:line="240" w:lineRule="auto"/>
        <w:ind w:firstLine="708"/>
        <w:jc w:val="both"/>
        <w:rPr>
          <w:rFonts w:ascii="Simplified Arabic" w:hAnsi="Simplified Arabic" w:cs="Simplified Arabic"/>
          <w:b/>
          <w:bCs/>
          <w:sz w:val="24"/>
          <w:szCs w:val="24"/>
          <w:rtl/>
        </w:rPr>
      </w:pPr>
    </w:p>
    <w:p w:rsidR="005E1371" w:rsidRPr="00432502" w:rsidRDefault="005E1371" w:rsidP="005E4367">
      <w:pPr>
        <w:bidi/>
        <w:spacing w:after="0" w:line="240" w:lineRule="auto"/>
        <w:ind w:firstLine="708"/>
        <w:jc w:val="both"/>
        <w:rPr>
          <w:rFonts w:ascii="Simplified Arabic" w:hAnsi="Simplified Arabic" w:cs="Simplified Arabic"/>
          <w:b/>
          <w:bCs/>
          <w:sz w:val="24"/>
          <w:szCs w:val="24"/>
          <w:rtl/>
        </w:rPr>
      </w:pPr>
    </w:p>
    <w:p w:rsidR="005E4367" w:rsidRPr="00432502" w:rsidRDefault="005E4367" w:rsidP="005E1371">
      <w:pPr>
        <w:bidi/>
        <w:spacing w:after="0" w:line="240" w:lineRule="auto"/>
        <w:ind w:firstLine="708"/>
        <w:jc w:val="both"/>
        <w:rPr>
          <w:rFonts w:ascii="Simplified Arabic" w:hAnsi="Simplified Arabic" w:cs="Simplified Arabic"/>
          <w:b/>
          <w:bCs/>
          <w:sz w:val="24"/>
          <w:szCs w:val="24"/>
          <w:rtl/>
        </w:rPr>
      </w:pPr>
    </w:p>
    <w:p w:rsidR="005E4367" w:rsidRPr="00432502" w:rsidRDefault="005E4367" w:rsidP="005E4367">
      <w:pPr>
        <w:bidi/>
        <w:spacing w:after="0" w:line="240" w:lineRule="auto"/>
        <w:ind w:firstLine="708"/>
        <w:jc w:val="both"/>
        <w:rPr>
          <w:rFonts w:ascii="Simplified Arabic" w:hAnsi="Simplified Arabic" w:cs="Simplified Arabic"/>
          <w:b/>
          <w:bCs/>
          <w:sz w:val="24"/>
          <w:szCs w:val="24"/>
          <w:rtl/>
        </w:rPr>
      </w:pPr>
    </w:p>
    <w:p w:rsidR="003615EF" w:rsidRPr="00432502" w:rsidRDefault="003615EF" w:rsidP="003615EF">
      <w:pPr>
        <w:bidi/>
        <w:spacing w:after="0" w:line="240" w:lineRule="auto"/>
        <w:ind w:firstLine="708"/>
        <w:jc w:val="both"/>
        <w:rPr>
          <w:rFonts w:ascii="Simplified Arabic" w:hAnsi="Simplified Arabic" w:cs="Simplified Arabic"/>
          <w:b/>
          <w:bCs/>
          <w:sz w:val="24"/>
          <w:szCs w:val="24"/>
          <w:rtl/>
        </w:rPr>
      </w:pPr>
    </w:p>
    <w:p w:rsidR="003615EF" w:rsidRPr="00432502" w:rsidRDefault="003615EF" w:rsidP="003615EF">
      <w:pPr>
        <w:bidi/>
        <w:spacing w:after="0" w:line="240" w:lineRule="auto"/>
        <w:ind w:firstLine="708"/>
        <w:jc w:val="both"/>
        <w:rPr>
          <w:rFonts w:ascii="Simplified Arabic" w:hAnsi="Simplified Arabic" w:cs="Simplified Arabic"/>
          <w:b/>
          <w:bCs/>
          <w:sz w:val="24"/>
          <w:szCs w:val="24"/>
          <w:rtl/>
        </w:rPr>
      </w:pPr>
    </w:p>
    <w:p w:rsidR="003615EF" w:rsidRPr="00432502" w:rsidRDefault="003615EF" w:rsidP="003615EF">
      <w:pPr>
        <w:bidi/>
        <w:spacing w:after="0" w:line="240" w:lineRule="auto"/>
        <w:ind w:firstLine="708"/>
        <w:jc w:val="both"/>
        <w:rPr>
          <w:rFonts w:ascii="Simplified Arabic" w:hAnsi="Simplified Arabic" w:cs="Simplified Arabic"/>
          <w:b/>
          <w:bCs/>
          <w:sz w:val="24"/>
          <w:szCs w:val="24"/>
          <w:rtl/>
        </w:rPr>
      </w:pPr>
    </w:p>
    <w:p w:rsidR="00D31AF1" w:rsidRPr="00D859BF" w:rsidRDefault="00260E75" w:rsidP="00D70917">
      <w:pPr>
        <w:pStyle w:val="Paragraphedeliste"/>
        <w:numPr>
          <w:ilvl w:val="0"/>
          <w:numId w:val="15"/>
        </w:numPr>
        <w:bidi/>
        <w:spacing w:after="0" w:line="240" w:lineRule="auto"/>
        <w:ind w:left="566" w:hanging="206"/>
        <w:jc w:val="both"/>
        <w:rPr>
          <w:rFonts w:ascii="Simplified Arabic" w:hAnsi="Simplified Arabic" w:cs="Simplified Arabic"/>
          <w:b/>
          <w:bCs/>
          <w:sz w:val="28"/>
          <w:szCs w:val="28"/>
          <w:rtl/>
        </w:rPr>
      </w:pPr>
      <w:r w:rsidRPr="00D859BF">
        <w:rPr>
          <w:rFonts w:ascii="Simplified Arabic" w:hAnsi="Simplified Arabic" w:cs="Simplified Arabic"/>
          <w:b/>
          <w:bCs/>
          <w:sz w:val="28"/>
          <w:szCs w:val="28"/>
          <w:rtl/>
        </w:rPr>
        <w:t>العلاقات المرتبطة بالصفقات</w:t>
      </w:r>
      <w:r w:rsidRPr="00D859BF">
        <w:rPr>
          <w:rFonts w:ascii="Simplified Arabic" w:hAnsi="Simplified Arabic" w:cs="Simplified Arabic" w:hint="cs"/>
          <w:b/>
          <w:bCs/>
          <w:sz w:val="28"/>
          <w:szCs w:val="28"/>
          <w:rtl/>
        </w:rPr>
        <w:t xml:space="preserve">: </w:t>
      </w:r>
    </w:p>
    <w:p w:rsidR="00D70917" w:rsidRPr="00432502" w:rsidRDefault="00D859BF" w:rsidP="00F80EBE">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60E75" w:rsidRPr="00432502">
        <w:rPr>
          <w:rFonts w:ascii="Simplified Arabic" w:hAnsi="Simplified Arabic" w:cs="Simplified Arabic" w:hint="cs"/>
          <w:sz w:val="28"/>
          <w:szCs w:val="28"/>
          <w:rtl/>
        </w:rPr>
        <w:t>علاقات مؤقتة وقصيرة الأجل تنتهي بانتهاء الصفقة، وتسمى كذلك العطاءات التنافسية أو المناقصات، لأن المؤسسة تتف</w:t>
      </w:r>
      <w:r w:rsidR="007C26FB" w:rsidRPr="00432502">
        <w:rPr>
          <w:rFonts w:ascii="Simplified Arabic" w:hAnsi="Simplified Arabic" w:cs="Simplified Arabic" w:hint="cs"/>
          <w:sz w:val="28"/>
          <w:szCs w:val="28"/>
          <w:rtl/>
        </w:rPr>
        <w:t>ا</w:t>
      </w:r>
      <w:r w:rsidR="00260E75" w:rsidRPr="00432502">
        <w:rPr>
          <w:rFonts w:ascii="Simplified Arabic" w:hAnsi="Simplified Arabic" w:cs="Simplified Arabic" w:hint="cs"/>
          <w:sz w:val="28"/>
          <w:szCs w:val="28"/>
          <w:rtl/>
        </w:rPr>
        <w:t>وض مع عدد كبير من الموردين وتختار السعر الأفضل بالنسبة لها</w:t>
      </w:r>
      <w:r w:rsidR="00492A01" w:rsidRPr="00432502">
        <w:rPr>
          <w:rFonts w:ascii="Simplified Arabic" w:hAnsi="Simplified Arabic" w:cs="Simplified Arabic" w:hint="cs"/>
          <w:sz w:val="28"/>
          <w:szCs w:val="28"/>
          <w:rtl/>
        </w:rPr>
        <w:t>،</w:t>
      </w:r>
      <w:r w:rsidR="00DE3766">
        <w:rPr>
          <w:rFonts w:ascii="Simplified Arabic" w:hAnsi="Simplified Arabic" w:cs="Simplified Arabic" w:hint="cs"/>
          <w:sz w:val="28"/>
          <w:szCs w:val="28"/>
          <w:rtl/>
        </w:rPr>
        <w:t xml:space="preserve"> </w:t>
      </w:r>
      <w:r w:rsidR="007C26FB" w:rsidRPr="00432502">
        <w:rPr>
          <w:rFonts w:ascii="Simplified Arabic" w:hAnsi="Simplified Arabic" w:cs="Simplified Arabic" w:hint="cs"/>
          <w:sz w:val="28"/>
          <w:szCs w:val="28"/>
          <w:rtl/>
        </w:rPr>
        <w:t xml:space="preserve">وفي كل فترة تعيد العملية، </w:t>
      </w:r>
      <w:r w:rsidR="00492A01" w:rsidRPr="00432502">
        <w:rPr>
          <w:rFonts w:ascii="Simplified Arabic" w:hAnsi="Simplified Arabic" w:cs="Simplified Arabic" w:hint="cs"/>
          <w:sz w:val="28"/>
          <w:szCs w:val="28"/>
          <w:rtl/>
        </w:rPr>
        <w:t>و</w:t>
      </w:r>
      <w:r w:rsidR="00260E75" w:rsidRPr="00432502">
        <w:rPr>
          <w:rFonts w:ascii="Simplified Arabic" w:hAnsi="Simplified Arabic" w:cs="Simplified Arabic" w:hint="cs"/>
          <w:sz w:val="28"/>
          <w:szCs w:val="28"/>
          <w:rtl/>
        </w:rPr>
        <w:t xml:space="preserve">من خلال محاولة ضرب الموردين ببعضهم البعض، </w:t>
      </w:r>
      <w:r w:rsidR="00492A01" w:rsidRPr="00432502">
        <w:rPr>
          <w:rFonts w:ascii="Simplified Arabic" w:hAnsi="Simplified Arabic" w:cs="Simplified Arabic" w:hint="cs"/>
          <w:sz w:val="28"/>
          <w:szCs w:val="28"/>
          <w:rtl/>
        </w:rPr>
        <w:t>فإنها ت</w:t>
      </w:r>
      <w:r w:rsidR="00260E75" w:rsidRPr="00432502">
        <w:rPr>
          <w:rFonts w:ascii="Simplified Arabic" w:hAnsi="Simplified Arabic" w:cs="Simplified Arabic" w:hint="cs"/>
          <w:sz w:val="28"/>
          <w:szCs w:val="28"/>
          <w:rtl/>
        </w:rPr>
        <w:t>جبرهم على خفض أسعارهم، إلا أن افتقاد المؤسسة للإلتزام طويل الأجل إتجاه الموردين الفرديين يجعلهم مترددين في الاستثمار في الّأصول المتخصصة لتحسين القطع أو الموا</w:t>
      </w:r>
      <w:r w:rsidR="00492A01" w:rsidRPr="00432502">
        <w:rPr>
          <w:rFonts w:ascii="Simplified Arabic" w:hAnsi="Simplified Arabic" w:cs="Simplified Arabic" w:hint="cs"/>
          <w:sz w:val="28"/>
          <w:szCs w:val="28"/>
          <w:rtl/>
        </w:rPr>
        <w:t>د، كما أن ذلك قد يؤدي إلى فقدان الثقة بين المؤسسة ومورديها</w:t>
      </w:r>
      <w:r w:rsidR="007C26FB" w:rsidRPr="00432502">
        <w:rPr>
          <w:rFonts w:ascii="Simplified Arabic" w:hAnsi="Simplified Arabic" w:cs="Simplified Arabic" w:hint="cs"/>
          <w:sz w:val="28"/>
          <w:szCs w:val="28"/>
          <w:rtl/>
        </w:rPr>
        <w:t>، وبنفس الطريقة تتعامل المؤسسة مع الموزعين وتجار الجملة.</w:t>
      </w:r>
      <w:r w:rsidR="003615EF" w:rsidRPr="00432502">
        <w:rPr>
          <w:rFonts w:ascii="Simplified Arabic" w:hAnsi="Simplified Arabic" w:cs="Simplified Arabic" w:hint="cs"/>
          <w:sz w:val="28"/>
          <w:szCs w:val="28"/>
          <w:rtl/>
        </w:rPr>
        <w:t xml:space="preserve"> </w:t>
      </w:r>
      <w:r w:rsidR="00D70917" w:rsidRPr="00432502">
        <w:rPr>
          <w:rFonts w:ascii="Simplified Arabic" w:hAnsi="Simplified Arabic" w:cs="Simplified Arabic" w:hint="cs"/>
          <w:sz w:val="28"/>
          <w:szCs w:val="28"/>
          <w:rtl/>
        </w:rPr>
        <w:t>كما تظهر</w:t>
      </w:r>
      <w:r w:rsidR="003615EF" w:rsidRPr="00432502">
        <w:rPr>
          <w:rFonts w:ascii="Simplified Arabic" w:hAnsi="Simplified Arabic" w:cs="Simplified Arabic" w:hint="cs"/>
          <w:sz w:val="28"/>
          <w:szCs w:val="28"/>
          <w:rtl/>
        </w:rPr>
        <w:t xml:space="preserve"> </w:t>
      </w:r>
      <w:r w:rsidR="00F80EBE" w:rsidRPr="00432502">
        <w:rPr>
          <w:rFonts w:ascii="Simplified Arabic" w:hAnsi="Simplified Arabic" w:cs="Simplified Arabic" w:hint="cs"/>
          <w:sz w:val="28"/>
          <w:szCs w:val="28"/>
          <w:rtl/>
        </w:rPr>
        <w:t xml:space="preserve">في </w:t>
      </w:r>
      <w:r w:rsidR="00D70917" w:rsidRPr="00432502">
        <w:rPr>
          <w:rFonts w:ascii="Simplified Arabic" w:hAnsi="Simplified Arabic" w:cs="Simplified Arabic" w:hint="cs"/>
          <w:sz w:val="28"/>
          <w:szCs w:val="28"/>
          <w:rtl/>
        </w:rPr>
        <w:t>علاقة</w:t>
      </w:r>
      <w:r w:rsidR="003615EF" w:rsidRPr="00432502">
        <w:rPr>
          <w:rFonts w:ascii="Simplified Arabic" w:hAnsi="Simplified Arabic" w:cs="Simplified Arabic" w:hint="cs"/>
          <w:sz w:val="28"/>
          <w:szCs w:val="28"/>
          <w:rtl/>
        </w:rPr>
        <w:t xml:space="preserve"> </w:t>
      </w:r>
      <w:r w:rsidR="00D70917" w:rsidRPr="00432502">
        <w:rPr>
          <w:rFonts w:ascii="Simplified Arabic" w:hAnsi="Simplified Arabic" w:cs="Simplified Arabic" w:hint="cs"/>
          <w:sz w:val="28"/>
          <w:szCs w:val="28"/>
          <w:rtl/>
        </w:rPr>
        <w:t>البائع</w:t>
      </w:r>
      <w:r w:rsidR="009F67CE" w:rsidRPr="00432502">
        <w:rPr>
          <w:rFonts w:ascii="Simplified Arabic" w:hAnsi="Simplified Arabic" w:cs="Simplified Arabic" w:hint="cs"/>
          <w:sz w:val="28"/>
          <w:szCs w:val="28"/>
          <w:rtl/>
        </w:rPr>
        <w:t xml:space="preserve"> والمشتري</w:t>
      </w:r>
      <w:r w:rsidR="00D70917" w:rsidRPr="00432502">
        <w:rPr>
          <w:rFonts w:ascii="Simplified Arabic" w:hAnsi="Simplified Arabic" w:cs="Simplified Arabic" w:hint="cs"/>
          <w:sz w:val="28"/>
          <w:szCs w:val="28"/>
          <w:rtl/>
        </w:rPr>
        <w:t>، حيث</w:t>
      </w:r>
      <w:r w:rsidR="003615EF" w:rsidRPr="00432502">
        <w:rPr>
          <w:rFonts w:ascii="Simplified Arabic" w:hAnsi="Simplified Arabic" w:cs="Simplified Arabic" w:hint="cs"/>
          <w:sz w:val="28"/>
          <w:szCs w:val="28"/>
          <w:rtl/>
        </w:rPr>
        <w:t xml:space="preserve"> </w:t>
      </w:r>
      <w:r w:rsidR="00D70917" w:rsidRPr="00432502">
        <w:rPr>
          <w:rFonts w:ascii="Simplified Arabic" w:hAnsi="Simplified Arabic" w:cs="Simplified Arabic" w:hint="cs"/>
          <w:sz w:val="28"/>
          <w:szCs w:val="28"/>
          <w:rtl/>
        </w:rPr>
        <w:t>التكامل</w:t>
      </w:r>
      <w:r w:rsidR="003615EF" w:rsidRPr="00432502">
        <w:rPr>
          <w:rFonts w:ascii="Simplified Arabic" w:hAnsi="Simplified Arabic" w:cs="Simplified Arabic" w:hint="cs"/>
          <w:sz w:val="28"/>
          <w:szCs w:val="28"/>
          <w:rtl/>
        </w:rPr>
        <w:t xml:space="preserve"> </w:t>
      </w:r>
      <w:r w:rsidR="00D70917" w:rsidRPr="00432502">
        <w:rPr>
          <w:rFonts w:ascii="Simplified Arabic" w:hAnsi="Simplified Arabic" w:cs="Simplified Arabic" w:hint="cs"/>
          <w:sz w:val="28"/>
          <w:szCs w:val="28"/>
          <w:rtl/>
        </w:rPr>
        <w:t>أو</w:t>
      </w:r>
      <w:r w:rsidR="003615EF" w:rsidRPr="00432502">
        <w:rPr>
          <w:rFonts w:ascii="Simplified Arabic" w:hAnsi="Simplified Arabic" w:cs="Simplified Arabic" w:hint="cs"/>
          <w:sz w:val="28"/>
          <w:szCs w:val="28"/>
          <w:rtl/>
        </w:rPr>
        <w:t xml:space="preserve"> </w:t>
      </w:r>
      <w:r w:rsidR="00D70917" w:rsidRPr="00432502">
        <w:rPr>
          <w:rFonts w:ascii="Simplified Arabic" w:hAnsi="Simplified Arabic" w:cs="Simplified Arabic" w:hint="cs"/>
          <w:sz w:val="28"/>
          <w:szCs w:val="28"/>
          <w:rtl/>
        </w:rPr>
        <w:t>التعاون</w:t>
      </w:r>
      <w:r w:rsidR="003615EF" w:rsidRPr="00432502">
        <w:rPr>
          <w:rFonts w:ascii="Simplified Arabic" w:hAnsi="Simplified Arabic" w:cs="Simplified Arabic" w:hint="cs"/>
          <w:sz w:val="28"/>
          <w:szCs w:val="28"/>
          <w:rtl/>
        </w:rPr>
        <w:t xml:space="preserve"> </w:t>
      </w:r>
      <w:r w:rsidR="00D70917" w:rsidRPr="00432502">
        <w:rPr>
          <w:rFonts w:ascii="Simplified Arabic" w:hAnsi="Simplified Arabic" w:cs="Simplified Arabic" w:hint="cs"/>
          <w:sz w:val="28"/>
          <w:szCs w:val="28"/>
          <w:rtl/>
        </w:rPr>
        <w:t>ضئيل</w:t>
      </w:r>
      <w:r w:rsidR="003615EF" w:rsidRPr="00432502">
        <w:rPr>
          <w:rFonts w:ascii="Simplified Arabic" w:hAnsi="Simplified Arabic" w:cs="Simplified Arabic" w:hint="cs"/>
          <w:sz w:val="28"/>
          <w:szCs w:val="28"/>
          <w:rtl/>
        </w:rPr>
        <w:t xml:space="preserve"> </w:t>
      </w:r>
      <w:r w:rsidR="00D70917" w:rsidRPr="00432502">
        <w:rPr>
          <w:rFonts w:ascii="Simplified Arabic" w:hAnsi="Simplified Arabic" w:cs="Simplified Arabic" w:hint="cs"/>
          <w:sz w:val="28"/>
          <w:szCs w:val="28"/>
          <w:rtl/>
        </w:rPr>
        <w:t>أو</w:t>
      </w:r>
      <w:r w:rsidR="003615EF" w:rsidRPr="00432502">
        <w:rPr>
          <w:rFonts w:ascii="Simplified Arabic" w:hAnsi="Simplified Arabic" w:cs="Simplified Arabic" w:hint="cs"/>
          <w:sz w:val="28"/>
          <w:szCs w:val="28"/>
          <w:rtl/>
        </w:rPr>
        <w:t xml:space="preserve"> </w:t>
      </w:r>
      <w:r w:rsidR="00D70917" w:rsidRPr="00432502">
        <w:rPr>
          <w:rFonts w:ascii="Simplified Arabic" w:hAnsi="Simplified Arabic" w:cs="Simplified Arabic" w:hint="cs"/>
          <w:sz w:val="28"/>
          <w:szCs w:val="28"/>
          <w:rtl/>
        </w:rPr>
        <w:t>معدوم</w:t>
      </w:r>
      <w:r w:rsidR="00D70917" w:rsidRPr="00432502">
        <w:rPr>
          <w:rFonts w:ascii="Simplified Arabic" w:hAnsi="Simplified Arabic" w:cs="Simplified Arabic"/>
          <w:sz w:val="28"/>
          <w:szCs w:val="28"/>
          <w:rtl/>
        </w:rPr>
        <w:t>.</w:t>
      </w:r>
    </w:p>
    <w:p w:rsidR="00260E75" w:rsidRPr="00D859BF" w:rsidRDefault="00260E75" w:rsidP="00D70917">
      <w:pPr>
        <w:pStyle w:val="Paragraphedeliste"/>
        <w:numPr>
          <w:ilvl w:val="0"/>
          <w:numId w:val="15"/>
        </w:numPr>
        <w:bidi/>
        <w:spacing w:after="0" w:line="240" w:lineRule="auto"/>
        <w:ind w:left="566" w:hanging="284"/>
        <w:jc w:val="both"/>
        <w:rPr>
          <w:rFonts w:ascii="Simplified Arabic" w:hAnsi="Simplified Arabic" w:cs="Simplified Arabic"/>
          <w:b/>
          <w:bCs/>
          <w:sz w:val="28"/>
          <w:szCs w:val="28"/>
          <w:rtl/>
        </w:rPr>
      </w:pPr>
      <w:r w:rsidRPr="00D859BF">
        <w:rPr>
          <w:rFonts w:ascii="Simplified Arabic" w:hAnsi="Simplified Arabic" w:cs="Simplified Arabic" w:hint="cs"/>
          <w:b/>
          <w:bCs/>
          <w:sz w:val="28"/>
          <w:szCs w:val="28"/>
          <w:rtl/>
        </w:rPr>
        <w:t>ال</w:t>
      </w:r>
      <w:r w:rsidRPr="00D859BF">
        <w:rPr>
          <w:rFonts w:ascii="Simplified Arabic" w:hAnsi="Simplified Arabic" w:cs="Simplified Arabic"/>
          <w:b/>
          <w:bCs/>
          <w:sz w:val="28"/>
          <w:szCs w:val="28"/>
          <w:rtl/>
        </w:rPr>
        <w:t>علاقات التعاو</w:t>
      </w:r>
      <w:r w:rsidRPr="00D859BF">
        <w:rPr>
          <w:rFonts w:ascii="Simplified Arabic" w:hAnsi="Simplified Arabic" w:cs="Simplified Arabic" w:hint="cs"/>
          <w:b/>
          <w:bCs/>
          <w:sz w:val="28"/>
          <w:szCs w:val="28"/>
          <w:rtl/>
        </w:rPr>
        <w:t>نية</w:t>
      </w:r>
      <w:r w:rsidR="006C40AA" w:rsidRPr="00D859BF">
        <w:rPr>
          <w:rFonts w:ascii="Simplified Arabic" w:hAnsi="Simplified Arabic" w:cs="Simplified Arabic" w:hint="cs"/>
          <w:b/>
          <w:bCs/>
          <w:sz w:val="28"/>
          <w:szCs w:val="28"/>
          <w:rtl/>
        </w:rPr>
        <w:t xml:space="preserve">: </w:t>
      </w:r>
    </w:p>
    <w:p w:rsidR="006C40AA" w:rsidRPr="00432502" w:rsidRDefault="00CC1AF8" w:rsidP="002B69DC">
      <w:pPr>
        <w:bidi/>
        <w:spacing w:after="0" w:line="240" w:lineRule="auto"/>
        <w:ind w:firstLine="708"/>
        <w:jc w:val="both"/>
        <w:rPr>
          <w:rFonts w:ascii="Simplified Arabic" w:hAnsi="Simplified Arabic" w:cs="Simplified Arabic"/>
          <w:sz w:val="28"/>
          <w:szCs w:val="28"/>
          <w:rtl/>
        </w:rPr>
      </w:pPr>
      <w:r w:rsidRPr="00432502">
        <w:rPr>
          <w:rFonts w:ascii="Simplified Arabic" w:hAnsi="Simplified Arabic" w:cs="Simplified Arabic" w:hint="cs"/>
          <w:sz w:val="28"/>
          <w:szCs w:val="28"/>
          <w:rtl/>
        </w:rPr>
        <w:t>أدركت المؤسسات مع تزايد المنافسة،</w:t>
      </w:r>
      <w:r w:rsidR="003615EF" w:rsidRPr="00432502">
        <w:rPr>
          <w:rFonts w:ascii="Simplified Arabic" w:hAnsi="Simplified Arabic" w:cs="Simplified Arabic" w:hint="cs"/>
          <w:sz w:val="28"/>
          <w:szCs w:val="28"/>
          <w:rtl/>
        </w:rPr>
        <w:t xml:space="preserve"> </w:t>
      </w:r>
      <w:r w:rsidRPr="00432502">
        <w:rPr>
          <w:rFonts w:ascii="Simplified Arabic" w:hAnsi="Simplified Arabic" w:cs="Simplified Arabic" w:hint="cs"/>
          <w:sz w:val="28"/>
          <w:szCs w:val="28"/>
          <w:rtl/>
        </w:rPr>
        <w:t>أهمية تكوين علاقات تعاون طويلة الأجل مع أعضاء سلسلة الإمداد، والنظر لكل طرف فيها على أنه شريك، و</w:t>
      </w:r>
      <w:r w:rsidR="006C40AA" w:rsidRPr="00432502">
        <w:rPr>
          <w:rFonts w:ascii="Simplified Arabic" w:hAnsi="Simplified Arabic" w:cs="Simplified Arabic" w:hint="cs"/>
          <w:sz w:val="28"/>
          <w:szCs w:val="28"/>
          <w:rtl/>
        </w:rPr>
        <w:t>تمتد</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علاقات</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التعاون</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والتنسيق</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بين</w:t>
      </w:r>
      <w:r w:rsidR="003615EF" w:rsidRPr="00432502">
        <w:rPr>
          <w:rFonts w:ascii="Simplified Arabic" w:hAnsi="Simplified Arabic" w:cs="Simplified Arabic" w:hint="cs"/>
          <w:sz w:val="28"/>
          <w:szCs w:val="28"/>
          <w:rtl/>
        </w:rPr>
        <w:t xml:space="preserve"> </w:t>
      </w:r>
      <w:r w:rsidRPr="00432502">
        <w:rPr>
          <w:rFonts w:ascii="Simplified Arabic" w:hAnsi="Simplified Arabic" w:cs="Simplified Arabic" w:hint="cs"/>
          <w:sz w:val="28"/>
          <w:szCs w:val="28"/>
          <w:rtl/>
        </w:rPr>
        <w:t>المور</w:t>
      </w:r>
      <w:r w:rsidR="002B69DC" w:rsidRPr="00432502">
        <w:rPr>
          <w:rFonts w:ascii="Simplified Arabic" w:hAnsi="Simplified Arabic" w:cs="Simplified Arabic" w:hint="cs"/>
          <w:sz w:val="28"/>
          <w:szCs w:val="28"/>
          <w:rtl/>
        </w:rPr>
        <w:t>د</w:t>
      </w:r>
      <w:r w:rsidRPr="00432502">
        <w:rPr>
          <w:rFonts w:ascii="Simplified Arabic" w:hAnsi="Simplified Arabic" w:cs="Simplified Arabic" w:hint="cs"/>
          <w:sz w:val="28"/>
          <w:szCs w:val="28"/>
          <w:rtl/>
        </w:rPr>
        <w:t xml:space="preserve">ين والمشترين لتشمل </w:t>
      </w:r>
      <w:r w:rsidR="006C40AA" w:rsidRPr="00432502">
        <w:rPr>
          <w:rFonts w:ascii="Simplified Arabic" w:hAnsi="Simplified Arabic" w:cs="Simplified Arabic" w:hint="cs"/>
          <w:sz w:val="28"/>
          <w:szCs w:val="28"/>
          <w:rtl/>
        </w:rPr>
        <w:t>كل</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أعضاء</w:t>
      </w:r>
      <w:r w:rsidR="003615EF" w:rsidRPr="00432502">
        <w:rPr>
          <w:rFonts w:ascii="Simplified Arabic" w:hAnsi="Simplified Arabic" w:cs="Simplified Arabic" w:hint="cs"/>
          <w:sz w:val="28"/>
          <w:szCs w:val="28"/>
          <w:rtl/>
        </w:rPr>
        <w:t xml:space="preserve"> </w:t>
      </w:r>
      <w:r w:rsidRPr="00432502">
        <w:rPr>
          <w:rFonts w:ascii="Simplified Arabic" w:hAnsi="Simplified Arabic" w:cs="Simplified Arabic" w:hint="cs"/>
          <w:sz w:val="28"/>
          <w:szCs w:val="28"/>
          <w:rtl/>
        </w:rPr>
        <w:t>ال</w:t>
      </w:r>
      <w:r w:rsidR="006C40AA" w:rsidRPr="00432502">
        <w:rPr>
          <w:rFonts w:ascii="Simplified Arabic" w:hAnsi="Simplified Arabic" w:cs="Simplified Arabic" w:hint="cs"/>
          <w:sz w:val="28"/>
          <w:szCs w:val="28"/>
          <w:rtl/>
        </w:rPr>
        <w:t>سلسلة،</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على</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أرضية</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من</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الثقة</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المتبادلة</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وإدراك</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منافع</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التعاون،</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ومن</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تلك</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المنافع</w:t>
      </w:r>
      <w:r w:rsidR="006C40AA" w:rsidRPr="00432502">
        <w:rPr>
          <w:rFonts w:ascii="Simplified Arabic" w:hAnsi="Simplified Arabic" w:cs="Simplified Arabic"/>
          <w:sz w:val="28"/>
          <w:szCs w:val="28"/>
          <w:rtl/>
        </w:rPr>
        <w:t xml:space="preserve">: </w:t>
      </w:r>
      <w:r w:rsidR="006C40AA" w:rsidRPr="00432502">
        <w:rPr>
          <w:rFonts w:ascii="Simplified Arabic" w:hAnsi="Simplified Arabic" w:cs="Simplified Arabic" w:hint="cs"/>
          <w:sz w:val="28"/>
          <w:szCs w:val="28"/>
          <w:rtl/>
        </w:rPr>
        <w:t>تخفيض</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عدم</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التأكد</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والمخاطرة،</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وتحسين</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جودة</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المنتج،</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وتخفيض</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التكاليف</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الكلية،</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وزيادة</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ربحية</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جميع</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الأعضاء،</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وسرعة</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الاستجابة</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لطلبات</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العميل</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النهائي،</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ويتم</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استخدام</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تكنولوجيا</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المعلومات</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والاتصالات</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بين</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المنظمات</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لتحقيق</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ذلك</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التعاون</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والتنسيق،</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الذي</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يتطلب</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تبادل</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وتشارك</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المعلومات</w:t>
      </w:r>
      <w:r w:rsidR="006C40AA" w:rsidRPr="00432502">
        <w:rPr>
          <w:rFonts w:ascii="Simplified Arabic" w:hAnsi="Simplified Arabic" w:cs="Simplified Arabic"/>
          <w:sz w:val="28"/>
          <w:szCs w:val="28"/>
          <w:rtl/>
        </w:rPr>
        <w:t xml:space="preserve"> (</w:t>
      </w:r>
      <w:r w:rsidR="006C40AA" w:rsidRPr="00432502">
        <w:rPr>
          <w:rFonts w:ascii="Simplified Arabic" w:hAnsi="Simplified Arabic" w:cs="Simplified Arabic" w:hint="cs"/>
          <w:sz w:val="28"/>
          <w:szCs w:val="28"/>
          <w:rtl/>
        </w:rPr>
        <w:t>وبشكل</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خاص</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بيانات</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نقاط</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بيع</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التجزئة،</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التي</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تستخدم</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في</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إعداد</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التنبؤ</w:t>
      </w:r>
      <w:r w:rsidR="003615EF" w:rsidRPr="00432502">
        <w:rPr>
          <w:rFonts w:ascii="Simplified Arabic" w:hAnsi="Simplified Arabic" w:cs="Simplified Arabic" w:hint="cs"/>
          <w:sz w:val="28"/>
          <w:szCs w:val="28"/>
          <w:rtl/>
        </w:rPr>
        <w:t xml:space="preserve"> </w:t>
      </w:r>
      <w:r w:rsidR="006C40AA" w:rsidRPr="00432502">
        <w:rPr>
          <w:rFonts w:ascii="Simplified Arabic" w:hAnsi="Simplified Arabic" w:cs="Simplified Arabic" w:hint="cs"/>
          <w:sz w:val="28"/>
          <w:szCs w:val="28"/>
          <w:rtl/>
        </w:rPr>
        <w:t>التعاوني</w:t>
      </w:r>
      <w:r w:rsidR="006C40AA" w:rsidRPr="00432502">
        <w:rPr>
          <w:rFonts w:ascii="Simplified Arabic" w:hAnsi="Simplified Arabic" w:cs="Simplified Arabic"/>
          <w:sz w:val="28"/>
          <w:szCs w:val="28"/>
          <w:rtl/>
        </w:rPr>
        <w:t>).</w:t>
      </w:r>
    </w:p>
    <w:p w:rsidR="006C40AA" w:rsidRPr="00432502" w:rsidRDefault="00CC1AF8" w:rsidP="009F67CE">
      <w:pPr>
        <w:bidi/>
        <w:spacing w:after="0" w:line="240" w:lineRule="auto"/>
        <w:ind w:firstLine="708"/>
        <w:jc w:val="both"/>
        <w:rPr>
          <w:rFonts w:ascii="Simplified Arabic" w:hAnsi="Simplified Arabic" w:cs="Simplified Arabic"/>
          <w:sz w:val="28"/>
          <w:szCs w:val="28"/>
          <w:rtl/>
        </w:rPr>
      </w:pPr>
      <w:r w:rsidRPr="00432502">
        <w:rPr>
          <w:rFonts w:ascii="Simplified Arabic" w:hAnsi="Simplified Arabic" w:cs="Simplified Arabic" w:hint="cs"/>
          <w:sz w:val="28"/>
          <w:szCs w:val="28"/>
          <w:rtl/>
        </w:rPr>
        <w:t>قد ي</w:t>
      </w:r>
      <w:r w:rsidR="006C40AA" w:rsidRPr="00432502">
        <w:rPr>
          <w:rFonts w:ascii="Simplified Arabic" w:hAnsi="Simplified Arabic" w:cs="Simplified Arabic" w:hint="cs"/>
          <w:sz w:val="28"/>
          <w:szCs w:val="28"/>
          <w:rtl/>
        </w:rPr>
        <w:t xml:space="preserve">كون </w:t>
      </w:r>
      <w:r w:rsidRPr="00432502">
        <w:rPr>
          <w:rFonts w:ascii="Simplified Arabic" w:hAnsi="Simplified Arabic" w:cs="Simplified Arabic" w:hint="cs"/>
          <w:sz w:val="28"/>
          <w:szCs w:val="28"/>
          <w:rtl/>
        </w:rPr>
        <w:t>التعاون عموديا</w:t>
      </w:r>
      <w:r w:rsidR="006C40AA" w:rsidRPr="00432502">
        <w:rPr>
          <w:rFonts w:ascii="Simplified Arabic" w:hAnsi="Simplified Arabic" w:cs="Simplified Arabic" w:hint="cs"/>
          <w:sz w:val="28"/>
          <w:szCs w:val="28"/>
          <w:rtl/>
        </w:rPr>
        <w:t xml:space="preserve"> مع الموردين والموزعين، </w:t>
      </w:r>
      <w:r w:rsidRPr="00432502">
        <w:rPr>
          <w:rFonts w:ascii="Simplified Arabic" w:hAnsi="Simplified Arabic" w:cs="Simplified Arabic" w:hint="cs"/>
          <w:sz w:val="28"/>
          <w:szCs w:val="28"/>
          <w:rtl/>
        </w:rPr>
        <w:t>وقد يكون أفقيا</w:t>
      </w:r>
      <w:r w:rsidR="006C40AA" w:rsidRPr="00432502">
        <w:rPr>
          <w:rFonts w:ascii="Simplified Arabic" w:hAnsi="Simplified Arabic" w:cs="Simplified Arabic" w:hint="cs"/>
          <w:sz w:val="28"/>
          <w:szCs w:val="28"/>
          <w:rtl/>
        </w:rPr>
        <w:t xml:space="preserve"> مع </w:t>
      </w:r>
      <w:r w:rsidRPr="00432502">
        <w:rPr>
          <w:rFonts w:ascii="Simplified Arabic" w:hAnsi="Simplified Arabic" w:cs="Simplified Arabic" w:hint="cs"/>
          <w:sz w:val="28"/>
          <w:szCs w:val="28"/>
          <w:rtl/>
        </w:rPr>
        <w:t>ال</w:t>
      </w:r>
      <w:r w:rsidR="006C40AA" w:rsidRPr="00432502">
        <w:rPr>
          <w:rFonts w:ascii="Simplified Arabic" w:hAnsi="Simplified Arabic" w:cs="Simplified Arabic" w:hint="cs"/>
          <w:sz w:val="28"/>
          <w:szCs w:val="28"/>
          <w:rtl/>
        </w:rPr>
        <w:t xml:space="preserve">مؤسسات </w:t>
      </w:r>
      <w:r w:rsidR="005666EC" w:rsidRPr="00432502">
        <w:rPr>
          <w:rFonts w:ascii="Simplified Arabic" w:hAnsi="Simplified Arabic" w:cs="Simplified Arabic" w:hint="cs"/>
          <w:sz w:val="28"/>
          <w:szCs w:val="28"/>
          <w:rtl/>
        </w:rPr>
        <w:t>الأخرى</w:t>
      </w:r>
      <w:r w:rsidR="008930C2" w:rsidRPr="00432502">
        <w:rPr>
          <w:rFonts w:ascii="Simplified Arabic" w:hAnsi="Simplified Arabic" w:cs="Simplified Arabic" w:hint="cs"/>
          <w:sz w:val="28"/>
          <w:szCs w:val="28"/>
          <w:rtl/>
        </w:rPr>
        <w:t xml:space="preserve"> مثل التعاون بين موزع وموزع</w:t>
      </w:r>
      <w:r w:rsidR="005666EC" w:rsidRPr="00432502">
        <w:rPr>
          <w:rFonts w:ascii="Simplified Arabic" w:hAnsi="Simplified Arabic" w:cs="Simplified Arabic" w:hint="cs"/>
          <w:sz w:val="28"/>
          <w:szCs w:val="28"/>
          <w:rtl/>
        </w:rPr>
        <w:t xml:space="preserve">، والتي من الممكن أن تكون </w:t>
      </w:r>
      <w:r w:rsidR="006C40AA" w:rsidRPr="00432502">
        <w:rPr>
          <w:rFonts w:ascii="Simplified Arabic" w:hAnsi="Simplified Arabic" w:cs="Simplified Arabic" w:hint="cs"/>
          <w:sz w:val="28"/>
          <w:szCs w:val="28"/>
          <w:rtl/>
        </w:rPr>
        <w:t>منافسة في نفس القطاع</w:t>
      </w:r>
      <w:r w:rsidR="005666EC" w:rsidRPr="00432502">
        <w:rPr>
          <w:rFonts w:ascii="Simplified Arabic" w:hAnsi="Simplified Arabic" w:cs="Simplified Arabic" w:hint="cs"/>
          <w:sz w:val="28"/>
          <w:szCs w:val="28"/>
          <w:rtl/>
        </w:rPr>
        <w:t>، وتعد العلاقات التعاونية التي أرستها الشركات اليابانية لصناعة السيارات مع موردي المكونات، والمسماة بنظام</w:t>
      </w:r>
      <w:r w:rsidR="00C067F1" w:rsidRPr="00432502">
        <w:rPr>
          <w:rFonts w:ascii="Simplified Arabic" w:hAnsi="Simplified Arabic" w:cs="Simplified Arabic" w:hint="cs"/>
          <w:sz w:val="28"/>
          <w:szCs w:val="28"/>
          <w:rtl/>
        </w:rPr>
        <w:t xml:space="preserve"> </w:t>
      </w:r>
      <w:r w:rsidR="005666EC" w:rsidRPr="00432502">
        <w:rPr>
          <w:rFonts w:ascii="Simplified Arabic" w:hAnsi="Simplified Arabic" w:cs="Simplified Arabic" w:hint="cs"/>
          <w:sz w:val="28"/>
          <w:szCs w:val="28"/>
          <w:rtl/>
        </w:rPr>
        <w:t>كيريتسو</w:t>
      </w:r>
      <w:r w:rsidR="00C067F1" w:rsidRPr="00432502">
        <w:rPr>
          <w:rFonts w:ascii="Simplified Arabic" w:hAnsi="Simplified Arabic" w:cs="Simplified Arabic" w:hint="cs"/>
          <w:sz w:val="28"/>
          <w:szCs w:val="28"/>
          <w:rtl/>
        </w:rPr>
        <w:t xml:space="preserve"> </w:t>
      </w:r>
      <w:r w:rsidR="005666EC" w:rsidRPr="00432502">
        <w:rPr>
          <w:rFonts w:ascii="Simplified Arabic" w:hAnsi="Simplified Arabic" w:cs="Simplified Arabic"/>
          <w:sz w:val="28"/>
          <w:szCs w:val="28"/>
        </w:rPr>
        <w:t>Keiretsu System</w:t>
      </w:r>
      <w:r w:rsidR="005666EC" w:rsidRPr="00432502">
        <w:rPr>
          <w:rFonts w:ascii="Simplified Arabic" w:hAnsi="Simplified Arabic" w:cs="Simplified Arabic" w:hint="cs"/>
          <w:sz w:val="28"/>
          <w:szCs w:val="28"/>
          <w:rtl/>
        </w:rPr>
        <w:t xml:space="preserve">، </w:t>
      </w:r>
      <w:r w:rsidR="00B21816" w:rsidRPr="00432502">
        <w:rPr>
          <w:rFonts w:ascii="Simplified Arabic" w:hAnsi="Simplified Arabic" w:cs="Simplified Arabic" w:hint="cs"/>
          <w:sz w:val="28"/>
          <w:szCs w:val="28"/>
          <w:rtl/>
        </w:rPr>
        <w:t>مثالا ناجحا للعقود طويلة الأجل</w:t>
      </w:r>
      <w:r w:rsidR="005666EC" w:rsidRPr="00432502">
        <w:rPr>
          <w:rFonts w:ascii="Simplified Arabic" w:hAnsi="Simplified Arabic" w:cs="Simplified Arabic" w:hint="cs"/>
          <w:sz w:val="28"/>
          <w:szCs w:val="28"/>
          <w:rtl/>
        </w:rPr>
        <w:t xml:space="preserve">، فمن خلال تطبيق نظام التخزين اللحظي </w:t>
      </w:r>
      <w:r w:rsidR="005666EC" w:rsidRPr="00432502">
        <w:rPr>
          <w:rFonts w:ascii="Simplified Arabic" w:hAnsi="Simplified Arabic" w:cs="Simplified Arabic"/>
          <w:sz w:val="28"/>
          <w:szCs w:val="28"/>
        </w:rPr>
        <w:t>JIT</w:t>
      </w:r>
      <w:r w:rsidR="005666EC" w:rsidRPr="00432502">
        <w:rPr>
          <w:rFonts w:ascii="Simplified Arabic" w:hAnsi="Simplified Arabic" w:cs="Simplified Arabic" w:hint="cs"/>
          <w:sz w:val="28"/>
          <w:szCs w:val="28"/>
          <w:rtl/>
        </w:rPr>
        <w:t xml:space="preserve">، أو من خلال </w:t>
      </w:r>
      <w:r w:rsidR="00B21816" w:rsidRPr="00432502">
        <w:rPr>
          <w:rFonts w:ascii="Simplified Arabic" w:hAnsi="Simplified Arabic" w:cs="Simplified Arabic" w:hint="cs"/>
          <w:sz w:val="28"/>
          <w:szCs w:val="28"/>
          <w:rtl/>
        </w:rPr>
        <w:t xml:space="preserve">التعاون في تصميم أجزاء المكونات لتحسين الجودة وخفض التكاليف التجميع، وهو ما يسمح بإضافة القيمة التي يتم تقاسمها </w:t>
      </w:r>
      <w:r w:rsidR="009F67CE" w:rsidRPr="00432502">
        <w:rPr>
          <w:rFonts w:ascii="Simplified Arabic" w:hAnsi="Simplified Arabic" w:cs="Simplified Arabic" w:hint="cs"/>
          <w:sz w:val="28"/>
          <w:szCs w:val="28"/>
          <w:rtl/>
        </w:rPr>
        <w:t xml:space="preserve">بين </w:t>
      </w:r>
      <w:r w:rsidR="00B21816" w:rsidRPr="00432502">
        <w:rPr>
          <w:rFonts w:ascii="Simplified Arabic" w:hAnsi="Simplified Arabic" w:cs="Simplified Arabic" w:hint="cs"/>
          <w:sz w:val="28"/>
          <w:szCs w:val="28"/>
          <w:rtl/>
        </w:rPr>
        <w:t xml:space="preserve">الشركات </w:t>
      </w:r>
      <w:r w:rsidR="009F67CE" w:rsidRPr="00432502">
        <w:rPr>
          <w:rFonts w:ascii="Simplified Arabic" w:hAnsi="Simplified Arabic" w:cs="Simplified Arabic" w:hint="cs"/>
          <w:sz w:val="28"/>
          <w:szCs w:val="28"/>
          <w:rtl/>
        </w:rPr>
        <w:t>و</w:t>
      </w:r>
      <w:r w:rsidR="00B21816" w:rsidRPr="00432502">
        <w:rPr>
          <w:rFonts w:ascii="Simplified Arabic" w:hAnsi="Simplified Arabic" w:cs="Simplified Arabic" w:hint="cs"/>
          <w:sz w:val="28"/>
          <w:szCs w:val="28"/>
          <w:rtl/>
        </w:rPr>
        <w:t>الموردين.</w:t>
      </w:r>
    </w:p>
    <w:p w:rsidR="008930C2" w:rsidRPr="00D859BF" w:rsidRDefault="00D31AF1" w:rsidP="00D31AF1">
      <w:pPr>
        <w:bidi/>
        <w:spacing w:after="0" w:line="240" w:lineRule="auto"/>
        <w:ind w:left="281"/>
        <w:jc w:val="both"/>
        <w:rPr>
          <w:rFonts w:ascii="Simplified Arabic" w:hAnsi="Simplified Arabic" w:cs="Simplified Arabic"/>
          <w:b/>
          <w:bCs/>
          <w:sz w:val="28"/>
          <w:szCs w:val="28"/>
          <w:rtl/>
        </w:rPr>
      </w:pPr>
      <w:r w:rsidRPr="00D859BF">
        <w:rPr>
          <w:rFonts w:ascii="Simplified Arabic" w:hAnsi="Simplified Arabic" w:cs="Simplified Arabic" w:hint="cs"/>
          <w:b/>
          <w:bCs/>
          <w:sz w:val="28"/>
          <w:szCs w:val="28"/>
          <w:rtl/>
        </w:rPr>
        <w:t xml:space="preserve">ج. </w:t>
      </w:r>
      <w:r w:rsidR="000F26AA" w:rsidRPr="00D859BF">
        <w:rPr>
          <w:rFonts w:ascii="Simplified Arabic" w:hAnsi="Simplified Arabic" w:cs="Simplified Arabic" w:hint="cs"/>
          <w:b/>
          <w:bCs/>
          <w:sz w:val="28"/>
          <w:szCs w:val="28"/>
          <w:rtl/>
        </w:rPr>
        <w:t>العلاقات</w:t>
      </w:r>
      <w:r w:rsidR="00C067F1" w:rsidRPr="00D859BF">
        <w:rPr>
          <w:rFonts w:ascii="Simplified Arabic" w:hAnsi="Simplified Arabic" w:cs="Simplified Arabic" w:hint="cs"/>
          <w:b/>
          <w:bCs/>
          <w:sz w:val="28"/>
          <w:szCs w:val="28"/>
          <w:rtl/>
        </w:rPr>
        <w:t xml:space="preserve"> </w:t>
      </w:r>
      <w:r w:rsidR="000F26AA" w:rsidRPr="00D859BF">
        <w:rPr>
          <w:rFonts w:ascii="Simplified Arabic" w:hAnsi="Simplified Arabic" w:cs="Simplified Arabic"/>
          <w:b/>
          <w:bCs/>
          <w:sz w:val="28"/>
          <w:szCs w:val="28"/>
          <w:rtl/>
        </w:rPr>
        <w:t>التحال</w:t>
      </w:r>
      <w:r w:rsidR="000F26AA" w:rsidRPr="00D859BF">
        <w:rPr>
          <w:rFonts w:ascii="Simplified Arabic" w:hAnsi="Simplified Arabic" w:cs="Simplified Arabic" w:hint="cs"/>
          <w:b/>
          <w:bCs/>
          <w:sz w:val="28"/>
          <w:szCs w:val="28"/>
          <w:rtl/>
        </w:rPr>
        <w:t>فية</w:t>
      </w:r>
      <w:r w:rsidR="00B21816" w:rsidRPr="00D859BF">
        <w:rPr>
          <w:rFonts w:ascii="Simplified Arabic" w:hAnsi="Simplified Arabic" w:cs="Simplified Arabic" w:hint="cs"/>
          <w:b/>
          <w:bCs/>
          <w:sz w:val="28"/>
          <w:szCs w:val="28"/>
          <w:rtl/>
        </w:rPr>
        <w:t xml:space="preserve">: </w:t>
      </w:r>
    </w:p>
    <w:p w:rsidR="00D31AF1" w:rsidRPr="00432502" w:rsidRDefault="000F26AA" w:rsidP="00885D56">
      <w:pPr>
        <w:bidi/>
        <w:spacing w:after="0" w:line="240" w:lineRule="auto"/>
        <w:ind w:firstLine="708"/>
        <w:jc w:val="both"/>
        <w:rPr>
          <w:rFonts w:ascii="Simplified Arabic" w:hAnsi="Simplified Arabic" w:cs="Simplified Arabic"/>
          <w:sz w:val="28"/>
          <w:szCs w:val="28"/>
          <w:rtl/>
        </w:rPr>
      </w:pPr>
      <w:r w:rsidRPr="00432502">
        <w:rPr>
          <w:rFonts w:ascii="Simplified Arabic" w:hAnsi="Simplified Arabic" w:cs="Simplified Arabic" w:hint="cs"/>
          <w:sz w:val="28"/>
          <w:szCs w:val="28"/>
          <w:rtl/>
        </w:rPr>
        <w:t>تعد أفضل صور العلاقات اللوجستية، لأنها تضمن درجة شراكة كاملة</w:t>
      </w:r>
      <w:r w:rsidR="00C72CB8" w:rsidRPr="00432502">
        <w:rPr>
          <w:rFonts w:ascii="Simplified Arabic" w:hAnsi="Simplified Arabic" w:cs="Simplified Arabic" w:hint="cs"/>
          <w:sz w:val="28"/>
          <w:szCs w:val="28"/>
          <w:rtl/>
        </w:rPr>
        <w:t>، طويلة الأجل، و</w:t>
      </w:r>
      <w:r w:rsidRPr="00432502">
        <w:rPr>
          <w:rFonts w:ascii="Simplified Arabic" w:hAnsi="Simplified Arabic" w:cs="Simplified Arabic" w:hint="cs"/>
          <w:sz w:val="28"/>
          <w:szCs w:val="28"/>
          <w:rtl/>
        </w:rPr>
        <w:t xml:space="preserve">قائمة على إيجاد والحفاظ على </w:t>
      </w:r>
      <w:r w:rsidR="00C72CB8" w:rsidRPr="00432502">
        <w:rPr>
          <w:rFonts w:ascii="Simplified Arabic" w:hAnsi="Simplified Arabic" w:cs="Simplified Arabic" w:hint="cs"/>
          <w:sz w:val="28"/>
          <w:szCs w:val="28"/>
          <w:rtl/>
        </w:rPr>
        <w:t>علاقة رابح-رابح بين كل أطراف سلسل</w:t>
      </w:r>
      <w:r w:rsidR="00885D56" w:rsidRPr="00432502">
        <w:rPr>
          <w:rFonts w:ascii="Simplified Arabic" w:hAnsi="Simplified Arabic" w:cs="Simplified Arabic" w:hint="cs"/>
          <w:sz w:val="28"/>
          <w:szCs w:val="28"/>
          <w:rtl/>
        </w:rPr>
        <w:t>ةالإمداد</w:t>
      </w:r>
      <w:r w:rsidR="00C72CB8" w:rsidRPr="00432502">
        <w:rPr>
          <w:rFonts w:ascii="Simplified Arabic" w:hAnsi="Simplified Arabic" w:cs="Simplified Arabic" w:hint="cs"/>
          <w:sz w:val="28"/>
          <w:szCs w:val="28"/>
          <w:rtl/>
        </w:rPr>
        <w:t>، و</w:t>
      </w:r>
      <w:r w:rsidR="00B21816" w:rsidRPr="00432502">
        <w:rPr>
          <w:rFonts w:ascii="Simplified Arabic" w:hAnsi="Simplified Arabic" w:cs="Simplified Arabic" w:hint="cs"/>
          <w:sz w:val="28"/>
          <w:szCs w:val="28"/>
          <w:rtl/>
        </w:rPr>
        <w:t xml:space="preserve">قد تصل </w:t>
      </w:r>
      <w:r w:rsidR="00C72CB8" w:rsidRPr="00432502">
        <w:rPr>
          <w:rFonts w:ascii="Simplified Arabic" w:hAnsi="Simplified Arabic" w:cs="Simplified Arabic" w:hint="cs"/>
          <w:sz w:val="28"/>
          <w:szCs w:val="28"/>
          <w:rtl/>
        </w:rPr>
        <w:t xml:space="preserve">هذه العلاقة </w:t>
      </w:r>
      <w:r w:rsidR="008930C2" w:rsidRPr="00432502">
        <w:rPr>
          <w:rFonts w:ascii="Simplified Arabic" w:hAnsi="Simplified Arabic" w:cs="Simplified Arabic" w:hint="cs"/>
          <w:sz w:val="28"/>
          <w:szCs w:val="28"/>
          <w:rtl/>
        </w:rPr>
        <w:t xml:space="preserve">إلى درجة الإندماج والاستحواذ، </w:t>
      </w:r>
      <w:r w:rsidR="00C72CB8" w:rsidRPr="00432502">
        <w:rPr>
          <w:rFonts w:ascii="Simplified Arabic" w:hAnsi="Simplified Arabic" w:cs="Simplified Arabic" w:hint="cs"/>
          <w:sz w:val="28"/>
          <w:szCs w:val="28"/>
          <w:rtl/>
        </w:rPr>
        <w:t xml:space="preserve">من أشكال التحالف: تقاسم الموارد المطلوبة للقيام بمشروع مشترك جديد، </w:t>
      </w:r>
      <w:r w:rsidR="00B37B6E" w:rsidRPr="00432502">
        <w:rPr>
          <w:rFonts w:ascii="Simplified Arabic" w:hAnsi="Simplified Arabic" w:cs="Simplified Arabic" w:hint="cs"/>
          <w:sz w:val="28"/>
          <w:szCs w:val="28"/>
          <w:rtl/>
        </w:rPr>
        <w:t>والتي قد لا تستطيع مؤسسة بمفردها أن توفرها بسهولة، ومنها اتفاقيات العمل في مشاريع البحث والتطوير المشتركة لتطوير منتج جديد مثلا.</w:t>
      </w:r>
    </w:p>
    <w:p w:rsidR="00D859BF" w:rsidRPr="00D859BF" w:rsidRDefault="004C66B4" w:rsidP="00EF25F0">
      <w:pPr>
        <w:pStyle w:val="Paragraphedeliste"/>
        <w:numPr>
          <w:ilvl w:val="0"/>
          <w:numId w:val="2"/>
        </w:numPr>
        <w:tabs>
          <w:tab w:val="right" w:pos="282"/>
        </w:tabs>
        <w:bidi/>
        <w:spacing w:after="0" w:line="240" w:lineRule="auto"/>
        <w:ind w:left="-1" w:firstLine="0"/>
        <w:jc w:val="lowKashida"/>
        <w:rPr>
          <w:rFonts w:ascii="Simplified Arabic" w:eastAsia="Times New Roman" w:hAnsi="Simplified Arabic" w:cs="Simplified Arabic"/>
          <w:b/>
          <w:bCs/>
          <w:sz w:val="28"/>
          <w:szCs w:val="28"/>
          <w:lang w:val="en-US"/>
        </w:rPr>
      </w:pPr>
      <w:r w:rsidRPr="00D859BF">
        <w:rPr>
          <w:rFonts w:ascii="Simplified Arabic" w:eastAsia="Times New Roman" w:hAnsi="Simplified Arabic" w:cs="Simplified Arabic"/>
          <w:b/>
          <w:bCs/>
          <w:sz w:val="28"/>
          <w:szCs w:val="28"/>
          <w:rtl/>
          <w:lang w:val="en-US"/>
        </w:rPr>
        <w:t xml:space="preserve">محفظة العلاقات </w:t>
      </w:r>
      <w:r w:rsidRPr="00D859BF">
        <w:rPr>
          <w:rFonts w:ascii="Simplified Arabic" w:eastAsia="Times New Roman" w:hAnsi="Simplified Arabic" w:cs="Simplified Arabic" w:hint="cs"/>
          <w:b/>
          <w:bCs/>
          <w:sz w:val="28"/>
          <w:szCs w:val="28"/>
          <w:rtl/>
          <w:lang w:val="en-US"/>
        </w:rPr>
        <w:t>داخل سلسلة الإمداد:</w:t>
      </w:r>
      <w:r w:rsidRPr="00D859BF">
        <w:rPr>
          <w:rFonts w:ascii="Simplified Arabic" w:eastAsia="Times New Roman" w:hAnsi="Simplified Arabic" w:cs="Simplified Arabic"/>
          <w:b/>
          <w:bCs/>
          <w:sz w:val="28"/>
          <w:szCs w:val="28"/>
          <w:rtl/>
          <w:lang w:val="en-US"/>
        </w:rPr>
        <w:t xml:space="preserve"> </w:t>
      </w:r>
    </w:p>
    <w:p w:rsidR="00533FF1" w:rsidRPr="00432502" w:rsidRDefault="00D859BF" w:rsidP="00D859BF">
      <w:pPr>
        <w:pStyle w:val="Paragraphedeliste"/>
        <w:tabs>
          <w:tab w:val="right" w:pos="282"/>
        </w:tabs>
        <w:bidi/>
        <w:spacing w:after="0" w:line="240" w:lineRule="auto"/>
        <w:ind w:left="-1"/>
        <w:jc w:val="lowKashida"/>
        <w:rPr>
          <w:rFonts w:ascii="Simplified Arabic" w:eastAsia="Times New Roman" w:hAnsi="Simplified Arabic" w:cs="Simplified Arabic"/>
          <w:sz w:val="28"/>
          <w:szCs w:val="28"/>
          <w:rtl/>
          <w:lang w:val="en-US"/>
        </w:rPr>
      </w:pPr>
      <w:r>
        <w:rPr>
          <w:rFonts w:ascii="Simplified Arabic" w:eastAsia="Times New Roman" w:hAnsi="Simplified Arabic" w:cs="Simplified Arabic" w:hint="cs"/>
          <w:sz w:val="28"/>
          <w:szCs w:val="28"/>
          <w:rtl/>
          <w:lang w:val="en-US"/>
        </w:rPr>
        <w:t xml:space="preserve">      </w:t>
      </w:r>
      <w:r w:rsidR="004C66B4" w:rsidRPr="00432502">
        <w:rPr>
          <w:rFonts w:ascii="Simplified Arabic" w:eastAsia="Times New Roman" w:hAnsi="Simplified Arabic" w:cs="Simplified Arabic"/>
          <w:sz w:val="28"/>
          <w:szCs w:val="28"/>
          <w:rtl/>
          <w:lang w:val="en-US"/>
        </w:rPr>
        <w:t xml:space="preserve">تعتمد </w:t>
      </w:r>
      <w:r w:rsidR="00EF25F0" w:rsidRPr="00432502">
        <w:rPr>
          <w:rFonts w:ascii="Simplified Arabic" w:eastAsia="Times New Roman" w:hAnsi="Simplified Arabic" w:cs="Simplified Arabic"/>
          <w:sz w:val="28"/>
          <w:szCs w:val="28"/>
          <w:rtl/>
          <w:lang w:val="en-US"/>
        </w:rPr>
        <w:t xml:space="preserve">العلاقات </w:t>
      </w:r>
      <w:r w:rsidR="00EF25F0" w:rsidRPr="00432502">
        <w:rPr>
          <w:rFonts w:ascii="Simplified Arabic" w:eastAsia="Times New Roman" w:hAnsi="Simplified Arabic" w:cs="Simplified Arabic" w:hint="cs"/>
          <w:sz w:val="28"/>
          <w:szCs w:val="28"/>
          <w:rtl/>
          <w:lang w:val="en-US"/>
        </w:rPr>
        <w:t>داخل سلسلة الإمداد</w:t>
      </w:r>
      <w:r w:rsidR="004C66B4" w:rsidRPr="00432502">
        <w:rPr>
          <w:rFonts w:ascii="Simplified Arabic" w:eastAsia="Times New Roman" w:hAnsi="Simplified Arabic" w:cs="Simplified Arabic"/>
          <w:sz w:val="28"/>
          <w:szCs w:val="28"/>
          <w:rtl/>
          <w:lang w:val="en-US"/>
        </w:rPr>
        <w:t>على تفاعل عاملين هما:</w:t>
      </w:r>
    </w:p>
    <w:p w:rsidR="00533FF1" w:rsidRPr="00432502" w:rsidRDefault="004C66B4" w:rsidP="009365B3">
      <w:pPr>
        <w:pStyle w:val="Paragraphedeliste"/>
        <w:numPr>
          <w:ilvl w:val="0"/>
          <w:numId w:val="21"/>
        </w:numPr>
        <w:bidi/>
        <w:spacing w:after="0" w:line="240" w:lineRule="auto"/>
        <w:jc w:val="both"/>
        <w:rPr>
          <w:rFonts w:ascii="Simplified Arabic" w:eastAsia="Times New Roman" w:hAnsi="Simplified Arabic" w:cs="Simplified Arabic"/>
          <w:sz w:val="28"/>
          <w:szCs w:val="28"/>
          <w:rtl/>
          <w:lang w:val="en-US"/>
        </w:rPr>
      </w:pPr>
      <w:r w:rsidRPr="00D859BF">
        <w:rPr>
          <w:rFonts w:ascii="Simplified Arabic" w:eastAsia="Times New Roman" w:hAnsi="Simplified Arabic" w:cs="Simplified Arabic"/>
          <w:b/>
          <w:bCs/>
          <w:sz w:val="28"/>
          <w:szCs w:val="28"/>
          <w:rtl/>
          <w:lang w:val="en-US"/>
        </w:rPr>
        <w:t xml:space="preserve">الاستثمارات </w:t>
      </w:r>
      <w:r w:rsidRPr="00D859BF">
        <w:rPr>
          <w:rFonts w:ascii="Simplified Arabic" w:eastAsia="Times New Roman" w:hAnsi="Simplified Arabic" w:cs="Simplified Arabic" w:hint="cs"/>
          <w:b/>
          <w:bCs/>
          <w:sz w:val="28"/>
          <w:szCs w:val="28"/>
          <w:rtl/>
          <w:lang w:val="en-US"/>
        </w:rPr>
        <w:t>الخاصة</w:t>
      </w:r>
      <w:r w:rsidR="00C067F1" w:rsidRPr="00D859BF">
        <w:rPr>
          <w:rFonts w:ascii="Simplified Arabic" w:eastAsia="Times New Roman" w:hAnsi="Simplified Arabic" w:cs="Simplified Arabic" w:hint="cs"/>
          <w:b/>
          <w:bCs/>
          <w:sz w:val="28"/>
          <w:szCs w:val="28"/>
          <w:rtl/>
          <w:lang w:val="en-US"/>
        </w:rPr>
        <w:t xml:space="preserve"> </w:t>
      </w:r>
      <w:r w:rsidRPr="00D859BF">
        <w:rPr>
          <w:rFonts w:ascii="Simplified Arabic" w:eastAsia="Times New Roman" w:hAnsi="Simplified Arabic" w:cs="Simplified Arabic" w:hint="cs"/>
          <w:b/>
          <w:bCs/>
          <w:sz w:val="28"/>
          <w:szCs w:val="28"/>
          <w:rtl/>
          <w:lang w:val="en-US"/>
        </w:rPr>
        <w:t>با</w:t>
      </w:r>
      <w:r w:rsidRPr="00D859BF">
        <w:rPr>
          <w:rFonts w:ascii="Simplified Arabic" w:eastAsia="Times New Roman" w:hAnsi="Simplified Arabic" w:cs="Simplified Arabic"/>
          <w:b/>
          <w:bCs/>
          <w:sz w:val="28"/>
          <w:szCs w:val="28"/>
          <w:rtl/>
          <w:lang w:val="en-US"/>
        </w:rPr>
        <w:t>لمشتر</w:t>
      </w:r>
      <w:r w:rsidRPr="00D859BF">
        <w:rPr>
          <w:rFonts w:ascii="Simplified Arabic" w:eastAsia="Times New Roman" w:hAnsi="Simplified Arabic" w:cs="Simplified Arabic" w:hint="cs"/>
          <w:b/>
          <w:bCs/>
          <w:sz w:val="28"/>
          <w:szCs w:val="28"/>
          <w:rtl/>
          <w:lang w:val="en-US"/>
        </w:rPr>
        <w:t>ي</w:t>
      </w:r>
      <w:r w:rsidR="00786491" w:rsidRPr="00D859BF">
        <w:rPr>
          <w:rFonts w:ascii="Simplified Arabic" w:eastAsia="Times New Roman" w:hAnsi="Simplified Arabic" w:cs="Simplified Arabic" w:hint="cs"/>
          <w:b/>
          <w:bCs/>
          <w:sz w:val="28"/>
          <w:szCs w:val="28"/>
          <w:rtl/>
          <w:lang w:val="en-US"/>
        </w:rPr>
        <w:t>:</w:t>
      </w:r>
      <w:r w:rsidR="00C067F1" w:rsidRPr="00432502">
        <w:rPr>
          <w:rFonts w:ascii="Simplified Arabic" w:eastAsia="Times New Roman" w:hAnsi="Simplified Arabic" w:cs="Simplified Arabic" w:hint="cs"/>
          <w:sz w:val="28"/>
          <w:szCs w:val="28"/>
          <w:rtl/>
          <w:lang w:val="en-US"/>
        </w:rPr>
        <w:t xml:space="preserve"> </w:t>
      </w:r>
      <w:r w:rsidRPr="00432502">
        <w:rPr>
          <w:rFonts w:ascii="Simplified Arabic" w:eastAsia="Times New Roman" w:hAnsi="Simplified Arabic" w:cs="Simplified Arabic"/>
          <w:sz w:val="28"/>
          <w:szCs w:val="28"/>
          <w:rtl/>
          <w:lang w:val="en-US"/>
        </w:rPr>
        <w:t>وتشم</w:t>
      </w:r>
      <w:r w:rsidRPr="00432502">
        <w:rPr>
          <w:rFonts w:ascii="Simplified Arabic" w:eastAsia="Times New Roman" w:hAnsi="Simplified Arabic" w:cs="Simplified Arabic" w:hint="cs"/>
          <w:sz w:val="28"/>
          <w:szCs w:val="28"/>
          <w:rtl/>
          <w:lang w:val="en-US"/>
        </w:rPr>
        <w:t>ل ال</w:t>
      </w:r>
      <w:r w:rsidRPr="00432502">
        <w:rPr>
          <w:rFonts w:ascii="Simplified Arabic" w:eastAsia="Times New Roman" w:hAnsi="Simplified Arabic" w:cs="Simplified Arabic"/>
          <w:sz w:val="28"/>
          <w:szCs w:val="28"/>
          <w:rtl/>
          <w:lang w:val="en-US"/>
        </w:rPr>
        <w:t>مباني</w:t>
      </w:r>
      <w:r w:rsidRPr="00432502">
        <w:rPr>
          <w:rFonts w:ascii="Simplified Arabic" w:eastAsia="Times New Roman" w:hAnsi="Simplified Arabic" w:cs="Simplified Arabic" w:hint="cs"/>
          <w:sz w:val="28"/>
          <w:szCs w:val="28"/>
          <w:rtl/>
          <w:lang w:val="en-US"/>
        </w:rPr>
        <w:t xml:space="preserve">، التجهيزات، </w:t>
      </w:r>
      <w:r w:rsidR="00533FF1" w:rsidRPr="00432502">
        <w:rPr>
          <w:rFonts w:ascii="Simplified Arabic" w:eastAsia="Times New Roman" w:hAnsi="Simplified Arabic" w:cs="Simplified Arabic" w:hint="cs"/>
          <w:sz w:val="28"/>
          <w:szCs w:val="28"/>
          <w:rtl/>
          <w:lang w:val="en-US"/>
        </w:rPr>
        <w:t>ال</w:t>
      </w:r>
      <w:r w:rsidR="00533FF1" w:rsidRPr="00432502">
        <w:rPr>
          <w:rFonts w:ascii="Simplified Arabic" w:eastAsia="Times New Roman" w:hAnsi="Simplified Arabic" w:cs="Simplified Arabic"/>
          <w:sz w:val="28"/>
          <w:szCs w:val="28"/>
          <w:rtl/>
          <w:lang w:val="en-US"/>
        </w:rPr>
        <w:t>معدات</w:t>
      </w:r>
      <w:r w:rsidR="00533FF1" w:rsidRPr="00432502">
        <w:rPr>
          <w:rFonts w:ascii="Simplified Arabic" w:eastAsia="Times New Roman" w:hAnsi="Simplified Arabic" w:cs="Simplified Arabic" w:hint="cs"/>
          <w:sz w:val="28"/>
          <w:szCs w:val="28"/>
          <w:rtl/>
          <w:lang w:val="en-US"/>
        </w:rPr>
        <w:t xml:space="preserve">، </w:t>
      </w:r>
      <w:r w:rsidR="00533FF1" w:rsidRPr="00432502">
        <w:rPr>
          <w:rFonts w:ascii="Simplified Arabic" w:eastAsia="Times New Roman" w:hAnsi="Simplified Arabic" w:cs="Simplified Arabic"/>
          <w:sz w:val="28"/>
          <w:szCs w:val="28"/>
          <w:rtl/>
          <w:lang w:val="en-US"/>
        </w:rPr>
        <w:t>الأفراد</w:t>
      </w:r>
      <w:r w:rsidR="00533FF1" w:rsidRPr="00432502">
        <w:rPr>
          <w:rFonts w:ascii="Simplified Arabic" w:eastAsia="Times New Roman" w:hAnsi="Simplified Arabic" w:cs="Simplified Arabic" w:hint="cs"/>
          <w:sz w:val="28"/>
          <w:szCs w:val="28"/>
          <w:rtl/>
          <w:lang w:val="en-US"/>
        </w:rPr>
        <w:t xml:space="preserve">، </w:t>
      </w:r>
      <w:r w:rsidR="009365B3" w:rsidRPr="00432502">
        <w:rPr>
          <w:rFonts w:ascii="Simplified Arabic" w:hAnsi="Simplified Arabic" w:cs="Simplified Arabic" w:hint="cs"/>
          <w:sz w:val="28"/>
          <w:szCs w:val="28"/>
          <w:rtl/>
        </w:rPr>
        <w:t>جهود التعليم</w:t>
      </w:r>
      <w:r w:rsidR="00C067F1" w:rsidRPr="00432502">
        <w:rPr>
          <w:rFonts w:ascii="Simplified Arabic" w:hAnsi="Simplified Arabic" w:cs="Simplified Arabic" w:hint="cs"/>
          <w:sz w:val="28"/>
          <w:szCs w:val="28"/>
          <w:rtl/>
        </w:rPr>
        <w:t xml:space="preserve"> </w:t>
      </w:r>
      <w:r w:rsidR="009365B3" w:rsidRPr="00432502">
        <w:rPr>
          <w:rFonts w:ascii="Simplified Arabic" w:hAnsi="Simplified Arabic" w:cs="Simplified Arabic" w:hint="cs"/>
          <w:sz w:val="28"/>
          <w:szCs w:val="28"/>
          <w:rtl/>
        </w:rPr>
        <w:t>لرفع</w:t>
      </w:r>
      <w:r w:rsidR="00C067F1" w:rsidRPr="00432502">
        <w:rPr>
          <w:rFonts w:ascii="Simplified Arabic" w:hAnsi="Simplified Arabic" w:cs="Simplified Arabic" w:hint="cs"/>
          <w:sz w:val="28"/>
          <w:szCs w:val="28"/>
          <w:rtl/>
        </w:rPr>
        <w:t xml:space="preserve"> </w:t>
      </w:r>
      <w:r w:rsidR="009365B3" w:rsidRPr="00432502">
        <w:rPr>
          <w:rFonts w:ascii="Simplified Arabic" w:hAnsi="Simplified Arabic" w:cs="Simplified Arabic" w:hint="cs"/>
          <w:sz w:val="28"/>
          <w:szCs w:val="28"/>
          <w:rtl/>
        </w:rPr>
        <w:t>أداء</w:t>
      </w:r>
      <w:r w:rsidR="00C067F1" w:rsidRPr="00432502">
        <w:rPr>
          <w:rFonts w:ascii="Simplified Arabic" w:hAnsi="Simplified Arabic" w:cs="Simplified Arabic" w:hint="cs"/>
          <w:sz w:val="28"/>
          <w:szCs w:val="28"/>
          <w:rtl/>
        </w:rPr>
        <w:t xml:space="preserve"> </w:t>
      </w:r>
      <w:r w:rsidR="009365B3" w:rsidRPr="00432502">
        <w:rPr>
          <w:rFonts w:ascii="Simplified Arabic" w:hAnsi="Simplified Arabic" w:cs="Simplified Arabic" w:hint="cs"/>
          <w:sz w:val="28"/>
          <w:szCs w:val="28"/>
          <w:rtl/>
        </w:rPr>
        <w:t>المورد</w:t>
      </w:r>
      <w:r w:rsidR="00C067F1" w:rsidRPr="00432502">
        <w:rPr>
          <w:rFonts w:ascii="Simplified Arabic" w:hAnsi="Simplified Arabic" w:cs="Simplified Arabic" w:hint="cs"/>
          <w:sz w:val="28"/>
          <w:szCs w:val="28"/>
          <w:rtl/>
        </w:rPr>
        <w:t xml:space="preserve"> </w:t>
      </w:r>
      <w:r w:rsidR="009365B3" w:rsidRPr="00432502">
        <w:rPr>
          <w:rFonts w:ascii="Simplified Arabic" w:hAnsi="Simplified Arabic" w:cs="Simplified Arabic" w:hint="cs"/>
          <w:sz w:val="28"/>
          <w:szCs w:val="28"/>
          <w:rtl/>
        </w:rPr>
        <w:t>وتبادل</w:t>
      </w:r>
      <w:r w:rsidR="00C067F1" w:rsidRPr="00432502">
        <w:rPr>
          <w:rFonts w:ascii="Simplified Arabic" w:hAnsi="Simplified Arabic" w:cs="Simplified Arabic" w:hint="cs"/>
          <w:sz w:val="28"/>
          <w:szCs w:val="28"/>
          <w:rtl/>
        </w:rPr>
        <w:t xml:space="preserve"> </w:t>
      </w:r>
      <w:r w:rsidR="009365B3" w:rsidRPr="00432502">
        <w:rPr>
          <w:rFonts w:ascii="Simplified Arabic" w:hAnsi="Simplified Arabic" w:cs="Simplified Arabic" w:hint="cs"/>
          <w:sz w:val="28"/>
          <w:szCs w:val="28"/>
          <w:rtl/>
        </w:rPr>
        <w:t xml:space="preserve">المعلومات، </w:t>
      </w:r>
      <w:r w:rsidR="00533FF1" w:rsidRPr="00432502">
        <w:rPr>
          <w:rFonts w:ascii="Simplified Arabic" w:eastAsia="Times New Roman" w:hAnsi="Simplified Arabic" w:cs="Simplified Arabic" w:hint="cs"/>
          <w:sz w:val="28"/>
          <w:szCs w:val="28"/>
          <w:rtl/>
          <w:lang w:val="en-US"/>
        </w:rPr>
        <w:t>التدريب</w:t>
      </w:r>
      <w:r w:rsidR="00C067F1" w:rsidRPr="00432502">
        <w:rPr>
          <w:rFonts w:ascii="Simplified Arabic" w:eastAsia="Times New Roman" w:hAnsi="Simplified Arabic" w:cs="Simplified Arabic" w:hint="cs"/>
          <w:sz w:val="28"/>
          <w:szCs w:val="28"/>
          <w:rtl/>
          <w:lang w:val="en-US"/>
        </w:rPr>
        <w:t xml:space="preserve"> </w:t>
      </w:r>
      <w:r w:rsidR="00786491" w:rsidRPr="00432502">
        <w:rPr>
          <w:rFonts w:ascii="Simplified Arabic" w:eastAsia="Times New Roman" w:hAnsi="Simplified Arabic" w:cs="Simplified Arabic" w:hint="cs"/>
          <w:sz w:val="28"/>
          <w:szCs w:val="28"/>
          <w:rtl/>
          <w:lang w:val="en-US"/>
        </w:rPr>
        <w:t>والمعرفة</w:t>
      </w:r>
      <w:r w:rsidR="00C067F1" w:rsidRPr="00432502">
        <w:rPr>
          <w:rFonts w:ascii="Simplified Arabic" w:eastAsia="Times New Roman" w:hAnsi="Simplified Arabic" w:cs="Simplified Arabic" w:hint="cs"/>
          <w:sz w:val="28"/>
          <w:szCs w:val="28"/>
          <w:rtl/>
          <w:lang w:val="en-US"/>
        </w:rPr>
        <w:t xml:space="preserve"> </w:t>
      </w:r>
      <w:r w:rsidR="00786491" w:rsidRPr="00432502">
        <w:rPr>
          <w:rFonts w:ascii="Simplified Arabic" w:eastAsia="Times New Roman" w:hAnsi="Simplified Arabic" w:cs="Simplified Arabic" w:hint="cs"/>
          <w:sz w:val="28"/>
          <w:szCs w:val="28"/>
          <w:rtl/>
          <w:lang w:val="en-US"/>
        </w:rPr>
        <w:t>اللازمة</w:t>
      </w:r>
      <w:r w:rsidR="00C067F1" w:rsidRPr="00432502">
        <w:rPr>
          <w:rFonts w:ascii="Simplified Arabic" w:eastAsia="Times New Roman" w:hAnsi="Simplified Arabic" w:cs="Simplified Arabic" w:hint="cs"/>
          <w:sz w:val="28"/>
          <w:szCs w:val="28"/>
          <w:rtl/>
          <w:lang w:val="en-US"/>
        </w:rPr>
        <w:t xml:space="preserve"> </w:t>
      </w:r>
      <w:r w:rsidR="00786491" w:rsidRPr="00432502">
        <w:rPr>
          <w:rFonts w:ascii="Simplified Arabic" w:eastAsia="Times New Roman" w:hAnsi="Simplified Arabic" w:cs="Simplified Arabic" w:hint="cs"/>
          <w:sz w:val="28"/>
          <w:szCs w:val="28"/>
          <w:rtl/>
          <w:lang w:val="en-US"/>
        </w:rPr>
        <w:t>لتطوير</w:t>
      </w:r>
      <w:r w:rsidR="00C067F1" w:rsidRPr="00432502">
        <w:rPr>
          <w:rFonts w:ascii="Simplified Arabic" w:eastAsia="Times New Roman" w:hAnsi="Simplified Arabic" w:cs="Simplified Arabic" w:hint="cs"/>
          <w:sz w:val="28"/>
          <w:szCs w:val="28"/>
          <w:rtl/>
          <w:lang w:val="en-US"/>
        </w:rPr>
        <w:t xml:space="preserve"> </w:t>
      </w:r>
      <w:r w:rsidR="00786491" w:rsidRPr="00432502">
        <w:rPr>
          <w:rFonts w:ascii="Simplified Arabic" w:eastAsia="Times New Roman" w:hAnsi="Simplified Arabic" w:cs="Simplified Arabic" w:hint="cs"/>
          <w:sz w:val="28"/>
          <w:szCs w:val="28"/>
          <w:rtl/>
          <w:lang w:val="en-US"/>
        </w:rPr>
        <w:t>العلاقة بينهما</w:t>
      </w:r>
      <w:r w:rsidR="00533FF1" w:rsidRPr="00432502">
        <w:rPr>
          <w:rFonts w:ascii="Simplified Arabic" w:eastAsia="Times New Roman" w:hAnsi="Simplified Arabic" w:cs="Simplified Arabic" w:hint="cs"/>
          <w:sz w:val="28"/>
          <w:szCs w:val="28"/>
          <w:rtl/>
          <w:lang w:val="en-US"/>
        </w:rPr>
        <w:t>... إلخ</w:t>
      </w:r>
      <w:r w:rsidR="00C067F1" w:rsidRPr="00432502">
        <w:rPr>
          <w:rFonts w:ascii="Simplified Arabic" w:eastAsia="Times New Roman" w:hAnsi="Simplified Arabic" w:cs="Simplified Arabic" w:hint="cs"/>
          <w:sz w:val="28"/>
          <w:szCs w:val="28"/>
          <w:rtl/>
          <w:lang w:val="en-US"/>
        </w:rPr>
        <w:t>.</w:t>
      </w:r>
    </w:p>
    <w:p w:rsidR="004C66B4" w:rsidRPr="00432502" w:rsidRDefault="004C66B4" w:rsidP="00533FF1">
      <w:pPr>
        <w:pStyle w:val="Paragraphedeliste"/>
        <w:numPr>
          <w:ilvl w:val="0"/>
          <w:numId w:val="20"/>
        </w:numPr>
        <w:bidi/>
        <w:spacing w:after="0" w:line="240" w:lineRule="auto"/>
        <w:jc w:val="lowKashida"/>
        <w:rPr>
          <w:rFonts w:ascii="Simplified Arabic" w:eastAsia="Times New Roman" w:hAnsi="Simplified Arabic" w:cs="Simplified Arabic"/>
          <w:sz w:val="28"/>
          <w:szCs w:val="28"/>
          <w:lang w:val="en-US" w:bidi="ar-SY"/>
        </w:rPr>
      </w:pPr>
      <w:r w:rsidRPr="00D859BF">
        <w:rPr>
          <w:rFonts w:ascii="Simplified Arabic" w:eastAsia="Times New Roman" w:hAnsi="Simplified Arabic" w:cs="Simplified Arabic"/>
          <w:b/>
          <w:bCs/>
          <w:sz w:val="28"/>
          <w:szCs w:val="28"/>
          <w:rtl/>
          <w:lang w:val="en-US" w:bidi="ar-SY"/>
        </w:rPr>
        <w:t xml:space="preserve">الاستثمارات </w:t>
      </w:r>
      <w:r w:rsidR="00533FF1" w:rsidRPr="00D859BF">
        <w:rPr>
          <w:rFonts w:ascii="Simplified Arabic" w:eastAsia="Times New Roman" w:hAnsi="Simplified Arabic" w:cs="Simplified Arabic" w:hint="cs"/>
          <w:b/>
          <w:bCs/>
          <w:sz w:val="28"/>
          <w:szCs w:val="28"/>
          <w:rtl/>
          <w:lang w:val="en-US" w:bidi="ar-SY"/>
        </w:rPr>
        <w:t>الخاصة</w:t>
      </w:r>
      <w:r w:rsidR="00C067F1" w:rsidRPr="00D859BF">
        <w:rPr>
          <w:rFonts w:ascii="Simplified Arabic" w:eastAsia="Times New Roman" w:hAnsi="Simplified Arabic" w:cs="Simplified Arabic" w:hint="cs"/>
          <w:b/>
          <w:bCs/>
          <w:sz w:val="28"/>
          <w:szCs w:val="28"/>
          <w:rtl/>
          <w:lang w:val="en-US" w:bidi="ar-SY"/>
        </w:rPr>
        <w:t xml:space="preserve"> </w:t>
      </w:r>
      <w:r w:rsidR="00533FF1" w:rsidRPr="00D859BF">
        <w:rPr>
          <w:rFonts w:ascii="Simplified Arabic" w:eastAsia="Times New Roman" w:hAnsi="Simplified Arabic" w:cs="Simplified Arabic" w:hint="cs"/>
          <w:b/>
          <w:bCs/>
          <w:sz w:val="28"/>
          <w:szCs w:val="28"/>
          <w:rtl/>
          <w:lang w:val="en-US" w:bidi="ar-SY"/>
        </w:rPr>
        <w:t>با</w:t>
      </w:r>
      <w:r w:rsidRPr="00D859BF">
        <w:rPr>
          <w:rFonts w:ascii="Simplified Arabic" w:eastAsia="Times New Roman" w:hAnsi="Simplified Arabic" w:cs="Simplified Arabic"/>
          <w:b/>
          <w:bCs/>
          <w:sz w:val="28"/>
          <w:szCs w:val="28"/>
          <w:rtl/>
          <w:lang w:val="en-US" w:bidi="ar-SY"/>
        </w:rPr>
        <w:t>لمورد</w:t>
      </w:r>
      <w:r w:rsidR="00533FF1" w:rsidRPr="00D859BF">
        <w:rPr>
          <w:rFonts w:ascii="Simplified Arabic" w:eastAsia="Times New Roman" w:hAnsi="Simplified Arabic" w:cs="Simplified Arabic" w:hint="cs"/>
          <w:b/>
          <w:bCs/>
          <w:sz w:val="28"/>
          <w:szCs w:val="28"/>
          <w:rtl/>
          <w:lang w:val="en-US" w:bidi="ar-SY"/>
        </w:rPr>
        <w:t>:</w:t>
      </w:r>
      <w:r w:rsidR="00533FF1" w:rsidRPr="00432502">
        <w:rPr>
          <w:rFonts w:ascii="Simplified Arabic" w:eastAsia="Times New Roman" w:hAnsi="Simplified Arabic" w:cs="Simplified Arabic" w:hint="cs"/>
          <w:sz w:val="28"/>
          <w:szCs w:val="28"/>
          <w:rtl/>
          <w:lang w:val="en-US" w:bidi="ar-SY"/>
        </w:rPr>
        <w:t xml:space="preserve"> </w:t>
      </w:r>
      <w:r w:rsidR="00533FF1" w:rsidRPr="00432502">
        <w:rPr>
          <w:rFonts w:ascii="Simplified Arabic" w:eastAsia="Times New Roman" w:hAnsi="Simplified Arabic" w:cs="Simplified Arabic"/>
          <w:sz w:val="28"/>
          <w:szCs w:val="28"/>
          <w:rtl/>
          <w:lang w:val="en-US"/>
        </w:rPr>
        <w:t>وتشم</w:t>
      </w:r>
      <w:r w:rsidR="00533FF1" w:rsidRPr="00432502">
        <w:rPr>
          <w:rFonts w:ascii="Simplified Arabic" w:eastAsia="Times New Roman" w:hAnsi="Simplified Arabic" w:cs="Simplified Arabic" w:hint="cs"/>
          <w:sz w:val="28"/>
          <w:szCs w:val="28"/>
          <w:rtl/>
          <w:lang w:val="en-US"/>
        </w:rPr>
        <w:t>ل</w:t>
      </w:r>
      <w:r w:rsidR="00533FF1" w:rsidRPr="00432502">
        <w:rPr>
          <w:rFonts w:ascii="Simplified Arabic" w:eastAsia="Times New Roman" w:hAnsi="Simplified Arabic" w:cs="Simplified Arabic"/>
          <w:sz w:val="28"/>
          <w:szCs w:val="28"/>
          <w:rtl/>
          <w:lang w:val="en-US"/>
        </w:rPr>
        <w:t xml:space="preserve"> المص</w:t>
      </w:r>
      <w:r w:rsidR="00533FF1" w:rsidRPr="00432502">
        <w:rPr>
          <w:rFonts w:ascii="Simplified Arabic" w:eastAsia="Times New Roman" w:hAnsi="Simplified Arabic" w:cs="Simplified Arabic" w:hint="cs"/>
          <w:sz w:val="28"/>
          <w:szCs w:val="28"/>
          <w:rtl/>
          <w:lang w:val="en-US"/>
        </w:rPr>
        <w:t>ا</w:t>
      </w:r>
      <w:r w:rsidR="00533FF1" w:rsidRPr="00432502">
        <w:rPr>
          <w:rFonts w:ascii="Simplified Arabic" w:eastAsia="Times New Roman" w:hAnsi="Simplified Arabic" w:cs="Simplified Arabic"/>
          <w:sz w:val="28"/>
          <w:szCs w:val="28"/>
          <w:rtl/>
          <w:lang w:val="en-US"/>
        </w:rPr>
        <w:t>نع</w:t>
      </w:r>
      <w:r w:rsidR="00533FF1" w:rsidRPr="00432502">
        <w:rPr>
          <w:rFonts w:ascii="Simplified Arabic" w:eastAsia="Times New Roman" w:hAnsi="Simplified Arabic" w:cs="Simplified Arabic" w:hint="cs"/>
          <w:sz w:val="28"/>
          <w:szCs w:val="28"/>
          <w:rtl/>
          <w:lang w:val="en-US"/>
        </w:rPr>
        <w:t>، مواقع</w:t>
      </w:r>
      <w:r w:rsidRPr="00432502">
        <w:rPr>
          <w:rFonts w:ascii="Simplified Arabic" w:eastAsia="Times New Roman" w:hAnsi="Simplified Arabic" w:cs="Simplified Arabic"/>
          <w:sz w:val="28"/>
          <w:szCs w:val="28"/>
          <w:rtl/>
          <w:lang w:val="en-US"/>
        </w:rPr>
        <w:t xml:space="preserve"> التوزيع (تاج</w:t>
      </w:r>
      <w:r w:rsidR="00533FF1" w:rsidRPr="00432502">
        <w:rPr>
          <w:rFonts w:ascii="Simplified Arabic" w:eastAsia="Times New Roman" w:hAnsi="Simplified Arabic" w:cs="Simplified Arabic" w:hint="cs"/>
          <w:sz w:val="28"/>
          <w:szCs w:val="28"/>
          <w:rtl/>
          <w:lang w:val="en-US"/>
        </w:rPr>
        <w:t>ر</w:t>
      </w:r>
      <w:r w:rsidR="00533FF1" w:rsidRPr="00432502">
        <w:rPr>
          <w:rFonts w:ascii="Simplified Arabic" w:eastAsia="Times New Roman" w:hAnsi="Simplified Arabic" w:cs="Simplified Arabic"/>
          <w:sz w:val="28"/>
          <w:szCs w:val="28"/>
          <w:rtl/>
          <w:lang w:val="en-US"/>
        </w:rPr>
        <w:t xml:space="preserve"> الجملة)</w:t>
      </w:r>
      <w:r w:rsidR="00533FF1" w:rsidRPr="00432502">
        <w:rPr>
          <w:rFonts w:ascii="Simplified Arabic" w:eastAsia="Times New Roman" w:hAnsi="Simplified Arabic" w:cs="Simplified Arabic" w:hint="cs"/>
          <w:sz w:val="28"/>
          <w:szCs w:val="28"/>
          <w:rtl/>
          <w:lang w:val="en-US"/>
        </w:rPr>
        <w:t xml:space="preserve">، </w:t>
      </w:r>
      <w:r w:rsidR="00533FF1" w:rsidRPr="00432502">
        <w:rPr>
          <w:rFonts w:ascii="Simplified Arabic" w:eastAsia="Times New Roman" w:hAnsi="Simplified Arabic" w:cs="Simplified Arabic"/>
          <w:sz w:val="28"/>
          <w:szCs w:val="28"/>
          <w:rtl/>
          <w:lang w:val="en-US"/>
        </w:rPr>
        <w:t>تطوير نظم المعلومات</w:t>
      </w:r>
      <w:r w:rsidR="00C067F1" w:rsidRPr="00432502">
        <w:rPr>
          <w:rFonts w:ascii="Simplified Arabic" w:eastAsia="Times New Roman" w:hAnsi="Simplified Arabic" w:cs="Simplified Arabic" w:hint="cs"/>
          <w:sz w:val="28"/>
          <w:szCs w:val="28"/>
          <w:rtl/>
          <w:lang w:val="en-US"/>
        </w:rPr>
        <w:t xml:space="preserve"> </w:t>
      </w:r>
      <w:r w:rsidRPr="00432502">
        <w:rPr>
          <w:rFonts w:ascii="Simplified Arabic" w:eastAsia="Times New Roman" w:hAnsi="Simplified Arabic" w:cs="Simplified Arabic"/>
          <w:sz w:val="28"/>
          <w:szCs w:val="28"/>
          <w:rtl/>
          <w:lang w:val="en-US"/>
        </w:rPr>
        <w:t>لتتواءم مع قواعد بيانات المشترى</w:t>
      </w:r>
      <w:r w:rsidR="00786491" w:rsidRPr="00432502">
        <w:rPr>
          <w:rFonts w:ascii="Simplified Arabic" w:eastAsia="Times New Roman" w:hAnsi="Simplified Arabic" w:cs="Simplified Arabic" w:hint="cs"/>
          <w:sz w:val="28"/>
          <w:szCs w:val="28"/>
          <w:rtl/>
          <w:lang w:val="en-US"/>
        </w:rPr>
        <w:t>،</w:t>
      </w:r>
      <w:r w:rsidR="00C067F1" w:rsidRPr="00432502">
        <w:rPr>
          <w:rFonts w:ascii="Simplified Arabic" w:eastAsia="Times New Roman" w:hAnsi="Simplified Arabic" w:cs="Simplified Arabic" w:hint="cs"/>
          <w:sz w:val="28"/>
          <w:szCs w:val="28"/>
          <w:rtl/>
          <w:lang w:val="en-US"/>
        </w:rPr>
        <w:t xml:space="preserve"> </w:t>
      </w:r>
      <w:r w:rsidR="00533FF1" w:rsidRPr="00432502">
        <w:rPr>
          <w:rFonts w:ascii="Simplified Arabic" w:eastAsia="Times New Roman" w:hAnsi="Simplified Arabic" w:cs="Simplified Arabic" w:hint="cs"/>
          <w:sz w:val="28"/>
          <w:szCs w:val="28"/>
          <w:rtl/>
          <w:lang w:val="en-US"/>
        </w:rPr>
        <w:t xml:space="preserve">نظم </w:t>
      </w:r>
      <w:r w:rsidRPr="00432502">
        <w:rPr>
          <w:rFonts w:ascii="Simplified Arabic" w:eastAsia="Times New Roman" w:hAnsi="Simplified Arabic" w:cs="Simplified Arabic"/>
          <w:sz w:val="28"/>
          <w:szCs w:val="28"/>
          <w:rtl/>
          <w:lang w:val="en-US"/>
        </w:rPr>
        <w:t xml:space="preserve">تبادل البيانات الكترونياً </w:t>
      </w:r>
      <w:r w:rsidRPr="00432502">
        <w:rPr>
          <w:rFonts w:ascii="Simplified Arabic" w:eastAsia="Times New Roman" w:hAnsi="Simplified Arabic" w:cs="Simplified Arabic"/>
          <w:sz w:val="28"/>
          <w:szCs w:val="28"/>
          <w:lang w:val="en-US"/>
        </w:rPr>
        <w:t>EDI</w:t>
      </w:r>
      <w:r w:rsidRPr="00432502">
        <w:rPr>
          <w:rFonts w:ascii="Simplified Arabic" w:eastAsia="Times New Roman" w:hAnsi="Simplified Arabic" w:cs="Simplified Arabic"/>
          <w:sz w:val="28"/>
          <w:szCs w:val="28"/>
          <w:rtl/>
          <w:lang w:val="en-US"/>
        </w:rPr>
        <w:t xml:space="preserve"> .</w:t>
      </w:r>
    </w:p>
    <w:p w:rsidR="004C66B4" w:rsidRDefault="00D859BF" w:rsidP="004C66B4">
      <w:pPr>
        <w:bidi/>
        <w:spacing w:after="0" w:line="240" w:lineRule="auto"/>
        <w:jc w:val="lowKashida"/>
        <w:rPr>
          <w:rFonts w:ascii="Simplified Arabic" w:eastAsia="Times New Roman" w:hAnsi="Simplified Arabic" w:cs="Simplified Arabic"/>
          <w:sz w:val="28"/>
          <w:szCs w:val="28"/>
          <w:lang w:val="en-US" w:bidi="ar-EG"/>
        </w:rPr>
      </w:pPr>
      <w:r>
        <w:rPr>
          <w:rFonts w:ascii="Simplified Arabic" w:eastAsia="Times New Roman" w:hAnsi="Simplified Arabic" w:cs="Simplified Arabic" w:hint="cs"/>
          <w:sz w:val="28"/>
          <w:szCs w:val="28"/>
          <w:rtl/>
          <w:lang w:val="en-US" w:bidi="ar-EG"/>
        </w:rPr>
        <w:t xml:space="preserve">      </w:t>
      </w:r>
      <w:r w:rsidR="004C66B4" w:rsidRPr="00432502">
        <w:rPr>
          <w:rFonts w:ascii="Simplified Arabic" w:eastAsia="Times New Roman" w:hAnsi="Simplified Arabic" w:cs="Simplified Arabic"/>
          <w:sz w:val="28"/>
          <w:szCs w:val="28"/>
          <w:rtl/>
          <w:lang w:val="en-US" w:bidi="ar-EG"/>
        </w:rPr>
        <w:t>وقد أوجد هذا التفاعل أربعة أنماط من العلاقات يوضحها الشكل التالي :</w:t>
      </w:r>
    </w:p>
    <w:p w:rsidR="000848CF" w:rsidRDefault="000848CF" w:rsidP="000848CF">
      <w:pPr>
        <w:bidi/>
        <w:spacing w:after="0" w:line="240" w:lineRule="auto"/>
        <w:jc w:val="lowKashida"/>
        <w:rPr>
          <w:rFonts w:ascii="Simplified Arabic" w:eastAsia="Times New Roman" w:hAnsi="Simplified Arabic" w:cs="Simplified Arabic"/>
          <w:sz w:val="28"/>
          <w:szCs w:val="28"/>
          <w:lang w:val="en-US" w:bidi="ar-EG"/>
        </w:rPr>
      </w:pPr>
    </w:p>
    <w:p w:rsidR="000848CF" w:rsidRDefault="00407B55" w:rsidP="000848CF">
      <w:pPr>
        <w:bidi/>
        <w:spacing w:after="0" w:line="240" w:lineRule="auto"/>
        <w:jc w:val="lowKashida"/>
        <w:rPr>
          <w:rFonts w:ascii="Simplified Arabic" w:eastAsia="Times New Roman" w:hAnsi="Simplified Arabic" w:cs="Simplified Arabic"/>
          <w:sz w:val="28"/>
          <w:szCs w:val="28"/>
          <w:lang w:val="en-US" w:bidi="ar-EG"/>
        </w:rPr>
      </w:pPr>
      <w:r>
        <w:rPr>
          <w:rFonts w:ascii="Simplified Arabic" w:eastAsia="Times New Roman" w:hAnsi="Simplified Arabic" w:cs="Simplified Arabic"/>
          <w:noProof/>
          <w:sz w:val="28"/>
          <w:szCs w:val="28"/>
          <w:lang w:eastAsia="fr-FR"/>
        </w:rPr>
        <w:pict>
          <v:group id="_x0000_s1064" style="position:absolute;left:0;text-align:left;margin-left:127.65pt;margin-top:13.3pt;width:288.75pt;height:140.25pt;z-index:251700224" coordorigin="3120,1155" coordsize="5775,2805">
            <v:shape id="_x0000_s1051" type="#_x0000_t202" style="position:absolute;left:4575;top:1155;width:4320;height:1950">
              <v:textbox style="mso-next-textbox:#_x0000_s1051">
                <w:txbxContent>
                  <w:p w:rsidR="000848CF" w:rsidRDefault="000848CF"/>
                </w:txbxContent>
              </v:textbox>
            </v:shape>
            <v:shapetype id="_x0000_t32" coordsize="21600,21600" o:spt="32" o:oned="t" path="m,l21600,21600e" filled="f">
              <v:path arrowok="t" fillok="f" o:connecttype="none"/>
              <o:lock v:ext="edit" shapetype="t"/>
            </v:shapetype>
            <v:shape id="_x0000_s1052" type="#_x0000_t32" style="position:absolute;left:6735;top:1155;width:0;height:1950" o:connectortype="straight"/>
            <v:shape id="_x0000_s1053" type="#_x0000_t32" style="position:absolute;left:4575;top:2130;width:4320;height:0" o:connectortype="straight"/>
            <v:shape id="_x0000_s1054" type="#_x0000_t202" style="position:absolute;left:4755;top:1380;width:1845;height:600" strokecolor="white [3212]">
              <v:textbox style="mso-next-textbox:#_x0000_s1054">
                <w:txbxContent>
                  <w:p w:rsidR="000848CF" w:rsidRPr="00432502" w:rsidRDefault="000848CF" w:rsidP="0027119F">
                    <w:pPr>
                      <w:bidi/>
                      <w:spacing w:after="0" w:line="240" w:lineRule="auto"/>
                      <w:jc w:val="center"/>
                      <w:rPr>
                        <w:rFonts w:ascii="Simplified Arabic" w:eastAsia="Times New Roman" w:hAnsi="Simplified Arabic" w:cs="Simplified Arabic"/>
                        <w:sz w:val="28"/>
                        <w:szCs w:val="28"/>
                        <w:rtl/>
                        <w:lang w:val="en-US" w:bidi="ar-EG"/>
                      </w:rPr>
                    </w:pPr>
                    <w:r w:rsidRPr="00432502">
                      <w:rPr>
                        <w:rFonts w:ascii="Simplified Arabic" w:eastAsia="Times New Roman" w:hAnsi="Simplified Arabic" w:cs="Simplified Arabic"/>
                        <w:sz w:val="28"/>
                        <w:szCs w:val="28"/>
                        <w:rtl/>
                        <w:lang w:val="en-US" w:bidi="ar-EG"/>
                      </w:rPr>
                      <w:t>تقيد المشترى</w:t>
                    </w:r>
                  </w:p>
                  <w:p w:rsidR="000848CF" w:rsidRDefault="000848CF" w:rsidP="0027119F">
                    <w:pPr>
                      <w:spacing w:line="240" w:lineRule="auto"/>
                    </w:pPr>
                  </w:p>
                </w:txbxContent>
              </v:textbox>
            </v:shape>
            <v:shape id="_x0000_s1055" type="#_x0000_t202" style="position:absolute;left:4755;top:2340;width:1770;height:600" strokecolor="#f2f2f2 [3052]">
              <v:textbox style="mso-next-textbox:#_x0000_s1055">
                <w:txbxContent>
                  <w:p w:rsidR="000848CF" w:rsidRPr="00432502" w:rsidRDefault="000848CF" w:rsidP="000848CF">
                    <w:pPr>
                      <w:bidi/>
                      <w:spacing w:after="0" w:line="240" w:lineRule="auto"/>
                      <w:jc w:val="center"/>
                      <w:rPr>
                        <w:rFonts w:ascii="Simplified Arabic" w:eastAsia="Times New Roman" w:hAnsi="Simplified Arabic" w:cs="Simplified Arabic"/>
                        <w:sz w:val="28"/>
                        <w:szCs w:val="28"/>
                        <w:rtl/>
                        <w:lang w:val="en-US" w:bidi="ar-EG"/>
                      </w:rPr>
                    </w:pPr>
                    <w:r w:rsidRPr="00432502">
                      <w:rPr>
                        <w:rFonts w:ascii="Simplified Arabic" w:eastAsia="Times New Roman" w:hAnsi="Simplified Arabic" w:cs="Simplified Arabic"/>
                        <w:sz w:val="28"/>
                        <w:szCs w:val="28"/>
                        <w:rtl/>
                        <w:lang w:val="en-US" w:bidi="ar-EG"/>
                      </w:rPr>
                      <w:t>تبادل تسويقي</w:t>
                    </w:r>
                  </w:p>
                  <w:p w:rsidR="000848CF" w:rsidRDefault="000848CF"/>
                </w:txbxContent>
              </v:textbox>
            </v:shape>
            <v:shape id="_x0000_s1056" type="#_x0000_t202" style="position:absolute;left:6870;top:1305;width:1830;height:675" strokecolor="white [3212]">
              <v:textbox style="mso-next-textbox:#_x0000_s1056">
                <w:txbxContent>
                  <w:p w:rsidR="000848CF" w:rsidRDefault="000848CF">
                    <w:r w:rsidRPr="00432502">
                      <w:rPr>
                        <w:rFonts w:ascii="Simplified Arabic" w:eastAsia="Times New Roman" w:hAnsi="Simplified Arabic" w:cs="Simplified Arabic"/>
                        <w:sz w:val="28"/>
                        <w:szCs w:val="28"/>
                        <w:rtl/>
                        <w:lang w:val="en-US" w:bidi="ar-EG"/>
                      </w:rPr>
                      <w:t>شريك استراتيجي</w:t>
                    </w:r>
                  </w:p>
                </w:txbxContent>
              </v:textbox>
            </v:shape>
            <v:shape id="_x0000_s1057" type="#_x0000_t202" style="position:absolute;left:6870;top:2340;width:1830;height:600" strokecolor="white [3212]">
              <v:textbox style="mso-next-textbox:#_x0000_s1057">
                <w:txbxContent>
                  <w:p w:rsidR="000848CF" w:rsidRPr="00432502" w:rsidRDefault="000848CF" w:rsidP="000848CF">
                    <w:pPr>
                      <w:bidi/>
                      <w:spacing w:after="0" w:line="240" w:lineRule="auto"/>
                      <w:jc w:val="center"/>
                      <w:rPr>
                        <w:rFonts w:ascii="Simplified Arabic" w:eastAsia="Times New Roman" w:hAnsi="Simplified Arabic" w:cs="Simplified Arabic"/>
                        <w:sz w:val="28"/>
                        <w:szCs w:val="28"/>
                        <w:rtl/>
                        <w:lang w:val="en-US" w:bidi="ar-EG"/>
                      </w:rPr>
                    </w:pPr>
                    <w:r w:rsidRPr="00432502">
                      <w:rPr>
                        <w:rFonts w:ascii="Simplified Arabic" w:eastAsia="Times New Roman" w:hAnsi="Simplified Arabic" w:cs="Simplified Arabic"/>
                        <w:sz w:val="28"/>
                        <w:szCs w:val="28"/>
                        <w:rtl/>
                        <w:lang w:val="en-US" w:bidi="ar-EG"/>
                      </w:rPr>
                      <w:t>تقيد المورد</w:t>
                    </w:r>
                  </w:p>
                  <w:p w:rsidR="000848CF" w:rsidRDefault="000848CF"/>
                </w:txbxContent>
              </v:textbox>
            </v:shape>
            <v:shape id="_x0000_s1058" type="#_x0000_t202" style="position:absolute;left:3900;top:1155;width:600;height:825" strokecolor="white [3212]">
              <v:textbox style="layout-flow:vertical;mso-next-textbox:#_x0000_s1058">
                <w:txbxContent>
                  <w:p w:rsidR="000848CF" w:rsidRPr="000848CF" w:rsidRDefault="000848CF" w:rsidP="0027119F">
                    <w:pPr>
                      <w:spacing w:line="240" w:lineRule="auto"/>
                      <w:rPr>
                        <w:b/>
                        <w:bCs/>
                        <w:sz w:val="20"/>
                        <w:szCs w:val="20"/>
                      </w:rPr>
                    </w:pPr>
                    <w:r w:rsidRPr="000848CF">
                      <w:rPr>
                        <w:rFonts w:asciiTheme="majorBidi" w:eastAsia="Times New Roman" w:hAnsiTheme="majorBidi" w:cstheme="majorBidi"/>
                        <w:b/>
                        <w:bCs/>
                        <w:sz w:val="24"/>
                        <w:szCs w:val="24"/>
                        <w:rtl/>
                        <w:lang w:val="en-US" w:bidi="ar-EG"/>
                      </w:rPr>
                      <w:t>عالية</w:t>
                    </w:r>
                  </w:p>
                </w:txbxContent>
              </v:textbox>
            </v:shape>
            <v:shape id="_x0000_s1059" type="#_x0000_t202" style="position:absolute;left:3915;top:2235;width:585;height:870" strokecolor="white [3212]">
              <v:textbox style="layout-flow:vertical;mso-next-textbox:#_x0000_s1059">
                <w:txbxContent>
                  <w:p w:rsidR="000848CF" w:rsidRPr="000848CF" w:rsidRDefault="000848CF" w:rsidP="0027119F">
                    <w:pPr>
                      <w:spacing w:line="240" w:lineRule="auto"/>
                      <w:jc w:val="right"/>
                      <w:rPr>
                        <w:b/>
                        <w:bCs/>
                        <w:sz w:val="20"/>
                        <w:szCs w:val="20"/>
                      </w:rPr>
                    </w:pPr>
                    <w:r w:rsidRPr="000848CF">
                      <w:rPr>
                        <w:rFonts w:asciiTheme="majorBidi" w:eastAsia="Times New Roman" w:hAnsiTheme="majorBidi" w:cstheme="majorBidi"/>
                        <w:b/>
                        <w:bCs/>
                        <w:sz w:val="24"/>
                        <w:szCs w:val="24"/>
                        <w:rtl/>
                        <w:lang w:val="en-US" w:bidi="ar-EG"/>
                      </w:rPr>
                      <w:t>مخفضة</w:t>
                    </w:r>
                  </w:p>
                </w:txbxContent>
              </v:textbox>
            </v:shape>
            <v:shape id="_x0000_s1060" type="#_x0000_t202" style="position:absolute;left:3120;top:1305;width:870;height:1710" strokecolor="white [3212]">
              <v:textbox style="layout-flow:vertical;mso-next-textbox:#_x0000_s1060">
                <w:txbxContent>
                  <w:p w:rsidR="000848CF" w:rsidRPr="0027119F" w:rsidRDefault="0027119F" w:rsidP="0027119F">
                    <w:pPr>
                      <w:spacing w:after="0" w:line="240" w:lineRule="auto"/>
                      <w:jc w:val="center"/>
                      <w:rPr>
                        <w:b/>
                        <w:bCs/>
                        <w:sz w:val="24"/>
                        <w:szCs w:val="24"/>
                        <w:rtl/>
                        <w:lang w:bidi="ar-DZ"/>
                      </w:rPr>
                    </w:pPr>
                    <w:r w:rsidRPr="0027119F">
                      <w:rPr>
                        <w:rFonts w:hint="cs"/>
                        <w:b/>
                        <w:bCs/>
                        <w:sz w:val="24"/>
                        <w:szCs w:val="24"/>
                        <w:rtl/>
                        <w:lang w:bidi="ar-DZ"/>
                      </w:rPr>
                      <w:t>استثمارات خاصة باالمشتري</w:t>
                    </w:r>
                  </w:p>
                </w:txbxContent>
              </v:textbox>
            </v:shape>
            <v:shape id="_x0000_s1061" type="#_x0000_t202" style="position:absolute;left:8085;top:3120;width:810;height:465" strokecolor="white [3212]">
              <v:textbox style="mso-next-textbox:#_x0000_s1061">
                <w:txbxContent>
                  <w:p w:rsidR="0027119F" w:rsidRPr="0027119F" w:rsidRDefault="0027119F" w:rsidP="0027119F">
                    <w:pPr>
                      <w:bidi/>
                      <w:jc w:val="both"/>
                      <w:rPr>
                        <w:b/>
                        <w:bCs/>
                        <w:sz w:val="20"/>
                        <w:szCs w:val="20"/>
                      </w:rPr>
                    </w:pPr>
                    <w:r w:rsidRPr="0027119F">
                      <w:rPr>
                        <w:rFonts w:ascii="Simplified Arabic" w:eastAsia="Times New Roman" w:hAnsi="Simplified Arabic" w:cs="Simplified Arabic"/>
                        <w:b/>
                        <w:bCs/>
                        <w:sz w:val="24"/>
                        <w:szCs w:val="24"/>
                        <w:rtl/>
                        <w:lang w:val="en-US" w:bidi="ar-EG"/>
                      </w:rPr>
                      <w:t>عالية</w:t>
                    </w:r>
                  </w:p>
                </w:txbxContent>
              </v:textbox>
            </v:shape>
            <v:shape id="_x0000_s1062" type="#_x0000_t202" style="position:absolute;left:4575;top:3120;width:975;height:465" strokecolor="white [3212]">
              <v:textbox style="mso-next-textbox:#_x0000_s1062">
                <w:txbxContent>
                  <w:p w:rsidR="0027119F" w:rsidRPr="0027119F" w:rsidRDefault="0027119F" w:rsidP="0027119F">
                    <w:pPr>
                      <w:bidi/>
                      <w:jc w:val="both"/>
                      <w:rPr>
                        <w:b/>
                        <w:bCs/>
                        <w:sz w:val="20"/>
                        <w:szCs w:val="20"/>
                      </w:rPr>
                    </w:pPr>
                    <w:r>
                      <w:rPr>
                        <w:rFonts w:ascii="Simplified Arabic" w:eastAsia="Times New Roman" w:hAnsi="Simplified Arabic" w:cs="Simplified Arabic" w:hint="cs"/>
                        <w:b/>
                        <w:bCs/>
                        <w:sz w:val="24"/>
                        <w:szCs w:val="24"/>
                        <w:rtl/>
                        <w:lang w:val="en-US" w:bidi="ar-EG"/>
                      </w:rPr>
                      <w:t>منخفضة</w:t>
                    </w:r>
                  </w:p>
                  <w:p w:rsidR="0027119F" w:rsidRDefault="0027119F"/>
                </w:txbxContent>
              </v:textbox>
            </v:shape>
            <v:shape id="_x0000_s1063" type="#_x0000_t202" style="position:absolute;left:5430;top:3480;width:2520;height:480" strokecolor="white [3212]">
              <v:textbox style="mso-next-textbox:#_x0000_s1063">
                <w:txbxContent>
                  <w:p w:rsidR="0027119F" w:rsidRPr="0027119F" w:rsidRDefault="0027119F" w:rsidP="0027119F">
                    <w:pPr>
                      <w:jc w:val="center"/>
                      <w:rPr>
                        <w:b/>
                        <w:bCs/>
                        <w:sz w:val="18"/>
                        <w:szCs w:val="18"/>
                      </w:rPr>
                    </w:pPr>
                    <w:r w:rsidRPr="0027119F">
                      <w:rPr>
                        <w:rFonts w:ascii="Simplified Arabic" w:eastAsia="Times New Roman" w:hAnsi="Simplified Arabic" w:cs="Simplified Arabic"/>
                        <w:b/>
                        <w:bCs/>
                        <w:sz w:val="24"/>
                        <w:szCs w:val="24"/>
                        <w:rtl/>
                        <w:lang w:val="en-US" w:bidi="ar-EG"/>
                      </w:rPr>
                      <w:t>الاستثمارات المحددة للمورد</w:t>
                    </w:r>
                  </w:p>
                </w:txbxContent>
              </v:textbox>
            </v:shape>
          </v:group>
        </w:pict>
      </w:r>
    </w:p>
    <w:p w:rsidR="000848CF" w:rsidRDefault="000848CF" w:rsidP="000848CF">
      <w:pPr>
        <w:bidi/>
        <w:spacing w:after="0" w:line="240" w:lineRule="auto"/>
        <w:jc w:val="lowKashida"/>
        <w:rPr>
          <w:rFonts w:ascii="Simplified Arabic" w:eastAsia="Times New Roman" w:hAnsi="Simplified Arabic" w:cs="Simplified Arabic"/>
          <w:sz w:val="28"/>
          <w:szCs w:val="28"/>
          <w:lang w:val="en-US" w:bidi="ar-EG"/>
        </w:rPr>
      </w:pPr>
    </w:p>
    <w:p w:rsidR="000848CF" w:rsidRDefault="000848CF" w:rsidP="000848CF">
      <w:pPr>
        <w:bidi/>
        <w:spacing w:after="0" w:line="240" w:lineRule="auto"/>
        <w:jc w:val="lowKashida"/>
        <w:rPr>
          <w:rFonts w:ascii="Simplified Arabic" w:eastAsia="Times New Roman" w:hAnsi="Simplified Arabic" w:cs="Simplified Arabic"/>
          <w:sz w:val="28"/>
          <w:szCs w:val="28"/>
          <w:lang w:val="en-US" w:bidi="ar-EG"/>
        </w:rPr>
      </w:pPr>
    </w:p>
    <w:p w:rsidR="000848CF" w:rsidRDefault="000848CF" w:rsidP="000848CF">
      <w:pPr>
        <w:bidi/>
        <w:spacing w:after="0" w:line="240" w:lineRule="auto"/>
        <w:jc w:val="lowKashida"/>
        <w:rPr>
          <w:rFonts w:ascii="Simplified Arabic" w:eastAsia="Times New Roman" w:hAnsi="Simplified Arabic" w:cs="Simplified Arabic"/>
          <w:sz w:val="28"/>
          <w:szCs w:val="28"/>
          <w:lang w:val="en-US" w:bidi="ar-EG"/>
        </w:rPr>
      </w:pPr>
    </w:p>
    <w:p w:rsidR="000848CF" w:rsidRDefault="000848CF" w:rsidP="000848CF">
      <w:pPr>
        <w:bidi/>
        <w:spacing w:after="0" w:line="240" w:lineRule="auto"/>
        <w:jc w:val="lowKashida"/>
        <w:rPr>
          <w:rFonts w:ascii="Simplified Arabic" w:eastAsia="Times New Roman" w:hAnsi="Simplified Arabic" w:cs="Simplified Arabic"/>
          <w:sz w:val="28"/>
          <w:szCs w:val="28"/>
          <w:lang w:val="en-US" w:bidi="ar-EG"/>
        </w:rPr>
      </w:pPr>
    </w:p>
    <w:p w:rsidR="000848CF" w:rsidRDefault="000848CF" w:rsidP="000848CF">
      <w:pPr>
        <w:bidi/>
        <w:spacing w:after="0" w:line="240" w:lineRule="auto"/>
        <w:jc w:val="lowKashida"/>
        <w:rPr>
          <w:rFonts w:ascii="Simplified Arabic" w:eastAsia="Times New Roman" w:hAnsi="Simplified Arabic" w:cs="Simplified Arabic"/>
          <w:sz w:val="28"/>
          <w:szCs w:val="28"/>
          <w:lang w:val="en-US" w:bidi="ar-EG"/>
        </w:rPr>
      </w:pPr>
    </w:p>
    <w:p w:rsidR="000848CF" w:rsidRPr="00432502" w:rsidRDefault="000848CF" w:rsidP="000848CF">
      <w:pPr>
        <w:bidi/>
        <w:spacing w:after="0" w:line="240" w:lineRule="auto"/>
        <w:jc w:val="lowKashida"/>
        <w:rPr>
          <w:rFonts w:ascii="Simplified Arabic" w:eastAsia="Times New Roman" w:hAnsi="Simplified Arabic" w:cs="Simplified Arabic"/>
          <w:sz w:val="28"/>
          <w:szCs w:val="28"/>
          <w:lang w:val="en-US" w:bidi="ar-EG"/>
        </w:rPr>
      </w:pPr>
    </w:p>
    <w:p w:rsidR="009365B3" w:rsidRDefault="009365B3" w:rsidP="009365B3">
      <w:pPr>
        <w:bidi/>
        <w:spacing w:after="0" w:line="240" w:lineRule="auto"/>
        <w:jc w:val="lowKashida"/>
        <w:rPr>
          <w:rFonts w:ascii="Simplified Arabic" w:eastAsia="Times New Roman" w:hAnsi="Simplified Arabic" w:cs="Simplified Arabic"/>
          <w:sz w:val="28"/>
          <w:szCs w:val="28"/>
          <w:rtl/>
          <w:lang w:val="en-US" w:bidi="ar-EG"/>
        </w:rPr>
      </w:pPr>
    </w:p>
    <w:p w:rsidR="0027119F" w:rsidRPr="00432502" w:rsidRDefault="0027119F" w:rsidP="0027119F">
      <w:pPr>
        <w:bidi/>
        <w:spacing w:after="0" w:line="240" w:lineRule="auto"/>
        <w:jc w:val="lowKashida"/>
        <w:rPr>
          <w:rFonts w:ascii="Simplified Arabic" w:eastAsia="Times New Roman" w:hAnsi="Simplified Arabic" w:cs="Simplified Arabic"/>
          <w:sz w:val="28"/>
          <w:szCs w:val="28"/>
          <w:lang w:val="en-US" w:bidi="ar-EG"/>
        </w:rPr>
      </w:pPr>
    </w:p>
    <w:p w:rsidR="0027119F" w:rsidRDefault="0027119F" w:rsidP="00622544">
      <w:pPr>
        <w:bidi/>
        <w:spacing w:after="0" w:line="240" w:lineRule="auto"/>
        <w:jc w:val="lowKashida"/>
        <w:rPr>
          <w:rFonts w:ascii="Simplified Arabic" w:eastAsia="Times New Roman" w:hAnsi="Simplified Arabic" w:cs="Simplified Arabic"/>
          <w:sz w:val="28"/>
          <w:szCs w:val="28"/>
          <w:rtl/>
          <w:lang w:val="en-US" w:bidi="ar-EG"/>
        </w:rPr>
      </w:pPr>
      <w:r>
        <w:rPr>
          <w:rFonts w:ascii="Simplified Arabic" w:eastAsia="Times New Roman" w:hAnsi="Simplified Arabic" w:cs="Simplified Arabic" w:hint="cs"/>
          <w:sz w:val="28"/>
          <w:szCs w:val="28"/>
          <w:rtl/>
          <w:lang w:val="en-US" w:bidi="ar-EG"/>
        </w:rPr>
        <w:t xml:space="preserve">    وفيما يلي شرح للعلاقات الأربعة:</w:t>
      </w:r>
    </w:p>
    <w:p w:rsidR="004C66B4" w:rsidRPr="00432502" w:rsidRDefault="004C66B4" w:rsidP="0027119F">
      <w:pPr>
        <w:bidi/>
        <w:spacing w:after="0" w:line="240" w:lineRule="auto"/>
        <w:jc w:val="lowKashida"/>
        <w:rPr>
          <w:rFonts w:ascii="Simplified Arabic" w:eastAsia="Times New Roman" w:hAnsi="Simplified Arabic" w:cs="Simplified Arabic"/>
          <w:sz w:val="28"/>
          <w:szCs w:val="28"/>
          <w:rtl/>
          <w:lang w:val="en-US"/>
        </w:rPr>
      </w:pPr>
      <w:r w:rsidRPr="00BB5C65">
        <w:rPr>
          <w:rFonts w:ascii="Simplified Arabic" w:eastAsia="Times New Roman" w:hAnsi="Simplified Arabic" w:cs="Simplified Arabic"/>
          <w:b/>
          <w:bCs/>
          <w:sz w:val="28"/>
          <w:szCs w:val="28"/>
          <w:rtl/>
          <w:lang w:val="en-US" w:bidi="ar-EG"/>
        </w:rPr>
        <w:t xml:space="preserve">1- </w:t>
      </w:r>
      <w:r w:rsidRPr="00BB5C65">
        <w:rPr>
          <w:rFonts w:ascii="Simplified Arabic" w:eastAsia="Times New Roman" w:hAnsi="Simplified Arabic" w:cs="Simplified Arabic"/>
          <w:b/>
          <w:bCs/>
          <w:sz w:val="28"/>
          <w:szCs w:val="28"/>
          <w:rtl/>
          <w:lang w:val="en-US" w:bidi="ar-SY"/>
        </w:rPr>
        <w:t>شريك استراتيجي:</w:t>
      </w:r>
      <w:r w:rsidR="00C067F1" w:rsidRPr="00432502">
        <w:rPr>
          <w:rFonts w:ascii="Simplified Arabic" w:eastAsia="Times New Roman" w:hAnsi="Simplified Arabic" w:cs="Simplified Arabic" w:hint="cs"/>
          <w:sz w:val="28"/>
          <w:szCs w:val="28"/>
          <w:rtl/>
          <w:lang w:val="en-US" w:bidi="ar-SY"/>
        </w:rPr>
        <w:t xml:space="preserve"> </w:t>
      </w:r>
      <w:r w:rsidRPr="00432502">
        <w:rPr>
          <w:rFonts w:ascii="Simplified Arabic" w:eastAsia="Times New Roman" w:hAnsi="Simplified Arabic" w:cs="Simplified Arabic"/>
          <w:sz w:val="28"/>
          <w:szCs w:val="28"/>
          <w:rtl/>
          <w:lang w:val="en-US"/>
        </w:rPr>
        <w:t>وفيه يقدم كلا الش</w:t>
      </w:r>
      <w:r w:rsidR="009365B3" w:rsidRPr="00432502">
        <w:rPr>
          <w:rFonts w:ascii="Simplified Arabic" w:eastAsia="Times New Roman" w:hAnsi="Simplified Arabic" w:cs="Simplified Arabic"/>
          <w:sz w:val="28"/>
          <w:szCs w:val="28"/>
          <w:rtl/>
          <w:lang w:val="en-US"/>
        </w:rPr>
        <w:t>ريكين أصول محددة ومرتفعة القيمة</w:t>
      </w:r>
      <w:r w:rsidRPr="00432502">
        <w:rPr>
          <w:rFonts w:ascii="Simplified Arabic" w:eastAsia="Times New Roman" w:hAnsi="Simplified Arabic" w:cs="Simplified Arabic"/>
          <w:sz w:val="28"/>
          <w:szCs w:val="28"/>
          <w:rtl/>
          <w:lang w:val="en-US"/>
        </w:rPr>
        <w:t xml:space="preserve"> للعلاقة،</w:t>
      </w:r>
      <w:r w:rsidR="00C067F1" w:rsidRPr="00432502">
        <w:rPr>
          <w:rFonts w:ascii="Simplified Arabic" w:eastAsia="Times New Roman" w:hAnsi="Simplified Arabic" w:cs="Simplified Arabic" w:hint="cs"/>
          <w:sz w:val="28"/>
          <w:szCs w:val="28"/>
          <w:rtl/>
          <w:lang w:val="en-US"/>
        </w:rPr>
        <w:t xml:space="preserve"> </w:t>
      </w:r>
      <w:r w:rsidRPr="00432502">
        <w:rPr>
          <w:rFonts w:ascii="Simplified Arabic" w:eastAsia="Times New Roman" w:hAnsi="Simplified Arabic" w:cs="Simplified Arabic"/>
          <w:sz w:val="28"/>
          <w:szCs w:val="28"/>
          <w:rtl/>
          <w:lang w:val="en-US"/>
        </w:rPr>
        <w:t>وهى تعتبر بمثابة التزامات حقيقية لقوة العلاقة.</w:t>
      </w:r>
    </w:p>
    <w:p w:rsidR="004C66B4" w:rsidRPr="00432502" w:rsidRDefault="004C66B4" w:rsidP="00F61BE3">
      <w:pPr>
        <w:bidi/>
        <w:spacing w:after="0" w:line="240" w:lineRule="auto"/>
        <w:jc w:val="lowKashida"/>
        <w:rPr>
          <w:rFonts w:ascii="Simplified Arabic" w:eastAsia="Times New Roman" w:hAnsi="Simplified Arabic" w:cs="Simplified Arabic"/>
          <w:sz w:val="28"/>
          <w:szCs w:val="28"/>
          <w:rtl/>
          <w:lang w:val="en-US"/>
        </w:rPr>
      </w:pPr>
      <w:r w:rsidRPr="00BB5C65">
        <w:rPr>
          <w:rFonts w:ascii="Simplified Arabic" w:eastAsia="Times New Roman" w:hAnsi="Simplified Arabic" w:cs="Simplified Arabic"/>
          <w:b/>
          <w:bCs/>
          <w:sz w:val="28"/>
          <w:szCs w:val="28"/>
          <w:rtl/>
          <w:lang w:val="en-US" w:bidi="ar-EG"/>
        </w:rPr>
        <w:t xml:space="preserve">2- </w:t>
      </w:r>
      <w:r w:rsidRPr="00BB5C65">
        <w:rPr>
          <w:rFonts w:ascii="Simplified Arabic" w:eastAsia="Times New Roman" w:hAnsi="Simplified Arabic" w:cs="Simplified Arabic"/>
          <w:b/>
          <w:bCs/>
          <w:sz w:val="28"/>
          <w:szCs w:val="28"/>
          <w:rtl/>
          <w:lang w:val="en-US" w:bidi="ar-SY"/>
        </w:rPr>
        <w:t>تقيد المورد:</w:t>
      </w:r>
      <w:r w:rsidRPr="00432502">
        <w:rPr>
          <w:rFonts w:ascii="Simplified Arabic" w:eastAsia="Times New Roman" w:hAnsi="Simplified Arabic" w:cs="Simplified Arabic"/>
          <w:sz w:val="28"/>
          <w:szCs w:val="28"/>
          <w:rtl/>
          <w:lang w:val="en-US" w:bidi="ar-SY"/>
        </w:rPr>
        <w:t xml:space="preserve"> </w:t>
      </w:r>
      <w:r w:rsidRPr="00432502">
        <w:rPr>
          <w:rFonts w:ascii="Simplified Arabic" w:eastAsia="Times New Roman" w:hAnsi="Simplified Arabic" w:cs="Simplified Arabic"/>
          <w:sz w:val="28"/>
          <w:szCs w:val="28"/>
          <w:rtl/>
          <w:lang w:val="en-US"/>
        </w:rPr>
        <w:t>عدم تماثل في العلاقة، يعتبر المورد كرهينة لدى المشترى في حين يستطيع المشترى التحول من عميل إلى آخر بحرية.</w:t>
      </w:r>
    </w:p>
    <w:p w:rsidR="004C66B4" w:rsidRPr="00432502" w:rsidRDefault="004C66B4" w:rsidP="00F61BE3">
      <w:pPr>
        <w:bidi/>
        <w:spacing w:after="0" w:line="240" w:lineRule="auto"/>
        <w:jc w:val="lowKashida"/>
        <w:rPr>
          <w:rFonts w:ascii="Simplified Arabic" w:eastAsia="Times New Roman" w:hAnsi="Simplified Arabic" w:cs="Simplified Arabic"/>
          <w:sz w:val="28"/>
          <w:szCs w:val="28"/>
          <w:rtl/>
          <w:lang w:val="en-US"/>
        </w:rPr>
      </w:pPr>
      <w:r w:rsidRPr="00BB5C65">
        <w:rPr>
          <w:rFonts w:ascii="Simplified Arabic" w:eastAsia="Times New Roman" w:hAnsi="Simplified Arabic" w:cs="Simplified Arabic"/>
          <w:b/>
          <w:bCs/>
          <w:sz w:val="28"/>
          <w:szCs w:val="28"/>
          <w:rtl/>
          <w:lang w:val="en-US" w:bidi="ar-EG"/>
        </w:rPr>
        <w:t xml:space="preserve">3- </w:t>
      </w:r>
      <w:r w:rsidRPr="00BB5C65">
        <w:rPr>
          <w:rFonts w:ascii="Simplified Arabic" w:eastAsia="Times New Roman" w:hAnsi="Simplified Arabic" w:cs="Simplified Arabic"/>
          <w:b/>
          <w:bCs/>
          <w:sz w:val="28"/>
          <w:szCs w:val="28"/>
          <w:rtl/>
          <w:lang w:val="en-US" w:bidi="ar-SY"/>
        </w:rPr>
        <w:t xml:space="preserve">تبادل تسويقي: </w:t>
      </w:r>
      <w:r w:rsidRPr="00432502">
        <w:rPr>
          <w:rFonts w:ascii="Simplified Arabic" w:eastAsia="Times New Roman" w:hAnsi="Simplified Arabic" w:cs="Simplified Arabic"/>
          <w:sz w:val="28"/>
          <w:szCs w:val="28"/>
          <w:rtl/>
          <w:lang w:val="en-US"/>
        </w:rPr>
        <w:t xml:space="preserve">وفيه يقدم كل شريك تطوير لأصول خاصة بالعمل مع </w:t>
      </w:r>
      <w:r w:rsidR="00F61BE3" w:rsidRPr="00432502">
        <w:rPr>
          <w:rFonts w:ascii="Simplified Arabic" w:eastAsia="Times New Roman" w:hAnsi="Simplified Arabic" w:cs="Simplified Arabic"/>
          <w:sz w:val="28"/>
          <w:szCs w:val="28"/>
          <w:rtl/>
          <w:lang w:val="en-US"/>
        </w:rPr>
        <w:t>الطر</w:t>
      </w:r>
      <w:r w:rsidR="00F61BE3" w:rsidRPr="00432502">
        <w:rPr>
          <w:rFonts w:ascii="Simplified Arabic" w:eastAsia="Times New Roman" w:hAnsi="Simplified Arabic" w:cs="Simplified Arabic" w:hint="cs"/>
          <w:sz w:val="28"/>
          <w:szCs w:val="28"/>
          <w:rtl/>
          <w:lang w:val="en-US"/>
        </w:rPr>
        <w:t>ف</w:t>
      </w:r>
      <w:r w:rsidR="00F61BE3" w:rsidRPr="00432502">
        <w:rPr>
          <w:rFonts w:ascii="Simplified Arabic" w:eastAsia="Times New Roman" w:hAnsi="Simplified Arabic" w:cs="Simplified Arabic"/>
          <w:sz w:val="28"/>
          <w:szCs w:val="28"/>
          <w:rtl/>
          <w:lang w:val="en-US"/>
        </w:rPr>
        <w:t xml:space="preserve"> الأخر</w:t>
      </w:r>
      <w:r w:rsidRPr="00432502">
        <w:rPr>
          <w:rFonts w:ascii="Simplified Arabic" w:eastAsia="Times New Roman" w:hAnsi="Simplified Arabic" w:cs="Simplified Arabic"/>
          <w:sz w:val="28"/>
          <w:szCs w:val="28"/>
          <w:rtl/>
          <w:lang w:val="en-US"/>
        </w:rPr>
        <w:t>، ويتمكن كل شريك في هذا الوضع من دخول السوق والتحول إلى ش</w:t>
      </w:r>
      <w:r w:rsidR="00BB5C65">
        <w:rPr>
          <w:rFonts w:ascii="Simplified Arabic" w:eastAsia="Times New Roman" w:hAnsi="Simplified Arabic" w:cs="Simplified Arabic"/>
          <w:sz w:val="28"/>
          <w:szCs w:val="28"/>
          <w:rtl/>
          <w:lang w:val="en-US"/>
        </w:rPr>
        <w:t>ريك آخر بأقل تكلفة وخسارة ممكنة</w:t>
      </w:r>
      <w:r w:rsidRPr="00432502">
        <w:rPr>
          <w:rFonts w:ascii="Simplified Arabic" w:eastAsia="Times New Roman" w:hAnsi="Simplified Arabic" w:cs="Simplified Arabic"/>
          <w:sz w:val="28"/>
          <w:szCs w:val="28"/>
          <w:rtl/>
          <w:lang w:val="en-US"/>
        </w:rPr>
        <w:t>.</w:t>
      </w:r>
    </w:p>
    <w:p w:rsidR="004C66B4" w:rsidRPr="00432502" w:rsidRDefault="004C66B4" w:rsidP="00F61BE3">
      <w:pPr>
        <w:bidi/>
        <w:spacing w:after="0" w:line="240" w:lineRule="auto"/>
        <w:jc w:val="lowKashida"/>
        <w:rPr>
          <w:rFonts w:ascii="Simplified Arabic" w:eastAsia="Times New Roman" w:hAnsi="Simplified Arabic" w:cs="Simplified Arabic"/>
          <w:sz w:val="28"/>
          <w:szCs w:val="28"/>
          <w:rtl/>
          <w:lang w:val="en-US"/>
        </w:rPr>
      </w:pPr>
      <w:r w:rsidRPr="00BB5C65">
        <w:rPr>
          <w:rFonts w:ascii="Simplified Arabic" w:eastAsia="Times New Roman" w:hAnsi="Simplified Arabic" w:cs="Simplified Arabic"/>
          <w:b/>
          <w:bCs/>
          <w:sz w:val="28"/>
          <w:szCs w:val="28"/>
          <w:rtl/>
          <w:lang w:val="en-US" w:bidi="ar-EG"/>
        </w:rPr>
        <w:t xml:space="preserve">4- </w:t>
      </w:r>
      <w:r w:rsidRPr="00BB5C65">
        <w:rPr>
          <w:rFonts w:ascii="Simplified Arabic" w:eastAsia="Times New Roman" w:hAnsi="Simplified Arabic" w:cs="Simplified Arabic"/>
          <w:b/>
          <w:bCs/>
          <w:sz w:val="28"/>
          <w:szCs w:val="28"/>
          <w:rtl/>
          <w:lang w:val="en-US" w:bidi="ar-SY"/>
        </w:rPr>
        <w:t>تقيد المشترى:</w:t>
      </w:r>
      <w:r w:rsidRPr="00432502">
        <w:rPr>
          <w:rFonts w:ascii="Simplified Arabic" w:eastAsia="Times New Roman" w:hAnsi="Simplified Arabic" w:cs="Simplified Arabic"/>
          <w:sz w:val="28"/>
          <w:szCs w:val="28"/>
          <w:rtl/>
          <w:lang w:val="en-US" w:bidi="ar-SY"/>
        </w:rPr>
        <w:t xml:space="preserve"> </w:t>
      </w:r>
      <w:r w:rsidRPr="00432502">
        <w:rPr>
          <w:rFonts w:ascii="Simplified Arabic" w:eastAsia="Times New Roman" w:hAnsi="Simplified Arabic" w:cs="Simplified Arabic"/>
          <w:sz w:val="28"/>
          <w:szCs w:val="28"/>
          <w:rtl/>
          <w:lang w:val="en-US"/>
        </w:rPr>
        <w:t>عدم تماثل في العلاقة، يعتبر المشترى كرهينة لدى المورد، في حين يستطيع المو</w:t>
      </w:r>
      <w:r w:rsidR="00D859BF">
        <w:rPr>
          <w:rFonts w:ascii="Simplified Arabic" w:eastAsia="Times New Roman" w:hAnsi="Simplified Arabic" w:cs="Simplified Arabic"/>
          <w:sz w:val="28"/>
          <w:szCs w:val="28"/>
          <w:rtl/>
          <w:lang w:val="en-US"/>
        </w:rPr>
        <w:t>رد التحول من عميل إلى آخر بحرية</w:t>
      </w:r>
      <w:r w:rsidRPr="00432502">
        <w:rPr>
          <w:rFonts w:ascii="Simplified Arabic" w:eastAsia="Times New Roman" w:hAnsi="Simplified Arabic" w:cs="Simplified Arabic"/>
          <w:sz w:val="28"/>
          <w:szCs w:val="28"/>
          <w:rtl/>
          <w:lang w:val="en-US"/>
        </w:rPr>
        <w:t>.</w:t>
      </w:r>
    </w:p>
    <w:p w:rsidR="00D31AF1" w:rsidRPr="00D31AF1" w:rsidRDefault="00D31AF1" w:rsidP="00D31AF1">
      <w:pPr>
        <w:bidi/>
        <w:rPr>
          <w:rFonts w:ascii="Simplified Arabic" w:hAnsi="Simplified Arabic" w:cs="Simplified Arabic"/>
          <w:sz w:val="24"/>
          <w:szCs w:val="24"/>
          <w:rtl/>
        </w:rPr>
      </w:pPr>
    </w:p>
    <w:p w:rsidR="00D31AF1" w:rsidRPr="00D31AF1" w:rsidRDefault="00D31AF1" w:rsidP="00D31AF1">
      <w:pPr>
        <w:bidi/>
        <w:rPr>
          <w:rFonts w:ascii="Simplified Arabic" w:hAnsi="Simplified Arabic" w:cs="Simplified Arabic"/>
          <w:sz w:val="24"/>
          <w:szCs w:val="24"/>
          <w:rtl/>
        </w:rPr>
      </w:pPr>
    </w:p>
    <w:p w:rsidR="00D31AF1" w:rsidRDefault="00D31AF1" w:rsidP="00D31AF1">
      <w:pPr>
        <w:bidi/>
        <w:rPr>
          <w:rFonts w:ascii="Simplified Arabic" w:hAnsi="Simplified Arabic" w:cs="Simplified Arabic"/>
          <w:sz w:val="24"/>
          <w:szCs w:val="24"/>
          <w:rtl/>
        </w:rPr>
      </w:pPr>
    </w:p>
    <w:p w:rsidR="00260E75" w:rsidRPr="00D31AF1" w:rsidRDefault="00260E75" w:rsidP="00D31AF1">
      <w:pPr>
        <w:bidi/>
        <w:rPr>
          <w:rFonts w:ascii="Simplified Arabic" w:hAnsi="Simplified Arabic" w:cs="Simplified Arabic"/>
          <w:sz w:val="24"/>
          <w:szCs w:val="24"/>
          <w:rtl/>
        </w:rPr>
      </w:pPr>
    </w:p>
    <w:sectPr w:rsidR="00260E75" w:rsidRPr="00D31AF1" w:rsidSect="00D31AF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2C3" w:rsidRDefault="009C72C3" w:rsidP="00D31AF1">
      <w:pPr>
        <w:spacing w:after="0" w:line="240" w:lineRule="auto"/>
      </w:pPr>
      <w:r>
        <w:separator/>
      </w:r>
    </w:p>
  </w:endnote>
  <w:endnote w:type="continuationSeparator" w:id="1">
    <w:p w:rsidR="009C72C3" w:rsidRDefault="009C72C3" w:rsidP="00D31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2C3" w:rsidRDefault="009C72C3" w:rsidP="00D31AF1">
      <w:pPr>
        <w:spacing w:after="0" w:line="240" w:lineRule="auto"/>
      </w:pPr>
      <w:r>
        <w:separator/>
      </w:r>
    </w:p>
  </w:footnote>
  <w:footnote w:type="continuationSeparator" w:id="1">
    <w:p w:rsidR="009C72C3" w:rsidRDefault="009C72C3" w:rsidP="00D31A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AF2"/>
    <w:multiLevelType w:val="hybridMultilevel"/>
    <w:tmpl w:val="41886BCC"/>
    <w:lvl w:ilvl="0" w:tplc="94BEE85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EC511A"/>
    <w:multiLevelType w:val="hybridMultilevel"/>
    <w:tmpl w:val="75D85104"/>
    <w:lvl w:ilvl="0" w:tplc="46CEB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A014B"/>
    <w:multiLevelType w:val="hybridMultilevel"/>
    <w:tmpl w:val="F692DF36"/>
    <w:lvl w:ilvl="0" w:tplc="D63C403E">
      <w:start w:val="1"/>
      <w:numFmt w:val="decimal"/>
      <w:lvlText w:val="%1-"/>
      <w:lvlJc w:val="left"/>
      <w:pPr>
        <w:ind w:left="360" w:hanging="360"/>
      </w:pPr>
      <w:rPr>
        <w:rFonts w:cs="Simplified Arabic" w:hint="default"/>
        <w:sz w:val="36"/>
        <w:szCs w:val="3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9027D8"/>
    <w:multiLevelType w:val="hybridMultilevel"/>
    <w:tmpl w:val="916A1E2E"/>
    <w:lvl w:ilvl="0" w:tplc="BA46970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EA2D88"/>
    <w:multiLevelType w:val="hybridMultilevel"/>
    <w:tmpl w:val="8BD03C72"/>
    <w:lvl w:ilvl="0" w:tplc="49B8738E">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5">
    <w:nsid w:val="2DC51508"/>
    <w:multiLevelType w:val="hybridMultilevel"/>
    <w:tmpl w:val="1D8A9ED2"/>
    <w:lvl w:ilvl="0" w:tplc="040C0005">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
    <w:nsid w:val="3A1B5CC4"/>
    <w:multiLevelType w:val="hybridMultilevel"/>
    <w:tmpl w:val="0CB620AE"/>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7">
    <w:nsid w:val="3AF758B7"/>
    <w:multiLevelType w:val="hybridMultilevel"/>
    <w:tmpl w:val="013CD64A"/>
    <w:lvl w:ilvl="0" w:tplc="8F703272">
      <w:start w:val="1"/>
      <w:numFmt w:val="bullet"/>
      <w:lvlText w:val=""/>
      <w:lvlJc w:val="left"/>
      <w:pPr>
        <w:ind w:left="72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C010BC"/>
    <w:multiLevelType w:val="hybridMultilevel"/>
    <w:tmpl w:val="06B6D5BA"/>
    <w:lvl w:ilvl="0" w:tplc="A372D1FA">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9">
    <w:nsid w:val="4DD81F65"/>
    <w:multiLevelType w:val="hybridMultilevel"/>
    <w:tmpl w:val="1ECA83A0"/>
    <w:lvl w:ilvl="0" w:tplc="28AA539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1905F0"/>
    <w:multiLevelType w:val="hybridMultilevel"/>
    <w:tmpl w:val="CC4E8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9182A9B"/>
    <w:multiLevelType w:val="hybridMultilevel"/>
    <w:tmpl w:val="8AC068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735D18"/>
    <w:multiLevelType w:val="hybridMultilevel"/>
    <w:tmpl w:val="508ED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E327C0"/>
    <w:multiLevelType w:val="hybridMultilevel"/>
    <w:tmpl w:val="B52E2EE6"/>
    <w:lvl w:ilvl="0" w:tplc="2D240DA4">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4">
    <w:nsid w:val="62227940"/>
    <w:multiLevelType w:val="hybridMultilevel"/>
    <w:tmpl w:val="ECB80BCC"/>
    <w:lvl w:ilvl="0" w:tplc="88CC987A">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5">
    <w:nsid w:val="6AEE714E"/>
    <w:multiLevelType w:val="hybridMultilevel"/>
    <w:tmpl w:val="A5C4DA32"/>
    <w:lvl w:ilvl="0" w:tplc="41F0250C">
      <w:start w:val="5"/>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6F73646D"/>
    <w:multiLevelType w:val="hybridMultilevel"/>
    <w:tmpl w:val="3ECC79C2"/>
    <w:lvl w:ilvl="0" w:tplc="772EA214">
      <w:start w:val="1"/>
      <w:numFmt w:val="arabicAlpha"/>
      <w:lvlText w:val="%1."/>
      <w:lvlJc w:val="left"/>
      <w:pPr>
        <w:ind w:left="720" w:hanging="360"/>
      </w:pPr>
      <w:rPr>
        <w:rFonts w:ascii="Simplified Arabic" w:eastAsiaTheme="minorHAnsi"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32E756E"/>
    <w:multiLevelType w:val="hybridMultilevel"/>
    <w:tmpl w:val="07DAB4BA"/>
    <w:lvl w:ilvl="0" w:tplc="D51E5A6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4F36795"/>
    <w:multiLevelType w:val="hybridMultilevel"/>
    <w:tmpl w:val="D8DE3D98"/>
    <w:lvl w:ilvl="0" w:tplc="B608EF5A">
      <w:start w:val="12"/>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5A4F19"/>
    <w:multiLevelType w:val="hybridMultilevel"/>
    <w:tmpl w:val="B1F0E01C"/>
    <w:lvl w:ilvl="0" w:tplc="602E3C04">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0">
    <w:nsid w:val="75BA3161"/>
    <w:multiLevelType w:val="hybridMultilevel"/>
    <w:tmpl w:val="DF1AA4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0"/>
  </w:num>
  <w:num w:numId="3">
    <w:abstractNumId w:val="15"/>
  </w:num>
  <w:num w:numId="4">
    <w:abstractNumId w:val="7"/>
  </w:num>
  <w:num w:numId="5">
    <w:abstractNumId w:val="11"/>
  </w:num>
  <w:num w:numId="6">
    <w:abstractNumId w:val="19"/>
  </w:num>
  <w:num w:numId="7">
    <w:abstractNumId w:val="14"/>
  </w:num>
  <w:num w:numId="8">
    <w:abstractNumId w:val="10"/>
  </w:num>
  <w:num w:numId="9">
    <w:abstractNumId w:val="8"/>
  </w:num>
  <w:num w:numId="10">
    <w:abstractNumId w:val="4"/>
  </w:num>
  <w:num w:numId="11">
    <w:abstractNumId w:val="13"/>
  </w:num>
  <w:num w:numId="12">
    <w:abstractNumId w:val="5"/>
  </w:num>
  <w:num w:numId="13">
    <w:abstractNumId w:val="17"/>
  </w:num>
  <w:num w:numId="14">
    <w:abstractNumId w:val="3"/>
  </w:num>
  <w:num w:numId="15">
    <w:abstractNumId w:val="0"/>
  </w:num>
  <w:num w:numId="16">
    <w:abstractNumId w:val="2"/>
  </w:num>
  <w:num w:numId="17">
    <w:abstractNumId w:val="9"/>
  </w:num>
  <w:num w:numId="18">
    <w:abstractNumId w:val="18"/>
  </w:num>
  <w:num w:numId="19">
    <w:abstractNumId w:val="1"/>
  </w:num>
  <w:num w:numId="20">
    <w:abstractNumId w:val="1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917D8"/>
    <w:rsid w:val="00030D3B"/>
    <w:rsid w:val="000356EE"/>
    <w:rsid w:val="00065B25"/>
    <w:rsid w:val="000848CF"/>
    <w:rsid w:val="000C3A80"/>
    <w:rsid w:val="000E4F75"/>
    <w:rsid w:val="000F26AA"/>
    <w:rsid w:val="00124502"/>
    <w:rsid w:val="001247C1"/>
    <w:rsid w:val="00146FB5"/>
    <w:rsid w:val="001C65A7"/>
    <w:rsid w:val="001E1783"/>
    <w:rsid w:val="001E31CB"/>
    <w:rsid w:val="002017B2"/>
    <w:rsid w:val="00260E75"/>
    <w:rsid w:val="0027119F"/>
    <w:rsid w:val="002B69DC"/>
    <w:rsid w:val="002C31FB"/>
    <w:rsid w:val="002D2939"/>
    <w:rsid w:val="002D2BAC"/>
    <w:rsid w:val="002E0AE0"/>
    <w:rsid w:val="00340896"/>
    <w:rsid w:val="00343391"/>
    <w:rsid w:val="00344807"/>
    <w:rsid w:val="0035669D"/>
    <w:rsid w:val="003615EF"/>
    <w:rsid w:val="003E2135"/>
    <w:rsid w:val="00407B55"/>
    <w:rsid w:val="004162CA"/>
    <w:rsid w:val="00432502"/>
    <w:rsid w:val="004345B7"/>
    <w:rsid w:val="00477137"/>
    <w:rsid w:val="00492A01"/>
    <w:rsid w:val="004C155F"/>
    <w:rsid w:val="004C66B4"/>
    <w:rsid w:val="00516889"/>
    <w:rsid w:val="00523512"/>
    <w:rsid w:val="00533FF1"/>
    <w:rsid w:val="00535C03"/>
    <w:rsid w:val="005666EC"/>
    <w:rsid w:val="0056796A"/>
    <w:rsid w:val="005737D3"/>
    <w:rsid w:val="005A25F6"/>
    <w:rsid w:val="005A6E5B"/>
    <w:rsid w:val="005B1350"/>
    <w:rsid w:val="005B28F0"/>
    <w:rsid w:val="005E1371"/>
    <w:rsid w:val="005E4367"/>
    <w:rsid w:val="005F7D15"/>
    <w:rsid w:val="00617038"/>
    <w:rsid w:val="00622544"/>
    <w:rsid w:val="00640ED5"/>
    <w:rsid w:val="00666D50"/>
    <w:rsid w:val="00696385"/>
    <w:rsid w:val="006C40AA"/>
    <w:rsid w:val="006D2E3E"/>
    <w:rsid w:val="006F4C26"/>
    <w:rsid w:val="0070105F"/>
    <w:rsid w:val="00705955"/>
    <w:rsid w:val="00705EEE"/>
    <w:rsid w:val="00720934"/>
    <w:rsid w:val="0072528C"/>
    <w:rsid w:val="00736417"/>
    <w:rsid w:val="0077047F"/>
    <w:rsid w:val="00786442"/>
    <w:rsid w:val="00786491"/>
    <w:rsid w:val="007C26FB"/>
    <w:rsid w:val="007F14DB"/>
    <w:rsid w:val="008354C8"/>
    <w:rsid w:val="00842125"/>
    <w:rsid w:val="00885B16"/>
    <w:rsid w:val="00885D56"/>
    <w:rsid w:val="008930C2"/>
    <w:rsid w:val="008A3948"/>
    <w:rsid w:val="008C4658"/>
    <w:rsid w:val="008D0815"/>
    <w:rsid w:val="008F6364"/>
    <w:rsid w:val="00935082"/>
    <w:rsid w:val="009365B3"/>
    <w:rsid w:val="0097120A"/>
    <w:rsid w:val="00986AD1"/>
    <w:rsid w:val="009A62E2"/>
    <w:rsid w:val="009C72C3"/>
    <w:rsid w:val="009D5A31"/>
    <w:rsid w:val="009F67CE"/>
    <w:rsid w:val="00A1361A"/>
    <w:rsid w:val="00A16F6E"/>
    <w:rsid w:val="00A279A6"/>
    <w:rsid w:val="00A37643"/>
    <w:rsid w:val="00AC69B1"/>
    <w:rsid w:val="00B21816"/>
    <w:rsid w:val="00B33738"/>
    <w:rsid w:val="00B37B6E"/>
    <w:rsid w:val="00B7598D"/>
    <w:rsid w:val="00B75D83"/>
    <w:rsid w:val="00B97303"/>
    <w:rsid w:val="00BB5C65"/>
    <w:rsid w:val="00BD6DC9"/>
    <w:rsid w:val="00C067F1"/>
    <w:rsid w:val="00C06C36"/>
    <w:rsid w:val="00C55765"/>
    <w:rsid w:val="00C72CB8"/>
    <w:rsid w:val="00C808CD"/>
    <w:rsid w:val="00C834A4"/>
    <w:rsid w:val="00C84E50"/>
    <w:rsid w:val="00C917D8"/>
    <w:rsid w:val="00CC1AF8"/>
    <w:rsid w:val="00CD0B25"/>
    <w:rsid w:val="00D13CF4"/>
    <w:rsid w:val="00D23AC4"/>
    <w:rsid w:val="00D31AF1"/>
    <w:rsid w:val="00D50A4C"/>
    <w:rsid w:val="00D70917"/>
    <w:rsid w:val="00D8562C"/>
    <w:rsid w:val="00D859BF"/>
    <w:rsid w:val="00D9680F"/>
    <w:rsid w:val="00DE3766"/>
    <w:rsid w:val="00DF07D6"/>
    <w:rsid w:val="00DF643D"/>
    <w:rsid w:val="00E2354E"/>
    <w:rsid w:val="00E25145"/>
    <w:rsid w:val="00E2785A"/>
    <w:rsid w:val="00E62D23"/>
    <w:rsid w:val="00E65C9D"/>
    <w:rsid w:val="00E752C6"/>
    <w:rsid w:val="00E82998"/>
    <w:rsid w:val="00EC03D9"/>
    <w:rsid w:val="00EE1B04"/>
    <w:rsid w:val="00EE5D2B"/>
    <w:rsid w:val="00EF25F0"/>
    <w:rsid w:val="00F112C7"/>
    <w:rsid w:val="00F528E0"/>
    <w:rsid w:val="00F61BE3"/>
    <w:rsid w:val="00F80EBE"/>
    <w:rsid w:val="00FA5493"/>
    <w:rsid w:val="00FD09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52"/>
        <o:r id="V:Rule4" type="connector" idref="#_x0000_s105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5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17D8"/>
    <w:pPr>
      <w:ind w:left="720"/>
      <w:contextualSpacing/>
    </w:pPr>
  </w:style>
  <w:style w:type="paragraph" w:styleId="En-tte">
    <w:name w:val="header"/>
    <w:basedOn w:val="Normal"/>
    <w:link w:val="En-tteCar"/>
    <w:uiPriority w:val="99"/>
    <w:unhideWhenUsed/>
    <w:rsid w:val="00D31AF1"/>
    <w:pPr>
      <w:tabs>
        <w:tab w:val="center" w:pos="4153"/>
        <w:tab w:val="right" w:pos="8306"/>
      </w:tabs>
      <w:spacing w:after="0" w:line="240" w:lineRule="auto"/>
    </w:pPr>
  </w:style>
  <w:style w:type="character" w:customStyle="1" w:styleId="En-tteCar">
    <w:name w:val="En-tête Car"/>
    <w:basedOn w:val="Policepardfaut"/>
    <w:link w:val="En-tte"/>
    <w:uiPriority w:val="99"/>
    <w:rsid w:val="00D31AF1"/>
  </w:style>
  <w:style w:type="paragraph" w:styleId="Pieddepage">
    <w:name w:val="footer"/>
    <w:basedOn w:val="Normal"/>
    <w:link w:val="PieddepageCar"/>
    <w:uiPriority w:val="99"/>
    <w:unhideWhenUsed/>
    <w:rsid w:val="00D31AF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31AF1"/>
  </w:style>
  <w:style w:type="paragraph" w:styleId="Notedebasdepage">
    <w:name w:val="footnote text"/>
    <w:basedOn w:val="Normal"/>
    <w:link w:val="NotedebasdepageCar"/>
    <w:uiPriority w:val="99"/>
    <w:semiHidden/>
    <w:unhideWhenUsed/>
    <w:rsid w:val="004C66B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66B4"/>
    <w:rPr>
      <w:sz w:val="20"/>
      <w:szCs w:val="20"/>
    </w:rPr>
  </w:style>
  <w:style w:type="character" w:styleId="Appelnotedebasdep">
    <w:name w:val="footnote reference"/>
    <w:basedOn w:val="Policepardfaut"/>
    <w:semiHidden/>
    <w:rsid w:val="004C66B4"/>
    <w:rPr>
      <w:vertAlign w:val="superscript"/>
    </w:rPr>
  </w:style>
  <w:style w:type="paragraph" w:styleId="Textedebulles">
    <w:name w:val="Balloon Text"/>
    <w:basedOn w:val="Normal"/>
    <w:link w:val="TextedebullesCar"/>
    <w:uiPriority w:val="99"/>
    <w:semiHidden/>
    <w:unhideWhenUsed/>
    <w:rsid w:val="005E43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4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2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7D9AC-E875-4C04-BDB2-0FD270A1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1765</Words>
  <Characters>9710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dc:creator>
  <cp:lastModifiedBy>Admin</cp:lastModifiedBy>
  <cp:revision>10</cp:revision>
  <dcterms:created xsi:type="dcterms:W3CDTF">2019-10-26T02:46:00Z</dcterms:created>
  <dcterms:modified xsi:type="dcterms:W3CDTF">2019-11-07T13:38:00Z</dcterms:modified>
</cp:coreProperties>
</file>