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83" w:rsidRDefault="006D3D83" w:rsidP="006D3D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 : Langue française                      Année universitaire : 2021-2022 (S1)</w:t>
      </w:r>
    </w:p>
    <w:p w:rsidR="006D3D83" w:rsidRDefault="006D3D83" w:rsidP="006D3D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Niveau : 2 LMD </w:t>
      </w:r>
      <w:proofErr w:type="gramStart"/>
      <w:r>
        <w:rPr>
          <w:rFonts w:asciiTheme="majorBidi" w:hAnsiTheme="majorBidi" w:cstheme="majorBidi"/>
          <w:sz w:val="28"/>
          <w:szCs w:val="28"/>
        </w:rPr>
        <w:t>( Groupes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2,3,4 )</w:t>
      </w:r>
    </w:p>
    <w:p w:rsidR="006D3D83" w:rsidRDefault="006D3D83" w:rsidP="006D3D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Module : Production/expression de l’écrit</w:t>
      </w:r>
    </w:p>
    <w:p w:rsidR="00BC4BC1" w:rsidRDefault="006D3D83" w:rsidP="006D3D8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</w:p>
    <w:p w:rsidR="006D3D83" w:rsidRDefault="006D3D83" w:rsidP="006D3D8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TD </w:t>
      </w:r>
      <w:r w:rsidR="009C039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/cours n°6 :</w:t>
      </w:r>
      <w:r w:rsidR="00E15296" w:rsidRPr="00E1529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   Les genres de discours argumentatif</w:t>
      </w:r>
      <w:r w:rsidR="00E1529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D3D83" w:rsidRDefault="006D3D83" w:rsidP="006D3D8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n° 1</w:t>
      </w:r>
    </w:p>
    <w:p w:rsidR="006D3D83" w:rsidRDefault="006D3D83" w:rsidP="006D3D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Quelle est la spécificité d’une argumentation qui prend la forme d’un discours délibératif ?</w:t>
      </w:r>
    </w:p>
    <w:p w:rsidR="006D3D83" w:rsidRDefault="00C41F86" w:rsidP="006D3D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Cochez la bonne réponse.</w:t>
      </w:r>
    </w:p>
    <w:p w:rsidR="00C41F86" w:rsidRDefault="00C41F86" w:rsidP="00C41F86">
      <w:pPr>
        <w:rPr>
          <w:rFonts w:asciiTheme="majorBidi" w:hAnsiTheme="majorBidi" w:cstheme="majorBidi"/>
          <w:sz w:val="28"/>
          <w:szCs w:val="28"/>
        </w:rPr>
      </w:pPr>
      <w:r w:rsidRPr="00C41F86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Tous les arguments sont choisis pour défendre une seule et même</w:t>
      </w:r>
      <w:r w:rsidR="009A3261">
        <w:rPr>
          <w:rFonts w:asciiTheme="majorBidi" w:hAnsiTheme="majorBidi" w:cstheme="majorBidi"/>
          <w:sz w:val="28"/>
          <w:szCs w:val="28"/>
        </w:rPr>
        <w:t xml:space="preserve"> thèse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C41F86" w:rsidRDefault="00C41F86" w:rsidP="00C41F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9A3261">
        <w:rPr>
          <w:rFonts w:asciiTheme="majorBidi" w:hAnsiTheme="majorBidi" w:cstheme="majorBidi"/>
          <w:sz w:val="28"/>
          <w:szCs w:val="28"/>
        </w:rPr>
        <w:t xml:space="preserve"> Tous les arguments propres à soutenir ou réfuter une thèse sont examinés.</w:t>
      </w:r>
    </w:p>
    <w:p w:rsidR="00241F72" w:rsidRDefault="009A3261" w:rsidP="00241F7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 Tous les arguments sont illustrés par des exemples précis.</w:t>
      </w:r>
    </w:p>
    <w:p w:rsidR="009A3261" w:rsidRDefault="009A3261" w:rsidP="00C41F8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n° 2</w:t>
      </w:r>
    </w:p>
    <w:p w:rsidR="00241F72" w:rsidRDefault="00241F72" w:rsidP="00C41F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Laquelle de ces affirmations est correcte ?</w:t>
      </w:r>
    </w:p>
    <w:p w:rsidR="00241F72" w:rsidRDefault="00241F72" w:rsidP="00C41F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Cochez la bonne réponse.</w:t>
      </w:r>
    </w:p>
    <w:p w:rsidR="00241F72" w:rsidRDefault="00241F72" w:rsidP="00241F72">
      <w:pPr>
        <w:rPr>
          <w:rFonts w:asciiTheme="majorBidi" w:hAnsiTheme="majorBidi" w:cstheme="majorBidi"/>
          <w:sz w:val="28"/>
          <w:szCs w:val="28"/>
        </w:rPr>
      </w:pPr>
      <w:r w:rsidRPr="00241F72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Le discours délibératif est </w:t>
      </w:r>
      <w:r w:rsidR="00785FA9">
        <w:rPr>
          <w:rFonts w:asciiTheme="majorBidi" w:hAnsiTheme="majorBidi" w:cstheme="majorBidi"/>
          <w:sz w:val="28"/>
          <w:szCs w:val="28"/>
        </w:rPr>
        <w:t>avant tout politique.</w:t>
      </w:r>
    </w:p>
    <w:p w:rsidR="00785FA9" w:rsidRDefault="00785FA9" w:rsidP="00241F7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 Le discours délibératif est avant tout judiciaire.</w:t>
      </w:r>
    </w:p>
    <w:p w:rsidR="00785FA9" w:rsidRDefault="00785FA9" w:rsidP="00241F7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 Le discours délibératif est avant tout moral.</w:t>
      </w:r>
    </w:p>
    <w:p w:rsidR="00785FA9" w:rsidRDefault="00785FA9" w:rsidP="00241F7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n° 3</w:t>
      </w:r>
    </w:p>
    <w:p w:rsidR="00785FA9" w:rsidRDefault="00232584" w:rsidP="00241F7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Quel est l’intérêt de la forme dialoguée ?</w:t>
      </w:r>
    </w:p>
    <w:p w:rsidR="00232584" w:rsidRDefault="00232584" w:rsidP="00241F7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Cochez la bonne réponse </w:t>
      </w:r>
    </w:p>
    <w:p w:rsidR="00232584" w:rsidRDefault="00232584" w:rsidP="00232584">
      <w:pPr>
        <w:rPr>
          <w:rFonts w:asciiTheme="majorBidi" w:hAnsiTheme="majorBidi" w:cstheme="majorBidi"/>
          <w:sz w:val="28"/>
          <w:szCs w:val="28"/>
        </w:rPr>
      </w:pPr>
      <w:r w:rsidRPr="00232584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Les idées développées sont ainsi incarnées par un personnage, celui qui crée une relation  de proximité avec le lecteur et re</w:t>
      </w:r>
      <w:r w:rsidR="00EB2011">
        <w:rPr>
          <w:rFonts w:asciiTheme="majorBidi" w:hAnsiTheme="majorBidi" w:cstheme="majorBidi"/>
          <w:sz w:val="28"/>
          <w:szCs w:val="28"/>
        </w:rPr>
        <w:t>nd la délibération plus concrète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B2011" w:rsidRDefault="00EB2011" w:rsidP="002325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 Les idées développées sont ainsi plus facilement contredites : l’auteur se sert de dialogue  pour mieux réfuter la thèse à laquelle, implicitement, il s’</w:t>
      </w:r>
      <w:r w:rsidR="00FF6D3D">
        <w:rPr>
          <w:rFonts w:asciiTheme="majorBidi" w:hAnsiTheme="majorBidi" w:cstheme="majorBidi"/>
          <w:sz w:val="28"/>
          <w:szCs w:val="28"/>
        </w:rPr>
        <w:t>oppose.</w:t>
      </w:r>
    </w:p>
    <w:p w:rsidR="00FF6D3D" w:rsidRDefault="00FF6D3D" w:rsidP="0023258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n° 4</w:t>
      </w:r>
    </w:p>
    <w:p w:rsidR="00FF6D3D" w:rsidRPr="003841B2" w:rsidRDefault="003841B2" w:rsidP="002325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On parle souvent de  « dilemme </w:t>
      </w:r>
      <w:r w:rsidRPr="00D71F57">
        <w:rPr>
          <w:rFonts w:asciiTheme="majorBidi" w:hAnsiTheme="majorBidi" w:cstheme="majorBidi"/>
          <w:sz w:val="28"/>
          <w:szCs w:val="28"/>
        </w:rPr>
        <w:t>cornélien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»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du nom de </w:t>
      </w:r>
      <w:r w:rsidRPr="00D71F57">
        <w:rPr>
          <w:rFonts w:asciiTheme="majorBidi" w:hAnsiTheme="majorBidi" w:cstheme="majorBidi"/>
          <w:b/>
          <w:bCs/>
          <w:sz w:val="28"/>
          <w:szCs w:val="28"/>
        </w:rPr>
        <w:t>Corneille</w:t>
      </w:r>
      <w:r>
        <w:rPr>
          <w:rFonts w:asciiTheme="majorBidi" w:hAnsiTheme="majorBidi" w:cstheme="majorBidi"/>
          <w:sz w:val="28"/>
          <w:szCs w:val="28"/>
        </w:rPr>
        <w:t>. A quoi cela correspond-il ?</w:t>
      </w:r>
    </w:p>
    <w:p w:rsidR="009A3261" w:rsidRDefault="00D71F57" w:rsidP="00C41F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Cochez la bonne réponse.</w:t>
      </w:r>
    </w:p>
    <w:p w:rsidR="00D71F57" w:rsidRDefault="00D71F57" w:rsidP="00D71F57">
      <w:pPr>
        <w:rPr>
          <w:rFonts w:asciiTheme="majorBidi" w:hAnsiTheme="majorBidi" w:cstheme="majorBidi"/>
          <w:sz w:val="28"/>
          <w:szCs w:val="28"/>
        </w:rPr>
      </w:pPr>
      <w:r w:rsidRPr="00D71F57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Le héros est partagé entre ses sentiments et son devoir.</w:t>
      </w:r>
    </w:p>
    <w:p w:rsidR="00D71F57" w:rsidRDefault="00D71F57" w:rsidP="00D71F5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 Le héros hésite à s’engager dans une relation amoureuse.</w:t>
      </w:r>
    </w:p>
    <w:p w:rsidR="00D71F57" w:rsidRPr="00D71F57" w:rsidRDefault="00D71F57" w:rsidP="00D71F5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 Le héro doit choisir entre la fidélité et la trahison.</w:t>
      </w:r>
    </w:p>
    <w:p w:rsidR="00C41F86" w:rsidRPr="006D3D83" w:rsidRDefault="00C41F86" w:rsidP="006D3D83"/>
    <w:sectPr w:rsidR="00C41F86" w:rsidRPr="006D3D83" w:rsidSect="00BC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6CC"/>
    <w:multiLevelType w:val="hybridMultilevel"/>
    <w:tmpl w:val="A6DA82A4"/>
    <w:lvl w:ilvl="0" w:tplc="6D76E16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7427E"/>
    <w:multiLevelType w:val="hybridMultilevel"/>
    <w:tmpl w:val="91F01DF8"/>
    <w:lvl w:ilvl="0" w:tplc="39C460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F22FFE"/>
    <w:multiLevelType w:val="hybridMultilevel"/>
    <w:tmpl w:val="F51CC750"/>
    <w:lvl w:ilvl="0" w:tplc="BA1E8B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37BE7"/>
    <w:multiLevelType w:val="hybridMultilevel"/>
    <w:tmpl w:val="EA4893EE"/>
    <w:lvl w:ilvl="0" w:tplc="8EFA7C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D3D83"/>
    <w:rsid w:val="00232584"/>
    <w:rsid w:val="00241F72"/>
    <w:rsid w:val="003251A7"/>
    <w:rsid w:val="003841B2"/>
    <w:rsid w:val="006D3D83"/>
    <w:rsid w:val="00785FA9"/>
    <w:rsid w:val="009A3261"/>
    <w:rsid w:val="009C039C"/>
    <w:rsid w:val="00A414F9"/>
    <w:rsid w:val="00BC4BC1"/>
    <w:rsid w:val="00C41F86"/>
    <w:rsid w:val="00D71F57"/>
    <w:rsid w:val="00E15296"/>
    <w:rsid w:val="00EB2011"/>
    <w:rsid w:val="00FF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2021-11-04T16:35:00Z</dcterms:created>
  <dcterms:modified xsi:type="dcterms:W3CDTF">2021-11-08T18:54:00Z</dcterms:modified>
</cp:coreProperties>
</file>