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C7B" w:rsidRPr="009C3C9C" w:rsidRDefault="00F97C7B" w:rsidP="00F97C7B">
      <w:pPr>
        <w:bidi/>
        <w:spacing w:line="240" w:lineRule="auto"/>
        <w:rPr>
          <w:b/>
          <w:bCs/>
          <w:rtl/>
        </w:rPr>
      </w:pPr>
      <w:r w:rsidRPr="009C3C9C">
        <w:rPr>
          <w:rFonts w:hint="cs"/>
          <w:b/>
          <w:bCs/>
          <w:rtl/>
        </w:rPr>
        <w:t xml:space="preserve">حل التمرين الاول: </w:t>
      </w:r>
    </w:p>
    <w:p w:rsidR="00F97C7B" w:rsidRDefault="00F97C7B" w:rsidP="00F97C7B">
      <w:pPr>
        <w:pStyle w:val="Paragraphedeliste"/>
        <w:numPr>
          <w:ilvl w:val="0"/>
          <w:numId w:val="1"/>
        </w:numPr>
        <w:bidi/>
        <w:spacing w:line="240" w:lineRule="auto"/>
        <w:rPr>
          <w:lang w:bidi="ar-DZ"/>
        </w:rPr>
      </w:pPr>
      <w:r>
        <w:rPr>
          <w:rFonts w:hint="cs"/>
          <w:rtl/>
        </w:rPr>
        <w:t xml:space="preserve">يعتمد تقدير كل من </w:t>
      </w:r>
      <w:r w:rsidRPr="001C1474">
        <w:rPr>
          <w:rFonts w:hint="cs"/>
          <w:b/>
          <w:bCs/>
          <w:rtl/>
        </w:rPr>
        <w:t>الناتج الوطني</w:t>
      </w:r>
      <w:r>
        <w:rPr>
          <w:rFonts w:hint="cs"/>
          <w:rtl/>
        </w:rPr>
        <w:t xml:space="preserve"> على كميات واسعار السلع والخدمات المنتجة، حيث يساوي الناتج الوطني</w:t>
      </w:r>
      <w:r>
        <w:t>PN</w:t>
      </w:r>
      <w:r>
        <w:rPr>
          <w:rFonts w:hint="cs"/>
          <w:rtl/>
          <w:lang w:bidi="ar-DZ"/>
        </w:rPr>
        <w:t xml:space="preserve"> حاصل ضرب اسعار السلع والخدمات التي ينتجها مجتمع في كمياتها: </w:t>
      </w:r>
      <w:r w:rsidRPr="001C1474">
        <w:rPr>
          <w:shd w:val="clear" w:color="auto" w:fill="BFBFBF" w:themeFill="background1" w:themeFillShade="BF"/>
          <w:lang w:bidi="ar-DZ"/>
        </w:rPr>
        <w:t>PN=</w:t>
      </w:r>
      <w:r w:rsidRPr="001C1474">
        <w:rPr>
          <w:rFonts w:cstheme="minorHAnsi"/>
          <w:shd w:val="clear" w:color="auto" w:fill="BFBFBF" w:themeFill="background1" w:themeFillShade="BF"/>
          <w:lang w:bidi="ar-DZ"/>
        </w:rPr>
        <w:t>∑</w:t>
      </w:r>
      <w:r w:rsidRPr="001C1474">
        <w:rPr>
          <w:shd w:val="clear" w:color="auto" w:fill="BFBFBF" w:themeFill="background1" w:themeFillShade="BF"/>
          <w:lang w:bidi="ar-DZ"/>
        </w:rPr>
        <w:t>PIQI</w:t>
      </w:r>
    </w:p>
    <w:p w:rsidR="00F97C7B" w:rsidRDefault="00F97C7B" w:rsidP="004723EF">
      <w:pPr>
        <w:bidi/>
        <w:spacing w:line="240" w:lineRule="auto"/>
        <w:rPr>
          <w:rFonts w:cstheme="minorHAnsi"/>
          <w:shd w:val="clear" w:color="auto" w:fill="BFBFBF" w:themeFill="background1" w:themeFillShade="BF"/>
          <w:rtl/>
        </w:rPr>
      </w:pPr>
      <w:r>
        <w:rPr>
          <w:rFonts w:hint="cs"/>
          <w:rtl/>
          <w:lang w:bidi="ar-DZ"/>
        </w:rPr>
        <w:t xml:space="preserve">يعتمد تقدير </w:t>
      </w:r>
      <w:r w:rsidRPr="001C1474">
        <w:rPr>
          <w:rFonts w:hint="cs"/>
          <w:b/>
          <w:bCs/>
          <w:rtl/>
          <w:lang w:bidi="ar-DZ"/>
        </w:rPr>
        <w:t>الدخل الوطني</w:t>
      </w:r>
      <w:r>
        <w:rPr>
          <w:lang w:bidi="ar-DZ"/>
        </w:rPr>
        <w:t>RN</w:t>
      </w:r>
      <w:r>
        <w:rPr>
          <w:rFonts w:hint="cs"/>
          <w:rtl/>
          <w:lang w:bidi="ar-DZ"/>
        </w:rPr>
        <w:t>على تقدير الدخول المدفوعة لعوامل الانتاج، في شكل اجور عمال</w:t>
      </w:r>
      <w:r w:rsidR="004723EF">
        <w:rPr>
          <w:rFonts w:hint="cs"/>
          <w:rtl/>
          <w:lang w:bidi="ar-DZ"/>
        </w:rPr>
        <w:t xml:space="preserve">، </w:t>
      </w:r>
      <w:r>
        <w:rPr>
          <w:rFonts w:hint="cs"/>
          <w:rtl/>
          <w:lang w:bidi="ar-DZ"/>
        </w:rPr>
        <w:t>ريع الملكية</w:t>
      </w:r>
      <w:r w:rsidR="004723EF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أو فوائد راس المال او عوائد التنظيم في الشركات</w:t>
      </w:r>
      <w:r>
        <w:rPr>
          <w:rFonts w:hint="cs"/>
          <w:rtl/>
        </w:rPr>
        <w:t xml:space="preserve">: أي </w:t>
      </w:r>
      <w:r>
        <w:rPr>
          <w:rFonts w:hint="cs"/>
          <w:shd w:val="clear" w:color="auto" w:fill="BFBFBF" w:themeFill="background1" w:themeFillShade="BF"/>
          <w:rtl/>
        </w:rPr>
        <w:t>مجموع هذه العوائد يمثل الدخل الوطني</w:t>
      </w:r>
    </w:p>
    <w:p w:rsidR="00F97C7B" w:rsidRDefault="00F97C7B" w:rsidP="004723EF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- يعتمد تقدير </w:t>
      </w:r>
      <w:r w:rsidRPr="001C1474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الإنفاق الوطني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bidi="ar-DZ"/>
        </w:rPr>
        <w:t>DN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) على تقدير إنفاق الدخل الوطني على الناتج الوطني، أي الإنفاق الاستهلاكي (</w:t>
      </w:r>
      <w:r>
        <w:rPr>
          <w:rFonts w:ascii="Times New Roman" w:hAnsi="Times New Roman" w:cs="Times New Roman"/>
          <w:sz w:val="24"/>
          <w:szCs w:val="24"/>
          <w:lang w:bidi="ar-DZ"/>
        </w:rPr>
        <w:t>C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) و الإنفاق الاستثماري (</w:t>
      </w:r>
      <w:r>
        <w:rPr>
          <w:rFonts w:ascii="Times New Roman" w:hAnsi="Times New Roman" w:cs="Times New Roman"/>
          <w:sz w:val="24"/>
          <w:szCs w:val="24"/>
          <w:lang w:bidi="ar-DZ"/>
        </w:rPr>
        <w:t>I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) و الإنفاق الحكومي (</w:t>
      </w:r>
      <w:r>
        <w:rPr>
          <w:rFonts w:ascii="Times New Roman" w:hAnsi="Times New Roman" w:cs="Times New Roman"/>
          <w:sz w:val="24"/>
          <w:szCs w:val="24"/>
          <w:lang w:bidi="ar-DZ"/>
        </w:rPr>
        <w:t>G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) و فرق الإنفاق على ما هو مصدر و مستورد (</w:t>
      </w:r>
      <w:r w:rsidR="004723EF">
        <w:rPr>
          <w:rFonts w:ascii="Times New Roman" w:hAnsi="Times New Roman" w:cs="Times New Roman"/>
          <w:sz w:val="24"/>
          <w:szCs w:val="24"/>
          <w:lang w:bidi="ar-DZ"/>
        </w:rPr>
        <w:t>X</w:t>
      </w:r>
      <w:r>
        <w:rPr>
          <w:rFonts w:ascii="Times New Roman" w:hAnsi="Times New Roman" w:cs="Times New Roman"/>
          <w:sz w:val="24"/>
          <w:szCs w:val="24"/>
          <w:lang w:bidi="ar-DZ"/>
        </w:rPr>
        <w:t>-M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) أي:</w:t>
      </w:r>
    </w:p>
    <w:p w:rsidR="00F97C7B" w:rsidRDefault="00F97C7B" w:rsidP="00F97C7B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453EE8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DN=C+I+G+E-M</w:t>
      </w:r>
    </w:p>
    <w:p w:rsidR="00F97C7B" w:rsidRPr="001C1474" w:rsidRDefault="00F97C7B" w:rsidP="00F97C7B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>الإهتلاك (</w:t>
      </w:r>
      <w:r w:rsidRPr="001C1474">
        <w:rPr>
          <w:rFonts w:ascii="Times New Roman" w:hAnsi="Times New Roman" w:cs="Times New Roman"/>
          <w:sz w:val="24"/>
          <w:szCs w:val="24"/>
          <w:lang w:bidi="ar-DZ"/>
        </w:rPr>
        <w:t>Am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>) هو قيمة تدهور الأصول الرأسمالية نتيجة الاستغلال أو التقادم.</w:t>
      </w:r>
    </w:p>
    <w:p w:rsidR="00F97C7B" w:rsidRDefault="00F97C7B" w:rsidP="00F97C7B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- يخصم لتحديد الطاقة الإنتاجية المتهالكة.</w:t>
      </w:r>
    </w:p>
    <w:p w:rsidR="00F97C7B" w:rsidRDefault="00F97C7B" w:rsidP="00F97C7B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- عند خصم الإهتلاك من النتاج الوطني الإجمالي(</w:t>
      </w:r>
      <w:r>
        <w:rPr>
          <w:rFonts w:ascii="Times New Roman" w:hAnsi="Times New Roman" w:cs="Times New Roman"/>
          <w:sz w:val="24"/>
          <w:szCs w:val="24"/>
          <w:lang w:bidi="ar-DZ"/>
        </w:rPr>
        <w:t>PNB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) فإننا نحصل على الناتج الوطني الصافي(</w:t>
      </w:r>
      <w:r>
        <w:rPr>
          <w:rFonts w:ascii="Times New Roman" w:hAnsi="Times New Roman" w:cs="Times New Roman"/>
          <w:sz w:val="24"/>
          <w:szCs w:val="24"/>
          <w:lang w:bidi="ar-DZ"/>
        </w:rPr>
        <w:t>PNN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)، أي:</w:t>
      </w:r>
    </w:p>
    <w:p w:rsidR="00F97C7B" w:rsidRDefault="00F97C7B" w:rsidP="00F97C7B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453EE8">
        <w:rPr>
          <w:rFonts w:ascii="Times New Roman" w:hAnsi="Times New Roman" w:cs="Times New Roman"/>
          <w:highlight w:val="lightGray"/>
        </w:rPr>
        <w:t>PNN= PNB–Am</w:t>
      </w:r>
    </w:p>
    <w:p w:rsidR="00F97C7B" w:rsidRDefault="00F97C7B" w:rsidP="00F97C7B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- نعم يختلف عن الاستهلاك الوسيط (</w:t>
      </w:r>
      <w:r>
        <w:rPr>
          <w:rFonts w:ascii="Times New Roman" w:hAnsi="Times New Roman" w:cs="Times New Roman"/>
          <w:sz w:val="24"/>
          <w:szCs w:val="24"/>
          <w:lang w:bidi="ar-DZ"/>
        </w:rPr>
        <w:t>CI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)، فالاستهلاك الوسيط هو مستلزمات الإنتاج التي تدخل في المراحل المختلفة للإنتاج، و يساوي الفرق بين قيمة الإنتاج الإجمالي (</w:t>
      </w:r>
      <w:r>
        <w:rPr>
          <w:rFonts w:ascii="Times New Roman" w:hAnsi="Times New Roman" w:cs="Times New Roman"/>
          <w:sz w:val="24"/>
          <w:szCs w:val="24"/>
          <w:lang w:bidi="ar-DZ"/>
        </w:rPr>
        <w:t>VPT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) و القيمة المضافة الإجمالية (</w:t>
      </w:r>
      <w:r>
        <w:rPr>
          <w:rFonts w:ascii="Times New Roman" w:hAnsi="Times New Roman" w:cs="Times New Roman"/>
          <w:sz w:val="24"/>
          <w:szCs w:val="24"/>
          <w:lang w:bidi="ar-DZ"/>
        </w:rPr>
        <w:t>VAB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)، أي:</w:t>
      </w:r>
    </w:p>
    <w:p w:rsidR="00F97C7B" w:rsidRPr="001C1474" w:rsidRDefault="00F97C7B" w:rsidP="00F97C7B">
      <w:pPr>
        <w:spacing w:after="0"/>
        <w:jc w:val="right"/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VAB=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VPT-</m:t>
                  </m:r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CI</m:t>
                      </m:r>
                    </m:e>
                  </m:nary>
                </m:e>
              </m:nary>
            </m:e>
          </m:nary>
        </m:oMath>
      </m:oMathPara>
    </w:p>
    <w:p w:rsidR="00F97C7B" w:rsidRPr="001C1474" w:rsidRDefault="00F97C7B" w:rsidP="00F97C7B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>الدخل الوطني (</w:t>
      </w:r>
      <w:r w:rsidRPr="001C1474">
        <w:rPr>
          <w:rFonts w:ascii="Times New Roman" w:hAnsi="Times New Roman" w:cs="Times New Roman"/>
          <w:sz w:val="24"/>
          <w:szCs w:val="24"/>
          <w:lang w:bidi="ar-DZ"/>
        </w:rPr>
        <w:t>RN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>) يساوي مجموع عائد العمل</w:t>
      </w:r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نرمز له بالرمز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(</w:t>
      </w:r>
      <w:r w:rsidRPr="001C1474">
        <w:rPr>
          <w:rFonts w:ascii="Times New Roman" w:hAnsi="Times New Roman" w:cs="Times New Roman"/>
          <w:sz w:val="24"/>
          <w:szCs w:val="24"/>
          <w:lang w:bidi="ar-DZ"/>
        </w:rPr>
        <w:t>W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) و عائد الملكية  و عائد رأس المال  و عائد التنظيم في الشركات  ومنه: </w:t>
      </w:r>
    </w:p>
    <w:p w:rsidR="00F97C7B" w:rsidRPr="00E716C3" w:rsidRDefault="00F97C7B" w:rsidP="00F97C7B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E716C3">
        <w:rPr>
          <w:rFonts w:ascii="Times New Roman" w:hAnsi="Times New Roman" w:cs="Times New Roman"/>
          <w:sz w:val="24"/>
          <w:szCs w:val="24"/>
          <w:highlight w:val="lightGray"/>
          <w:lang w:val="en-US" w:bidi="ar-DZ"/>
        </w:rPr>
        <w:t>RNF</w:t>
      </w:r>
      <w:r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 xml:space="preserve"> = عائد العمل+ عائد الملكية+ عائد راس المال+ عائد الادارة </w:t>
      </w:r>
    </w:p>
    <w:p w:rsidR="00F97C7B" w:rsidRDefault="00F97C7B" w:rsidP="00F97C7B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780=W+220+1/4(780)+90</w:t>
      </w:r>
    </w:p>
    <w:p w:rsidR="00F97C7B" w:rsidRDefault="00F97C7B" w:rsidP="00F97C7B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W=780-220-195-90=275</w:t>
      </w:r>
    </w:p>
    <w:p w:rsidR="00F97C7B" w:rsidRDefault="00F97C7B" w:rsidP="00F97C7B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يسمى الدخل الوطني في هذه الحالة بالدخل المحلي بتكلفة عوامل الإنتاج (</w:t>
      </w:r>
      <w:r>
        <w:rPr>
          <w:rFonts w:ascii="Times New Roman" w:hAnsi="Times New Roman" w:cs="Times New Roman"/>
          <w:sz w:val="24"/>
          <w:szCs w:val="24"/>
          <w:lang w:bidi="ar-DZ"/>
        </w:rPr>
        <w:t>RNF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) </w:t>
      </w:r>
    </w:p>
    <w:p w:rsidR="00F97C7B" w:rsidRPr="001C1474" w:rsidRDefault="00F97C7B" w:rsidP="00F97C7B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أهمية قياس الناتج الوطني الإجمالي: مؤشر </w:t>
      </w:r>
      <w:r w:rsidRPr="001C1474">
        <w:rPr>
          <w:rFonts w:ascii="Times New Roman" w:hAnsi="Times New Roman" w:cs="Times New Roman" w:hint="cs"/>
          <w:sz w:val="24"/>
          <w:szCs w:val="24"/>
          <w:u w:val="single"/>
          <w:rtl/>
          <w:lang w:bidi="ar-DZ"/>
        </w:rPr>
        <w:t>لمستوى النشاط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الاقتصادي / مؤشر </w:t>
      </w:r>
      <w:r w:rsidRPr="001C1474">
        <w:rPr>
          <w:rFonts w:ascii="Times New Roman" w:hAnsi="Times New Roman" w:cs="Times New Roman" w:hint="cs"/>
          <w:sz w:val="24"/>
          <w:szCs w:val="24"/>
          <w:u w:val="single"/>
          <w:rtl/>
          <w:lang w:bidi="ar-DZ"/>
        </w:rPr>
        <w:t>لكفاءة النشاط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الاقتصادي /مؤشر </w:t>
      </w:r>
      <w:r w:rsidRPr="001C1474">
        <w:rPr>
          <w:rFonts w:ascii="Times New Roman" w:hAnsi="Times New Roman" w:cs="Times New Roman" w:hint="cs"/>
          <w:sz w:val="24"/>
          <w:szCs w:val="24"/>
          <w:u w:val="single"/>
          <w:rtl/>
          <w:lang w:bidi="ar-DZ"/>
        </w:rPr>
        <w:t>للتنبؤ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ببعض الظواهر الاقتصادية مثل النمو الاقتصادي/ وسيلة تساعد في </w:t>
      </w:r>
      <w:r w:rsidRPr="001C1474">
        <w:rPr>
          <w:rFonts w:ascii="Times New Roman" w:hAnsi="Times New Roman" w:cs="Times New Roman" w:hint="cs"/>
          <w:sz w:val="24"/>
          <w:szCs w:val="24"/>
          <w:u w:val="single"/>
          <w:rtl/>
          <w:lang w:bidi="ar-DZ"/>
        </w:rPr>
        <w:t>صياغة النماذج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الاقتصادية و اختبارها/وسيلة تساعد الدولة في </w:t>
      </w:r>
      <w:r w:rsidRPr="001C1474">
        <w:rPr>
          <w:rFonts w:ascii="Times New Roman" w:hAnsi="Times New Roman" w:cs="Times New Roman" w:hint="cs"/>
          <w:sz w:val="24"/>
          <w:szCs w:val="24"/>
          <w:u w:val="single"/>
          <w:rtl/>
          <w:lang w:bidi="ar-DZ"/>
        </w:rPr>
        <w:t>وضع السياسات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الاقتصادية/ </w:t>
      </w:r>
    </w:p>
    <w:p w:rsidR="00F97C7B" w:rsidRDefault="00F97C7B" w:rsidP="00F97C7B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- ميزته الأساسية: أن لديه </w:t>
      </w:r>
      <w:r w:rsidRPr="00841203">
        <w:rPr>
          <w:rFonts w:ascii="Times New Roman" w:hAnsi="Times New Roman" w:cs="Times New Roman" w:hint="cs"/>
          <w:sz w:val="24"/>
          <w:szCs w:val="24"/>
          <w:highlight w:val="lightGray"/>
          <w:rtl/>
          <w:lang w:bidi="ar-DZ"/>
        </w:rPr>
        <w:t>أكثر من طريقة لقياسه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: طريقة القيمة المضافة، طريقة الدخل، طريقة الإنفاق.</w:t>
      </w:r>
    </w:p>
    <w:p w:rsidR="00F97C7B" w:rsidRDefault="00F97C7B" w:rsidP="00F97C7B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- مشاكل استخدامه: مشكلة </w:t>
      </w:r>
      <w:r w:rsidRPr="00F17F1A">
        <w:rPr>
          <w:rFonts w:ascii="Times New Roman" w:hAnsi="Times New Roman" w:cs="Times New Roman" w:hint="cs"/>
          <w:sz w:val="24"/>
          <w:szCs w:val="24"/>
          <w:u w:val="single"/>
          <w:rtl/>
          <w:lang w:bidi="ar-DZ"/>
        </w:rPr>
        <w:t>تسعير الناتج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الوطني بأسعار جارية أو ثابتة/مشكلة التمييز بين </w:t>
      </w:r>
      <w:r w:rsidRPr="00F17F1A">
        <w:rPr>
          <w:rFonts w:ascii="Times New Roman" w:hAnsi="Times New Roman" w:cs="Times New Roman" w:hint="cs"/>
          <w:sz w:val="24"/>
          <w:szCs w:val="24"/>
          <w:u w:val="single"/>
          <w:rtl/>
          <w:lang w:bidi="ar-DZ"/>
        </w:rPr>
        <w:t>السلع الوسيطة و النهائية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/ مشكلة </w:t>
      </w:r>
      <w:r w:rsidRPr="00F17F1A">
        <w:rPr>
          <w:rFonts w:ascii="Times New Roman" w:hAnsi="Times New Roman" w:cs="Times New Roman" w:hint="cs"/>
          <w:sz w:val="24"/>
          <w:szCs w:val="24"/>
          <w:u w:val="single"/>
          <w:rtl/>
          <w:lang w:bidi="ar-DZ"/>
        </w:rPr>
        <w:t>السلع و الخدمات التي لا يمكن تقييمها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مثل استهلاك المزارعين و خدمات ربات البيوت.../ </w:t>
      </w:r>
    </w:p>
    <w:p w:rsidR="00F97C7B" w:rsidRDefault="00F97C7B" w:rsidP="00F97C7B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- المقاييس البديلة: هناك العديد من المقاييس البديلة له القديمة و الحديثة، و لكن لكل منها عيوب، لذلك فهو الأكثر استخداما، منها:</w:t>
      </w:r>
    </w:p>
    <w:p w:rsidR="00F97C7B" w:rsidRDefault="00F97C7B" w:rsidP="00F97C7B">
      <w:pPr>
        <w:bidi/>
        <w:spacing w:after="0"/>
        <w:jc w:val="both"/>
        <w:rPr>
          <w:rFonts w:ascii="Arial" w:hAnsi="Arial"/>
          <w:color w:val="000000"/>
          <w:sz w:val="20"/>
          <w:szCs w:val="20"/>
          <w:shd w:val="clear" w:color="auto" w:fill="FFFFFF"/>
          <w:rtl/>
        </w:rPr>
      </w:pPr>
      <w:r w:rsidRPr="002B622F">
        <w:rPr>
          <w:rFonts w:ascii="Times New Roman" w:hAnsi="Times New Roman" w:cs="Times New Roman"/>
          <w:sz w:val="24"/>
          <w:szCs w:val="24"/>
          <w:rtl/>
          <w:lang w:bidi="ar-DZ"/>
        </w:rPr>
        <w:t>مؤشر التنمية البشرية</w:t>
      </w:r>
      <w:r w:rsidRPr="002B622F">
        <w:rPr>
          <w:rFonts w:ascii="Times New Roman" w:hAnsi="Times New Roman" w:cs="Times New Roman" w:hint="cs"/>
          <w:sz w:val="24"/>
          <w:szCs w:val="24"/>
          <w:rtl/>
          <w:lang w:bidi="ar-DZ"/>
        </w:rPr>
        <w:t>:</w:t>
      </w:r>
      <w:hyperlink r:id="rId7" w:tooltip="Human development index" w:history="1">
        <w:r w:rsidRPr="002B622F">
          <w:rPr>
            <w:rFonts w:ascii="Times New Roman" w:hAnsi="Times New Roman" w:cs="Times New Roman"/>
            <w:sz w:val="24"/>
            <w:szCs w:val="24"/>
            <w:lang w:bidi="ar-DZ"/>
          </w:rPr>
          <w:t>Humandevelopment index</w:t>
        </w:r>
      </w:hyperlink>
      <w:r w:rsidRPr="002B622F">
        <w:rPr>
          <w:rFonts w:ascii="Times New Roman" w:hAnsi="Times New Roman" w:cs="Times New Roman"/>
          <w:sz w:val="24"/>
          <w:szCs w:val="24"/>
          <w:lang w:bidi="ar-DZ"/>
        </w:rPr>
        <w:t> (HDI)</w:t>
      </w:r>
    </w:p>
    <w:p w:rsidR="00F97C7B" w:rsidRPr="002B622F" w:rsidRDefault="00F97C7B" w:rsidP="00F97C7B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Arial" w:hAnsi="Arial" w:hint="cs"/>
          <w:color w:val="000000"/>
          <w:sz w:val="20"/>
          <w:szCs w:val="20"/>
          <w:shd w:val="clear" w:color="auto" w:fill="FFFFFF"/>
          <w:rtl/>
        </w:rPr>
        <w:t xml:space="preserve">مؤشر التقدم الحقيقي: </w:t>
      </w:r>
      <w:hyperlink r:id="rId8" w:tooltip="Genuine progress indicator" w:history="1">
        <w:r w:rsidRPr="002B622F">
          <w:rPr>
            <w:rFonts w:ascii="Times New Roman" w:hAnsi="Times New Roman" w:cs="Times New Roman"/>
            <w:sz w:val="24"/>
            <w:szCs w:val="24"/>
            <w:lang w:bidi="ar-DZ"/>
          </w:rPr>
          <w:t>Genuineprogressindicator</w:t>
        </w:r>
      </w:hyperlink>
      <w:r w:rsidRPr="002B622F">
        <w:rPr>
          <w:rFonts w:ascii="Times New Roman" w:hAnsi="Times New Roman" w:cs="Times New Roman"/>
          <w:sz w:val="24"/>
          <w:szCs w:val="24"/>
          <w:lang w:bidi="ar-DZ"/>
        </w:rPr>
        <w:t> (GPI)</w:t>
      </w:r>
    </w:p>
    <w:p w:rsidR="00F97C7B" w:rsidRDefault="00F97C7B" w:rsidP="00F97C7B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Arial" w:hAnsi="Arial" w:hint="cs"/>
          <w:color w:val="000000"/>
          <w:sz w:val="20"/>
          <w:szCs w:val="20"/>
          <w:shd w:val="clear" w:color="auto" w:fill="FFFFFF"/>
          <w:rtl/>
        </w:rPr>
        <w:t xml:space="preserve">السعادة الوطنية الإجمالية: </w:t>
      </w:r>
      <w:hyperlink r:id="rId9" w:tooltip="Gross national happiness" w:history="1">
        <w:r w:rsidRPr="002B622F">
          <w:rPr>
            <w:rFonts w:ascii="Times New Roman" w:hAnsi="Times New Roman" w:cs="Times New Roman"/>
            <w:sz w:val="24"/>
            <w:szCs w:val="24"/>
            <w:lang w:bidi="ar-DZ"/>
          </w:rPr>
          <w:t>Gross national happiness</w:t>
        </w:r>
      </w:hyperlink>
      <w:r w:rsidRPr="002B622F">
        <w:rPr>
          <w:rFonts w:ascii="Times New Roman" w:hAnsi="Times New Roman" w:cs="Times New Roman"/>
          <w:sz w:val="24"/>
          <w:szCs w:val="24"/>
          <w:lang w:bidi="ar-DZ"/>
        </w:rPr>
        <w:t> (GNH)</w:t>
      </w:r>
      <w:r>
        <w:rPr>
          <w:rStyle w:val="apple-converted-space"/>
          <w:rFonts w:ascii="Arial" w:hAnsi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....</w:t>
      </w:r>
    </w:p>
    <w:p w:rsidR="00F97C7B" w:rsidRPr="001C1474" w:rsidRDefault="00F97C7B" w:rsidP="00F97C7B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1C1474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التمرين</w:t>
      </w:r>
      <w:r w:rsidR="004723EF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1C1474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الثاني</w:t>
      </w:r>
      <w:r w:rsidRPr="001C1474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:</w:t>
      </w:r>
    </w:p>
    <w:p w:rsidR="00F97C7B" w:rsidRPr="001C1474" w:rsidRDefault="00F97C7B" w:rsidP="00F97C7B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0"/>
        <w:gridCol w:w="1482"/>
        <w:gridCol w:w="1724"/>
        <w:gridCol w:w="1729"/>
        <w:gridCol w:w="1752"/>
        <w:gridCol w:w="1841"/>
      </w:tblGrid>
      <w:tr w:rsidR="00F97C7B" w:rsidRPr="001C1474" w:rsidTr="002022DA">
        <w:tc>
          <w:tcPr>
            <w:tcW w:w="803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72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1C147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مواد أولية</w:t>
            </w:r>
          </w:p>
        </w:tc>
        <w:tc>
          <w:tcPr>
            <w:tcW w:w="1842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1C147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إنتاج</w:t>
            </w:r>
          </w:p>
        </w:tc>
        <w:tc>
          <w:tcPr>
            <w:tcW w:w="1843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1C147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قيمة مضافة</w:t>
            </w:r>
          </w:p>
        </w:tc>
        <w:tc>
          <w:tcPr>
            <w:tcW w:w="1843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1C147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الصادرات</w:t>
            </w:r>
          </w:p>
        </w:tc>
        <w:tc>
          <w:tcPr>
            <w:tcW w:w="1951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1C147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الواردات</w:t>
            </w:r>
          </w:p>
        </w:tc>
      </w:tr>
      <w:tr w:rsidR="00F97C7B" w:rsidRPr="001C1474" w:rsidTr="002022DA">
        <w:tc>
          <w:tcPr>
            <w:tcW w:w="803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1C147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A</w:t>
            </w:r>
          </w:p>
        </w:tc>
        <w:tc>
          <w:tcPr>
            <w:tcW w:w="1572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1C1474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1500</w:t>
            </w:r>
          </w:p>
        </w:tc>
        <w:tc>
          <w:tcPr>
            <w:tcW w:w="1842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1C1474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4000</w:t>
            </w:r>
          </w:p>
        </w:tc>
        <w:tc>
          <w:tcPr>
            <w:tcW w:w="1843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1C1474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2500</w:t>
            </w:r>
          </w:p>
        </w:tc>
        <w:tc>
          <w:tcPr>
            <w:tcW w:w="1843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</w:tc>
        <w:tc>
          <w:tcPr>
            <w:tcW w:w="1951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1C1474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1500</w:t>
            </w:r>
          </w:p>
        </w:tc>
      </w:tr>
      <w:tr w:rsidR="00F97C7B" w:rsidRPr="001C1474" w:rsidTr="002022DA">
        <w:tc>
          <w:tcPr>
            <w:tcW w:w="803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1C147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B</w:t>
            </w:r>
          </w:p>
        </w:tc>
        <w:tc>
          <w:tcPr>
            <w:tcW w:w="1572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1C1474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1600</w:t>
            </w:r>
          </w:p>
        </w:tc>
        <w:tc>
          <w:tcPr>
            <w:tcW w:w="1842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1C1474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5000</w:t>
            </w:r>
          </w:p>
        </w:tc>
        <w:tc>
          <w:tcPr>
            <w:tcW w:w="1843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1C1474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3400</w:t>
            </w:r>
          </w:p>
        </w:tc>
        <w:tc>
          <w:tcPr>
            <w:tcW w:w="1843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1C1474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2000</w:t>
            </w:r>
          </w:p>
        </w:tc>
        <w:tc>
          <w:tcPr>
            <w:tcW w:w="1951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</w:tc>
      </w:tr>
      <w:tr w:rsidR="00F97C7B" w:rsidRPr="001C1474" w:rsidTr="002022DA">
        <w:tc>
          <w:tcPr>
            <w:tcW w:w="803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1C147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C</w:t>
            </w:r>
          </w:p>
        </w:tc>
        <w:tc>
          <w:tcPr>
            <w:tcW w:w="1572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1C1474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2400</w:t>
            </w:r>
          </w:p>
        </w:tc>
        <w:tc>
          <w:tcPr>
            <w:tcW w:w="1842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1C1474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5000</w:t>
            </w:r>
          </w:p>
        </w:tc>
        <w:tc>
          <w:tcPr>
            <w:tcW w:w="1843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1C1474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2600</w:t>
            </w:r>
          </w:p>
        </w:tc>
        <w:tc>
          <w:tcPr>
            <w:tcW w:w="1843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1C1474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1000</w:t>
            </w:r>
          </w:p>
        </w:tc>
        <w:tc>
          <w:tcPr>
            <w:tcW w:w="1951" w:type="dxa"/>
          </w:tcPr>
          <w:p w:rsidR="00F97C7B" w:rsidRPr="001C1474" w:rsidRDefault="00F97C7B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</w:tc>
      </w:tr>
    </w:tbl>
    <w:p w:rsidR="00F97C7B" w:rsidRPr="001C1474" w:rsidRDefault="00F97C7B" w:rsidP="00F97C7B">
      <w:pPr>
        <w:bidi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lastRenderedPageBreak/>
        <w:t>1- - حساب القيمة المضافة الكلية:</w:t>
      </w:r>
    </w:p>
    <w:p w:rsidR="00F97C7B" w:rsidRPr="001C1474" w:rsidRDefault="00F97C7B" w:rsidP="00F97C7B">
      <w:pPr>
        <w:bidi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1C1474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VAB</w:t>
      </w:r>
      <w:r w:rsidRPr="001C1474">
        <w:rPr>
          <w:rFonts w:ascii="Times New Roman" w:hAnsi="Times New Roman" w:cs="Times New Roman"/>
          <w:sz w:val="24"/>
          <w:szCs w:val="24"/>
          <w:lang w:bidi="ar-DZ"/>
        </w:rPr>
        <w:t>=2500+3400+2600=</w:t>
      </w:r>
      <w:r w:rsidRPr="001C1474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8500</w:t>
      </w:r>
    </w:p>
    <w:p w:rsidR="00F97C7B" w:rsidRPr="001C1474" w:rsidRDefault="00F97C7B" w:rsidP="00F97C7B">
      <w:pPr>
        <w:bidi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>- الناتج المحلي الإجمالي (</w:t>
      </w:r>
      <w:r w:rsidRPr="001C1474">
        <w:rPr>
          <w:rFonts w:ascii="Times New Roman" w:hAnsi="Times New Roman" w:cs="Times New Roman"/>
          <w:sz w:val="24"/>
          <w:szCs w:val="24"/>
          <w:lang w:bidi="ar-DZ"/>
        </w:rPr>
        <w:t>PIB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>) يساوي مجموع القيم المضافة حسب طريقة الإنفاق، أي:</w:t>
      </w:r>
    </w:p>
    <w:p w:rsidR="00F97C7B" w:rsidRPr="001C1474" w:rsidRDefault="00F97C7B" w:rsidP="00F97C7B">
      <w:pPr>
        <w:bidi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 w:rsidRPr="001C1474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PIB=∑ VAB=8500</w:t>
      </w:r>
    </w:p>
    <w:p w:rsidR="00F97C7B" w:rsidRPr="001C1474" w:rsidRDefault="00F97C7B" w:rsidP="00E1102A">
      <w:pPr>
        <w:bidi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>2- حساب الناتج الوطني الإجمالي (</w:t>
      </w:r>
      <w:r w:rsidRPr="001C1474">
        <w:rPr>
          <w:rFonts w:ascii="Times New Roman" w:hAnsi="Times New Roman" w:cs="Times New Roman"/>
          <w:sz w:val="24"/>
          <w:szCs w:val="24"/>
          <w:lang w:bidi="ar-DZ"/>
        </w:rPr>
        <w:t>PNB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>)، إذا رمزنا لرصيد تحويلات عوامل الإنتاج داخل وخارج الوطن بـ (</w:t>
      </w:r>
      <w:r w:rsidRPr="001C1474">
        <w:rPr>
          <w:rFonts w:ascii="Times New Roman" w:hAnsi="Times New Roman" w:cs="Times New Roman"/>
          <w:sz w:val="24"/>
          <w:szCs w:val="24"/>
          <w:lang w:bidi="ar-DZ"/>
        </w:rPr>
        <w:t>∆RR’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>)، يكون:</w:t>
      </w:r>
      <w:r w:rsidR="00E1102A">
        <w:rPr>
          <w:rFonts w:ascii="Times New Roman" w:hAnsi="Times New Roman" w:cs="Times New Roman"/>
          <w:sz w:val="24"/>
          <w:szCs w:val="24"/>
          <w:lang w:bidi="ar-DZ"/>
        </w:rPr>
        <w:t xml:space="preserve">     </w:t>
      </w:r>
      <w:r w:rsidRPr="001C1474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PNB=PIB+∆RR’</w:t>
      </w:r>
      <w:r w:rsidRPr="001C1474">
        <w:rPr>
          <w:rFonts w:ascii="Times New Roman" w:hAnsi="Times New Roman" w:cs="Times New Roman"/>
          <w:sz w:val="24"/>
          <w:szCs w:val="24"/>
          <w:lang w:bidi="ar-DZ"/>
        </w:rPr>
        <w:t>=8500+90=</w:t>
      </w:r>
      <w:r w:rsidRPr="001C1474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8590</w:t>
      </w:r>
    </w:p>
    <w:p w:rsidR="00F97C7B" w:rsidRPr="001C1474" w:rsidRDefault="00F97C7B" w:rsidP="00F97C7B">
      <w:pPr>
        <w:bidi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>3- الفرق بين الحساب الوطني(</w:t>
      </w:r>
      <w:r w:rsidRPr="001C1474">
        <w:rPr>
          <w:rFonts w:ascii="Times New Roman" w:hAnsi="Times New Roman" w:cs="Times New Roman"/>
          <w:sz w:val="24"/>
          <w:szCs w:val="24"/>
          <w:lang w:bidi="ar-DZ"/>
        </w:rPr>
        <w:t>PNB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>) و الحساب المحلي(</w:t>
      </w:r>
      <w:r w:rsidRPr="001C1474">
        <w:rPr>
          <w:rFonts w:ascii="Times New Roman" w:hAnsi="Times New Roman" w:cs="Times New Roman"/>
          <w:sz w:val="24"/>
          <w:szCs w:val="24"/>
          <w:lang w:bidi="ar-DZ"/>
        </w:rPr>
        <w:t>PIB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): </w:t>
      </w:r>
    </w:p>
    <w:p w:rsidR="00F97C7B" w:rsidRPr="001C1474" w:rsidRDefault="00F97C7B" w:rsidP="00F97C7B">
      <w:pPr>
        <w:bidi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rtl/>
          <w:lang w:bidi="ar-DZ"/>
        </w:rPr>
      </w:pP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الحساب الوطني يحسب </w:t>
      </w:r>
      <w:r w:rsidRPr="001C1474">
        <w:rPr>
          <w:rFonts w:ascii="Times New Roman" w:hAnsi="Times New Roman" w:cs="Times New Roman" w:hint="cs"/>
          <w:sz w:val="24"/>
          <w:szCs w:val="24"/>
          <w:u w:val="single"/>
          <w:rtl/>
          <w:lang w:bidi="ar-DZ"/>
        </w:rPr>
        <w:t>الناتج الوطني لعوامل الإنتاج الوطنية داخل وخارج الوطن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، أما الحساب المحلي فيحسب </w:t>
      </w:r>
      <w:r w:rsidRPr="001C1474">
        <w:rPr>
          <w:rFonts w:ascii="Times New Roman" w:hAnsi="Times New Roman" w:cs="Times New Roman" w:hint="cs"/>
          <w:sz w:val="24"/>
          <w:szCs w:val="24"/>
          <w:u w:val="single"/>
          <w:rtl/>
          <w:lang w:bidi="ar-DZ"/>
        </w:rPr>
        <w:t>ناتج عوامل الإنتاج داخل بلد معين مهما كانت جنسيتها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، والفرق بينهما حسابيا هو المعبر عنه </w:t>
      </w:r>
      <w:r w:rsidRPr="001C1474">
        <w:rPr>
          <w:rFonts w:ascii="Times New Roman" w:hAnsi="Times New Roman" w:cs="Times New Roman" w:hint="cs"/>
          <w:sz w:val="24"/>
          <w:szCs w:val="24"/>
          <w:u w:val="single"/>
          <w:rtl/>
          <w:lang w:bidi="ar-DZ"/>
        </w:rPr>
        <w:t>برصيد تحويلات عوامل الإنتاج الوطنية و الأجنبية.</w:t>
      </w:r>
    </w:p>
    <w:p w:rsidR="00F97C7B" w:rsidRPr="001C1474" w:rsidRDefault="00F97C7B" w:rsidP="00F97C7B">
      <w:pPr>
        <w:bidi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>4- إذا رمزنا للضرائب غير المباشرة (</w:t>
      </w:r>
      <w:r w:rsidRPr="001C1474">
        <w:rPr>
          <w:rFonts w:ascii="Times New Roman" w:hAnsi="Times New Roman" w:cs="Times New Roman"/>
          <w:sz w:val="24"/>
          <w:szCs w:val="24"/>
          <w:lang w:bidi="ar-DZ"/>
        </w:rPr>
        <w:t>Txi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>) و إعانات الإنتاج (</w:t>
      </w:r>
      <w:r w:rsidRPr="001C1474">
        <w:rPr>
          <w:rFonts w:ascii="Times New Roman" w:hAnsi="Times New Roman" w:cs="Times New Roman"/>
          <w:sz w:val="24"/>
          <w:szCs w:val="24"/>
          <w:lang w:bidi="ar-DZ"/>
        </w:rPr>
        <w:t>Tr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>) و الإهتلاك (</w:t>
      </w:r>
      <w:r w:rsidRPr="001C1474">
        <w:rPr>
          <w:rFonts w:ascii="Times New Roman" w:hAnsi="Times New Roman" w:cs="Times New Roman"/>
          <w:sz w:val="24"/>
          <w:szCs w:val="24"/>
          <w:lang w:bidi="ar-DZ"/>
        </w:rPr>
        <w:t>Am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>) ، يكون لدينا:</w:t>
      </w:r>
    </w:p>
    <w:p w:rsidR="00F97C7B" w:rsidRPr="001C1474" w:rsidRDefault="00F97C7B" w:rsidP="00F97C7B">
      <w:pPr>
        <w:bidi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 w:rsidRPr="001C1474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RNF=(PNB-Am)-Txi+Tr</w:t>
      </w:r>
      <w:r w:rsidRPr="001C1474">
        <w:rPr>
          <w:rFonts w:ascii="Times New Roman" w:hAnsi="Times New Roman" w:cs="Times New Roman"/>
          <w:sz w:val="24"/>
          <w:szCs w:val="24"/>
          <w:lang w:bidi="ar-DZ"/>
        </w:rPr>
        <w:t>=(8590-95)-90+170=</w:t>
      </w:r>
      <w:r w:rsidRPr="001C1474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8575</w:t>
      </w:r>
    </w:p>
    <w:p w:rsidR="00F97C7B" w:rsidRPr="001C1474" w:rsidRDefault="00F97C7B" w:rsidP="00F97C7B">
      <w:pPr>
        <w:bidi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1C1474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RNB=RNF+Am+Txi-Trp</w:t>
      </w:r>
      <w:r w:rsidRPr="001C1474">
        <w:rPr>
          <w:rFonts w:ascii="Times New Roman" w:hAnsi="Times New Roman" w:cs="Times New Roman"/>
          <w:sz w:val="24"/>
          <w:szCs w:val="24"/>
          <w:lang w:bidi="ar-DZ"/>
        </w:rPr>
        <w:t>=8575+95+90-170=</w:t>
      </w:r>
      <w:r w:rsidRPr="001C1474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8590</w:t>
      </w:r>
    </w:p>
    <w:p w:rsidR="00F97C7B" w:rsidRPr="001C1474" w:rsidRDefault="00F97C7B" w:rsidP="00F97C7B">
      <w:pPr>
        <w:bidi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>5- حساب الإنفاق الكلي (</w:t>
      </w:r>
      <w:r w:rsidRPr="001C1474">
        <w:rPr>
          <w:rFonts w:ascii="Times New Roman" w:hAnsi="Times New Roman" w:cs="Times New Roman"/>
          <w:sz w:val="24"/>
          <w:szCs w:val="24"/>
          <w:lang w:bidi="ar-DZ"/>
        </w:rPr>
        <w:t>DNB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): </w:t>
      </w:r>
    </w:p>
    <w:p w:rsidR="00F97C7B" w:rsidRPr="001C1474" w:rsidRDefault="00F97C7B" w:rsidP="00F97C7B">
      <w:pPr>
        <w:bidi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>إذا رمزنا للإنفاق الاستهلاكي للعائلات (</w:t>
      </w:r>
      <w:r w:rsidRPr="001C1474">
        <w:rPr>
          <w:rFonts w:ascii="Times New Roman" w:hAnsi="Times New Roman" w:cs="Times New Roman"/>
          <w:sz w:val="24"/>
          <w:szCs w:val="24"/>
          <w:lang w:bidi="ar-DZ"/>
        </w:rPr>
        <w:t>C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>) و إنفاق استثماري للمحليين (</w:t>
      </w:r>
      <w:r w:rsidRPr="001C1474">
        <w:rPr>
          <w:rFonts w:ascii="Times New Roman" w:hAnsi="Times New Roman" w:cs="Times New Roman"/>
          <w:sz w:val="24"/>
          <w:szCs w:val="24"/>
          <w:lang w:bidi="ar-DZ"/>
        </w:rPr>
        <w:t>I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>)  و إلى الصادرات (</w:t>
      </w:r>
      <w:r>
        <w:rPr>
          <w:rFonts w:ascii="Times New Roman" w:hAnsi="Times New Roman" w:cs="Times New Roman"/>
          <w:sz w:val="24"/>
          <w:szCs w:val="24"/>
          <w:lang w:bidi="ar-DZ"/>
        </w:rPr>
        <w:t>X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>) و الواردات (</w:t>
      </w:r>
      <w:r w:rsidRPr="001C1474">
        <w:rPr>
          <w:rFonts w:ascii="Times New Roman" w:hAnsi="Times New Roman" w:cs="Times New Roman"/>
          <w:sz w:val="24"/>
          <w:szCs w:val="24"/>
          <w:lang w:bidi="ar-DZ"/>
        </w:rPr>
        <w:t>M</w:t>
      </w:r>
      <w:r w:rsidRPr="001C1474">
        <w:rPr>
          <w:rFonts w:ascii="Times New Roman" w:hAnsi="Times New Roman" w:cs="Times New Roman" w:hint="cs"/>
          <w:sz w:val="24"/>
          <w:szCs w:val="24"/>
          <w:rtl/>
          <w:lang w:bidi="ar-DZ"/>
        </w:rPr>
        <w:t>) يكون لدينا:</w:t>
      </w:r>
    </w:p>
    <w:p w:rsidR="00F97C7B" w:rsidRPr="001C1474" w:rsidRDefault="00F97C7B" w:rsidP="00F97C7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bidi="ar-DZ"/>
        </w:rPr>
      </w:pPr>
      <w:r w:rsidRPr="001C1474">
        <w:rPr>
          <w:rFonts w:ascii="Times New Roman" w:hAnsi="Times New Roman" w:cs="Times New Roman"/>
          <w:sz w:val="24"/>
          <w:szCs w:val="24"/>
          <w:lang w:bidi="ar-DZ"/>
        </w:rPr>
        <w:t>DIB = C+I+</w:t>
      </w:r>
      <w:r>
        <w:rPr>
          <w:rFonts w:ascii="Times New Roman" w:hAnsi="Times New Roman" w:cs="Times New Roman"/>
          <w:sz w:val="24"/>
          <w:szCs w:val="24"/>
          <w:lang w:bidi="ar-DZ"/>
        </w:rPr>
        <w:t>X</w:t>
      </w:r>
      <w:r w:rsidRPr="001C1474">
        <w:rPr>
          <w:rFonts w:ascii="Times New Roman" w:hAnsi="Times New Roman" w:cs="Times New Roman"/>
          <w:sz w:val="24"/>
          <w:szCs w:val="24"/>
          <w:lang w:bidi="ar-DZ"/>
        </w:rPr>
        <w:t>-M=(5000x0,8)+(5000x0,6)+(2000+1000)-(1500)=</w:t>
      </w:r>
      <w:r w:rsidRPr="001C1474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8500</w:t>
      </w:r>
    </w:p>
    <w:p w:rsidR="00F97C7B" w:rsidRPr="001C1474" w:rsidRDefault="00F97C7B" w:rsidP="00F97C7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bidi="ar-DZ"/>
        </w:rPr>
      </w:pPr>
      <w:r w:rsidRPr="001C1474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DNB=DIB+∆RR’=8500+90=8590=PNB=RNB</w:t>
      </w:r>
    </w:p>
    <w:p w:rsidR="004723EF" w:rsidRDefault="004723EF" w:rsidP="004723EF">
      <w:pPr>
        <w:pStyle w:val="Paragraphedeliste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98431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حل التمرين الخامس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:</w:t>
      </w:r>
      <w:r w:rsidR="00E1102A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</w:p>
    <w:p w:rsidR="004723EF" w:rsidRDefault="004723EF" w:rsidP="00E1102A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1- حساب الناتج الوطني الإجمالي (</w:t>
      </w:r>
      <w:r>
        <w:rPr>
          <w:rFonts w:ascii="Times New Roman" w:hAnsi="Times New Roman" w:cs="Times New Roman"/>
          <w:sz w:val="24"/>
          <w:szCs w:val="24"/>
          <w:lang w:bidi="ar-DZ"/>
        </w:rPr>
        <w:t>PNB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) بطريقة الإنفاق:</w:t>
      </w:r>
      <w:r w:rsidR="00E1102A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Pr="00D315A1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PNB</w:t>
      </w:r>
      <w:r w:rsidRPr="00D315A1">
        <w:rPr>
          <w:rFonts w:ascii="Times New Roman" w:hAnsi="Times New Roman" w:cs="Times New Roman"/>
          <w:sz w:val="24"/>
          <w:szCs w:val="24"/>
          <w:highlight w:val="lightGray"/>
          <w:vertAlign w:val="subscript"/>
          <w:lang w:bidi="ar-DZ"/>
        </w:rPr>
        <w:t>M</w:t>
      </w:r>
      <w:r w:rsidRPr="00D315A1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=(C+ FBCF + δs + E-M)+∆RR’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06"/>
        <w:gridCol w:w="4075"/>
        <w:gridCol w:w="1907"/>
      </w:tblGrid>
      <w:tr w:rsidR="004723EF" w:rsidRPr="00600FA8" w:rsidTr="002022DA">
        <w:tc>
          <w:tcPr>
            <w:tcW w:w="3679" w:type="dxa"/>
          </w:tcPr>
          <w:p w:rsidR="004723EF" w:rsidRPr="00600FA8" w:rsidRDefault="004723EF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600FA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المتغير</w:t>
            </w:r>
          </w:p>
        </w:tc>
        <w:tc>
          <w:tcPr>
            <w:tcW w:w="4075" w:type="dxa"/>
          </w:tcPr>
          <w:p w:rsidR="004723EF" w:rsidRPr="00600FA8" w:rsidRDefault="004723EF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600FA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العملية</w:t>
            </w:r>
          </w:p>
        </w:tc>
        <w:tc>
          <w:tcPr>
            <w:tcW w:w="2100" w:type="dxa"/>
          </w:tcPr>
          <w:p w:rsidR="004723EF" w:rsidRPr="00600FA8" w:rsidRDefault="004723EF" w:rsidP="002022DA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600FA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النتيجة</w:t>
            </w:r>
          </w:p>
        </w:tc>
      </w:tr>
      <w:tr w:rsidR="004723EF" w:rsidRPr="00600FA8" w:rsidTr="002022DA">
        <w:tc>
          <w:tcPr>
            <w:tcW w:w="3679" w:type="dxa"/>
          </w:tcPr>
          <w:p w:rsidR="004723EF" w:rsidRPr="00600FA8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600FA8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C</w:t>
            </w:r>
            <w:r w:rsidRPr="00600FA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الاستهلاك الكلي</w:t>
            </w:r>
          </w:p>
        </w:tc>
        <w:tc>
          <w:tcPr>
            <w:tcW w:w="4075" w:type="dxa"/>
          </w:tcPr>
          <w:p w:rsidR="004723EF" w:rsidRPr="00600FA8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600FA8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7000</w:t>
            </w:r>
            <w:r w:rsidRPr="00600FA8">
              <w:rPr>
                <w:rFonts w:ascii="Arial" w:hAnsi="Arial"/>
                <w:sz w:val="18"/>
                <w:szCs w:val="18"/>
                <w:lang w:bidi="ar-DZ"/>
              </w:rPr>
              <w:t>X</w:t>
            </w:r>
            <w:r w:rsidRPr="00600FA8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4500</w:t>
            </w:r>
            <w:r w:rsidRPr="00600FA8">
              <w:rPr>
                <w:rFonts w:ascii="Arial" w:hAnsi="Arial"/>
                <w:sz w:val="18"/>
                <w:szCs w:val="18"/>
                <w:lang w:bidi="ar-DZ"/>
              </w:rPr>
              <w:t xml:space="preserve"> X</w:t>
            </w:r>
            <w:r w:rsidRPr="00600FA8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 xml:space="preserve"> 12= 378000000</w:t>
            </w:r>
          </w:p>
        </w:tc>
        <w:tc>
          <w:tcPr>
            <w:tcW w:w="2100" w:type="dxa"/>
          </w:tcPr>
          <w:p w:rsidR="004723EF" w:rsidRPr="00600FA8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600FA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378 م ون</w:t>
            </w:r>
          </w:p>
        </w:tc>
      </w:tr>
      <w:tr w:rsidR="004723EF" w:rsidRPr="00600FA8" w:rsidTr="002022DA">
        <w:tc>
          <w:tcPr>
            <w:tcW w:w="3679" w:type="dxa"/>
          </w:tcPr>
          <w:p w:rsidR="004723EF" w:rsidRPr="00600FA8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8209DE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FBC</w:t>
            </w:r>
            <w:r w:rsidRPr="00600FA8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F</w:t>
            </w:r>
            <w:r w:rsidRPr="00600FA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تكوين رأس المال الثابت</w:t>
            </w:r>
          </w:p>
        </w:tc>
        <w:tc>
          <w:tcPr>
            <w:tcW w:w="4075" w:type="dxa"/>
          </w:tcPr>
          <w:p w:rsidR="004723EF" w:rsidRPr="00600FA8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600FA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المساكن: </w:t>
            </w:r>
          </w:p>
          <w:p w:rsidR="004723EF" w:rsidRPr="00600FA8" w:rsidRDefault="004723EF" w:rsidP="002022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600FA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120</w:t>
            </w:r>
            <w:r w:rsidRPr="00600FA8">
              <w:rPr>
                <w:rFonts w:ascii="Arial" w:hAnsi="Arial"/>
                <w:sz w:val="18"/>
                <w:szCs w:val="18"/>
                <w:lang w:bidi="ar-DZ"/>
              </w:rPr>
              <w:t xml:space="preserve"> X</w:t>
            </w:r>
            <w:r w:rsidRPr="00600FA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20000</w:t>
            </w:r>
            <w:r w:rsidRPr="00600FA8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=2400000</w:t>
            </w:r>
          </w:p>
          <w:p w:rsidR="004723EF" w:rsidRPr="00600FA8" w:rsidRDefault="004723EF" w:rsidP="002022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600FA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المصنعين:</w:t>
            </w:r>
          </w:p>
          <w:p w:rsidR="004723EF" w:rsidRPr="00600FA8" w:rsidRDefault="004723EF" w:rsidP="002022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600FA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الطرق والجسور:</w:t>
            </w:r>
          </w:p>
          <w:p w:rsidR="004723EF" w:rsidRPr="00600FA8" w:rsidRDefault="004723EF" w:rsidP="002022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600FA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السلع الرأسمالية:</w:t>
            </w:r>
          </w:p>
          <w:p w:rsidR="004723EF" w:rsidRPr="00600FA8" w:rsidRDefault="004723EF" w:rsidP="002022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600FA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الإنشاءات قيد الإنجاز:</w:t>
            </w:r>
          </w:p>
        </w:tc>
        <w:tc>
          <w:tcPr>
            <w:tcW w:w="2100" w:type="dxa"/>
          </w:tcPr>
          <w:p w:rsidR="004723EF" w:rsidRPr="008209DE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4723EF" w:rsidRPr="008209DE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8209DE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2,4</w:t>
            </w:r>
            <w:r w:rsidRPr="008209DE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م ون</w:t>
            </w:r>
          </w:p>
          <w:p w:rsidR="004723EF" w:rsidRPr="008209DE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8209DE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2,3</w:t>
            </w:r>
            <w:r w:rsidRPr="008209DE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م ون</w:t>
            </w:r>
          </w:p>
          <w:p w:rsidR="004723EF" w:rsidRPr="008209DE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8209DE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0,85</w:t>
            </w:r>
            <w:r w:rsidRPr="008209DE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م ون</w:t>
            </w:r>
          </w:p>
          <w:p w:rsidR="004723EF" w:rsidRPr="008209DE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8209DE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2,5</w:t>
            </w:r>
            <w:r w:rsidRPr="008209DE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م ون</w:t>
            </w:r>
          </w:p>
          <w:p w:rsidR="004723EF" w:rsidRPr="008209DE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8209DE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1,5</w:t>
            </w:r>
            <w:r w:rsidRPr="008209DE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م ون</w:t>
            </w:r>
          </w:p>
        </w:tc>
      </w:tr>
      <w:tr w:rsidR="004723EF" w:rsidRPr="00600FA8" w:rsidTr="002022DA">
        <w:tc>
          <w:tcPr>
            <w:tcW w:w="3679" w:type="dxa"/>
          </w:tcPr>
          <w:p w:rsidR="004723EF" w:rsidRPr="00600FA8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600FA8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δs</w:t>
            </w:r>
            <w:r w:rsidRPr="00600FA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تغير المخزون</w:t>
            </w:r>
          </w:p>
        </w:tc>
        <w:tc>
          <w:tcPr>
            <w:tcW w:w="4075" w:type="dxa"/>
          </w:tcPr>
          <w:p w:rsidR="004723EF" w:rsidRPr="00600FA8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</w:tc>
        <w:tc>
          <w:tcPr>
            <w:tcW w:w="2100" w:type="dxa"/>
          </w:tcPr>
          <w:p w:rsidR="004723EF" w:rsidRPr="008209DE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8209DE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0</w:t>
            </w:r>
            <w:bookmarkStart w:id="0" w:name="_GoBack"/>
            <w:bookmarkEnd w:id="0"/>
          </w:p>
        </w:tc>
      </w:tr>
      <w:tr w:rsidR="004723EF" w:rsidRPr="00600FA8" w:rsidTr="002022DA">
        <w:tc>
          <w:tcPr>
            <w:tcW w:w="3679" w:type="dxa"/>
          </w:tcPr>
          <w:p w:rsidR="004723EF" w:rsidRPr="00600FA8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X</w:t>
            </w:r>
            <w:r w:rsidRPr="00600FA8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-M</w:t>
            </w:r>
            <w:r w:rsidRPr="00600FA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فرق الصادرات و الوادرات</w:t>
            </w:r>
          </w:p>
        </w:tc>
        <w:tc>
          <w:tcPr>
            <w:tcW w:w="4075" w:type="dxa"/>
          </w:tcPr>
          <w:p w:rsidR="004723EF" w:rsidRPr="00600FA8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600FA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الواردات:</w:t>
            </w:r>
          </w:p>
          <w:p w:rsidR="004723EF" w:rsidRPr="00600FA8" w:rsidRDefault="004723EF" w:rsidP="00202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600FA8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M=1000(2500)+1300(400)+12000(120)</w:t>
            </w:r>
          </w:p>
          <w:p w:rsidR="004723EF" w:rsidRPr="00600FA8" w:rsidRDefault="004723EF" w:rsidP="002022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600FA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الصادرات:</w:t>
            </w:r>
          </w:p>
          <w:p w:rsidR="004723EF" w:rsidRPr="00600FA8" w:rsidRDefault="002A65EF" w:rsidP="00202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X</w:t>
            </w:r>
            <w:r w:rsidR="004723EF" w:rsidRPr="00600FA8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= 1000(2200)</w:t>
            </w:r>
          </w:p>
        </w:tc>
        <w:tc>
          <w:tcPr>
            <w:tcW w:w="2100" w:type="dxa"/>
          </w:tcPr>
          <w:p w:rsidR="004723EF" w:rsidRPr="00600FA8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  <w:p w:rsidR="004723EF" w:rsidRPr="00600FA8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4 ,46</w:t>
            </w:r>
            <w:r w:rsidRPr="00600FA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م ون</w:t>
            </w:r>
          </w:p>
          <w:p w:rsidR="004723EF" w:rsidRPr="00600FA8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  <w:p w:rsidR="004723EF" w:rsidRPr="00600FA8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600FA8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2,2</w:t>
            </w:r>
            <w:r w:rsidRPr="00600FA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م ون</w:t>
            </w:r>
          </w:p>
        </w:tc>
      </w:tr>
      <w:tr w:rsidR="004723EF" w:rsidRPr="00600FA8" w:rsidTr="002022DA">
        <w:tc>
          <w:tcPr>
            <w:tcW w:w="3679" w:type="dxa"/>
          </w:tcPr>
          <w:p w:rsidR="004723EF" w:rsidRPr="00600FA8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600FA8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∆RR’</w:t>
            </w:r>
            <w:r w:rsidRPr="00600FA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فرق تحويلات عوامل الإنتاج </w:t>
            </w:r>
          </w:p>
        </w:tc>
        <w:tc>
          <w:tcPr>
            <w:tcW w:w="4075" w:type="dxa"/>
          </w:tcPr>
          <w:p w:rsidR="004723EF" w:rsidRPr="00600FA8" w:rsidRDefault="004723EF" w:rsidP="002022DA">
            <w:pPr>
              <w:bidi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600FA8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∆RR’=RR-RV= 1,5-0=1,5</w:t>
            </w:r>
          </w:p>
        </w:tc>
        <w:tc>
          <w:tcPr>
            <w:tcW w:w="2100" w:type="dxa"/>
          </w:tcPr>
          <w:p w:rsidR="004723EF" w:rsidRPr="00600FA8" w:rsidRDefault="004723EF" w:rsidP="002022DA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600FA8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1,5</w:t>
            </w:r>
            <w:r w:rsidRPr="00600FA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م ون</w:t>
            </w:r>
          </w:p>
        </w:tc>
      </w:tr>
    </w:tbl>
    <w:p w:rsidR="00E1102A" w:rsidRDefault="00E1102A" w:rsidP="004723EF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ar-DZ"/>
        </w:rPr>
      </w:pPr>
    </w:p>
    <w:p w:rsidR="004723EF" w:rsidRPr="002A65EF" w:rsidRDefault="002A65EF" w:rsidP="004723EF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ar-DZ"/>
        </w:rPr>
      </w:pPr>
      <w:r w:rsidRPr="002A65EF">
        <w:rPr>
          <w:rFonts w:ascii="Times New Roman" w:hAnsi="Times New Roman" w:cs="Times New Roman"/>
          <w:sz w:val="24"/>
          <w:szCs w:val="24"/>
          <w:lang w:bidi="ar-DZ"/>
        </w:rPr>
        <w:lastRenderedPageBreak/>
        <w:t>X-M=2.2-4.46=-2.26</w:t>
      </w:r>
    </w:p>
    <w:p w:rsidR="002A65EF" w:rsidRDefault="002A65EF" w:rsidP="004723EF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lightGray"/>
          <w:lang w:bidi="ar-DZ"/>
        </w:rPr>
      </w:pPr>
    </w:p>
    <w:p w:rsidR="004723EF" w:rsidRDefault="004723EF" w:rsidP="008020C2">
      <w:pPr>
        <w:spacing w:after="0"/>
        <w:jc w:val="center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F676C1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PNB</w:t>
      </w:r>
      <w:r w:rsidRPr="00F676C1">
        <w:rPr>
          <w:rFonts w:ascii="Times New Roman" w:hAnsi="Times New Roman" w:cs="Times New Roman"/>
          <w:sz w:val="24"/>
          <w:szCs w:val="24"/>
          <w:highlight w:val="lightGray"/>
          <w:vertAlign w:val="subscript"/>
          <w:lang w:bidi="ar-DZ"/>
        </w:rPr>
        <w:t>M</w:t>
      </w:r>
      <w:r>
        <w:rPr>
          <w:rFonts w:ascii="Times New Roman" w:hAnsi="Times New Roman" w:cs="Times New Roman"/>
          <w:sz w:val="24"/>
          <w:szCs w:val="24"/>
          <w:lang w:bidi="ar-DZ"/>
        </w:rPr>
        <w:t>=</w:t>
      </w:r>
      <w:r w:rsidRPr="006E26AD">
        <w:rPr>
          <w:rFonts w:ascii="Times New Roman" w:hAnsi="Times New Roman" w:cs="Times New Roman"/>
          <w:sz w:val="24"/>
          <w:szCs w:val="24"/>
          <w:lang w:bidi="ar-DZ"/>
        </w:rPr>
        <w:t>(</w:t>
      </w:r>
      <w:r>
        <w:rPr>
          <w:rFonts w:ascii="Times New Roman" w:hAnsi="Times New Roman" w:cs="Times New Roman"/>
          <w:sz w:val="24"/>
          <w:szCs w:val="24"/>
          <w:lang w:bidi="ar-DZ"/>
        </w:rPr>
        <w:t>378</w:t>
      </w:r>
      <w:r w:rsidRPr="006E26AD">
        <w:rPr>
          <w:rFonts w:ascii="Times New Roman" w:hAnsi="Times New Roman" w:cs="Times New Roman"/>
          <w:sz w:val="24"/>
          <w:szCs w:val="24"/>
          <w:lang w:bidi="ar-DZ"/>
        </w:rPr>
        <w:t xml:space="preserve">+ </w:t>
      </w:r>
      <w:r>
        <w:rPr>
          <w:rFonts w:ascii="Times New Roman" w:hAnsi="Times New Roman" w:cs="Times New Roman"/>
          <w:sz w:val="24"/>
          <w:szCs w:val="24"/>
          <w:lang w:bidi="ar-DZ"/>
        </w:rPr>
        <w:t>9,55</w:t>
      </w:r>
      <w:r w:rsidRPr="006E26AD">
        <w:rPr>
          <w:rFonts w:ascii="Times New Roman" w:hAnsi="Times New Roman" w:cs="Times New Roman"/>
          <w:sz w:val="24"/>
          <w:szCs w:val="24"/>
          <w:lang w:bidi="ar-DZ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bidi="ar-DZ"/>
        </w:rPr>
        <w:t>0</w:t>
      </w:r>
      <w:r w:rsidRPr="006E26AD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="008020C2">
        <w:rPr>
          <w:rFonts w:ascii="Times New Roman" w:hAnsi="Times New Roman" w:cs="Times New Roman"/>
          <w:sz w:val="24"/>
          <w:szCs w:val="24"/>
          <w:lang w:bidi="ar-DZ"/>
        </w:rPr>
        <w:t>-</w:t>
      </w:r>
      <w:r w:rsidRPr="006E26AD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DZ"/>
        </w:rPr>
        <w:t>2,26</w:t>
      </w:r>
      <w:r w:rsidRPr="006E26AD">
        <w:rPr>
          <w:rFonts w:ascii="Times New Roman" w:hAnsi="Times New Roman" w:cs="Times New Roman"/>
          <w:sz w:val="24"/>
          <w:szCs w:val="24"/>
          <w:lang w:bidi="ar-DZ"/>
        </w:rPr>
        <w:t>)+</w:t>
      </w:r>
      <w:r>
        <w:rPr>
          <w:rFonts w:ascii="Times New Roman" w:hAnsi="Times New Roman" w:cs="Times New Roman"/>
          <w:sz w:val="24"/>
          <w:szCs w:val="24"/>
          <w:lang w:bidi="ar-DZ"/>
        </w:rPr>
        <w:t xml:space="preserve">1,5= </w:t>
      </w:r>
      <w:r w:rsidRPr="002076BE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386,79</w:t>
      </w:r>
    </w:p>
    <w:p w:rsidR="004723EF" w:rsidRDefault="004723EF" w:rsidP="004723EF">
      <w:pPr>
        <w:bidi/>
        <w:spacing w:after="0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ومنه الناتج الوطني الإجمالي (</w:t>
      </w:r>
      <w:r w:rsidRPr="002C63C6">
        <w:rPr>
          <w:rFonts w:ascii="Times New Roman" w:hAnsi="Times New Roman" w:cs="Times New Roman"/>
          <w:sz w:val="24"/>
          <w:szCs w:val="24"/>
          <w:lang w:bidi="ar-DZ"/>
        </w:rPr>
        <w:t>PNB</w:t>
      </w:r>
      <w:r w:rsidRPr="002C63C6"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>M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) يساوي: </w:t>
      </w:r>
      <w:r w:rsidRPr="002076BE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386,79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م ون.</w:t>
      </w:r>
    </w:p>
    <w:p w:rsidR="004723EF" w:rsidRDefault="004723EF" w:rsidP="004723EF">
      <w:pPr>
        <w:bidi/>
        <w:spacing w:after="0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4723EF" w:rsidRDefault="004723EF" w:rsidP="004723EF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2- حساب الناتج الوطني الصافي بسعر السوق (</w:t>
      </w:r>
      <w:r>
        <w:rPr>
          <w:rFonts w:ascii="Times New Roman" w:hAnsi="Times New Roman" w:cs="Times New Roman"/>
          <w:sz w:val="24"/>
          <w:szCs w:val="24"/>
          <w:lang w:bidi="ar-DZ"/>
        </w:rPr>
        <w:t>PNN</w:t>
      </w:r>
      <w:r w:rsidRPr="00B219AE"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>M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):</w:t>
      </w:r>
    </w:p>
    <w:p w:rsidR="004723EF" w:rsidRDefault="004723EF" w:rsidP="004723EF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لدينا:</w:t>
      </w:r>
    </w:p>
    <w:p w:rsidR="004723EF" w:rsidRDefault="004723EF" w:rsidP="004723EF">
      <w:pPr>
        <w:bidi/>
        <w:spacing w:after="0"/>
        <w:jc w:val="center"/>
        <w:rPr>
          <w:rFonts w:ascii="Times New Roman" w:hAnsi="Times New Roman" w:cs="Times New Roman"/>
          <w:sz w:val="24"/>
          <w:szCs w:val="24"/>
          <w:lang w:bidi="ar-DZ"/>
        </w:rPr>
      </w:pPr>
      <w:r w:rsidRPr="00D315A1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PNN</w:t>
      </w:r>
      <w:r w:rsidRPr="00D315A1">
        <w:rPr>
          <w:rFonts w:ascii="Times New Roman" w:hAnsi="Times New Roman" w:cs="Times New Roman"/>
          <w:sz w:val="24"/>
          <w:szCs w:val="24"/>
          <w:highlight w:val="lightGray"/>
          <w:vertAlign w:val="subscript"/>
          <w:lang w:bidi="ar-DZ"/>
        </w:rPr>
        <w:t>M</w:t>
      </w:r>
      <w:r w:rsidRPr="00D315A1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= PNB</w:t>
      </w:r>
      <w:r w:rsidRPr="00D315A1">
        <w:rPr>
          <w:rFonts w:ascii="Times New Roman" w:hAnsi="Times New Roman" w:cs="Times New Roman"/>
          <w:sz w:val="24"/>
          <w:szCs w:val="24"/>
          <w:highlight w:val="lightGray"/>
          <w:vertAlign w:val="subscript"/>
          <w:lang w:bidi="ar-DZ"/>
        </w:rPr>
        <w:t>M</w:t>
      </w:r>
      <w:r w:rsidRPr="00D315A1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-Am</w:t>
      </w:r>
      <w:r w:rsidRPr="001F7DB1">
        <w:rPr>
          <w:rFonts w:ascii="Times New Roman" w:hAnsi="Times New Roman" w:cs="Times New Roman"/>
          <w:sz w:val="24"/>
          <w:szCs w:val="24"/>
          <w:lang w:bidi="ar-DZ"/>
        </w:rPr>
        <w:t xml:space="preserve">= </w:t>
      </w:r>
      <w:r w:rsidRPr="002076BE">
        <w:rPr>
          <w:rFonts w:ascii="Times New Roman" w:hAnsi="Times New Roman" w:cs="Times New Roman"/>
          <w:sz w:val="24"/>
          <w:szCs w:val="24"/>
          <w:lang w:bidi="ar-DZ"/>
        </w:rPr>
        <w:t>386,79</w:t>
      </w:r>
      <w:r>
        <w:rPr>
          <w:rFonts w:ascii="Times New Roman" w:hAnsi="Times New Roman" w:cs="Times New Roman"/>
          <w:sz w:val="24"/>
          <w:szCs w:val="24"/>
          <w:lang w:bidi="ar-DZ"/>
        </w:rPr>
        <w:t xml:space="preserve"> -1=</w:t>
      </w:r>
      <w:r w:rsidRPr="002076BE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385,79</w:t>
      </w:r>
    </w:p>
    <w:p w:rsidR="004723EF" w:rsidRDefault="004723EF" w:rsidP="004723EF">
      <w:pPr>
        <w:bidi/>
        <w:spacing w:after="0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ومنه الناتج الوطني الصافي بسعر السوق (</w:t>
      </w:r>
      <w:r>
        <w:rPr>
          <w:rFonts w:ascii="Times New Roman" w:hAnsi="Times New Roman" w:cs="Times New Roman"/>
          <w:sz w:val="24"/>
          <w:szCs w:val="24"/>
          <w:lang w:bidi="ar-DZ"/>
        </w:rPr>
        <w:t>PNN</w:t>
      </w:r>
      <w:r w:rsidRPr="00B219AE"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>M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) يساوي: </w:t>
      </w:r>
      <w:r w:rsidRPr="002076BE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385,79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م ون.</w:t>
      </w:r>
    </w:p>
    <w:p w:rsidR="004723EF" w:rsidRPr="00976E4B" w:rsidRDefault="004723EF" w:rsidP="004723EF">
      <w:pPr>
        <w:bidi/>
        <w:spacing w:after="0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4723EF" w:rsidRDefault="004723EF" w:rsidP="004723EF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3- حساب الدخل الوطني الصافي بتكلفة عوامل الإنتاج السوق (</w:t>
      </w:r>
      <w:r>
        <w:rPr>
          <w:rFonts w:ascii="Times New Roman" w:hAnsi="Times New Roman" w:cs="Times New Roman"/>
          <w:sz w:val="24"/>
          <w:szCs w:val="24"/>
          <w:lang w:bidi="ar-DZ"/>
        </w:rPr>
        <w:t>RN</w:t>
      </w:r>
      <w:r w:rsidRPr="005E66DA"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>F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):</w:t>
      </w:r>
    </w:p>
    <w:p w:rsidR="004723EF" w:rsidRDefault="004723EF" w:rsidP="004723EF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لدينا: </w:t>
      </w:r>
    </w:p>
    <w:p w:rsidR="004723EF" w:rsidRDefault="004723EF" w:rsidP="00E1102A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ar-DZ"/>
        </w:rPr>
      </w:pPr>
      <w:r w:rsidRPr="00D315A1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RN</w:t>
      </w:r>
      <w:r w:rsidRPr="00E343E7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F</w:t>
      </w:r>
      <w:r w:rsidRPr="00D315A1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= PNN</w:t>
      </w:r>
      <w:r w:rsidRPr="00D315A1">
        <w:rPr>
          <w:rFonts w:ascii="Times New Roman" w:hAnsi="Times New Roman" w:cs="Times New Roman"/>
          <w:sz w:val="24"/>
          <w:szCs w:val="24"/>
          <w:highlight w:val="lightGray"/>
          <w:vertAlign w:val="subscript"/>
          <w:lang w:bidi="ar-DZ"/>
        </w:rPr>
        <w:t>M</w:t>
      </w:r>
      <w:r w:rsidRPr="00D315A1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-Txi</w:t>
      </w:r>
      <w:r w:rsidR="00E1102A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DZ"/>
        </w:rPr>
        <w:t>=</w:t>
      </w:r>
      <w:r w:rsidRPr="002B53E5">
        <w:rPr>
          <w:rFonts w:ascii="Times New Roman" w:hAnsi="Times New Roman" w:cs="Times New Roman"/>
          <w:sz w:val="24"/>
          <w:szCs w:val="24"/>
          <w:lang w:bidi="ar-DZ"/>
        </w:rPr>
        <w:t>385,79</w:t>
      </w:r>
      <w:r>
        <w:rPr>
          <w:rFonts w:ascii="Times New Roman" w:hAnsi="Times New Roman" w:cs="Times New Roman"/>
          <w:sz w:val="24"/>
          <w:szCs w:val="24"/>
          <w:lang w:bidi="ar-DZ"/>
        </w:rPr>
        <w:t>-2=</w:t>
      </w:r>
      <w:r w:rsidRPr="002B53E5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383,79</w:t>
      </w:r>
    </w:p>
    <w:p w:rsidR="004723EF" w:rsidRDefault="004723EF" w:rsidP="004723EF">
      <w:pPr>
        <w:bidi/>
        <w:spacing w:after="0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ومنه الدخل الوطني الصافي بتكلفة عوامل الإنتاج السوق (</w:t>
      </w:r>
      <w:r>
        <w:rPr>
          <w:rFonts w:ascii="Times New Roman" w:hAnsi="Times New Roman" w:cs="Times New Roman"/>
          <w:sz w:val="24"/>
          <w:szCs w:val="24"/>
          <w:lang w:bidi="ar-DZ"/>
        </w:rPr>
        <w:t>RN</w:t>
      </w:r>
      <w:r w:rsidRPr="005E66DA"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>F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) يساوي: </w:t>
      </w:r>
      <w:r w:rsidRPr="002B53E5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383,79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م ون.</w:t>
      </w:r>
    </w:p>
    <w:p w:rsidR="004723EF" w:rsidRPr="005E66DA" w:rsidRDefault="004723EF" w:rsidP="004723EF">
      <w:pPr>
        <w:bidi/>
        <w:spacing w:after="0"/>
        <w:rPr>
          <w:rFonts w:ascii="Times New Roman" w:hAnsi="Times New Roman" w:cs="Times New Roman"/>
          <w:sz w:val="24"/>
          <w:szCs w:val="24"/>
          <w:lang w:bidi="ar-DZ"/>
        </w:rPr>
      </w:pPr>
    </w:p>
    <w:p w:rsidR="004723EF" w:rsidRDefault="004723EF" w:rsidP="004723EF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2B53E5">
        <w:rPr>
          <w:rFonts w:ascii="Times New Roman" w:hAnsi="Times New Roman" w:cs="Times New Roman" w:hint="cs"/>
          <w:sz w:val="24"/>
          <w:szCs w:val="24"/>
          <w:rtl/>
          <w:lang w:bidi="ar-DZ"/>
        </w:rPr>
        <w:t>4- حساب الدخل الوطني الإجمالي بسعر السوق (</w:t>
      </w:r>
      <w:r w:rsidRPr="002B53E5">
        <w:rPr>
          <w:rFonts w:ascii="Times New Roman" w:hAnsi="Times New Roman" w:cs="Times New Roman"/>
          <w:sz w:val="24"/>
          <w:szCs w:val="24"/>
          <w:lang w:bidi="ar-DZ"/>
        </w:rPr>
        <w:t>RNB</w:t>
      </w:r>
      <w:r w:rsidRPr="002B53E5"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>M</w:t>
      </w:r>
      <w:r w:rsidRPr="002B53E5">
        <w:rPr>
          <w:rFonts w:ascii="Times New Roman" w:hAnsi="Times New Roman" w:cs="Times New Roman" w:hint="cs"/>
          <w:sz w:val="24"/>
          <w:szCs w:val="24"/>
          <w:rtl/>
          <w:lang w:bidi="ar-DZ"/>
        </w:rPr>
        <w:t>):</w:t>
      </w:r>
    </w:p>
    <w:p w:rsidR="004723EF" w:rsidRDefault="004723EF" w:rsidP="004723EF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لدينا:</w:t>
      </w:r>
    </w:p>
    <w:p w:rsidR="004723EF" w:rsidRDefault="004723EF" w:rsidP="00E1102A">
      <w:pPr>
        <w:bidi/>
        <w:spacing w:after="0"/>
        <w:jc w:val="center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D315A1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RNB</w:t>
      </w:r>
      <w:r w:rsidRPr="00D315A1">
        <w:rPr>
          <w:rFonts w:ascii="Times New Roman" w:hAnsi="Times New Roman" w:cs="Times New Roman"/>
          <w:sz w:val="24"/>
          <w:szCs w:val="24"/>
          <w:highlight w:val="lightGray"/>
          <w:vertAlign w:val="subscript"/>
          <w:lang w:bidi="ar-DZ"/>
        </w:rPr>
        <w:t>M</w:t>
      </w:r>
      <w:r w:rsidRPr="00D315A1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 xml:space="preserve"> = </w:t>
      </w:r>
      <w:r w:rsidRPr="00CE5F5B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(RNF+Am)+Txi</w:t>
      </w:r>
      <w:r>
        <w:rPr>
          <w:rFonts w:ascii="Times New Roman" w:hAnsi="Times New Roman" w:cs="Times New Roman"/>
          <w:sz w:val="24"/>
          <w:szCs w:val="24"/>
          <w:lang w:bidi="ar-DZ"/>
        </w:rPr>
        <w:t xml:space="preserve"> = </w:t>
      </w:r>
      <w:r w:rsidRPr="001F7DB1">
        <w:rPr>
          <w:rFonts w:ascii="Times New Roman" w:hAnsi="Times New Roman" w:cs="Times New Roman"/>
          <w:sz w:val="24"/>
          <w:szCs w:val="24"/>
          <w:lang w:bidi="ar-DZ"/>
        </w:rPr>
        <w:t>38</w:t>
      </w:r>
      <w:r>
        <w:rPr>
          <w:rFonts w:ascii="Times New Roman" w:hAnsi="Times New Roman" w:cs="Times New Roman"/>
          <w:sz w:val="24"/>
          <w:szCs w:val="24"/>
          <w:lang w:bidi="ar-DZ"/>
        </w:rPr>
        <w:t>3</w:t>
      </w:r>
      <w:r w:rsidRPr="001F7DB1">
        <w:rPr>
          <w:rFonts w:ascii="Times New Roman" w:hAnsi="Times New Roman" w:cs="Times New Roman"/>
          <w:sz w:val="24"/>
          <w:szCs w:val="24"/>
          <w:lang w:bidi="ar-DZ"/>
        </w:rPr>
        <w:t>,</w:t>
      </w:r>
      <w:r>
        <w:rPr>
          <w:rFonts w:ascii="Times New Roman" w:hAnsi="Times New Roman" w:cs="Times New Roman"/>
          <w:sz w:val="24"/>
          <w:szCs w:val="24"/>
          <w:lang w:bidi="ar-DZ"/>
        </w:rPr>
        <w:t>79+1+2=</w:t>
      </w:r>
      <w:r w:rsidRPr="002B53E5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386,79</w:t>
      </w:r>
    </w:p>
    <w:p w:rsidR="004723EF" w:rsidRDefault="004723EF" w:rsidP="004723EF">
      <w:pPr>
        <w:bidi/>
        <w:spacing w:after="0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ومنه الدخل الوطني الإجمالي بسعر السوق (</w:t>
      </w:r>
      <w:r>
        <w:rPr>
          <w:rFonts w:ascii="Times New Roman" w:hAnsi="Times New Roman" w:cs="Times New Roman"/>
          <w:sz w:val="24"/>
          <w:szCs w:val="24"/>
          <w:lang w:bidi="ar-DZ"/>
        </w:rPr>
        <w:t>RNB</w:t>
      </w:r>
      <w:r w:rsidRPr="005E66DA"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>M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) يساوي: </w:t>
      </w:r>
      <w:r w:rsidRPr="002B53E5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386,79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م ون.</w:t>
      </w:r>
    </w:p>
    <w:p w:rsidR="004723EF" w:rsidRPr="005E66DA" w:rsidRDefault="004723EF" w:rsidP="004723EF">
      <w:pPr>
        <w:bidi/>
        <w:spacing w:after="0"/>
        <w:rPr>
          <w:rFonts w:ascii="Times New Roman" w:hAnsi="Times New Roman" w:cs="Times New Roman"/>
          <w:sz w:val="24"/>
          <w:szCs w:val="24"/>
          <w:lang w:bidi="ar-DZ"/>
        </w:rPr>
      </w:pPr>
    </w:p>
    <w:p w:rsidR="004723EF" w:rsidRDefault="004723EF" w:rsidP="004723EF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5- حساب الدخل الشخصي للقطاع العائلي (</w:t>
      </w:r>
      <w:r>
        <w:rPr>
          <w:rFonts w:ascii="Times New Roman" w:hAnsi="Times New Roman" w:cs="Times New Roman"/>
          <w:sz w:val="24"/>
          <w:szCs w:val="24"/>
          <w:lang w:bidi="ar-DZ"/>
        </w:rPr>
        <w:t>RP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):</w:t>
      </w:r>
    </w:p>
    <w:p w:rsidR="004723EF" w:rsidRDefault="004723EF" w:rsidP="004723EF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لدينا:</w:t>
      </w:r>
    </w:p>
    <w:p w:rsidR="004723EF" w:rsidRDefault="004723EF" w:rsidP="00E1102A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ar-DZ"/>
        </w:rPr>
      </w:pPr>
      <w:r w:rsidRPr="00D315A1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RP= RN</w:t>
      </w:r>
      <w:r w:rsidRPr="00E343E7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F</w:t>
      </w:r>
      <w:r w:rsidRPr="00D315A1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–(π+Txss+Txπ,y+...)</w:t>
      </w:r>
      <w:r>
        <w:rPr>
          <w:rFonts w:ascii="Times New Roman" w:hAnsi="Times New Roman" w:cs="Times New Roman"/>
          <w:sz w:val="24"/>
          <w:szCs w:val="24"/>
          <w:lang w:bidi="ar-DZ"/>
        </w:rPr>
        <w:t xml:space="preserve"> = </w:t>
      </w:r>
      <w:r w:rsidRPr="001F7DB1">
        <w:rPr>
          <w:rFonts w:ascii="Times New Roman" w:hAnsi="Times New Roman" w:cs="Times New Roman"/>
          <w:sz w:val="24"/>
          <w:szCs w:val="24"/>
          <w:lang w:bidi="ar-DZ"/>
        </w:rPr>
        <w:t>38</w:t>
      </w:r>
      <w:r>
        <w:rPr>
          <w:rFonts w:ascii="Times New Roman" w:hAnsi="Times New Roman" w:cs="Times New Roman"/>
          <w:sz w:val="24"/>
          <w:szCs w:val="24"/>
          <w:lang w:bidi="ar-DZ"/>
        </w:rPr>
        <w:t>3</w:t>
      </w:r>
      <w:r w:rsidRPr="001F7DB1">
        <w:rPr>
          <w:rFonts w:ascii="Times New Roman" w:hAnsi="Times New Roman" w:cs="Times New Roman"/>
          <w:sz w:val="24"/>
          <w:szCs w:val="24"/>
          <w:lang w:bidi="ar-DZ"/>
        </w:rPr>
        <w:t>, </w:t>
      </w:r>
      <w:r>
        <w:rPr>
          <w:rFonts w:ascii="Times New Roman" w:hAnsi="Times New Roman" w:cs="Times New Roman"/>
          <w:sz w:val="24"/>
          <w:szCs w:val="24"/>
          <w:lang w:bidi="ar-DZ"/>
        </w:rPr>
        <w:t>79-(2+3+2</w:t>
      </w:r>
      <w:r w:rsidR="00E1102A">
        <w:rPr>
          <w:rFonts w:ascii="Times New Roman" w:hAnsi="Times New Roman" w:cs="Times New Roman"/>
          <w:sz w:val="24"/>
          <w:szCs w:val="24"/>
          <w:lang w:bidi="ar-DZ"/>
        </w:rPr>
        <w:t>)</w:t>
      </w:r>
      <w:r>
        <w:rPr>
          <w:rFonts w:ascii="Times New Roman" w:hAnsi="Times New Roman" w:cs="Times New Roman"/>
          <w:sz w:val="24"/>
          <w:szCs w:val="24"/>
          <w:lang w:bidi="ar-DZ"/>
        </w:rPr>
        <w:t>=</w:t>
      </w:r>
      <w:r w:rsidRPr="002B53E5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376,79</w:t>
      </w:r>
    </w:p>
    <w:p w:rsidR="004723EF" w:rsidRDefault="004723EF" w:rsidP="004723EF">
      <w:pPr>
        <w:bidi/>
        <w:spacing w:after="0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ومنه الدخل الشخصي للقطاع العائلي (</w:t>
      </w:r>
      <w:r>
        <w:rPr>
          <w:rFonts w:ascii="Times New Roman" w:hAnsi="Times New Roman" w:cs="Times New Roman"/>
          <w:sz w:val="24"/>
          <w:szCs w:val="24"/>
          <w:lang w:bidi="ar-DZ"/>
        </w:rPr>
        <w:t>RP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) يساوي: </w:t>
      </w:r>
      <w:r w:rsidRPr="002B53E5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376,79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مون.</w:t>
      </w:r>
    </w:p>
    <w:p w:rsidR="004723EF" w:rsidRDefault="004723EF" w:rsidP="004723EF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4723EF" w:rsidRDefault="004723EF" w:rsidP="004723EF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6- حساب الدخل التصرفي (</w:t>
      </w:r>
      <w:r>
        <w:rPr>
          <w:rFonts w:ascii="Times New Roman" w:hAnsi="Times New Roman" w:cs="Times New Roman"/>
          <w:sz w:val="24"/>
          <w:szCs w:val="24"/>
          <w:lang w:bidi="ar-DZ"/>
        </w:rPr>
        <w:t>RD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):</w:t>
      </w:r>
    </w:p>
    <w:p w:rsidR="004723EF" w:rsidRDefault="004723EF" w:rsidP="004723EF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لدينا:</w:t>
      </w:r>
    </w:p>
    <w:p w:rsidR="004723EF" w:rsidRDefault="004723EF" w:rsidP="004723EF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RD</w:t>
      </w:r>
      <w:r w:rsidRPr="00D315A1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 xml:space="preserve">= </w:t>
      </w:r>
      <w:r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RP</w:t>
      </w:r>
      <w:r w:rsidRPr="00584938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- Txd</w:t>
      </w:r>
      <w:r>
        <w:rPr>
          <w:rFonts w:ascii="Times New Roman" w:hAnsi="Times New Roman" w:cs="Times New Roman"/>
          <w:sz w:val="24"/>
          <w:szCs w:val="24"/>
          <w:lang w:bidi="ar-DZ"/>
        </w:rPr>
        <w:t xml:space="preserve"> = </w:t>
      </w:r>
      <w:r w:rsidRPr="002B53E5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376,79</w:t>
      </w:r>
      <w:r>
        <w:rPr>
          <w:rFonts w:ascii="Times New Roman" w:hAnsi="Times New Roman" w:cs="Times New Roman"/>
          <w:sz w:val="24"/>
          <w:szCs w:val="24"/>
          <w:lang w:bidi="ar-DZ"/>
        </w:rPr>
        <w:t xml:space="preserve">-3= </w:t>
      </w:r>
      <w:r w:rsidRPr="002B53E5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373,79</w:t>
      </w:r>
    </w:p>
    <w:p w:rsidR="004723EF" w:rsidRDefault="004723EF" w:rsidP="004723EF">
      <w:pPr>
        <w:bidi/>
        <w:spacing w:after="0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ومنه الدخل التصرفي (</w:t>
      </w:r>
      <w:r>
        <w:rPr>
          <w:rFonts w:ascii="Times New Roman" w:hAnsi="Times New Roman" w:cs="Times New Roman"/>
          <w:sz w:val="24"/>
          <w:szCs w:val="24"/>
          <w:lang w:bidi="ar-DZ"/>
        </w:rPr>
        <w:t>RD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) يساوي: </w:t>
      </w:r>
      <w:r w:rsidRPr="002B53E5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373,79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م ون.</w:t>
      </w:r>
    </w:p>
    <w:p w:rsidR="004723EF" w:rsidRDefault="004723EF" w:rsidP="004723EF">
      <w:pPr>
        <w:bidi/>
        <w:spacing w:after="0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التمرين السادس:</w:t>
      </w:r>
    </w:p>
    <w:p w:rsidR="004723EF" w:rsidRPr="009F46B3" w:rsidRDefault="004723EF" w:rsidP="004723EF">
      <w:pPr>
        <w:bidi/>
        <w:spacing w:line="240" w:lineRule="auto"/>
        <w:ind w:firstLine="543"/>
        <w:rPr>
          <w:rFonts w:ascii="Traditional Arabic" w:hAnsi="Traditional Arabic" w:cs="Traditional Arabic"/>
          <w:sz w:val="26"/>
          <w:szCs w:val="26"/>
          <w:rtl/>
        </w:rPr>
      </w:pPr>
      <w:r>
        <w:rPr>
          <w:rFonts w:ascii="Traditional Arabic" w:hAnsi="Traditional Arabic" w:cs="Traditional Arabic" w:hint="cs"/>
          <w:sz w:val="26"/>
          <w:szCs w:val="26"/>
          <w:rtl/>
        </w:rPr>
        <w:t xml:space="preserve">أولا: </w:t>
      </w:r>
      <w:r w:rsidRPr="009F46B3">
        <w:rPr>
          <w:rFonts w:ascii="Traditional Arabic" w:hAnsi="Traditional Arabic" w:cs="Traditional Arabic" w:hint="cs"/>
          <w:sz w:val="26"/>
          <w:szCs w:val="26"/>
          <w:rtl/>
        </w:rPr>
        <w:t>الدخل الوطني الحقيقي لسنة 2011=الدخل الوطني الاسمي لسنة 2011</w:t>
      </w:r>
      <w:r w:rsidRPr="009F46B3">
        <w:rPr>
          <w:rFonts w:ascii="Traditional Arabic" w:hAnsi="Traditional Arabic" w:cs="Traditional Arabic"/>
          <w:sz w:val="26"/>
          <w:szCs w:val="26"/>
        </w:rPr>
        <w:t>*</w:t>
      </w:r>
      <w:r w:rsidRPr="009F46B3">
        <w:rPr>
          <w:rFonts w:ascii="Traditional Arabic" w:hAnsi="Traditional Arabic" w:cs="Traditional Arabic" w:hint="cs"/>
          <w:sz w:val="26"/>
          <w:szCs w:val="26"/>
          <w:rtl/>
        </w:rPr>
        <w:t>100/الرقم القياسي للاسعار</w:t>
      </w:r>
    </w:p>
    <w:p w:rsidR="004723EF" w:rsidRPr="009F46B3" w:rsidRDefault="004723EF" w:rsidP="004723EF">
      <w:pPr>
        <w:bidi/>
        <w:spacing w:line="240" w:lineRule="auto"/>
        <w:ind w:firstLine="543"/>
        <w:jc w:val="center"/>
        <w:rPr>
          <w:rFonts w:asciiTheme="majorBidi" w:hAnsiTheme="majorBidi" w:cstheme="majorBidi"/>
          <w:sz w:val="26"/>
          <w:szCs w:val="26"/>
          <w:rtl/>
        </w:rPr>
      </w:pPr>
      <w:r w:rsidRPr="009F46B3">
        <w:rPr>
          <w:rFonts w:asciiTheme="majorBidi" w:hAnsiTheme="majorBidi" w:cstheme="majorBidi"/>
          <w:sz w:val="26"/>
          <w:szCs w:val="26"/>
          <w:highlight w:val="lightGray"/>
          <w:rtl/>
        </w:rPr>
        <w:t>=900/150</w:t>
      </w:r>
      <w:r w:rsidRPr="009F46B3">
        <w:rPr>
          <w:rFonts w:asciiTheme="majorBidi" w:hAnsiTheme="majorBidi" w:cstheme="majorBidi"/>
          <w:sz w:val="26"/>
          <w:szCs w:val="26"/>
          <w:highlight w:val="lightGray"/>
        </w:rPr>
        <w:t>*</w:t>
      </w:r>
      <w:r w:rsidRPr="009F46B3">
        <w:rPr>
          <w:rFonts w:asciiTheme="majorBidi" w:hAnsiTheme="majorBidi" w:cstheme="majorBidi"/>
          <w:sz w:val="26"/>
          <w:szCs w:val="26"/>
          <w:highlight w:val="lightGray"/>
          <w:rtl/>
        </w:rPr>
        <w:t>100=600م ون</w:t>
      </w:r>
    </w:p>
    <w:p w:rsidR="00F02EC3" w:rsidRDefault="004723EF" w:rsidP="00E1102A">
      <w:pPr>
        <w:bidi/>
        <w:spacing w:line="240" w:lineRule="auto"/>
        <w:ind w:firstLine="543"/>
        <w:rPr>
          <w:lang w:bidi="ar-DZ"/>
        </w:rPr>
      </w:pPr>
      <w:r w:rsidRPr="009F46B3">
        <w:rPr>
          <w:rFonts w:ascii="Traditional Arabic" w:hAnsi="Traditional Arabic" w:cs="Traditional Arabic" w:hint="cs"/>
          <w:sz w:val="26"/>
          <w:szCs w:val="26"/>
          <w:rtl/>
        </w:rPr>
        <w:t xml:space="preserve">نلاحظ ان الدخل الاسمي(النقدي) لسنة 2011قد ارتفع بمقدار </w:t>
      </w:r>
      <w:r w:rsidRPr="009F46B3">
        <w:rPr>
          <w:rFonts w:asciiTheme="majorBidi" w:hAnsiTheme="majorBidi" w:cstheme="majorBidi"/>
          <w:sz w:val="26"/>
          <w:szCs w:val="26"/>
          <w:highlight w:val="lightGray"/>
          <w:rtl/>
        </w:rPr>
        <w:t>900-500=400</w:t>
      </w:r>
      <w:r w:rsidRPr="009F46B3">
        <w:rPr>
          <w:rFonts w:ascii="Traditional Arabic" w:hAnsi="Traditional Arabic" w:cs="Traditional Arabic" w:hint="cs"/>
          <w:sz w:val="26"/>
          <w:szCs w:val="26"/>
          <w:rtl/>
        </w:rPr>
        <w:t xml:space="preserve">مقارنة بسنة 2005ولكن الدخل الحقيقي او الفعلي لو يرتفع الا بمقدار </w:t>
      </w:r>
      <w:r w:rsidRPr="009F46B3">
        <w:rPr>
          <w:rFonts w:asciiTheme="majorBidi" w:hAnsiTheme="majorBidi" w:cstheme="majorBidi"/>
          <w:sz w:val="26"/>
          <w:szCs w:val="26"/>
          <w:highlight w:val="lightGray"/>
          <w:rtl/>
        </w:rPr>
        <w:t>600-500=100</w:t>
      </w:r>
      <w:r w:rsidRPr="009F46B3">
        <w:rPr>
          <w:rFonts w:ascii="Traditional Arabic" w:hAnsi="Traditional Arabic" w:cs="Traditional Arabic" w:hint="cs"/>
          <w:sz w:val="26"/>
          <w:szCs w:val="26"/>
          <w:rtl/>
        </w:rPr>
        <w:t xml:space="preserve"> فالقيم النقدية تقدم لنا قيما وهمية او مظللة لا يمكن الاعتماد عليها في التحليل الاقتصادي</w:t>
      </w:r>
    </w:p>
    <w:sectPr w:rsidR="00F02EC3" w:rsidSect="00F02EC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0E5" w:rsidRDefault="00BA30E5" w:rsidP="004723EF">
      <w:pPr>
        <w:spacing w:after="0" w:line="240" w:lineRule="auto"/>
      </w:pPr>
      <w:r>
        <w:separator/>
      </w:r>
    </w:p>
  </w:endnote>
  <w:endnote w:type="continuationSeparator" w:id="1">
    <w:p w:rsidR="00BA30E5" w:rsidRDefault="00BA30E5" w:rsidP="00472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0E5" w:rsidRDefault="00BA30E5" w:rsidP="004723EF">
      <w:pPr>
        <w:spacing w:after="0" w:line="240" w:lineRule="auto"/>
      </w:pPr>
      <w:r>
        <w:separator/>
      </w:r>
    </w:p>
  </w:footnote>
  <w:footnote w:type="continuationSeparator" w:id="1">
    <w:p w:rsidR="00BA30E5" w:rsidRDefault="00BA30E5" w:rsidP="00472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EF" w:rsidRPr="00697D6D" w:rsidRDefault="004723EF" w:rsidP="004723EF">
    <w:pPr>
      <w:bidi/>
      <w:spacing w:after="0"/>
      <w:jc w:val="center"/>
      <w:rPr>
        <w:rFonts w:ascii="Times New Roman" w:hAnsi="Times New Roman" w:cs="Times New Roman"/>
        <w:b/>
        <w:bCs/>
        <w:sz w:val="24"/>
        <w:szCs w:val="24"/>
        <w:rtl/>
        <w:lang w:bidi="ar-DZ"/>
      </w:rPr>
    </w:pPr>
    <w:r>
      <w:tab/>
    </w:r>
    <w:r w:rsidRPr="00697D6D">
      <w:rPr>
        <w:noProof/>
        <w:sz w:val="24"/>
        <w:szCs w:val="24"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-129540</wp:posOffset>
          </wp:positionH>
          <wp:positionV relativeFrom="paragraph">
            <wp:posOffset>8890</wp:posOffset>
          </wp:positionV>
          <wp:extent cx="581025" cy="767715"/>
          <wp:effectExtent l="19050" t="0" r="9525" b="0"/>
          <wp:wrapNone/>
          <wp:docPr id="1" name="Image 1" descr="http://t1.gstatic.com/images?q=tbn:ANd9GcRv0ZPO6KEE9CtJHmpURXiZU_-QoPOzriQhhf7b23VV_HOCI2roc-KP7uOU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1.gstatic.com/images?q=tbn:ANd9GcRv0ZPO6KEE9CtJHmpURXiZU_-QoPOzriQhhf7b23VV_HOCI2roc-KP7uOUZ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7D6D">
      <w:rPr>
        <w:rFonts w:ascii="Times New Roman" w:hAnsi="Times New Roman" w:cs="Times New Roman"/>
        <w:b/>
        <w:bCs/>
        <w:sz w:val="24"/>
        <w:szCs w:val="24"/>
        <w:rtl/>
        <w:lang w:bidi="ar-DZ"/>
      </w:rPr>
      <w:t>جامعة محمد خيضر</w:t>
    </w:r>
  </w:p>
  <w:p w:rsidR="004723EF" w:rsidRPr="00697D6D" w:rsidRDefault="004723EF" w:rsidP="004723EF">
    <w:pPr>
      <w:bidi/>
      <w:spacing w:after="0"/>
      <w:jc w:val="center"/>
      <w:rPr>
        <w:rFonts w:ascii="Times New Roman" w:hAnsi="Times New Roman" w:cs="Times New Roman"/>
        <w:sz w:val="24"/>
        <w:szCs w:val="24"/>
        <w:rtl/>
        <w:lang w:bidi="ar-DZ"/>
      </w:rPr>
    </w:pPr>
    <w:r w:rsidRPr="00697D6D">
      <w:rPr>
        <w:rFonts w:ascii="Times New Roman" w:hAnsi="Times New Roman" w:cs="Times New Roman"/>
        <w:b/>
        <w:bCs/>
        <w:sz w:val="24"/>
        <w:szCs w:val="24"/>
        <w:rtl/>
        <w:lang w:bidi="ar-DZ"/>
      </w:rPr>
      <w:t>كلية العلوم الاقتصادية و التجارية و علوم التسيير</w:t>
    </w:r>
  </w:p>
  <w:p w:rsidR="004723EF" w:rsidRPr="00697D6D" w:rsidRDefault="004723EF" w:rsidP="004723EF">
    <w:pPr>
      <w:bidi/>
      <w:spacing w:after="0"/>
      <w:rPr>
        <w:rFonts w:ascii="Times New Roman" w:hAnsi="Times New Roman" w:cs="Times New Roman"/>
        <w:sz w:val="24"/>
        <w:szCs w:val="24"/>
        <w:rtl/>
        <w:lang w:bidi="ar-DZ"/>
      </w:rPr>
    </w:pPr>
    <w:r w:rsidRPr="00697D6D">
      <w:rPr>
        <w:rFonts w:ascii="Times New Roman" w:hAnsi="Times New Roman" w:cs="Times New Roman"/>
        <w:sz w:val="24"/>
        <w:szCs w:val="24"/>
        <w:rtl/>
        <w:lang w:bidi="ar-DZ"/>
      </w:rPr>
      <w:t xml:space="preserve">السنة </w:t>
    </w:r>
    <w:r w:rsidRPr="00697D6D">
      <w:rPr>
        <w:rFonts w:ascii="Times New Roman" w:hAnsi="Times New Roman" w:cs="Times New Roman" w:hint="cs"/>
        <w:sz w:val="24"/>
        <w:szCs w:val="24"/>
        <w:rtl/>
        <w:lang w:bidi="ar-DZ"/>
      </w:rPr>
      <w:t>الثانية تجارة:</w:t>
    </w:r>
    <w:r w:rsidRPr="00697D6D">
      <w:rPr>
        <w:rFonts w:ascii="Times New Roman" w:hAnsi="Times New Roman" w:cs="Times New Roman"/>
        <w:sz w:val="24"/>
        <w:szCs w:val="24"/>
        <w:rtl/>
        <w:lang w:bidi="ar-DZ"/>
      </w:rPr>
      <w:t xml:space="preserve"> السداسي </w:t>
    </w:r>
    <w:r w:rsidRPr="00697D6D">
      <w:rPr>
        <w:rFonts w:ascii="Times New Roman" w:hAnsi="Times New Roman" w:cs="Times New Roman" w:hint="cs"/>
        <w:sz w:val="24"/>
        <w:szCs w:val="24"/>
        <w:rtl/>
        <w:lang w:bidi="ar-DZ"/>
      </w:rPr>
      <w:t xml:space="preserve">الأول                                                                   </w:t>
    </w:r>
    <w:r w:rsidRPr="00697D6D">
      <w:rPr>
        <w:rFonts w:ascii="Times New Roman" w:hAnsi="Times New Roman" w:cs="Times New Roman"/>
        <w:sz w:val="24"/>
        <w:szCs w:val="24"/>
        <w:rtl/>
        <w:lang w:bidi="ar-DZ"/>
      </w:rPr>
      <w:t>مقياس: الاقتصاد الكلي 1</w:t>
    </w:r>
  </w:p>
  <w:p w:rsidR="004723EF" w:rsidRPr="00697D6D" w:rsidRDefault="004723EF" w:rsidP="004723EF">
    <w:pPr>
      <w:pBdr>
        <w:bottom w:val="single" w:sz="4" w:space="1" w:color="auto"/>
      </w:pBdr>
      <w:bidi/>
      <w:spacing w:after="0"/>
      <w:jc w:val="center"/>
      <w:rPr>
        <w:rFonts w:ascii="Times New Roman" w:hAnsi="Times New Roman" w:cs="Times New Roman"/>
        <w:b/>
        <w:bCs/>
        <w:sz w:val="24"/>
        <w:szCs w:val="24"/>
        <w:rtl/>
        <w:lang w:bidi="ar-DZ"/>
      </w:rPr>
    </w:pPr>
    <w:r>
      <w:rPr>
        <w:rFonts w:ascii="Times New Roman" w:hAnsi="Times New Roman" w:cs="Times New Roman"/>
        <w:b/>
        <w:bCs/>
        <w:sz w:val="24"/>
        <w:szCs w:val="24"/>
        <w:lang w:bidi="ar-DZ"/>
      </w:rPr>
      <w:t xml:space="preserve"> </w:t>
    </w:r>
    <w:r>
      <w:rPr>
        <w:rFonts w:ascii="Times New Roman" w:hAnsi="Times New Roman" w:cs="Times New Roman" w:hint="cs"/>
        <w:b/>
        <w:bCs/>
        <w:sz w:val="24"/>
        <w:szCs w:val="24"/>
        <w:rtl/>
        <w:lang w:bidi="ar-DZ"/>
      </w:rPr>
      <w:t xml:space="preserve">حل </w:t>
    </w:r>
    <w:r w:rsidRPr="00697D6D">
      <w:rPr>
        <w:rFonts w:ascii="Times New Roman" w:hAnsi="Times New Roman" w:cs="Times New Roman"/>
        <w:b/>
        <w:bCs/>
        <w:sz w:val="24"/>
        <w:szCs w:val="24"/>
        <w:rtl/>
        <w:lang w:bidi="ar-DZ"/>
      </w:rPr>
      <w:t xml:space="preserve">السلسلة </w:t>
    </w:r>
    <w:r w:rsidRPr="00697D6D">
      <w:rPr>
        <w:rFonts w:ascii="Times New Roman" w:hAnsi="Times New Roman" w:cs="Times New Roman" w:hint="cs"/>
        <w:b/>
        <w:bCs/>
        <w:sz w:val="24"/>
        <w:szCs w:val="24"/>
        <w:rtl/>
        <w:lang w:bidi="ar-DZ"/>
      </w:rPr>
      <w:t>ا</w:t>
    </w:r>
    <w:r>
      <w:rPr>
        <w:rFonts w:ascii="Times New Roman" w:hAnsi="Times New Roman" w:cs="Times New Roman" w:hint="cs"/>
        <w:b/>
        <w:bCs/>
        <w:sz w:val="24"/>
        <w:szCs w:val="24"/>
        <w:rtl/>
        <w:lang w:bidi="ar-DZ"/>
      </w:rPr>
      <w:t>لثانية</w:t>
    </w:r>
    <w:r w:rsidRPr="00697D6D">
      <w:rPr>
        <w:rFonts w:ascii="Times New Roman" w:hAnsi="Times New Roman" w:cs="Times New Roman"/>
        <w:b/>
        <w:bCs/>
        <w:sz w:val="24"/>
        <w:szCs w:val="24"/>
        <w:rtl/>
        <w:lang w:bidi="ar-DZ"/>
      </w:rPr>
      <w:t xml:space="preserve"> من التمارين</w:t>
    </w:r>
  </w:p>
  <w:p w:rsidR="004723EF" w:rsidRDefault="004723E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22F49"/>
    <w:multiLevelType w:val="hybridMultilevel"/>
    <w:tmpl w:val="CA6C0E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C7B"/>
    <w:rsid w:val="002A65EF"/>
    <w:rsid w:val="004723EF"/>
    <w:rsid w:val="008020C2"/>
    <w:rsid w:val="00BA30E5"/>
    <w:rsid w:val="00E1102A"/>
    <w:rsid w:val="00F02EC3"/>
    <w:rsid w:val="00F97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7B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7C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97C7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F97C7B"/>
  </w:style>
  <w:style w:type="paragraph" w:styleId="Textedebulles">
    <w:name w:val="Balloon Text"/>
    <w:basedOn w:val="Normal"/>
    <w:link w:val="TextedebullesCar"/>
    <w:uiPriority w:val="99"/>
    <w:semiHidden/>
    <w:unhideWhenUsed/>
    <w:rsid w:val="00F9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C7B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72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723EF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472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723EF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Genuine_progress_indica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Human_development_inde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Gross_national_happines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1.gstatic.com/images?q=tbn:ANd9GcRv0ZPO6KEE9CtJHmpURXiZU_-QoPOzriQhhf7b23VV_HOCI2roc-KP7uOUZ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831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5</cp:revision>
  <dcterms:created xsi:type="dcterms:W3CDTF">2021-11-17T20:50:00Z</dcterms:created>
  <dcterms:modified xsi:type="dcterms:W3CDTF">2021-11-17T21:57:00Z</dcterms:modified>
</cp:coreProperties>
</file>