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808" w:rsidRDefault="00882808" w:rsidP="000B1048">
      <w:pPr>
        <w:spacing w:after="0" w:line="240" w:lineRule="auto"/>
        <w:rPr>
          <w:rFonts w:ascii="inherit" w:eastAsia="Times New Roman" w:hAnsi="inherit" w:cs="Times New Roman"/>
          <w:sz w:val="32"/>
          <w:szCs w:val="32"/>
          <w:rtl/>
          <w:lang w:eastAsia="fr-FR"/>
        </w:rPr>
      </w:pPr>
    </w:p>
    <w:p w:rsidR="00882808" w:rsidRDefault="00882808" w:rsidP="00882808">
      <w:pPr>
        <w:spacing w:after="0" w:line="240" w:lineRule="auto"/>
        <w:jc w:val="right"/>
        <w:rPr>
          <w:rFonts w:ascii="inherit" w:eastAsia="Times New Roman" w:hAnsi="inherit" w:cs="Times New Roman"/>
          <w:sz w:val="32"/>
          <w:szCs w:val="32"/>
          <w:rtl/>
          <w:lang w:eastAsia="fr-FR"/>
        </w:rPr>
      </w:pPr>
    </w:p>
    <w:p w:rsidR="00882808" w:rsidRDefault="00882808" w:rsidP="00882808">
      <w:pPr>
        <w:spacing w:after="0" w:line="240" w:lineRule="auto"/>
        <w:jc w:val="right"/>
        <w:rPr>
          <w:rFonts w:ascii="inherit" w:eastAsia="Times New Roman" w:hAnsi="inherit" w:cs="Times New Roman"/>
          <w:sz w:val="32"/>
          <w:szCs w:val="32"/>
          <w:rtl/>
          <w:lang w:eastAsia="fr-FR"/>
        </w:rPr>
      </w:pPr>
    </w:p>
    <w:p w:rsidR="000B1048" w:rsidRDefault="000B1048" w:rsidP="000B1048">
      <w:pPr>
        <w:spacing w:after="0" w:line="240" w:lineRule="auto"/>
        <w:jc w:val="center"/>
        <w:rPr>
          <w:rFonts w:ascii="inherit" w:eastAsia="Times New Roman" w:hAnsi="inherit" w:cs="Times New Roman"/>
          <w:b/>
          <w:bCs/>
          <w:sz w:val="40"/>
          <w:szCs w:val="40"/>
          <w:rtl/>
          <w:lang w:eastAsia="fr-FR"/>
        </w:rPr>
      </w:pPr>
      <w:r w:rsidRPr="000B1048">
        <w:rPr>
          <w:rFonts w:ascii="inherit" w:eastAsia="Times New Roman" w:hAnsi="inherit" w:cs="Times New Roman" w:hint="cs"/>
          <w:b/>
          <w:bCs/>
          <w:sz w:val="40"/>
          <w:szCs w:val="40"/>
          <w:rtl/>
          <w:lang w:eastAsia="fr-FR"/>
        </w:rPr>
        <w:t>ال</w:t>
      </w:r>
      <w:r w:rsidR="00882808" w:rsidRPr="000B1048">
        <w:rPr>
          <w:rFonts w:ascii="inherit" w:eastAsia="Times New Roman" w:hAnsi="inherit" w:cs="Times New Roman" w:hint="cs"/>
          <w:b/>
          <w:bCs/>
          <w:sz w:val="40"/>
          <w:szCs w:val="40"/>
          <w:rtl/>
          <w:lang w:eastAsia="fr-FR"/>
        </w:rPr>
        <w:t xml:space="preserve">محاضرة الثانية: </w:t>
      </w:r>
      <w:r w:rsidRPr="000B1048">
        <w:rPr>
          <w:rFonts w:ascii="inherit" w:eastAsia="Times New Roman" w:hAnsi="inherit" w:cs="Times New Roman" w:hint="cs"/>
          <w:b/>
          <w:bCs/>
          <w:sz w:val="40"/>
          <w:szCs w:val="40"/>
          <w:rtl/>
          <w:lang w:eastAsia="fr-FR"/>
        </w:rPr>
        <w:t>مفهوم لسا</w:t>
      </w:r>
      <w:r>
        <w:rPr>
          <w:rFonts w:ascii="inherit" w:eastAsia="Times New Roman" w:hAnsi="inherit" w:cs="Times New Roman" w:hint="cs"/>
          <w:b/>
          <w:bCs/>
          <w:sz w:val="40"/>
          <w:szCs w:val="40"/>
          <w:rtl/>
          <w:lang w:eastAsia="fr-FR"/>
        </w:rPr>
        <w:t>ن</w:t>
      </w:r>
      <w:r w:rsidRPr="000B1048">
        <w:rPr>
          <w:rFonts w:ascii="inherit" w:eastAsia="Times New Roman" w:hAnsi="inherit" w:cs="Times New Roman" w:hint="cs"/>
          <w:b/>
          <w:bCs/>
          <w:sz w:val="40"/>
          <w:szCs w:val="40"/>
          <w:rtl/>
          <w:lang w:eastAsia="fr-FR"/>
        </w:rPr>
        <w:t>يات النص</w:t>
      </w:r>
      <w:r>
        <w:rPr>
          <w:rFonts w:ascii="inherit" w:eastAsia="Times New Roman" w:hAnsi="inherit" w:cs="Times New Roman" w:hint="cs"/>
          <w:b/>
          <w:bCs/>
          <w:sz w:val="40"/>
          <w:szCs w:val="40"/>
          <w:rtl/>
          <w:lang w:eastAsia="fr-FR"/>
        </w:rPr>
        <w:t>(2)</w:t>
      </w:r>
    </w:p>
    <w:p w:rsidR="000B1048" w:rsidRDefault="000B1048" w:rsidP="000B1048">
      <w:pPr>
        <w:spacing w:after="0" w:line="240" w:lineRule="auto"/>
        <w:jc w:val="center"/>
        <w:rPr>
          <w:rFonts w:ascii="inherit" w:eastAsia="Times New Roman" w:hAnsi="inherit" w:cs="Times New Roman"/>
          <w:b/>
          <w:bCs/>
          <w:sz w:val="40"/>
          <w:szCs w:val="40"/>
          <w:rtl/>
          <w:lang w:eastAsia="fr-FR"/>
        </w:rPr>
      </w:pPr>
    </w:p>
    <w:p w:rsidR="00E912CF" w:rsidRPr="00882808" w:rsidRDefault="00E912CF" w:rsidP="0025705C">
      <w:pPr>
        <w:spacing w:after="0" w:line="240" w:lineRule="auto"/>
        <w:jc w:val="center"/>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أما عن مصطلحات هذا العلم فقد تبلورت في مصطلحين هما النص والخطاب وظهرت فيهما اشكالية كبيرة ، فمنهم من يرى أن النص أعم وأشمل من الخطاب ومنهم من يرى العكس . وقبل الخوض في الآراء لا بد أن نشير أولاً إلى تعريفهما</w:t>
      </w:r>
      <w:r w:rsidR="0025705C">
        <w:rPr>
          <w:rFonts w:ascii="inherit" w:eastAsia="Times New Roman" w:hAnsi="inherit" w:cs="Times New Roman" w:hint="cs"/>
          <w:sz w:val="32"/>
          <w:szCs w:val="32"/>
          <w:rtl/>
          <w:lang w:eastAsia="fr-FR"/>
        </w:rPr>
        <w:t>.</w:t>
      </w:r>
      <w:bookmarkStart w:id="0" w:name="_GoBack"/>
      <w:bookmarkEnd w:id="0"/>
      <w:r w:rsidRPr="00882808">
        <w:rPr>
          <w:rFonts w:ascii="inherit" w:eastAsia="Times New Roman" w:hAnsi="inherit" w:cs="Times New Roman"/>
          <w:sz w:val="32"/>
          <w:szCs w:val="32"/>
          <w:lang w:eastAsia="fr-FR"/>
        </w:rPr>
        <w:t xml:space="preserve"> </w:t>
      </w:r>
    </w:p>
    <w:p w:rsidR="00E912CF" w:rsidRPr="00882808" w:rsidRDefault="00E912CF" w:rsidP="000B1048">
      <w:pPr>
        <w:spacing w:after="0" w:line="240" w:lineRule="auto"/>
        <w:jc w:val="right"/>
        <w:rPr>
          <w:rFonts w:ascii="inherit" w:eastAsia="Times New Roman" w:hAnsi="inherit" w:cs="Times New Roman"/>
          <w:b/>
          <w:bCs/>
          <w:sz w:val="32"/>
          <w:szCs w:val="32"/>
          <w:lang w:eastAsia="fr-FR"/>
        </w:rPr>
      </w:pPr>
      <w:r w:rsidRPr="00882808">
        <w:rPr>
          <w:rFonts w:ascii="inherit" w:eastAsia="Times New Roman" w:hAnsi="inherit" w:cs="Times New Roman"/>
          <w:b/>
          <w:bCs/>
          <w:sz w:val="32"/>
          <w:szCs w:val="32"/>
          <w:rtl/>
          <w:lang w:eastAsia="fr-FR"/>
        </w:rPr>
        <w:t>تعريف النص</w:t>
      </w:r>
      <w:r w:rsidR="000B1048">
        <w:rPr>
          <w:rFonts w:ascii="inherit" w:eastAsia="Times New Roman" w:hAnsi="inherit" w:cs="Times New Roman" w:hint="cs"/>
          <w:b/>
          <w:bCs/>
          <w:sz w:val="32"/>
          <w:szCs w:val="32"/>
          <w:rtl/>
          <w:lang w:eastAsia="fr-FR"/>
        </w:rPr>
        <w:t>:</w:t>
      </w:r>
      <w:r w:rsidRPr="00882808">
        <w:rPr>
          <w:rFonts w:ascii="inherit" w:eastAsia="Times New Roman" w:hAnsi="inherit" w:cs="Times New Roman"/>
          <w:b/>
          <w:bCs/>
          <w:sz w:val="32"/>
          <w:szCs w:val="32"/>
          <w:lang w:eastAsia="fr-FR"/>
        </w:rPr>
        <w:t xml:space="preserve">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تعريف هاليداي ورقية حسن إذ عرفا النص بأنه " كل قطعة شفوية أو مكتوبة طالت أو قصرت وكونت كلاماً موحدا " فهما مزجا بين النص والخطاب ؛فإذا كان هذا تعريف النص لديهما فما تعريف الخطاب ؟ وهل النص والخطاب عندهما بمنزلة واحدة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2) </w:t>
      </w:r>
      <w:r w:rsidRPr="00882808">
        <w:rPr>
          <w:rFonts w:ascii="inherit" w:eastAsia="Times New Roman" w:hAnsi="inherit" w:cs="Times New Roman"/>
          <w:sz w:val="32"/>
          <w:szCs w:val="32"/>
          <w:rtl/>
          <w:lang w:eastAsia="fr-FR"/>
        </w:rPr>
        <w:t>تعريف هارتمان " النص قطعة ذات دلالة وذات وظيفة ، فهو قطعة مثمرة من الكلام</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3) </w:t>
      </w:r>
      <w:r w:rsidRPr="00882808">
        <w:rPr>
          <w:rFonts w:ascii="inherit" w:eastAsia="Times New Roman" w:hAnsi="inherit" w:cs="Times New Roman"/>
          <w:sz w:val="32"/>
          <w:szCs w:val="32"/>
          <w:rtl/>
          <w:lang w:eastAsia="fr-FR"/>
        </w:rPr>
        <w:t>تعريف برينكر" النص مجموعة منظمة من القضايا أو المركبات القضوية تترابط بعضها مع بعض على أساس محوري موضوعي من خلال علاقات منظمة دلالية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4) </w:t>
      </w:r>
      <w:r w:rsidRPr="00882808">
        <w:rPr>
          <w:rFonts w:ascii="inherit" w:eastAsia="Times New Roman" w:hAnsi="inherit" w:cs="Times New Roman"/>
          <w:sz w:val="32"/>
          <w:szCs w:val="32"/>
          <w:rtl/>
          <w:lang w:eastAsia="fr-FR"/>
        </w:rPr>
        <w:t>تعريف فاينريش " النص تكوين حتمي يحدد بعضه بعضاً تترابط أجراؤه من جهتي التحديد والاستلزام ،وهذا ما يُسمى بالوحدة الكلية أو التماسك الدلالي</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5) </w:t>
      </w:r>
      <w:r w:rsidRPr="00882808">
        <w:rPr>
          <w:rFonts w:ascii="inherit" w:eastAsia="Times New Roman" w:hAnsi="inherit" w:cs="Times New Roman"/>
          <w:sz w:val="32"/>
          <w:szCs w:val="32"/>
          <w:rtl/>
          <w:lang w:eastAsia="fr-FR"/>
        </w:rPr>
        <w:t>تعريف واورزنياك " النص بنية سطحية ، توجهها وتحفزها بنية عميقة دلالية " .وكل تلك التعريفات اعتمد على الجانب الدلالي</w:t>
      </w:r>
      <w:r w:rsidRPr="00882808">
        <w:rPr>
          <w:rFonts w:ascii="inherit" w:eastAsia="Times New Roman" w:hAnsi="inherit" w:cs="Times New Roman"/>
          <w:sz w:val="32"/>
          <w:szCs w:val="32"/>
          <w:lang w:eastAsia="fr-FR"/>
        </w:rPr>
        <w:t xml:space="preserve">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أما هذه التعريفات فقد اعتمدت على الجانب التداولي و منها</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1) </w:t>
      </w:r>
      <w:r w:rsidRPr="00882808">
        <w:rPr>
          <w:rFonts w:ascii="inherit" w:eastAsia="Times New Roman" w:hAnsi="inherit" w:cs="Times New Roman"/>
          <w:sz w:val="32"/>
          <w:szCs w:val="32"/>
          <w:rtl/>
          <w:lang w:eastAsia="fr-FR"/>
        </w:rPr>
        <w:t>تعريف هاينه " النص مجموع الإشارات اللغوية التي ترد في تفاعل اتصالي</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2) </w:t>
      </w:r>
      <w:r w:rsidRPr="00882808">
        <w:rPr>
          <w:rFonts w:ascii="inherit" w:eastAsia="Times New Roman" w:hAnsi="inherit" w:cs="Times New Roman"/>
          <w:sz w:val="32"/>
          <w:szCs w:val="32"/>
          <w:rtl/>
          <w:lang w:eastAsia="fr-FR"/>
        </w:rPr>
        <w:t>تعريف هارتمان " النص علامة لغوية أصيلة تبرز الجانب الاتصالي والسيميائي</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3) </w:t>
      </w:r>
      <w:r w:rsidRPr="00882808">
        <w:rPr>
          <w:rFonts w:ascii="inherit" w:eastAsia="Times New Roman" w:hAnsi="inherit" w:cs="Times New Roman"/>
          <w:sz w:val="32"/>
          <w:szCs w:val="32"/>
          <w:rtl/>
          <w:lang w:eastAsia="fr-FR"/>
        </w:rPr>
        <w:t>تعريف هاليداي ورقية حسن" النص وحدة لغوية في طور الاستعمال</w:t>
      </w:r>
      <w:r w:rsidRPr="00882808">
        <w:rPr>
          <w:rFonts w:ascii="inherit" w:eastAsia="Times New Roman" w:hAnsi="inherit" w:cs="Times New Roman"/>
          <w:sz w:val="32"/>
          <w:szCs w:val="32"/>
          <w:lang w:eastAsia="fr-FR"/>
        </w:rPr>
        <w:t>"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4) </w:t>
      </w:r>
      <w:r w:rsidRPr="00882808">
        <w:rPr>
          <w:rFonts w:ascii="inherit" w:eastAsia="Times New Roman" w:hAnsi="inherit" w:cs="Times New Roman"/>
          <w:sz w:val="32"/>
          <w:szCs w:val="32"/>
          <w:rtl/>
          <w:lang w:eastAsia="fr-FR"/>
        </w:rPr>
        <w:t>تعريف جان ماري " النص سلسلة لسانية محكية أو مكتوبة وتشكل وحدة تواصلية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ما يلاحظ على تعريف النص من الجانبين الدلالي والتداولي أن من عرف النص في الجانب الدلالي عاد وعرفه مرة ثانية في الجانب التداولي ،ولكن أشمل تعريف للنص كما أرى هو تعريف دي بوجراند القائل " النص حدث تواصلي ، يلزم لكونه نصاً أن تتوافر له سبعة معايير ـــ السبك والحبك والقصدية والتقبلية والإعلامية والموقفية والتناص ـــ إذا تخلف واحد منها تنزع منه صفة النصية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فتلك تعريفات رواد المنهج اللساني الغربي ، أما العرب فقد كانت لهم تعريفات خاصة ، لكنها لم تبتعد كثيراً عمن سبقهم ومنها</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1. </w:t>
      </w:r>
      <w:r w:rsidRPr="00882808">
        <w:rPr>
          <w:rFonts w:ascii="inherit" w:eastAsia="Times New Roman" w:hAnsi="inherit" w:cs="Times New Roman"/>
          <w:sz w:val="32"/>
          <w:szCs w:val="32"/>
          <w:rtl/>
          <w:lang w:eastAsia="fr-FR"/>
        </w:rPr>
        <w:t>تعرف الأزهر الزناد للنص في كتابه نسيج النص بأنه"نسيج من الكلمات يترابط بعضها ببعض</w:t>
      </w:r>
      <w:r w:rsidRPr="00882808">
        <w:rPr>
          <w:rFonts w:ascii="inherit" w:eastAsia="Times New Roman" w:hAnsi="inherit" w:cs="Times New Roman"/>
          <w:sz w:val="32"/>
          <w:szCs w:val="32"/>
          <w:lang w:eastAsia="fr-FR"/>
        </w:rPr>
        <w:t>"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2. </w:t>
      </w:r>
      <w:r w:rsidRPr="00882808">
        <w:rPr>
          <w:rFonts w:ascii="inherit" w:eastAsia="Times New Roman" w:hAnsi="inherit" w:cs="Times New Roman"/>
          <w:sz w:val="32"/>
          <w:szCs w:val="32"/>
          <w:rtl/>
          <w:lang w:eastAsia="fr-FR"/>
        </w:rPr>
        <w:t xml:space="preserve">سعد مصلوح : يرى النص "سلسلة من الجمل كل منها يفيد السامع فائدة يحسن السكوت عليها ، فهو مجرد حاصل للجمل الداخلة في تشكليه "وهنا ركز مصلوح على الجانبين التركيبي والدلالي ، وتنبه في تعريف آخر إلى القصور الذي ظهر في التعريف الأول وأعاد </w:t>
      </w:r>
      <w:r w:rsidRPr="00882808">
        <w:rPr>
          <w:rFonts w:ascii="inherit" w:eastAsia="Times New Roman" w:hAnsi="inherit" w:cs="Times New Roman"/>
          <w:sz w:val="32"/>
          <w:szCs w:val="32"/>
          <w:rtl/>
          <w:lang w:eastAsia="fr-FR"/>
        </w:rPr>
        <w:lastRenderedPageBreak/>
        <w:t>يعرف النص بأنه "حدث تواصلي مركب ذو بنية مكتفية بنفسها قادرة على الإفصاح والتأثير والفعل</w:t>
      </w:r>
      <w:r w:rsidRPr="00882808">
        <w:rPr>
          <w:rFonts w:ascii="inherit" w:eastAsia="Times New Roman" w:hAnsi="inherit" w:cs="Times New Roman"/>
          <w:sz w:val="32"/>
          <w:szCs w:val="32"/>
          <w:lang w:eastAsia="fr-FR"/>
        </w:rPr>
        <w:t>"</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وهناك الكثير ممن عرف النص ، وما يلاحظ على تعريفاتهم أنهم لم يستقروا على تعريف معين فمن عرف النص في كتاب عاد وعرفه في كتاب آخر، ومن نظر للنص من زاوية ضيقة عاد ونظر إليه من زاوية أوسع . ولا أدري لماذا عدم الاستقرار في تعريف النص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b/>
          <w:bCs/>
          <w:sz w:val="32"/>
          <w:szCs w:val="32"/>
          <w:rtl/>
          <w:lang w:eastAsia="fr-FR"/>
        </w:rPr>
        <w:t>تعريف الخطاب</w:t>
      </w:r>
      <w:r w:rsidR="00882808">
        <w:rPr>
          <w:rFonts w:ascii="inherit" w:eastAsia="Times New Roman" w:hAnsi="inherit" w:cs="Times New Roman" w:hint="cs"/>
          <w:b/>
          <w:bCs/>
          <w:sz w:val="32"/>
          <w:szCs w:val="32"/>
          <w:rtl/>
          <w:lang w:eastAsia="fr-FR"/>
        </w:rPr>
        <w:t>:</w:t>
      </w:r>
      <w:r w:rsidRPr="00882808">
        <w:rPr>
          <w:rFonts w:ascii="inherit" w:eastAsia="Times New Roman" w:hAnsi="inherit" w:cs="Times New Roman"/>
          <w:sz w:val="32"/>
          <w:szCs w:val="32"/>
          <w:lang w:eastAsia="fr-FR"/>
        </w:rPr>
        <w:t xml:space="preserve">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والحال هو نفسه مع الخطاب ، فلم نلاقِ تعريفاً محدداً له ، بل تعددت تعريفاته ، واختلفت نظرتهم له من حيث علاقة بالنص وأيهم أشمل النص أم الخطاب ، نبدأ أولاً بذكر بعض التعريفات التي تنظر للخطاب على أنه</w:t>
      </w:r>
      <w:r w:rsidRPr="00882808">
        <w:rPr>
          <w:rFonts w:ascii="inherit" w:eastAsia="Times New Roman" w:hAnsi="inherit" w:cs="Times New Roman"/>
          <w:sz w:val="32"/>
          <w:szCs w:val="32"/>
          <w:lang w:eastAsia="fr-FR"/>
        </w:rPr>
        <w:t xml:space="preserve">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1. </w:t>
      </w:r>
      <w:r w:rsidRPr="00882808">
        <w:rPr>
          <w:rFonts w:ascii="inherit" w:eastAsia="Times New Roman" w:hAnsi="inherit" w:cs="Times New Roman"/>
          <w:sz w:val="32"/>
          <w:szCs w:val="32"/>
          <w:rtl/>
          <w:lang w:eastAsia="fr-FR"/>
        </w:rPr>
        <w:t>اللغة التي يسيطر عليها المتكلم في حالة استعمال</w:t>
      </w:r>
      <w:r w:rsidRPr="00882808">
        <w:rPr>
          <w:rFonts w:ascii="inherit" w:eastAsia="Times New Roman" w:hAnsi="inherit" w:cs="Times New Roman"/>
          <w:sz w:val="32"/>
          <w:szCs w:val="32"/>
          <w:lang w:eastAsia="fr-FR"/>
        </w:rPr>
        <w:t>.</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2. </w:t>
      </w:r>
      <w:r w:rsidRPr="00882808">
        <w:rPr>
          <w:rFonts w:ascii="inherit" w:eastAsia="Times New Roman" w:hAnsi="inherit" w:cs="Times New Roman"/>
          <w:sz w:val="32"/>
          <w:szCs w:val="32"/>
          <w:rtl/>
          <w:lang w:eastAsia="fr-FR"/>
        </w:rPr>
        <w:t>أو هو تجل لعمل إنساني ينوي به شخص أن ينتج نصاً ويوجه السامعين به إلى أن يبنوا عليه علاقات من أنواع مختلفة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3. </w:t>
      </w:r>
      <w:r w:rsidRPr="00882808">
        <w:rPr>
          <w:rFonts w:ascii="inherit" w:eastAsia="Times New Roman" w:hAnsi="inherit" w:cs="Times New Roman"/>
          <w:sz w:val="32"/>
          <w:szCs w:val="32"/>
          <w:rtl/>
          <w:lang w:eastAsia="fr-FR"/>
        </w:rPr>
        <w:t>أو هو ملفوظ طويل ، أو متتالية من الجمل تتكون من مجموعة مغلقة ، يمكن من خلالها معاينة بنية سلسلة من العناصر بواسطة المنهجية التوزيعية ، وبشكل يجعلنا نظل في مجال لساني محض</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lang w:eastAsia="fr-FR"/>
        </w:rPr>
        <w:t xml:space="preserve">4. </w:t>
      </w:r>
      <w:r w:rsidRPr="00882808">
        <w:rPr>
          <w:rFonts w:ascii="inherit" w:eastAsia="Times New Roman" w:hAnsi="inherit" w:cs="Times New Roman"/>
          <w:sz w:val="32"/>
          <w:szCs w:val="32"/>
          <w:rtl/>
          <w:lang w:eastAsia="fr-FR"/>
        </w:rPr>
        <w:t>أو هو خلق لغة من لغة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وما يلاحظ على التعريفات السابقة أنها تمزج بين النص والخطاب خصوصاً التعريف الثاني الذي يظهر التسوية بين المنطوق والمكتوب طال أم قصر ، شكلته جمله واحدة أو عدة جمل ، وهنا يبرز سؤال هو : لماذا لما نقل علم لغة الخطاب بما أن الخطاب والنص عندهم بمعنى واحد؟الإجابة عن هذا السؤال تقودنا إلى أصل كلمة النص المأخوذ من اللاتينية بمعنى النسيج، وفي النسيج معنى الترابط الشديد بين أجزائه ،وهذا المعنى هو الذي جعل علماء اللسانيات النصية يجعلون الاتساق والتماسك في بناء النص الشرط الرئيسي للنصية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b/>
          <w:bCs/>
          <w:sz w:val="32"/>
          <w:szCs w:val="32"/>
          <w:rtl/>
          <w:lang w:eastAsia="fr-FR"/>
        </w:rPr>
        <w:t>بين النص والخطاب</w:t>
      </w:r>
      <w:r w:rsidR="00882808">
        <w:rPr>
          <w:rFonts w:ascii="inherit" w:eastAsia="Times New Roman" w:hAnsi="inherit" w:cs="Times New Roman" w:hint="cs"/>
          <w:b/>
          <w:bCs/>
          <w:sz w:val="32"/>
          <w:szCs w:val="32"/>
          <w:rtl/>
          <w:lang w:eastAsia="fr-FR"/>
        </w:rPr>
        <w:t>:</w:t>
      </w:r>
      <w:r w:rsidRPr="00882808">
        <w:rPr>
          <w:rFonts w:ascii="inherit" w:eastAsia="Times New Roman" w:hAnsi="inherit" w:cs="Times New Roman"/>
          <w:sz w:val="32"/>
          <w:szCs w:val="32"/>
          <w:lang w:eastAsia="fr-FR"/>
        </w:rPr>
        <w:t xml:space="preserve">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بين النص والخطاب هذا عنوان أردت من خلاله أن أضع مقارنة بين النص والخطاب،لأنه جاء استعمال المصطلحين في علم اللغة الحديث بمعنى واحد عند كثير من الباحثين من أمثال (فادن دايك هاليداي ورقية حسن ومحمد خطابي وصلاح فضل وعبد الملك مرتاض ومحمد مفتاح ) فهذا محمد مفتاح الذي يرى" النص مدونة كلامية وحدثا زمانيا، تواصليا تفاعليا مغلقا في سمته الكتابية ، توالديا في انبثاقه وتناسله"وهذا جمع صريح بين النص والخطاب، وكلاهما يرتكز على الوظائف والتواصل . وأما مرتاض فيأخذ النص مأخذ الخطاب دون تمييز بينهما على امتداد كتابه "التحليل السيميائي للخطاب الشعري. وتذهب كريستيفا إلى أن"النص خطاب يخترق وجه العلم" لكنني أرى أن النص يختلف عن الخطاب والعكس ، وحاولت أن أثبت ذلك من خلال المقارنة التالية</w:t>
      </w:r>
      <w:r w:rsidRPr="00882808">
        <w:rPr>
          <w:rFonts w:ascii="inherit" w:eastAsia="Times New Roman" w:hAnsi="inherit" w:cs="Times New Roman"/>
          <w:sz w:val="32"/>
          <w:szCs w:val="32"/>
          <w:lang w:eastAsia="fr-FR"/>
        </w:rPr>
        <w:t xml:space="preserve"> :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النص الخطاب</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وظيفته نصية وظيفته تواصلية</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ملفوظ ومكتوب ملفوظ</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مجموعات بيانات نسقيه ***** فعل الإنتاج اللفظي</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يتضمن الخطاب ويستوعبه ***** نتيجته ملموسة ومسموعة ومرئية</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موضوع مجرد ****** موضوع مجسد</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lastRenderedPageBreak/>
        <w:t xml:space="preserve">مظهر دلالي ******** مظهر نحوي </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يتم من خلال إنتاج المعنى ******* يتم بواسطة ارسال القصة</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متلقيه غالباً غير موجود</w:t>
      </w:r>
      <w:r w:rsidRPr="00882808">
        <w:rPr>
          <w:rFonts w:ascii="inherit" w:eastAsia="Times New Roman" w:hAnsi="inherit" w:cs="Times New Roman"/>
          <w:sz w:val="32"/>
          <w:szCs w:val="32"/>
          <w:lang w:eastAsia="fr-FR"/>
        </w:rPr>
        <w:t xml:space="preserve"> ****** </w:t>
      </w:r>
      <w:r w:rsidRPr="00882808">
        <w:rPr>
          <w:rFonts w:ascii="inherit" w:eastAsia="Times New Roman" w:hAnsi="inherit" w:cs="Times New Roman"/>
          <w:sz w:val="32"/>
          <w:szCs w:val="32"/>
          <w:rtl/>
          <w:lang w:eastAsia="fr-FR"/>
        </w:rPr>
        <w:t>يتوجه إلى سامع مقصود</w:t>
      </w:r>
    </w:p>
    <w:p w:rsidR="00E912CF" w:rsidRPr="00882808" w:rsidRDefault="00E912CF" w:rsidP="00882808">
      <w:pPr>
        <w:spacing w:after="0"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يتجاوز إلى الكاتب والقارئ******* يقف عند الراوي والمروي له</w:t>
      </w:r>
    </w:p>
    <w:p w:rsidR="00E912CF" w:rsidRPr="00882808" w:rsidRDefault="00E912CF" w:rsidP="00882808">
      <w:pPr>
        <w:spacing w:after="75" w:line="240" w:lineRule="auto"/>
        <w:jc w:val="right"/>
        <w:rPr>
          <w:rFonts w:ascii="inherit" w:eastAsia="Times New Roman" w:hAnsi="inherit" w:cs="Times New Roman"/>
          <w:sz w:val="32"/>
          <w:szCs w:val="32"/>
          <w:lang w:eastAsia="fr-FR"/>
        </w:rPr>
      </w:pPr>
      <w:r w:rsidRPr="00882808">
        <w:rPr>
          <w:rFonts w:ascii="inherit" w:eastAsia="Times New Roman" w:hAnsi="inherit" w:cs="Times New Roman"/>
          <w:sz w:val="32"/>
          <w:szCs w:val="32"/>
          <w:rtl/>
          <w:lang w:eastAsia="fr-FR"/>
        </w:rPr>
        <w:t>فمن خلال تلك المقدمة الموجزة عن علم اللغة النصي أو لسانيات النص ، نقول أن لسانيات النص قامت على سبعة معايير ذكرها ديبوجراند ودريسلر وهي السبك والحبك و القصدية والمقبولية والإعلامية والموقفية والتناص ، وهذه المعايير موجودة في تراثنا العربي القديم ولكننا لم نضعها في نظرية مستقلة وإنما كانت مجرد شذرات مبثوثة في بعض الكتب هنا وهناك</w:t>
      </w:r>
      <w:r w:rsidRPr="00882808">
        <w:rPr>
          <w:rFonts w:ascii="inherit" w:eastAsia="Times New Roman" w:hAnsi="inherit" w:cs="Times New Roman"/>
          <w:sz w:val="32"/>
          <w:szCs w:val="32"/>
          <w:lang w:eastAsia="fr-FR"/>
        </w:rPr>
        <w:t xml:space="preserve"> .....</w:t>
      </w:r>
    </w:p>
    <w:p w:rsidR="00E912CF" w:rsidRPr="00882808" w:rsidRDefault="00E912CF" w:rsidP="00882808">
      <w:pPr>
        <w:spacing w:after="0" w:line="240" w:lineRule="auto"/>
        <w:ind w:right="180"/>
        <w:jc w:val="right"/>
        <w:rPr>
          <w:rFonts w:ascii="inherit" w:eastAsia="Times New Roman" w:hAnsi="inherit" w:cs="Segoe UI"/>
          <w:color w:val="1C1E21"/>
          <w:sz w:val="32"/>
          <w:szCs w:val="32"/>
          <w:bdr w:val="single" w:sz="12" w:space="0" w:color="auto" w:frame="1"/>
          <w:lang w:eastAsia="fr-FR"/>
        </w:rPr>
      </w:pPr>
    </w:p>
    <w:p w:rsidR="00E912CF" w:rsidRPr="00882808" w:rsidRDefault="00E912CF" w:rsidP="00882808">
      <w:pPr>
        <w:spacing w:after="0" w:line="240" w:lineRule="auto"/>
        <w:jc w:val="right"/>
        <w:rPr>
          <w:rFonts w:ascii="inherit" w:eastAsia="Times New Roman" w:hAnsi="inherit" w:cs="Segoe UI"/>
          <w:color w:val="1C1E21"/>
          <w:sz w:val="32"/>
          <w:szCs w:val="32"/>
          <w:lang w:eastAsia="fr-FR"/>
        </w:rPr>
      </w:pPr>
    </w:p>
    <w:p w:rsidR="00215477" w:rsidRPr="00882808" w:rsidRDefault="00215477" w:rsidP="00882808">
      <w:pPr>
        <w:jc w:val="right"/>
        <w:rPr>
          <w:sz w:val="32"/>
          <w:szCs w:val="32"/>
        </w:rPr>
      </w:pPr>
    </w:p>
    <w:p w:rsidR="00882808" w:rsidRPr="00882808" w:rsidRDefault="00882808">
      <w:pPr>
        <w:rPr>
          <w:sz w:val="32"/>
          <w:szCs w:val="32"/>
        </w:rPr>
      </w:pPr>
    </w:p>
    <w:sectPr w:rsidR="00882808" w:rsidRPr="00882808" w:rsidSect="000B1048">
      <w:footerReference w:type="default" r:id="rId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812" w:rsidRDefault="00B82812" w:rsidP="000B1048">
      <w:pPr>
        <w:spacing w:after="0" w:line="240" w:lineRule="auto"/>
      </w:pPr>
      <w:r>
        <w:separator/>
      </w:r>
    </w:p>
  </w:endnote>
  <w:endnote w:type="continuationSeparator" w:id="0">
    <w:p w:rsidR="00B82812" w:rsidRDefault="00B82812" w:rsidP="000B1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329"/>
      <w:docPartObj>
        <w:docPartGallery w:val="Page Numbers (Bottom of Page)"/>
        <w:docPartUnique/>
      </w:docPartObj>
    </w:sdtPr>
    <w:sdtEndPr/>
    <w:sdtContent>
      <w:p w:rsidR="000B1048" w:rsidRDefault="00B82812">
        <w:pPr>
          <w:pStyle w:val="Pieddepage"/>
          <w:jc w:val="center"/>
        </w:pPr>
        <w:r>
          <w:fldChar w:fldCharType="begin"/>
        </w:r>
        <w:r>
          <w:instrText xml:space="preserve"> PAGE   \* MERGEFORMAT </w:instrText>
        </w:r>
        <w:r>
          <w:fldChar w:fldCharType="separate"/>
        </w:r>
        <w:r w:rsidR="0025705C">
          <w:rPr>
            <w:noProof/>
          </w:rPr>
          <w:t>2</w:t>
        </w:r>
        <w:r>
          <w:rPr>
            <w:noProof/>
          </w:rPr>
          <w:fldChar w:fldCharType="end"/>
        </w:r>
      </w:p>
    </w:sdtContent>
  </w:sdt>
  <w:p w:rsidR="000B1048" w:rsidRDefault="000B10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812" w:rsidRDefault="00B82812" w:rsidP="000B1048">
      <w:pPr>
        <w:spacing w:after="0" w:line="240" w:lineRule="auto"/>
      </w:pPr>
      <w:r>
        <w:separator/>
      </w:r>
    </w:p>
  </w:footnote>
  <w:footnote w:type="continuationSeparator" w:id="0">
    <w:p w:rsidR="00B82812" w:rsidRDefault="00B82812" w:rsidP="000B10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12CF"/>
    <w:rsid w:val="000B1048"/>
    <w:rsid w:val="00215477"/>
    <w:rsid w:val="0025705C"/>
    <w:rsid w:val="00882808"/>
    <w:rsid w:val="00B82812"/>
    <w:rsid w:val="00B926BA"/>
    <w:rsid w:val="00E63C27"/>
    <w:rsid w:val="00E912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90910-E69F-4446-ADA9-AB0E2E9F6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477"/>
  </w:style>
  <w:style w:type="paragraph" w:styleId="Titre2">
    <w:name w:val="heading 2"/>
    <w:basedOn w:val="Normal"/>
    <w:link w:val="Titre2Car"/>
    <w:uiPriority w:val="9"/>
    <w:qFormat/>
    <w:rsid w:val="00E912C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912CF"/>
    <w:rPr>
      <w:rFonts w:ascii="Times New Roman" w:eastAsia="Times New Roman" w:hAnsi="Times New Roman" w:cs="Times New Roman"/>
      <w:b/>
      <w:bCs/>
      <w:sz w:val="36"/>
      <w:szCs w:val="36"/>
      <w:lang w:eastAsia="fr-FR"/>
    </w:rPr>
  </w:style>
  <w:style w:type="character" w:customStyle="1" w:styleId="d2edcug0">
    <w:name w:val="d2edcug0"/>
    <w:basedOn w:val="Policepardfaut"/>
    <w:rsid w:val="00E912CF"/>
  </w:style>
  <w:style w:type="character" w:customStyle="1" w:styleId="nc684nl6">
    <w:name w:val="nc684nl6"/>
    <w:basedOn w:val="Policepardfaut"/>
    <w:rsid w:val="00E912CF"/>
  </w:style>
  <w:style w:type="character" w:styleId="lev">
    <w:name w:val="Strong"/>
    <w:basedOn w:val="Policepardfaut"/>
    <w:uiPriority w:val="22"/>
    <w:qFormat/>
    <w:rsid w:val="00E912CF"/>
    <w:rPr>
      <w:b/>
      <w:bCs/>
    </w:rPr>
  </w:style>
  <w:style w:type="character" w:customStyle="1" w:styleId="tojvnm2t">
    <w:name w:val="tojvnm2t"/>
    <w:basedOn w:val="Policepardfaut"/>
    <w:rsid w:val="00E912CF"/>
  </w:style>
  <w:style w:type="character" w:customStyle="1" w:styleId="j1lvzwm4">
    <w:name w:val="j1lvzwm4"/>
    <w:basedOn w:val="Policepardfaut"/>
    <w:rsid w:val="00E912CF"/>
  </w:style>
  <w:style w:type="character" w:customStyle="1" w:styleId="jpp8pzdo">
    <w:name w:val="jpp8pzdo"/>
    <w:basedOn w:val="Policepardfaut"/>
    <w:rsid w:val="00E912CF"/>
  </w:style>
  <w:style w:type="character" w:customStyle="1" w:styleId="rfua0xdk">
    <w:name w:val="rfua0xdk"/>
    <w:basedOn w:val="Policepardfaut"/>
    <w:rsid w:val="00E912CF"/>
  </w:style>
  <w:style w:type="character" w:customStyle="1" w:styleId="gpro0wi8">
    <w:name w:val="gpro0wi8"/>
    <w:basedOn w:val="Policepardfaut"/>
    <w:rsid w:val="00E912CF"/>
  </w:style>
  <w:style w:type="character" w:customStyle="1" w:styleId="pcp91wgn">
    <w:name w:val="pcp91wgn"/>
    <w:basedOn w:val="Policepardfaut"/>
    <w:rsid w:val="00E912CF"/>
  </w:style>
  <w:style w:type="paragraph" w:styleId="En-tte">
    <w:name w:val="header"/>
    <w:basedOn w:val="Normal"/>
    <w:link w:val="En-tteCar"/>
    <w:uiPriority w:val="99"/>
    <w:semiHidden/>
    <w:unhideWhenUsed/>
    <w:rsid w:val="000B104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B1048"/>
  </w:style>
  <w:style w:type="paragraph" w:styleId="Pieddepage">
    <w:name w:val="footer"/>
    <w:basedOn w:val="Normal"/>
    <w:link w:val="PieddepageCar"/>
    <w:uiPriority w:val="99"/>
    <w:unhideWhenUsed/>
    <w:rsid w:val="000B10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99816">
      <w:bodyDiv w:val="1"/>
      <w:marLeft w:val="0"/>
      <w:marRight w:val="0"/>
      <w:marTop w:val="0"/>
      <w:marBottom w:val="0"/>
      <w:divBdr>
        <w:top w:val="none" w:sz="0" w:space="0" w:color="auto"/>
        <w:left w:val="none" w:sz="0" w:space="0" w:color="auto"/>
        <w:bottom w:val="none" w:sz="0" w:space="0" w:color="auto"/>
        <w:right w:val="none" w:sz="0" w:space="0" w:color="auto"/>
      </w:divBdr>
      <w:divsChild>
        <w:div w:id="1923366570">
          <w:marLeft w:val="0"/>
          <w:marRight w:val="0"/>
          <w:marTop w:val="0"/>
          <w:marBottom w:val="0"/>
          <w:divBdr>
            <w:top w:val="none" w:sz="0" w:space="0" w:color="auto"/>
            <w:left w:val="none" w:sz="0" w:space="0" w:color="auto"/>
            <w:bottom w:val="none" w:sz="0" w:space="0" w:color="auto"/>
            <w:right w:val="none" w:sz="0" w:space="0" w:color="auto"/>
          </w:divBdr>
          <w:divsChild>
            <w:div w:id="1145708149">
              <w:marLeft w:val="0"/>
              <w:marRight w:val="0"/>
              <w:marTop w:val="0"/>
              <w:marBottom w:val="180"/>
              <w:divBdr>
                <w:top w:val="none" w:sz="0" w:space="0" w:color="auto"/>
                <w:left w:val="none" w:sz="0" w:space="0" w:color="auto"/>
                <w:bottom w:val="none" w:sz="0" w:space="0" w:color="auto"/>
                <w:right w:val="none" w:sz="0" w:space="0" w:color="auto"/>
              </w:divBdr>
              <w:divsChild>
                <w:div w:id="295184051">
                  <w:marLeft w:val="0"/>
                  <w:marRight w:val="0"/>
                  <w:marTop w:val="0"/>
                  <w:marBottom w:val="0"/>
                  <w:divBdr>
                    <w:top w:val="none" w:sz="0" w:space="0" w:color="auto"/>
                    <w:left w:val="none" w:sz="0" w:space="0" w:color="auto"/>
                    <w:bottom w:val="none" w:sz="0" w:space="0" w:color="auto"/>
                    <w:right w:val="none" w:sz="0" w:space="0" w:color="auto"/>
                  </w:divBdr>
                  <w:divsChild>
                    <w:div w:id="705257989">
                      <w:marLeft w:val="0"/>
                      <w:marRight w:val="0"/>
                      <w:marTop w:val="0"/>
                      <w:marBottom w:val="0"/>
                      <w:divBdr>
                        <w:top w:val="none" w:sz="0" w:space="0" w:color="auto"/>
                        <w:left w:val="none" w:sz="0" w:space="0" w:color="auto"/>
                        <w:bottom w:val="none" w:sz="0" w:space="0" w:color="auto"/>
                        <w:right w:val="none" w:sz="0" w:space="0" w:color="auto"/>
                      </w:divBdr>
                      <w:divsChild>
                        <w:div w:id="1093937391">
                          <w:marLeft w:val="0"/>
                          <w:marRight w:val="0"/>
                          <w:marTop w:val="75"/>
                          <w:marBottom w:val="75"/>
                          <w:divBdr>
                            <w:top w:val="none" w:sz="0" w:space="0" w:color="auto"/>
                            <w:left w:val="none" w:sz="0" w:space="0" w:color="auto"/>
                            <w:bottom w:val="none" w:sz="0" w:space="0" w:color="auto"/>
                            <w:right w:val="none" w:sz="0" w:space="0" w:color="auto"/>
                          </w:divBdr>
                        </w:div>
                        <w:div w:id="17626838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464742530">
          <w:marLeft w:val="0"/>
          <w:marRight w:val="0"/>
          <w:marTop w:val="0"/>
          <w:marBottom w:val="0"/>
          <w:divBdr>
            <w:top w:val="none" w:sz="0" w:space="0" w:color="auto"/>
            <w:left w:val="none" w:sz="0" w:space="0" w:color="auto"/>
            <w:bottom w:val="none" w:sz="0" w:space="0" w:color="auto"/>
            <w:right w:val="none" w:sz="0" w:space="0" w:color="auto"/>
          </w:divBdr>
          <w:divsChild>
            <w:div w:id="149834871">
              <w:marLeft w:val="0"/>
              <w:marRight w:val="0"/>
              <w:marTop w:val="0"/>
              <w:marBottom w:val="0"/>
              <w:divBdr>
                <w:top w:val="none" w:sz="0" w:space="0" w:color="auto"/>
                <w:left w:val="none" w:sz="0" w:space="0" w:color="auto"/>
                <w:bottom w:val="none" w:sz="0" w:space="0" w:color="auto"/>
                <w:right w:val="none" w:sz="0" w:space="0" w:color="auto"/>
              </w:divBdr>
              <w:divsChild>
                <w:div w:id="1351450620">
                  <w:marLeft w:val="0"/>
                  <w:marRight w:val="0"/>
                  <w:marTop w:val="0"/>
                  <w:marBottom w:val="0"/>
                  <w:divBdr>
                    <w:top w:val="none" w:sz="0" w:space="0" w:color="auto"/>
                    <w:left w:val="none" w:sz="0" w:space="0" w:color="auto"/>
                    <w:bottom w:val="none" w:sz="0" w:space="0" w:color="auto"/>
                    <w:right w:val="none" w:sz="0" w:space="0" w:color="auto"/>
                  </w:divBdr>
                  <w:divsChild>
                    <w:div w:id="1449544825">
                      <w:marLeft w:val="0"/>
                      <w:marRight w:val="0"/>
                      <w:marTop w:val="0"/>
                      <w:marBottom w:val="0"/>
                      <w:divBdr>
                        <w:top w:val="none" w:sz="0" w:space="0" w:color="auto"/>
                        <w:left w:val="none" w:sz="0" w:space="0" w:color="auto"/>
                        <w:bottom w:val="none" w:sz="0" w:space="0" w:color="auto"/>
                        <w:right w:val="none" w:sz="0" w:space="0" w:color="auto"/>
                      </w:divBdr>
                      <w:divsChild>
                        <w:div w:id="477649545">
                          <w:marLeft w:val="0"/>
                          <w:marRight w:val="0"/>
                          <w:marTop w:val="75"/>
                          <w:marBottom w:val="75"/>
                          <w:divBdr>
                            <w:top w:val="none" w:sz="0" w:space="0" w:color="auto"/>
                            <w:left w:val="none" w:sz="0" w:space="0" w:color="auto"/>
                            <w:bottom w:val="none" w:sz="0" w:space="0" w:color="auto"/>
                            <w:right w:val="none" w:sz="0" w:space="0" w:color="auto"/>
                          </w:divBdr>
                          <w:divsChild>
                            <w:div w:id="283850747">
                              <w:marLeft w:val="0"/>
                              <w:marRight w:val="0"/>
                              <w:marTop w:val="0"/>
                              <w:marBottom w:val="0"/>
                              <w:divBdr>
                                <w:top w:val="none" w:sz="0" w:space="0" w:color="auto"/>
                                <w:left w:val="none" w:sz="0" w:space="0" w:color="auto"/>
                                <w:bottom w:val="none" w:sz="0" w:space="0" w:color="auto"/>
                                <w:right w:val="none" w:sz="0" w:space="0" w:color="auto"/>
                              </w:divBdr>
                              <w:divsChild>
                                <w:div w:id="266500385">
                                  <w:marLeft w:val="0"/>
                                  <w:marRight w:val="0"/>
                                  <w:marTop w:val="0"/>
                                  <w:marBottom w:val="0"/>
                                  <w:divBdr>
                                    <w:top w:val="none" w:sz="0" w:space="0" w:color="auto"/>
                                    <w:left w:val="none" w:sz="0" w:space="0" w:color="auto"/>
                                    <w:bottom w:val="none" w:sz="0" w:space="0" w:color="auto"/>
                                    <w:right w:val="none" w:sz="0" w:space="0" w:color="auto"/>
                                  </w:divBdr>
                                </w:div>
                              </w:divsChild>
                            </w:div>
                            <w:div w:id="326591529">
                              <w:marLeft w:val="0"/>
                              <w:marRight w:val="0"/>
                              <w:marTop w:val="120"/>
                              <w:marBottom w:val="0"/>
                              <w:divBdr>
                                <w:top w:val="none" w:sz="0" w:space="0" w:color="auto"/>
                                <w:left w:val="none" w:sz="0" w:space="0" w:color="auto"/>
                                <w:bottom w:val="none" w:sz="0" w:space="0" w:color="auto"/>
                                <w:right w:val="none" w:sz="0" w:space="0" w:color="auto"/>
                              </w:divBdr>
                              <w:divsChild>
                                <w:div w:id="748236925">
                                  <w:marLeft w:val="0"/>
                                  <w:marRight w:val="0"/>
                                  <w:marTop w:val="0"/>
                                  <w:marBottom w:val="0"/>
                                  <w:divBdr>
                                    <w:top w:val="none" w:sz="0" w:space="0" w:color="auto"/>
                                    <w:left w:val="none" w:sz="0" w:space="0" w:color="auto"/>
                                    <w:bottom w:val="none" w:sz="0" w:space="0" w:color="auto"/>
                                    <w:right w:val="none" w:sz="0" w:space="0" w:color="auto"/>
                                  </w:divBdr>
                                </w:div>
                                <w:div w:id="1008871618">
                                  <w:marLeft w:val="0"/>
                                  <w:marRight w:val="0"/>
                                  <w:marTop w:val="0"/>
                                  <w:marBottom w:val="0"/>
                                  <w:divBdr>
                                    <w:top w:val="none" w:sz="0" w:space="0" w:color="auto"/>
                                    <w:left w:val="none" w:sz="0" w:space="0" w:color="auto"/>
                                    <w:bottom w:val="none" w:sz="0" w:space="0" w:color="auto"/>
                                    <w:right w:val="none" w:sz="0" w:space="0" w:color="auto"/>
                                  </w:divBdr>
                                </w:div>
                                <w:div w:id="678504628">
                                  <w:marLeft w:val="0"/>
                                  <w:marRight w:val="0"/>
                                  <w:marTop w:val="0"/>
                                  <w:marBottom w:val="0"/>
                                  <w:divBdr>
                                    <w:top w:val="none" w:sz="0" w:space="0" w:color="auto"/>
                                    <w:left w:val="none" w:sz="0" w:space="0" w:color="auto"/>
                                    <w:bottom w:val="none" w:sz="0" w:space="0" w:color="auto"/>
                                    <w:right w:val="none" w:sz="0" w:space="0" w:color="auto"/>
                                  </w:divBdr>
                                </w:div>
                                <w:div w:id="351880740">
                                  <w:marLeft w:val="0"/>
                                  <w:marRight w:val="0"/>
                                  <w:marTop w:val="0"/>
                                  <w:marBottom w:val="0"/>
                                  <w:divBdr>
                                    <w:top w:val="none" w:sz="0" w:space="0" w:color="auto"/>
                                    <w:left w:val="none" w:sz="0" w:space="0" w:color="auto"/>
                                    <w:bottom w:val="none" w:sz="0" w:space="0" w:color="auto"/>
                                    <w:right w:val="none" w:sz="0" w:space="0" w:color="auto"/>
                                  </w:divBdr>
                                </w:div>
                                <w:div w:id="1572615209">
                                  <w:marLeft w:val="0"/>
                                  <w:marRight w:val="0"/>
                                  <w:marTop w:val="0"/>
                                  <w:marBottom w:val="0"/>
                                  <w:divBdr>
                                    <w:top w:val="none" w:sz="0" w:space="0" w:color="auto"/>
                                    <w:left w:val="none" w:sz="0" w:space="0" w:color="auto"/>
                                    <w:bottom w:val="none" w:sz="0" w:space="0" w:color="auto"/>
                                    <w:right w:val="none" w:sz="0" w:space="0" w:color="auto"/>
                                  </w:divBdr>
                                </w:div>
                                <w:div w:id="364260231">
                                  <w:marLeft w:val="0"/>
                                  <w:marRight w:val="0"/>
                                  <w:marTop w:val="0"/>
                                  <w:marBottom w:val="0"/>
                                  <w:divBdr>
                                    <w:top w:val="none" w:sz="0" w:space="0" w:color="auto"/>
                                    <w:left w:val="none" w:sz="0" w:space="0" w:color="auto"/>
                                    <w:bottom w:val="none" w:sz="0" w:space="0" w:color="auto"/>
                                    <w:right w:val="none" w:sz="0" w:space="0" w:color="auto"/>
                                  </w:divBdr>
                                </w:div>
                                <w:div w:id="1741823942">
                                  <w:marLeft w:val="0"/>
                                  <w:marRight w:val="0"/>
                                  <w:marTop w:val="0"/>
                                  <w:marBottom w:val="0"/>
                                  <w:divBdr>
                                    <w:top w:val="none" w:sz="0" w:space="0" w:color="auto"/>
                                    <w:left w:val="none" w:sz="0" w:space="0" w:color="auto"/>
                                    <w:bottom w:val="none" w:sz="0" w:space="0" w:color="auto"/>
                                    <w:right w:val="none" w:sz="0" w:space="0" w:color="auto"/>
                                  </w:divBdr>
                                </w:div>
                                <w:div w:id="274099284">
                                  <w:marLeft w:val="0"/>
                                  <w:marRight w:val="0"/>
                                  <w:marTop w:val="0"/>
                                  <w:marBottom w:val="0"/>
                                  <w:divBdr>
                                    <w:top w:val="none" w:sz="0" w:space="0" w:color="auto"/>
                                    <w:left w:val="none" w:sz="0" w:space="0" w:color="auto"/>
                                    <w:bottom w:val="none" w:sz="0" w:space="0" w:color="auto"/>
                                    <w:right w:val="none" w:sz="0" w:space="0" w:color="auto"/>
                                  </w:divBdr>
                                </w:div>
                                <w:div w:id="1800955108">
                                  <w:marLeft w:val="0"/>
                                  <w:marRight w:val="0"/>
                                  <w:marTop w:val="0"/>
                                  <w:marBottom w:val="0"/>
                                  <w:divBdr>
                                    <w:top w:val="none" w:sz="0" w:space="0" w:color="auto"/>
                                    <w:left w:val="none" w:sz="0" w:space="0" w:color="auto"/>
                                    <w:bottom w:val="none" w:sz="0" w:space="0" w:color="auto"/>
                                    <w:right w:val="none" w:sz="0" w:space="0" w:color="auto"/>
                                  </w:divBdr>
                                </w:div>
                                <w:div w:id="872494886">
                                  <w:marLeft w:val="0"/>
                                  <w:marRight w:val="0"/>
                                  <w:marTop w:val="0"/>
                                  <w:marBottom w:val="0"/>
                                  <w:divBdr>
                                    <w:top w:val="none" w:sz="0" w:space="0" w:color="auto"/>
                                    <w:left w:val="none" w:sz="0" w:space="0" w:color="auto"/>
                                    <w:bottom w:val="none" w:sz="0" w:space="0" w:color="auto"/>
                                    <w:right w:val="none" w:sz="0" w:space="0" w:color="auto"/>
                                  </w:divBdr>
                                </w:div>
                                <w:div w:id="1436025007">
                                  <w:marLeft w:val="0"/>
                                  <w:marRight w:val="0"/>
                                  <w:marTop w:val="0"/>
                                  <w:marBottom w:val="0"/>
                                  <w:divBdr>
                                    <w:top w:val="none" w:sz="0" w:space="0" w:color="auto"/>
                                    <w:left w:val="none" w:sz="0" w:space="0" w:color="auto"/>
                                    <w:bottom w:val="none" w:sz="0" w:space="0" w:color="auto"/>
                                    <w:right w:val="none" w:sz="0" w:space="0" w:color="auto"/>
                                  </w:divBdr>
                                </w:div>
                                <w:div w:id="952712672">
                                  <w:marLeft w:val="0"/>
                                  <w:marRight w:val="0"/>
                                  <w:marTop w:val="0"/>
                                  <w:marBottom w:val="0"/>
                                  <w:divBdr>
                                    <w:top w:val="none" w:sz="0" w:space="0" w:color="auto"/>
                                    <w:left w:val="none" w:sz="0" w:space="0" w:color="auto"/>
                                    <w:bottom w:val="none" w:sz="0" w:space="0" w:color="auto"/>
                                    <w:right w:val="none" w:sz="0" w:space="0" w:color="auto"/>
                                  </w:divBdr>
                                </w:div>
                                <w:div w:id="1633092999">
                                  <w:marLeft w:val="0"/>
                                  <w:marRight w:val="0"/>
                                  <w:marTop w:val="0"/>
                                  <w:marBottom w:val="0"/>
                                  <w:divBdr>
                                    <w:top w:val="none" w:sz="0" w:space="0" w:color="auto"/>
                                    <w:left w:val="none" w:sz="0" w:space="0" w:color="auto"/>
                                    <w:bottom w:val="none" w:sz="0" w:space="0" w:color="auto"/>
                                    <w:right w:val="none" w:sz="0" w:space="0" w:color="auto"/>
                                  </w:divBdr>
                                </w:div>
                                <w:div w:id="551842411">
                                  <w:marLeft w:val="0"/>
                                  <w:marRight w:val="0"/>
                                  <w:marTop w:val="0"/>
                                  <w:marBottom w:val="0"/>
                                  <w:divBdr>
                                    <w:top w:val="none" w:sz="0" w:space="0" w:color="auto"/>
                                    <w:left w:val="none" w:sz="0" w:space="0" w:color="auto"/>
                                    <w:bottom w:val="none" w:sz="0" w:space="0" w:color="auto"/>
                                    <w:right w:val="none" w:sz="0" w:space="0" w:color="auto"/>
                                  </w:divBdr>
                                </w:div>
                                <w:div w:id="751123082">
                                  <w:marLeft w:val="0"/>
                                  <w:marRight w:val="0"/>
                                  <w:marTop w:val="0"/>
                                  <w:marBottom w:val="0"/>
                                  <w:divBdr>
                                    <w:top w:val="none" w:sz="0" w:space="0" w:color="auto"/>
                                    <w:left w:val="none" w:sz="0" w:space="0" w:color="auto"/>
                                    <w:bottom w:val="none" w:sz="0" w:space="0" w:color="auto"/>
                                    <w:right w:val="none" w:sz="0" w:space="0" w:color="auto"/>
                                  </w:divBdr>
                                </w:div>
                                <w:div w:id="1341354404">
                                  <w:marLeft w:val="0"/>
                                  <w:marRight w:val="0"/>
                                  <w:marTop w:val="0"/>
                                  <w:marBottom w:val="0"/>
                                  <w:divBdr>
                                    <w:top w:val="none" w:sz="0" w:space="0" w:color="auto"/>
                                    <w:left w:val="none" w:sz="0" w:space="0" w:color="auto"/>
                                    <w:bottom w:val="none" w:sz="0" w:space="0" w:color="auto"/>
                                    <w:right w:val="none" w:sz="0" w:space="0" w:color="auto"/>
                                  </w:divBdr>
                                </w:div>
                                <w:div w:id="1078789531">
                                  <w:marLeft w:val="0"/>
                                  <w:marRight w:val="0"/>
                                  <w:marTop w:val="0"/>
                                  <w:marBottom w:val="0"/>
                                  <w:divBdr>
                                    <w:top w:val="none" w:sz="0" w:space="0" w:color="auto"/>
                                    <w:left w:val="none" w:sz="0" w:space="0" w:color="auto"/>
                                    <w:bottom w:val="none" w:sz="0" w:space="0" w:color="auto"/>
                                    <w:right w:val="none" w:sz="0" w:space="0" w:color="auto"/>
                                  </w:divBdr>
                                </w:div>
                                <w:div w:id="470827502">
                                  <w:marLeft w:val="0"/>
                                  <w:marRight w:val="0"/>
                                  <w:marTop w:val="0"/>
                                  <w:marBottom w:val="0"/>
                                  <w:divBdr>
                                    <w:top w:val="none" w:sz="0" w:space="0" w:color="auto"/>
                                    <w:left w:val="none" w:sz="0" w:space="0" w:color="auto"/>
                                    <w:bottom w:val="none" w:sz="0" w:space="0" w:color="auto"/>
                                    <w:right w:val="none" w:sz="0" w:space="0" w:color="auto"/>
                                  </w:divBdr>
                                </w:div>
                                <w:div w:id="1661539191">
                                  <w:marLeft w:val="0"/>
                                  <w:marRight w:val="0"/>
                                  <w:marTop w:val="0"/>
                                  <w:marBottom w:val="0"/>
                                  <w:divBdr>
                                    <w:top w:val="none" w:sz="0" w:space="0" w:color="auto"/>
                                    <w:left w:val="none" w:sz="0" w:space="0" w:color="auto"/>
                                    <w:bottom w:val="none" w:sz="0" w:space="0" w:color="auto"/>
                                    <w:right w:val="none" w:sz="0" w:space="0" w:color="auto"/>
                                  </w:divBdr>
                                </w:div>
                                <w:div w:id="1398897316">
                                  <w:marLeft w:val="0"/>
                                  <w:marRight w:val="0"/>
                                  <w:marTop w:val="0"/>
                                  <w:marBottom w:val="0"/>
                                  <w:divBdr>
                                    <w:top w:val="none" w:sz="0" w:space="0" w:color="auto"/>
                                    <w:left w:val="none" w:sz="0" w:space="0" w:color="auto"/>
                                    <w:bottom w:val="none" w:sz="0" w:space="0" w:color="auto"/>
                                    <w:right w:val="none" w:sz="0" w:space="0" w:color="auto"/>
                                  </w:divBdr>
                                </w:div>
                                <w:div w:id="574781707">
                                  <w:marLeft w:val="0"/>
                                  <w:marRight w:val="0"/>
                                  <w:marTop w:val="0"/>
                                  <w:marBottom w:val="0"/>
                                  <w:divBdr>
                                    <w:top w:val="none" w:sz="0" w:space="0" w:color="auto"/>
                                    <w:left w:val="none" w:sz="0" w:space="0" w:color="auto"/>
                                    <w:bottom w:val="none" w:sz="0" w:space="0" w:color="auto"/>
                                    <w:right w:val="none" w:sz="0" w:space="0" w:color="auto"/>
                                  </w:divBdr>
                                </w:div>
                                <w:div w:id="877006123">
                                  <w:marLeft w:val="0"/>
                                  <w:marRight w:val="0"/>
                                  <w:marTop w:val="0"/>
                                  <w:marBottom w:val="0"/>
                                  <w:divBdr>
                                    <w:top w:val="none" w:sz="0" w:space="0" w:color="auto"/>
                                    <w:left w:val="none" w:sz="0" w:space="0" w:color="auto"/>
                                    <w:bottom w:val="none" w:sz="0" w:space="0" w:color="auto"/>
                                    <w:right w:val="none" w:sz="0" w:space="0" w:color="auto"/>
                                  </w:divBdr>
                                </w:div>
                                <w:div w:id="1226456905">
                                  <w:marLeft w:val="0"/>
                                  <w:marRight w:val="0"/>
                                  <w:marTop w:val="0"/>
                                  <w:marBottom w:val="0"/>
                                  <w:divBdr>
                                    <w:top w:val="none" w:sz="0" w:space="0" w:color="auto"/>
                                    <w:left w:val="none" w:sz="0" w:space="0" w:color="auto"/>
                                    <w:bottom w:val="none" w:sz="0" w:space="0" w:color="auto"/>
                                    <w:right w:val="none" w:sz="0" w:space="0" w:color="auto"/>
                                  </w:divBdr>
                                </w:div>
                                <w:div w:id="1670980939">
                                  <w:marLeft w:val="0"/>
                                  <w:marRight w:val="0"/>
                                  <w:marTop w:val="0"/>
                                  <w:marBottom w:val="0"/>
                                  <w:divBdr>
                                    <w:top w:val="none" w:sz="0" w:space="0" w:color="auto"/>
                                    <w:left w:val="none" w:sz="0" w:space="0" w:color="auto"/>
                                    <w:bottom w:val="none" w:sz="0" w:space="0" w:color="auto"/>
                                    <w:right w:val="none" w:sz="0" w:space="0" w:color="auto"/>
                                  </w:divBdr>
                                </w:div>
                                <w:div w:id="1303269698">
                                  <w:marLeft w:val="0"/>
                                  <w:marRight w:val="0"/>
                                  <w:marTop w:val="0"/>
                                  <w:marBottom w:val="0"/>
                                  <w:divBdr>
                                    <w:top w:val="none" w:sz="0" w:space="0" w:color="auto"/>
                                    <w:left w:val="none" w:sz="0" w:space="0" w:color="auto"/>
                                    <w:bottom w:val="none" w:sz="0" w:space="0" w:color="auto"/>
                                    <w:right w:val="none" w:sz="0" w:space="0" w:color="auto"/>
                                  </w:divBdr>
                                </w:div>
                                <w:div w:id="1671835227">
                                  <w:marLeft w:val="0"/>
                                  <w:marRight w:val="0"/>
                                  <w:marTop w:val="0"/>
                                  <w:marBottom w:val="0"/>
                                  <w:divBdr>
                                    <w:top w:val="none" w:sz="0" w:space="0" w:color="auto"/>
                                    <w:left w:val="none" w:sz="0" w:space="0" w:color="auto"/>
                                    <w:bottom w:val="none" w:sz="0" w:space="0" w:color="auto"/>
                                    <w:right w:val="none" w:sz="0" w:space="0" w:color="auto"/>
                                  </w:divBdr>
                                </w:div>
                                <w:div w:id="1657301823">
                                  <w:marLeft w:val="0"/>
                                  <w:marRight w:val="0"/>
                                  <w:marTop w:val="0"/>
                                  <w:marBottom w:val="0"/>
                                  <w:divBdr>
                                    <w:top w:val="none" w:sz="0" w:space="0" w:color="auto"/>
                                    <w:left w:val="none" w:sz="0" w:space="0" w:color="auto"/>
                                    <w:bottom w:val="none" w:sz="0" w:space="0" w:color="auto"/>
                                    <w:right w:val="none" w:sz="0" w:space="0" w:color="auto"/>
                                  </w:divBdr>
                                </w:div>
                                <w:div w:id="2105763515">
                                  <w:marLeft w:val="0"/>
                                  <w:marRight w:val="0"/>
                                  <w:marTop w:val="0"/>
                                  <w:marBottom w:val="0"/>
                                  <w:divBdr>
                                    <w:top w:val="none" w:sz="0" w:space="0" w:color="auto"/>
                                    <w:left w:val="none" w:sz="0" w:space="0" w:color="auto"/>
                                    <w:bottom w:val="none" w:sz="0" w:space="0" w:color="auto"/>
                                    <w:right w:val="none" w:sz="0" w:space="0" w:color="auto"/>
                                  </w:divBdr>
                                </w:div>
                                <w:div w:id="1078937538">
                                  <w:marLeft w:val="0"/>
                                  <w:marRight w:val="0"/>
                                  <w:marTop w:val="0"/>
                                  <w:marBottom w:val="0"/>
                                  <w:divBdr>
                                    <w:top w:val="none" w:sz="0" w:space="0" w:color="auto"/>
                                    <w:left w:val="none" w:sz="0" w:space="0" w:color="auto"/>
                                    <w:bottom w:val="none" w:sz="0" w:space="0" w:color="auto"/>
                                    <w:right w:val="none" w:sz="0" w:space="0" w:color="auto"/>
                                  </w:divBdr>
                                </w:div>
                                <w:div w:id="89207344">
                                  <w:marLeft w:val="0"/>
                                  <w:marRight w:val="0"/>
                                  <w:marTop w:val="0"/>
                                  <w:marBottom w:val="0"/>
                                  <w:divBdr>
                                    <w:top w:val="none" w:sz="0" w:space="0" w:color="auto"/>
                                    <w:left w:val="none" w:sz="0" w:space="0" w:color="auto"/>
                                    <w:bottom w:val="none" w:sz="0" w:space="0" w:color="auto"/>
                                    <w:right w:val="none" w:sz="0" w:space="0" w:color="auto"/>
                                  </w:divBdr>
                                </w:div>
                                <w:div w:id="1596939417">
                                  <w:marLeft w:val="0"/>
                                  <w:marRight w:val="0"/>
                                  <w:marTop w:val="0"/>
                                  <w:marBottom w:val="0"/>
                                  <w:divBdr>
                                    <w:top w:val="none" w:sz="0" w:space="0" w:color="auto"/>
                                    <w:left w:val="none" w:sz="0" w:space="0" w:color="auto"/>
                                    <w:bottom w:val="none" w:sz="0" w:space="0" w:color="auto"/>
                                    <w:right w:val="none" w:sz="0" w:space="0" w:color="auto"/>
                                  </w:divBdr>
                                </w:div>
                                <w:div w:id="185798958">
                                  <w:marLeft w:val="0"/>
                                  <w:marRight w:val="0"/>
                                  <w:marTop w:val="0"/>
                                  <w:marBottom w:val="0"/>
                                  <w:divBdr>
                                    <w:top w:val="none" w:sz="0" w:space="0" w:color="auto"/>
                                    <w:left w:val="none" w:sz="0" w:space="0" w:color="auto"/>
                                    <w:bottom w:val="none" w:sz="0" w:space="0" w:color="auto"/>
                                    <w:right w:val="none" w:sz="0" w:space="0" w:color="auto"/>
                                  </w:divBdr>
                                </w:div>
                                <w:div w:id="210311459">
                                  <w:marLeft w:val="0"/>
                                  <w:marRight w:val="0"/>
                                  <w:marTop w:val="0"/>
                                  <w:marBottom w:val="0"/>
                                  <w:divBdr>
                                    <w:top w:val="none" w:sz="0" w:space="0" w:color="auto"/>
                                    <w:left w:val="none" w:sz="0" w:space="0" w:color="auto"/>
                                    <w:bottom w:val="none" w:sz="0" w:space="0" w:color="auto"/>
                                    <w:right w:val="none" w:sz="0" w:space="0" w:color="auto"/>
                                  </w:divBdr>
                                </w:div>
                                <w:div w:id="1465923090">
                                  <w:marLeft w:val="0"/>
                                  <w:marRight w:val="0"/>
                                  <w:marTop w:val="0"/>
                                  <w:marBottom w:val="0"/>
                                  <w:divBdr>
                                    <w:top w:val="none" w:sz="0" w:space="0" w:color="auto"/>
                                    <w:left w:val="none" w:sz="0" w:space="0" w:color="auto"/>
                                    <w:bottom w:val="none" w:sz="0" w:space="0" w:color="auto"/>
                                    <w:right w:val="none" w:sz="0" w:space="0" w:color="auto"/>
                                  </w:divBdr>
                                </w:div>
                                <w:div w:id="1683776780">
                                  <w:marLeft w:val="0"/>
                                  <w:marRight w:val="0"/>
                                  <w:marTop w:val="0"/>
                                  <w:marBottom w:val="0"/>
                                  <w:divBdr>
                                    <w:top w:val="none" w:sz="0" w:space="0" w:color="auto"/>
                                    <w:left w:val="none" w:sz="0" w:space="0" w:color="auto"/>
                                    <w:bottom w:val="none" w:sz="0" w:space="0" w:color="auto"/>
                                    <w:right w:val="none" w:sz="0" w:space="0" w:color="auto"/>
                                  </w:divBdr>
                                </w:div>
                                <w:div w:id="682828557">
                                  <w:marLeft w:val="0"/>
                                  <w:marRight w:val="0"/>
                                  <w:marTop w:val="0"/>
                                  <w:marBottom w:val="0"/>
                                  <w:divBdr>
                                    <w:top w:val="none" w:sz="0" w:space="0" w:color="auto"/>
                                    <w:left w:val="none" w:sz="0" w:space="0" w:color="auto"/>
                                    <w:bottom w:val="none" w:sz="0" w:space="0" w:color="auto"/>
                                    <w:right w:val="none" w:sz="0" w:space="0" w:color="auto"/>
                                  </w:divBdr>
                                </w:div>
                                <w:div w:id="1114591891">
                                  <w:marLeft w:val="0"/>
                                  <w:marRight w:val="0"/>
                                  <w:marTop w:val="0"/>
                                  <w:marBottom w:val="0"/>
                                  <w:divBdr>
                                    <w:top w:val="none" w:sz="0" w:space="0" w:color="auto"/>
                                    <w:left w:val="none" w:sz="0" w:space="0" w:color="auto"/>
                                    <w:bottom w:val="none" w:sz="0" w:space="0" w:color="auto"/>
                                    <w:right w:val="none" w:sz="0" w:space="0" w:color="auto"/>
                                  </w:divBdr>
                                </w:div>
                                <w:div w:id="1665277480">
                                  <w:marLeft w:val="0"/>
                                  <w:marRight w:val="0"/>
                                  <w:marTop w:val="0"/>
                                  <w:marBottom w:val="0"/>
                                  <w:divBdr>
                                    <w:top w:val="none" w:sz="0" w:space="0" w:color="auto"/>
                                    <w:left w:val="none" w:sz="0" w:space="0" w:color="auto"/>
                                    <w:bottom w:val="none" w:sz="0" w:space="0" w:color="auto"/>
                                    <w:right w:val="none" w:sz="0" w:space="0" w:color="auto"/>
                                  </w:divBdr>
                                </w:div>
                                <w:div w:id="25446818">
                                  <w:marLeft w:val="0"/>
                                  <w:marRight w:val="0"/>
                                  <w:marTop w:val="0"/>
                                  <w:marBottom w:val="0"/>
                                  <w:divBdr>
                                    <w:top w:val="none" w:sz="0" w:space="0" w:color="auto"/>
                                    <w:left w:val="none" w:sz="0" w:space="0" w:color="auto"/>
                                    <w:bottom w:val="none" w:sz="0" w:space="0" w:color="auto"/>
                                    <w:right w:val="none" w:sz="0" w:space="0" w:color="auto"/>
                                  </w:divBdr>
                                </w:div>
                                <w:div w:id="1605379004">
                                  <w:marLeft w:val="0"/>
                                  <w:marRight w:val="0"/>
                                  <w:marTop w:val="0"/>
                                  <w:marBottom w:val="0"/>
                                  <w:divBdr>
                                    <w:top w:val="none" w:sz="0" w:space="0" w:color="auto"/>
                                    <w:left w:val="none" w:sz="0" w:space="0" w:color="auto"/>
                                    <w:bottom w:val="none" w:sz="0" w:space="0" w:color="auto"/>
                                    <w:right w:val="none" w:sz="0" w:space="0" w:color="auto"/>
                                  </w:divBdr>
                                </w:div>
                                <w:div w:id="1876962885">
                                  <w:marLeft w:val="0"/>
                                  <w:marRight w:val="0"/>
                                  <w:marTop w:val="0"/>
                                  <w:marBottom w:val="0"/>
                                  <w:divBdr>
                                    <w:top w:val="none" w:sz="0" w:space="0" w:color="auto"/>
                                    <w:left w:val="none" w:sz="0" w:space="0" w:color="auto"/>
                                    <w:bottom w:val="none" w:sz="0" w:space="0" w:color="auto"/>
                                    <w:right w:val="none" w:sz="0" w:space="0" w:color="auto"/>
                                  </w:divBdr>
                                </w:div>
                                <w:div w:id="797188583">
                                  <w:marLeft w:val="0"/>
                                  <w:marRight w:val="0"/>
                                  <w:marTop w:val="0"/>
                                  <w:marBottom w:val="0"/>
                                  <w:divBdr>
                                    <w:top w:val="none" w:sz="0" w:space="0" w:color="auto"/>
                                    <w:left w:val="none" w:sz="0" w:space="0" w:color="auto"/>
                                    <w:bottom w:val="none" w:sz="0" w:space="0" w:color="auto"/>
                                    <w:right w:val="none" w:sz="0" w:space="0" w:color="auto"/>
                                  </w:divBdr>
                                </w:div>
                                <w:div w:id="971518974">
                                  <w:marLeft w:val="0"/>
                                  <w:marRight w:val="0"/>
                                  <w:marTop w:val="0"/>
                                  <w:marBottom w:val="0"/>
                                  <w:divBdr>
                                    <w:top w:val="none" w:sz="0" w:space="0" w:color="auto"/>
                                    <w:left w:val="none" w:sz="0" w:space="0" w:color="auto"/>
                                    <w:bottom w:val="none" w:sz="0" w:space="0" w:color="auto"/>
                                    <w:right w:val="none" w:sz="0" w:space="0" w:color="auto"/>
                                  </w:divBdr>
                                </w:div>
                                <w:div w:id="609511697">
                                  <w:marLeft w:val="0"/>
                                  <w:marRight w:val="0"/>
                                  <w:marTop w:val="0"/>
                                  <w:marBottom w:val="0"/>
                                  <w:divBdr>
                                    <w:top w:val="none" w:sz="0" w:space="0" w:color="auto"/>
                                    <w:left w:val="none" w:sz="0" w:space="0" w:color="auto"/>
                                    <w:bottom w:val="none" w:sz="0" w:space="0" w:color="auto"/>
                                    <w:right w:val="none" w:sz="0" w:space="0" w:color="auto"/>
                                  </w:divBdr>
                                </w:div>
                                <w:div w:id="1444183225">
                                  <w:marLeft w:val="0"/>
                                  <w:marRight w:val="0"/>
                                  <w:marTop w:val="0"/>
                                  <w:marBottom w:val="0"/>
                                  <w:divBdr>
                                    <w:top w:val="none" w:sz="0" w:space="0" w:color="auto"/>
                                    <w:left w:val="none" w:sz="0" w:space="0" w:color="auto"/>
                                    <w:bottom w:val="none" w:sz="0" w:space="0" w:color="auto"/>
                                    <w:right w:val="none" w:sz="0" w:space="0" w:color="auto"/>
                                  </w:divBdr>
                                </w:div>
                                <w:div w:id="2106995696">
                                  <w:marLeft w:val="0"/>
                                  <w:marRight w:val="0"/>
                                  <w:marTop w:val="0"/>
                                  <w:marBottom w:val="0"/>
                                  <w:divBdr>
                                    <w:top w:val="none" w:sz="0" w:space="0" w:color="auto"/>
                                    <w:left w:val="none" w:sz="0" w:space="0" w:color="auto"/>
                                    <w:bottom w:val="none" w:sz="0" w:space="0" w:color="auto"/>
                                    <w:right w:val="none" w:sz="0" w:space="0" w:color="auto"/>
                                  </w:divBdr>
                                </w:div>
                                <w:div w:id="383531722">
                                  <w:marLeft w:val="0"/>
                                  <w:marRight w:val="0"/>
                                  <w:marTop w:val="0"/>
                                  <w:marBottom w:val="0"/>
                                  <w:divBdr>
                                    <w:top w:val="none" w:sz="0" w:space="0" w:color="auto"/>
                                    <w:left w:val="none" w:sz="0" w:space="0" w:color="auto"/>
                                    <w:bottom w:val="none" w:sz="0" w:space="0" w:color="auto"/>
                                    <w:right w:val="none" w:sz="0" w:space="0" w:color="auto"/>
                                  </w:divBdr>
                                </w:div>
                                <w:div w:id="5789635">
                                  <w:marLeft w:val="0"/>
                                  <w:marRight w:val="0"/>
                                  <w:marTop w:val="0"/>
                                  <w:marBottom w:val="0"/>
                                  <w:divBdr>
                                    <w:top w:val="none" w:sz="0" w:space="0" w:color="auto"/>
                                    <w:left w:val="none" w:sz="0" w:space="0" w:color="auto"/>
                                    <w:bottom w:val="none" w:sz="0" w:space="0" w:color="auto"/>
                                    <w:right w:val="none" w:sz="0" w:space="0" w:color="auto"/>
                                  </w:divBdr>
                                </w:div>
                                <w:div w:id="1873418240">
                                  <w:marLeft w:val="0"/>
                                  <w:marRight w:val="0"/>
                                  <w:marTop w:val="0"/>
                                  <w:marBottom w:val="0"/>
                                  <w:divBdr>
                                    <w:top w:val="none" w:sz="0" w:space="0" w:color="auto"/>
                                    <w:left w:val="none" w:sz="0" w:space="0" w:color="auto"/>
                                    <w:bottom w:val="none" w:sz="0" w:space="0" w:color="auto"/>
                                    <w:right w:val="none" w:sz="0" w:space="0" w:color="auto"/>
                                  </w:divBdr>
                                </w:div>
                                <w:div w:id="1234895613">
                                  <w:marLeft w:val="0"/>
                                  <w:marRight w:val="0"/>
                                  <w:marTop w:val="0"/>
                                  <w:marBottom w:val="0"/>
                                  <w:divBdr>
                                    <w:top w:val="none" w:sz="0" w:space="0" w:color="auto"/>
                                    <w:left w:val="none" w:sz="0" w:space="0" w:color="auto"/>
                                    <w:bottom w:val="none" w:sz="0" w:space="0" w:color="auto"/>
                                    <w:right w:val="none" w:sz="0" w:space="0" w:color="auto"/>
                                  </w:divBdr>
                                </w:div>
                                <w:div w:id="890000091">
                                  <w:marLeft w:val="0"/>
                                  <w:marRight w:val="0"/>
                                  <w:marTop w:val="0"/>
                                  <w:marBottom w:val="0"/>
                                  <w:divBdr>
                                    <w:top w:val="none" w:sz="0" w:space="0" w:color="auto"/>
                                    <w:left w:val="none" w:sz="0" w:space="0" w:color="auto"/>
                                    <w:bottom w:val="none" w:sz="0" w:space="0" w:color="auto"/>
                                    <w:right w:val="none" w:sz="0" w:space="0" w:color="auto"/>
                                  </w:divBdr>
                                </w:div>
                                <w:div w:id="1256787463">
                                  <w:marLeft w:val="0"/>
                                  <w:marRight w:val="0"/>
                                  <w:marTop w:val="0"/>
                                  <w:marBottom w:val="0"/>
                                  <w:divBdr>
                                    <w:top w:val="none" w:sz="0" w:space="0" w:color="auto"/>
                                    <w:left w:val="none" w:sz="0" w:space="0" w:color="auto"/>
                                    <w:bottom w:val="none" w:sz="0" w:space="0" w:color="auto"/>
                                    <w:right w:val="none" w:sz="0" w:space="0" w:color="auto"/>
                                  </w:divBdr>
                                </w:div>
                                <w:div w:id="721638339">
                                  <w:marLeft w:val="0"/>
                                  <w:marRight w:val="0"/>
                                  <w:marTop w:val="0"/>
                                  <w:marBottom w:val="0"/>
                                  <w:divBdr>
                                    <w:top w:val="none" w:sz="0" w:space="0" w:color="auto"/>
                                    <w:left w:val="none" w:sz="0" w:space="0" w:color="auto"/>
                                    <w:bottom w:val="none" w:sz="0" w:space="0" w:color="auto"/>
                                    <w:right w:val="none" w:sz="0" w:space="0" w:color="auto"/>
                                  </w:divBdr>
                                </w:div>
                                <w:div w:id="1939409444">
                                  <w:marLeft w:val="0"/>
                                  <w:marRight w:val="0"/>
                                  <w:marTop w:val="0"/>
                                  <w:marBottom w:val="0"/>
                                  <w:divBdr>
                                    <w:top w:val="none" w:sz="0" w:space="0" w:color="auto"/>
                                    <w:left w:val="none" w:sz="0" w:space="0" w:color="auto"/>
                                    <w:bottom w:val="none" w:sz="0" w:space="0" w:color="auto"/>
                                    <w:right w:val="none" w:sz="0" w:space="0" w:color="auto"/>
                                  </w:divBdr>
                                </w:div>
                                <w:div w:id="275795619">
                                  <w:marLeft w:val="0"/>
                                  <w:marRight w:val="0"/>
                                  <w:marTop w:val="0"/>
                                  <w:marBottom w:val="0"/>
                                  <w:divBdr>
                                    <w:top w:val="none" w:sz="0" w:space="0" w:color="auto"/>
                                    <w:left w:val="none" w:sz="0" w:space="0" w:color="auto"/>
                                    <w:bottom w:val="none" w:sz="0" w:space="0" w:color="auto"/>
                                    <w:right w:val="none" w:sz="0" w:space="0" w:color="auto"/>
                                  </w:divBdr>
                                </w:div>
                                <w:div w:id="1700816663">
                                  <w:marLeft w:val="0"/>
                                  <w:marRight w:val="0"/>
                                  <w:marTop w:val="0"/>
                                  <w:marBottom w:val="0"/>
                                  <w:divBdr>
                                    <w:top w:val="none" w:sz="0" w:space="0" w:color="auto"/>
                                    <w:left w:val="none" w:sz="0" w:space="0" w:color="auto"/>
                                    <w:bottom w:val="none" w:sz="0" w:space="0" w:color="auto"/>
                                    <w:right w:val="none" w:sz="0" w:space="0" w:color="auto"/>
                                  </w:divBdr>
                                </w:div>
                                <w:div w:id="49236105">
                                  <w:marLeft w:val="0"/>
                                  <w:marRight w:val="0"/>
                                  <w:marTop w:val="0"/>
                                  <w:marBottom w:val="0"/>
                                  <w:divBdr>
                                    <w:top w:val="none" w:sz="0" w:space="0" w:color="auto"/>
                                    <w:left w:val="none" w:sz="0" w:space="0" w:color="auto"/>
                                    <w:bottom w:val="none" w:sz="0" w:space="0" w:color="auto"/>
                                    <w:right w:val="none" w:sz="0" w:space="0" w:color="auto"/>
                                  </w:divBdr>
                                </w:div>
                                <w:div w:id="1091855407">
                                  <w:marLeft w:val="0"/>
                                  <w:marRight w:val="0"/>
                                  <w:marTop w:val="0"/>
                                  <w:marBottom w:val="0"/>
                                  <w:divBdr>
                                    <w:top w:val="none" w:sz="0" w:space="0" w:color="auto"/>
                                    <w:left w:val="none" w:sz="0" w:space="0" w:color="auto"/>
                                    <w:bottom w:val="none" w:sz="0" w:space="0" w:color="auto"/>
                                    <w:right w:val="none" w:sz="0" w:space="0" w:color="auto"/>
                                  </w:divBdr>
                                </w:div>
                                <w:div w:id="105080806">
                                  <w:marLeft w:val="0"/>
                                  <w:marRight w:val="0"/>
                                  <w:marTop w:val="0"/>
                                  <w:marBottom w:val="0"/>
                                  <w:divBdr>
                                    <w:top w:val="none" w:sz="0" w:space="0" w:color="auto"/>
                                    <w:left w:val="none" w:sz="0" w:space="0" w:color="auto"/>
                                    <w:bottom w:val="none" w:sz="0" w:space="0" w:color="auto"/>
                                    <w:right w:val="none" w:sz="0" w:space="0" w:color="auto"/>
                                  </w:divBdr>
                                </w:div>
                                <w:div w:id="2041468330">
                                  <w:marLeft w:val="0"/>
                                  <w:marRight w:val="0"/>
                                  <w:marTop w:val="0"/>
                                  <w:marBottom w:val="0"/>
                                  <w:divBdr>
                                    <w:top w:val="none" w:sz="0" w:space="0" w:color="auto"/>
                                    <w:left w:val="none" w:sz="0" w:space="0" w:color="auto"/>
                                    <w:bottom w:val="none" w:sz="0" w:space="0" w:color="auto"/>
                                    <w:right w:val="none" w:sz="0" w:space="0" w:color="auto"/>
                                  </w:divBdr>
                                </w:div>
                                <w:div w:id="212235963">
                                  <w:marLeft w:val="0"/>
                                  <w:marRight w:val="0"/>
                                  <w:marTop w:val="0"/>
                                  <w:marBottom w:val="0"/>
                                  <w:divBdr>
                                    <w:top w:val="none" w:sz="0" w:space="0" w:color="auto"/>
                                    <w:left w:val="none" w:sz="0" w:space="0" w:color="auto"/>
                                    <w:bottom w:val="none" w:sz="0" w:space="0" w:color="auto"/>
                                    <w:right w:val="none" w:sz="0" w:space="0" w:color="auto"/>
                                  </w:divBdr>
                                </w:div>
                                <w:div w:id="341200656">
                                  <w:marLeft w:val="0"/>
                                  <w:marRight w:val="0"/>
                                  <w:marTop w:val="0"/>
                                  <w:marBottom w:val="0"/>
                                  <w:divBdr>
                                    <w:top w:val="none" w:sz="0" w:space="0" w:color="auto"/>
                                    <w:left w:val="none" w:sz="0" w:space="0" w:color="auto"/>
                                    <w:bottom w:val="none" w:sz="0" w:space="0" w:color="auto"/>
                                    <w:right w:val="none" w:sz="0" w:space="0" w:color="auto"/>
                                  </w:divBdr>
                                </w:div>
                                <w:div w:id="708073628">
                                  <w:marLeft w:val="0"/>
                                  <w:marRight w:val="0"/>
                                  <w:marTop w:val="0"/>
                                  <w:marBottom w:val="0"/>
                                  <w:divBdr>
                                    <w:top w:val="none" w:sz="0" w:space="0" w:color="auto"/>
                                    <w:left w:val="none" w:sz="0" w:space="0" w:color="auto"/>
                                    <w:bottom w:val="none" w:sz="0" w:space="0" w:color="auto"/>
                                    <w:right w:val="none" w:sz="0" w:space="0" w:color="auto"/>
                                  </w:divBdr>
                                </w:div>
                                <w:div w:id="1899365561">
                                  <w:marLeft w:val="0"/>
                                  <w:marRight w:val="0"/>
                                  <w:marTop w:val="0"/>
                                  <w:marBottom w:val="0"/>
                                  <w:divBdr>
                                    <w:top w:val="none" w:sz="0" w:space="0" w:color="auto"/>
                                    <w:left w:val="none" w:sz="0" w:space="0" w:color="auto"/>
                                    <w:bottom w:val="none" w:sz="0" w:space="0" w:color="auto"/>
                                    <w:right w:val="none" w:sz="0" w:space="0" w:color="auto"/>
                                  </w:divBdr>
                                </w:div>
                                <w:div w:id="694888893">
                                  <w:marLeft w:val="0"/>
                                  <w:marRight w:val="0"/>
                                  <w:marTop w:val="0"/>
                                  <w:marBottom w:val="0"/>
                                  <w:divBdr>
                                    <w:top w:val="none" w:sz="0" w:space="0" w:color="auto"/>
                                    <w:left w:val="none" w:sz="0" w:space="0" w:color="auto"/>
                                    <w:bottom w:val="none" w:sz="0" w:space="0" w:color="auto"/>
                                    <w:right w:val="none" w:sz="0" w:space="0" w:color="auto"/>
                                  </w:divBdr>
                                </w:div>
                                <w:div w:id="981884440">
                                  <w:marLeft w:val="0"/>
                                  <w:marRight w:val="0"/>
                                  <w:marTop w:val="0"/>
                                  <w:marBottom w:val="0"/>
                                  <w:divBdr>
                                    <w:top w:val="none" w:sz="0" w:space="0" w:color="auto"/>
                                    <w:left w:val="none" w:sz="0" w:space="0" w:color="auto"/>
                                    <w:bottom w:val="none" w:sz="0" w:space="0" w:color="auto"/>
                                    <w:right w:val="none" w:sz="0" w:space="0" w:color="auto"/>
                                  </w:divBdr>
                                </w:div>
                                <w:div w:id="1473714489">
                                  <w:marLeft w:val="0"/>
                                  <w:marRight w:val="0"/>
                                  <w:marTop w:val="0"/>
                                  <w:marBottom w:val="0"/>
                                  <w:divBdr>
                                    <w:top w:val="none" w:sz="0" w:space="0" w:color="auto"/>
                                    <w:left w:val="none" w:sz="0" w:space="0" w:color="auto"/>
                                    <w:bottom w:val="none" w:sz="0" w:space="0" w:color="auto"/>
                                    <w:right w:val="none" w:sz="0" w:space="0" w:color="auto"/>
                                  </w:divBdr>
                                </w:div>
                                <w:div w:id="546256181">
                                  <w:marLeft w:val="0"/>
                                  <w:marRight w:val="0"/>
                                  <w:marTop w:val="0"/>
                                  <w:marBottom w:val="0"/>
                                  <w:divBdr>
                                    <w:top w:val="none" w:sz="0" w:space="0" w:color="auto"/>
                                    <w:left w:val="none" w:sz="0" w:space="0" w:color="auto"/>
                                    <w:bottom w:val="none" w:sz="0" w:space="0" w:color="auto"/>
                                    <w:right w:val="none" w:sz="0" w:space="0" w:color="auto"/>
                                  </w:divBdr>
                                </w:div>
                                <w:div w:id="1338267917">
                                  <w:marLeft w:val="0"/>
                                  <w:marRight w:val="0"/>
                                  <w:marTop w:val="0"/>
                                  <w:marBottom w:val="0"/>
                                  <w:divBdr>
                                    <w:top w:val="none" w:sz="0" w:space="0" w:color="auto"/>
                                    <w:left w:val="none" w:sz="0" w:space="0" w:color="auto"/>
                                    <w:bottom w:val="none" w:sz="0" w:space="0" w:color="auto"/>
                                    <w:right w:val="none" w:sz="0" w:space="0" w:color="auto"/>
                                  </w:divBdr>
                                </w:div>
                                <w:div w:id="1506092761">
                                  <w:marLeft w:val="0"/>
                                  <w:marRight w:val="0"/>
                                  <w:marTop w:val="0"/>
                                  <w:marBottom w:val="0"/>
                                  <w:divBdr>
                                    <w:top w:val="none" w:sz="0" w:space="0" w:color="auto"/>
                                    <w:left w:val="none" w:sz="0" w:space="0" w:color="auto"/>
                                    <w:bottom w:val="none" w:sz="0" w:space="0" w:color="auto"/>
                                    <w:right w:val="none" w:sz="0" w:space="0" w:color="auto"/>
                                  </w:divBdr>
                                </w:div>
                                <w:div w:id="188667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302729">
          <w:marLeft w:val="0"/>
          <w:marRight w:val="0"/>
          <w:marTop w:val="0"/>
          <w:marBottom w:val="0"/>
          <w:divBdr>
            <w:top w:val="none" w:sz="0" w:space="0" w:color="auto"/>
            <w:left w:val="none" w:sz="0" w:space="0" w:color="auto"/>
            <w:bottom w:val="none" w:sz="0" w:space="0" w:color="auto"/>
            <w:right w:val="none" w:sz="0" w:space="0" w:color="auto"/>
          </w:divBdr>
          <w:divsChild>
            <w:div w:id="1672875633">
              <w:marLeft w:val="0"/>
              <w:marRight w:val="0"/>
              <w:marTop w:val="0"/>
              <w:marBottom w:val="0"/>
              <w:divBdr>
                <w:top w:val="none" w:sz="0" w:space="0" w:color="auto"/>
                <w:left w:val="none" w:sz="0" w:space="0" w:color="auto"/>
                <w:bottom w:val="none" w:sz="0" w:space="0" w:color="auto"/>
                <w:right w:val="none" w:sz="0" w:space="0" w:color="auto"/>
              </w:divBdr>
              <w:divsChild>
                <w:div w:id="56439340">
                  <w:marLeft w:val="0"/>
                  <w:marRight w:val="0"/>
                  <w:marTop w:val="0"/>
                  <w:marBottom w:val="0"/>
                  <w:divBdr>
                    <w:top w:val="none" w:sz="0" w:space="0" w:color="auto"/>
                    <w:left w:val="none" w:sz="0" w:space="0" w:color="auto"/>
                    <w:bottom w:val="none" w:sz="0" w:space="0" w:color="auto"/>
                    <w:right w:val="none" w:sz="0" w:space="0" w:color="auto"/>
                  </w:divBdr>
                  <w:divsChild>
                    <w:div w:id="1968584736">
                      <w:marLeft w:val="0"/>
                      <w:marRight w:val="0"/>
                      <w:marTop w:val="0"/>
                      <w:marBottom w:val="0"/>
                      <w:divBdr>
                        <w:top w:val="none" w:sz="0" w:space="0" w:color="auto"/>
                        <w:left w:val="none" w:sz="0" w:space="0" w:color="auto"/>
                        <w:bottom w:val="none" w:sz="0" w:space="0" w:color="auto"/>
                        <w:right w:val="none" w:sz="0" w:space="0" w:color="auto"/>
                      </w:divBdr>
                      <w:divsChild>
                        <w:div w:id="1515342286">
                          <w:marLeft w:val="0"/>
                          <w:marRight w:val="0"/>
                          <w:marTop w:val="0"/>
                          <w:marBottom w:val="0"/>
                          <w:divBdr>
                            <w:top w:val="none" w:sz="0" w:space="0" w:color="auto"/>
                            <w:left w:val="none" w:sz="0" w:space="0" w:color="auto"/>
                            <w:bottom w:val="none" w:sz="0" w:space="0" w:color="auto"/>
                            <w:right w:val="none" w:sz="0" w:space="0" w:color="auto"/>
                          </w:divBdr>
                          <w:divsChild>
                            <w:div w:id="1188905046">
                              <w:marLeft w:val="0"/>
                              <w:marRight w:val="0"/>
                              <w:marTop w:val="0"/>
                              <w:marBottom w:val="0"/>
                              <w:divBdr>
                                <w:top w:val="none" w:sz="0" w:space="0" w:color="auto"/>
                                <w:left w:val="none" w:sz="0" w:space="0" w:color="auto"/>
                                <w:bottom w:val="none" w:sz="0" w:space="0" w:color="auto"/>
                                <w:right w:val="none" w:sz="0" w:space="0" w:color="auto"/>
                              </w:divBdr>
                              <w:divsChild>
                                <w:div w:id="1116876335">
                                  <w:marLeft w:val="240"/>
                                  <w:marRight w:val="240"/>
                                  <w:marTop w:val="0"/>
                                  <w:marBottom w:val="0"/>
                                  <w:divBdr>
                                    <w:top w:val="none" w:sz="0" w:space="0" w:color="auto"/>
                                    <w:left w:val="none" w:sz="0" w:space="0" w:color="auto"/>
                                    <w:bottom w:val="none" w:sz="0" w:space="0" w:color="auto"/>
                                    <w:right w:val="none" w:sz="0" w:space="0" w:color="auto"/>
                                  </w:divBdr>
                                  <w:divsChild>
                                    <w:div w:id="331488479">
                                      <w:marLeft w:val="0"/>
                                      <w:marRight w:val="0"/>
                                      <w:marTop w:val="0"/>
                                      <w:marBottom w:val="0"/>
                                      <w:divBdr>
                                        <w:top w:val="none" w:sz="0" w:space="0" w:color="auto"/>
                                        <w:left w:val="none" w:sz="0" w:space="0" w:color="auto"/>
                                        <w:bottom w:val="none" w:sz="0" w:space="0" w:color="auto"/>
                                        <w:right w:val="none" w:sz="0" w:space="0" w:color="auto"/>
                                      </w:divBdr>
                                      <w:divsChild>
                                        <w:div w:id="2083868165">
                                          <w:marLeft w:val="0"/>
                                          <w:marRight w:val="0"/>
                                          <w:marTop w:val="0"/>
                                          <w:marBottom w:val="0"/>
                                          <w:divBdr>
                                            <w:top w:val="single" w:sz="2" w:space="0" w:color="auto"/>
                                            <w:left w:val="single" w:sz="2" w:space="0" w:color="auto"/>
                                            <w:bottom w:val="single" w:sz="2" w:space="0" w:color="auto"/>
                                            <w:right w:val="single" w:sz="2" w:space="0" w:color="auto"/>
                                          </w:divBdr>
                                        </w:div>
                                        <w:div w:id="988822729">
                                          <w:marLeft w:val="0"/>
                                          <w:marRight w:val="0"/>
                                          <w:marTop w:val="0"/>
                                          <w:marBottom w:val="0"/>
                                          <w:divBdr>
                                            <w:top w:val="none" w:sz="0" w:space="0" w:color="auto"/>
                                            <w:left w:val="none" w:sz="0" w:space="0" w:color="auto"/>
                                            <w:bottom w:val="none" w:sz="0" w:space="0" w:color="auto"/>
                                            <w:right w:val="none" w:sz="0" w:space="0" w:color="auto"/>
                                          </w:divBdr>
                                          <w:divsChild>
                                            <w:div w:id="81665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2675">
                                      <w:marLeft w:val="0"/>
                                      <w:marRight w:val="0"/>
                                      <w:marTop w:val="0"/>
                                      <w:marBottom w:val="0"/>
                                      <w:divBdr>
                                        <w:top w:val="none" w:sz="0" w:space="0" w:color="auto"/>
                                        <w:left w:val="none" w:sz="0" w:space="0" w:color="auto"/>
                                        <w:bottom w:val="none" w:sz="0" w:space="0" w:color="auto"/>
                                        <w:right w:val="none" w:sz="0" w:space="0" w:color="auto"/>
                                      </w:divBdr>
                                      <w:divsChild>
                                        <w:div w:id="1845437067">
                                          <w:marLeft w:val="0"/>
                                          <w:marRight w:val="105"/>
                                          <w:marTop w:val="0"/>
                                          <w:marBottom w:val="0"/>
                                          <w:divBdr>
                                            <w:top w:val="none" w:sz="0" w:space="0" w:color="auto"/>
                                            <w:left w:val="none" w:sz="0" w:space="0" w:color="auto"/>
                                            <w:bottom w:val="none" w:sz="0" w:space="0" w:color="auto"/>
                                            <w:right w:val="none" w:sz="0" w:space="0" w:color="auto"/>
                                          </w:divBdr>
                                          <w:divsChild>
                                            <w:div w:id="743264711">
                                              <w:marLeft w:val="0"/>
                                              <w:marRight w:val="0"/>
                                              <w:marTop w:val="0"/>
                                              <w:marBottom w:val="0"/>
                                              <w:divBdr>
                                                <w:top w:val="single" w:sz="2" w:space="0" w:color="auto"/>
                                                <w:left w:val="single" w:sz="2" w:space="0" w:color="auto"/>
                                                <w:bottom w:val="single" w:sz="2" w:space="0" w:color="auto"/>
                                                <w:right w:val="single" w:sz="2" w:space="0" w:color="auto"/>
                                              </w:divBdr>
                                            </w:div>
                                          </w:divsChild>
                                        </w:div>
                                        <w:div w:id="1661932058">
                                          <w:marLeft w:val="0"/>
                                          <w:marRight w:val="105"/>
                                          <w:marTop w:val="0"/>
                                          <w:marBottom w:val="0"/>
                                          <w:divBdr>
                                            <w:top w:val="none" w:sz="0" w:space="0" w:color="auto"/>
                                            <w:left w:val="none" w:sz="0" w:space="0" w:color="auto"/>
                                            <w:bottom w:val="none" w:sz="0" w:space="0" w:color="auto"/>
                                            <w:right w:val="none" w:sz="0" w:space="0" w:color="auto"/>
                                          </w:divBdr>
                                          <w:divsChild>
                                            <w:div w:id="987707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34779228">
                              <w:marLeft w:val="180"/>
                              <w:marRight w:val="180"/>
                              <w:marTop w:val="0"/>
                              <w:marBottom w:val="0"/>
                              <w:divBdr>
                                <w:top w:val="none" w:sz="0" w:space="0" w:color="auto"/>
                                <w:left w:val="none" w:sz="0" w:space="0" w:color="auto"/>
                                <w:bottom w:val="none" w:sz="0" w:space="0" w:color="auto"/>
                                <w:right w:val="none" w:sz="0" w:space="0" w:color="auto"/>
                              </w:divBdr>
                              <w:divsChild>
                                <w:div w:id="1294095019">
                                  <w:marLeft w:val="-30"/>
                                  <w:marRight w:val="-30"/>
                                  <w:marTop w:val="0"/>
                                  <w:marBottom w:val="0"/>
                                  <w:divBdr>
                                    <w:top w:val="none" w:sz="0" w:space="0" w:color="auto"/>
                                    <w:left w:val="none" w:sz="0" w:space="0" w:color="auto"/>
                                    <w:bottom w:val="none" w:sz="0" w:space="0" w:color="auto"/>
                                    <w:right w:val="none" w:sz="0" w:space="0" w:color="auto"/>
                                  </w:divBdr>
                                  <w:divsChild>
                                    <w:div w:id="176307700">
                                      <w:marLeft w:val="0"/>
                                      <w:marRight w:val="0"/>
                                      <w:marTop w:val="0"/>
                                      <w:marBottom w:val="0"/>
                                      <w:divBdr>
                                        <w:top w:val="none" w:sz="0" w:space="0" w:color="auto"/>
                                        <w:left w:val="none" w:sz="0" w:space="0" w:color="auto"/>
                                        <w:bottom w:val="none" w:sz="0" w:space="0" w:color="auto"/>
                                        <w:right w:val="none" w:sz="0" w:space="0" w:color="auto"/>
                                      </w:divBdr>
                                      <w:divsChild>
                                        <w:div w:id="1082684424">
                                          <w:marLeft w:val="0"/>
                                          <w:marRight w:val="0"/>
                                          <w:marTop w:val="0"/>
                                          <w:marBottom w:val="0"/>
                                          <w:divBdr>
                                            <w:top w:val="single" w:sz="2" w:space="0" w:color="auto"/>
                                            <w:left w:val="single" w:sz="2" w:space="0" w:color="auto"/>
                                            <w:bottom w:val="single" w:sz="2" w:space="0" w:color="auto"/>
                                            <w:right w:val="single" w:sz="2" w:space="0" w:color="auto"/>
                                          </w:divBdr>
                                          <w:divsChild>
                                            <w:div w:id="193613864">
                                              <w:marLeft w:val="-60"/>
                                              <w:marRight w:val="-60"/>
                                              <w:marTop w:val="0"/>
                                              <w:marBottom w:val="0"/>
                                              <w:divBdr>
                                                <w:top w:val="none" w:sz="0" w:space="0" w:color="auto"/>
                                                <w:left w:val="none" w:sz="0" w:space="0" w:color="auto"/>
                                                <w:bottom w:val="none" w:sz="0" w:space="0" w:color="auto"/>
                                                <w:right w:val="none" w:sz="0" w:space="0" w:color="auto"/>
                                              </w:divBdr>
                                              <w:divsChild>
                                                <w:div w:id="7751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6521">
                                      <w:marLeft w:val="0"/>
                                      <w:marRight w:val="0"/>
                                      <w:marTop w:val="0"/>
                                      <w:marBottom w:val="0"/>
                                      <w:divBdr>
                                        <w:top w:val="none" w:sz="0" w:space="0" w:color="auto"/>
                                        <w:left w:val="none" w:sz="0" w:space="0" w:color="auto"/>
                                        <w:bottom w:val="none" w:sz="0" w:space="0" w:color="auto"/>
                                        <w:right w:val="none" w:sz="0" w:space="0" w:color="auto"/>
                                      </w:divBdr>
                                      <w:divsChild>
                                        <w:div w:id="302082191">
                                          <w:marLeft w:val="0"/>
                                          <w:marRight w:val="0"/>
                                          <w:marTop w:val="0"/>
                                          <w:marBottom w:val="0"/>
                                          <w:divBdr>
                                            <w:top w:val="single" w:sz="2" w:space="0" w:color="auto"/>
                                            <w:left w:val="single" w:sz="2" w:space="0" w:color="auto"/>
                                            <w:bottom w:val="single" w:sz="2" w:space="0" w:color="auto"/>
                                            <w:right w:val="single" w:sz="2" w:space="0" w:color="auto"/>
                                          </w:divBdr>
                                          <w:divsChild>
                                            <w:div w:id="1284339637">
                                              <w:marLeft w:val="-60"/>
                                              <w:marRight w:val="-60"/>
                                              <w:marTop w:val="0"/>
                                              <w:marBottom w:val="0"/>
                                              <w:divBdr>
                                                <w:top w:val="none" w:sz="0" w:space="0" w:color="auto"/>
                                                <w:left w:val="none" w:sz="0" w:space="0" w:color="auto"/>
                                                <w:bottom w:val="none" w:sz="0" w:space="0" w:color="auto"/>
                                                <w:right w:val="none" w:sz="0" w:space="0" w:color="auto"/>
                                              </w:divBdr>
                                              <w:divsChild>
                                                <w:div w:id="14062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04623">
                                      <w:marLeft w:val="0"/>
                                      <w:marRight w:val="0"/>
                                      <w:marTop w:val="0"/>
                                      <w:marBottom w:val="0"/>
                                      <w:divBdr>
                                        <w:top w:val="none" w:sz="0" w:space="0" w:color="auto"/>
                                        <w:left w:val="none" w:sz="0" w:space="0" w:color="auto"/>
                                        <w:bottom w:val="none" w:sz="0" w:space="0" w:color="auto"/>
                                        <w:right w:val="none" w:sz="0" w:space="0" w:color="auto"/>
                                      </w:divBdr>
                                      <w:divsChild>
                                        <w:div w:id="412969795">
                                          <w:marLeft w:val="0"/>
                                          <w:marRight w:val="0"/>
                                          <w:marTop w:val="0"/>
                                          <w:marBottom w:val="0"/>
                                          <w:divBdr>
                                            <w:top w:val="single" w:sz="2" w:space="0" w:color="auto"/>
                                            <w:left w:val="single" w:sz="2" w:space="0" w:color="auto"/>
                                            <w:bottom w:val="single" w:sz="2" w:space="0" w:color="auto"/>
                                            <w:right w:val="single" w:sz="2" w:space="0" w:color="auto"/>
                                          </w:divBdr>
                                          <w:divsChild>
                                            <w:div w:id="42683204">
                                              <w:marLeft w:val="-60"/>
                                              <w:marRight w:val="-60"/>
                                              <w:marTop w:val="0"/>
                                              <w:marBottom w:val="0"/>
                                              <w:divBdr>
                                                <w:top w:val="none" w:sz="0" w:space="0" w:color="auto"/>
                                                <w:left w:val="none" w:sz="0" w:space="0" w:color="auto"/>
                                                <w:bottom w:val="none" w:sz="0" w:space="0" w:color="auto"/>
                                                <w:right w:val="none" w:sz="0" w:space="0" w:color="auto"/>
                                              </w:divBdr>
                                              <w:divsChild>
                                                <w:div w:id="6305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758</Words>
  <Characters>4171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Utilisateur Windows</cp:lastModifiedBy>
  <cp:revision>4</cp:revision>
  <dcterms:created xsi:type="dcterms:W3CDTF">2021-10-16T21:22:00Z</dcterms:created>
  <dcterms:modified xsi:type="dcterms:W3CDTF">2021-11-17T17:44:00Z</dcterms:modified>
</cp:coreProperties>
</file>