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2F97" w14:textId="77777777" w:rsidR="00564970" w:rsidRPr="003301C3" w:rsidRDefault="00564970" w:rsidP="00C73023">
      <w:pPr>
        <w:bidi/>
        <w:spacing w:after="0"/>
        <w:ind w:left="434"/>
        <w:jc w:val="center"/>
        <w:rPr>
          <w:rFonts w:ascii="Times New Roman" w:eastAsia="Times New Roman" w:hAnsi="Times New Roman" w:cs="Times New Roman"/>
          <w:color w:val="000000" w:themeColor="text1"/>
          <w:sz w:val="56"/>
          <w:szCs w:val="56"/>
          <w:u w:val="single"/>
          <w:rtl/>
          <w:lang w:val="fr-FR"/>
        </w:rPr>
      </w:pPr>
      <w:r w:rsidRPr="003301C3">
        <w:rPr>
          <w:rFonts w:ascii="Times New Roman" w:eastAsia="Times New Roman" w:hAnsi="Times New Roman" w:cs="Times New Roman"/>
          <w:color w:val="000000" w:themeColor="text1"/>
          <w:sz w:val="56"/>
          <w:szCs w:val="56"/>
          <w:u w:val="single"/>
          <w:rtl/>
          <w:lang w:val="fr-FR"/>
        </w:rPr>
        <w:t>وزارة التعليم العالي والبحث العلمي</w:t>
      </w:r>
    </w:p>
    <w:p w14:paraId="673497F5"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جامعة محمد خيضر بسكرة</w:t>
      </w:r>
    </w:p>
    <w:p w14:paraId="67B6859E"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كلية العلوم الاقتصادية والتجارية وعلوم التسيير</w:t>
      </w:r>
    </w:p>
    <w:p w14:paraId="6030E2A7"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قسم :علوم التسيير.</w:t>
      </w:r>
    </w:p>
    <w:p w14:paraId="4E73FBDB" w14:textId="77777777" w:rsidR="00564970" w:rsidRPr="00A926E1" w:rsidRDefault="00564970" w:rsidP="00564970">
      <w:pPr>
        <w:bidi/>
        <w:spacing w:after="0"/>
        <w:ind w:left="434"/>
        <w:jc w:val="center"/>
        <w:rPr>
          <w:rFonts w:ascii="Times New Roman" w:eastAsia="Times New Roman" w:hAnsi="Times New Roman" w:cs="Times New Roman"/>
          <w:color w:val="17365D"/>
          <w:sz w:val="56"/>
          <w:szCs w:val="56"/>
          <w:u w:val="single"/>
          <w:rtl/>
          <w:lang w:val="fr-FR"/>
        </w:rPr>
      </w:pPr>
      <w:r w:rsidRPr="00A926E1">
        <w:rPr>
          <w:rFonts w:ascii="Times New Roman" w:eastAsia="Times New Roman" w:hAnsi="Times New Roman" w:cs="Times New Roman"/>
          <w:color w:val="17365D"/>
          <w:sz w:val="56"/>
          <w:szCs w:val="56"/>
          <w:u w:val="single"/>
          <w:rtl/>
          <w:lang w:val="fr-FR"/>
        </w:rPr>
        <w:t>المقياس</w:t>
      </w:r>
    </w:p>
    <w:p w14:paraId="5291DC92" w14:textId="7096771D" w:rsidR="00564970" w:rsidRPr="00E93B0D" w:rsidRDefault="009F4BD0" w:rsidP="00EC0B69">
      <w:pPr>
        <w:ind w:left="2832"/>
        <w:rPr>
          <w:rFonts w:eastAsia="Times New Roman"/>
          <w:b/>
          <w:bCs/>
          <w:sz w:val="56"/>
          <w:szCs w:val="56"/>
          <w:rtl/>
          <w:lang w:val="fr-FR"/>
        </w:rPr>
      </w:pPr>
      <w:r w:rsidRPr="00E93B0D">
        <w:rPr>
          <w:rFonts w:eastAsia="Times New Roman"/>
          <w:b/>
          <w:bCs/>
          <w:color w:val="FF0000"/>
          <w:sz w:val="56"/>
          <w:szCs w:val="56"/>
          <w:rtl/>
          <w:lang w:val="fr-FR"/>
        </w:rPr>
        <w:t>اليقضة و تسيير النزاعات</w:t>
      </w:r>
    </w:p>
    <w:p w14:paraId="40C7A8FA"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p>
    <w:p w14:paraId="46AA53CA" w14:textId="13B0F3D5"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 xml:space="preserve">رقم الفوج : </w:t>
      </w:r>
      <w:r w:rsidR="00EC0B69">
        <w:rPr>
          <w:rFonts w:ascii="Times New Roman" w:eastAsia="Times New Roman" w:hAnsi="Times New Roman" w:cs="Times New Roman"/>
          <w:color w:val="17365D"/>
          <w:sz w:val="56"/>
          <w:szCs w:val="56"/>
          <w:rtl/>
          <w:lang w:val="fr-FR"/>
        </w:rPr>
        <w:t>04</w:t>
      </w:r>
    </w:p>
    <w:p w14:paraId="0F5D457A"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عنوان البحث</w:t>
      </w:r>
    </w:p>
    <w:p w14:paraId="083F0BAD"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r w:rsidRPr="00674B93">
        <w:rPr>
          <w:rFonts w:ascii="Times New Roman" w:eastAsia="Times New Roman" w:hAnsi="Times New Roman" w:cs="Times New Roman"/>
          <w:color w:val="17365D"/>
          <w:sz w:val="56"/>
          <w:szCs w:val="56"/>
          <w:rtl/>
          <w:lang w:val="fr-FR"/>
        </w:rPr>
        <w:t xml:space="preserve"> </w:t>
      </w:r>
    </w:p>
    <w:p w14:paraId="75AFA1B8" w14:textId="5BF24DC2" w:rsidR="00564970" w:rsidRPr="00495C02" w:rsidRDefault="00827553" w:rsidP="00B8327C">
      <w:pPr>
        <w:pStyle w:val="Citationintense"/>
        <w:rPr>
          <w:rFonts w:eastAsia="Times New Roman"/>
          <w:color w:val="17365D"/>
          <w:sz w:val="72"/>
          <w:szCs w:val="72"/>
          <w:rtl/>
          <w:lang w:val="fr-FR"/>
        </w:rPr>
      </w:pPr>
      <w:r w:rsidRPr="00495C02">
        <w:rPr>
          <w:rFonts w:eastAsia="Times New Roman"/>
          <w:color w:val="FF0000"/>
          <w:sz w:val="72"/>
          <w:szCs w:val="72"/>
          <w:rtl/>
          <w:lang w:val="fr-FR"/>
        </w:rPr>
        <w:t>نظام معلومات الموارد البشرية</w:t>
      </w:r>
      <w:r w:rsidR="00564970" w:rsidRPr="00495C02">
        <w:rPr>
          <w:rFonts w:eastAsia="Times New Roman"/>
          <w:color w:val="17365D"/>
          <w:sz w:val="72"/>
          <w:szCs w:val="72"/>
          <w:rtl/>
          <w:lang w:val="fr-FR"/>
        </w:rPr>
        <w:t xml:space="preserve"> </w:t>
      </w:r>
    </w:p>
    <w:p w14:paraId="6DDC00AF" w14:textId="77777777" w:rsidR="00564970" w:rsidRPr="00674B93" w:rsidRDefault="00564970" w:rsidP="00564970">
      <w:pPr>
        <w:bidi/>
        <w:spacing w:after="0"/>
        <w:ind w:left="434"/>
        <w:jc w:val="center"/>
        <w:rPr>
          <w:rFonts w:ascii="Times New Roman" w:eastAsia="Times New Roman" w:hAnsi="Times New Roman" w:cs="Times New Roman"/>
          <w:color w:val="17365D"/>
          <w:sz w:val="56"/>
          <w:szCs w:val="56"/>
          <w:rtl/>
          <w:lang w:val="fr-FR"/>
        </w:rPr>
      </w:pPr>
    </w:p>
    <w:p w14:paraId="2C1328B2" w14:textId="51DE1974" w:rsidR="00564970" w:rsidRPr="009F2484" w:rsidRDefault="00564970" w:rsidP="00ED5BF1">
      <w:pPr>
        <w:bidi/>
        <w:spacing w:after="0"/>
        <w:jc w:val="center"/>
        <w:rPr>
          <w:rFonts w:ascii="Times New Roman" w:eastAsia="Times New Roman" w:hAnsi="Times New Roman" w:cs="Times New Roman"/>
          <w:color w:val="17365D"/>
          <w:sz w:val="56"/>
          <w:szCs w:val="56"/>
          <w:u w:val="single"/>
          <w:rtl/>
          <w:lang w:val="fr-FR"/>
        </w:rPr>
      </w:pPr>
      <w:r w:rsidRPr="009F2484">
        <w:rPr>
          <w:rFonts w:ascii="Times New Roman" w:eastAsia="Times New Roman" w:hAnsi="Times New Roman" w:cs="Times New Roman"/>
          <w:color w:val="17365D"/>
          <w:sz w:val="56"/>
          <w:szCs w:val="56"/>
          <w:u w:val="single"/>
          <w:rtl/>
          <w:lang w:val="fr-FR"/>
        </w:rPr>
        <w:t>إعداد الطلبة:</w:t>
      </w:r>
      <w:r w:rsidRPr="00674B93">
        <w:rPr>
          <w:rFonts w:ascii="Times New Roman" w:eastAsia="Times New Roman" w:hAnsi="Times New Roman" w:cs="Times New Roman"/>
          <w:color w:val="17365D"/>
          <w:sz w:val="56"/>
          <w:szCs w:val="56"/>
          <w:rtl/>
          <w:lang w:val="fr-FR"/>
        </w:rPr>
        <w:t xml:space="preserve">              </w:t>
      </w:r>
      <w:r w:rsidR="00D553A0">
        <w:rPr>
          <w:rFonts w:ascii="Times New Roman" w:eastAsia="Times New Roman" w:hAnsi="Times New Roman" w:cs="Times New Roman"/>
          <w:color w:val="17365D"/>
          <w:sz w:val="56"/>
          <w:szCs w:val="56"/>
          <w:rtl/>
          <w:lang w:val="fr-FR"/>
        </w:rPr>
        <w:t xml:space="preserve">  </w:t>
      </w:r>
      <w:r w:rsidRPr="00674B93">
        <w:rPr>
          <w:rFonts w:ascii="Times New Roman" w:eastAsia="Times New Roman" w:hAnsi="Times New Roman" w:cs="Times New Roman"/>
          <w:color w:val="17365D"/>
          <w:sz w:val="56"/>
          <w:szCs w:val="56"/>
          <w:rtl/>
          <w:lang w:val="fr-FR"/>
        </w:rPr>
        <w:t xml:space="preserve">          </w:t>
      </w:r>
      <w:r w:rsidRPr="009F2484">
        <w:rPr>
          <w:rFonts w:ascii="Times New Roman" w:eastAsia="Times New Roman" w:hAnsi="Times New Roman" w:cs="Times New Roman"/>
          <w:color w:val="17365D"/>
          <w:sz w:val="56"/>
          <w:szCs w:val="56"/>
          <w:u w:val="single"/>
          <w:rtl/>
          <w:lang w:val="fr-FR"/>
        </w:rPr>
        <w:t xml:space="preserve">  إشراف الاستاذة</w:t>
      </w:r>
    </w:p>
    <w:p w14:paraId="760CF686" w14:textId="547F4314" w:rsidR="00564970" w:rsidRPr="00674B93" w:rsidRDefault="00A76A1B" w:rsidP="001F7013">
      <w:pPr>
        <w:bidi/>
        <w:spacing w:after="0"/>
        <w:rPr>
          <w:rFonts w:ascii="Times New Roman" w:eastAsia="Times New Roman" w:hAnsi="Times New Roman" w:cs="Times New Roman"/>
          <w:color w:val="17365D"/>
          <w:sz w:val="56"/>
          <w:szCs w:val="56"/>
          <w:rtl/>
          <w:lang w:val="fr-FR"/>
        </w:rPr>
      </w:pPr>
      <w:r>
        <w:rPr>
          <w:rFonts w:ascii="Times New Roman" w:eastAsia="Times New Roman" w:hAnsi="Times New Roman" w:cs="Times New Roman"/>
          <w:color w:val="17365D"/>
          <w:sz w:val="56"/>
          <w:szCs w:val="56"/>
          <w:rtl/>
          <w:lang w:val="fr-FR"/>
        </w:rPr>
        <w:t xml:space="preserve"> </w:t>
      </w:r>
      <w:r w:rsidR="00564970" w:rsidRPr="00674B93">
        <w:rPr>
          <w:rFonts w:ascii="Times New Roman" w:eastAsia="Times New Roman" w:hAnsi="Times New Roman" w:cs="Times New Roman"/>
          <w:color w:val="17365D"/>
          <w:sz w:val="56"/>
          <w:szCs w:val="56"/>
          <w:rtl/>
          <w:lang w:val="fr-FR"/>
        </w:rPr>
        <w:t xml:space="preserve">شريط شهاب                       </w:t>
      </w:r>
      <w:r w:rsidR="00D129EF">
        <w:rPr>
          <w:rFonts w:ascii="Times New Roman" w:eastAsia="Times New Roman" w:hAnsi="Times New Roman" w:cs="Times New Roman"/>
          <w:color w:val="17365D"/>
          <w:sz w:val="56"/>
          <w:szCs w:val="56"/>
          <w:rtl/>
          <w:lang w:val="fr-FR"/>
        </w:rPr>
        <w:t xml:space="preserve">       </w:t>
      </w:r>
      <w:r w:rsidR="00564970" w:rsidRPr="00674B93">
        <w:rPr>
          <w:rFonts w:ascii="Times New Roman" w:eastAsia="Times New Roman" w:hAnsi="Times New Roman" w:cs="Times New Roman"/>
          <w:color w:val="17365D"/>
          <w:sz w:val="56"/>
          <w:szCs w:val="56"/>
          <w:rtl/>
          <w:lang w:val="fr-FR"/>
        </w:rPr>
        <w:t xml:space="preserve">    د/ </w:t>
      </w:r>
      <w:r w:rsidR="00E951FA">
        <w:rPr>
          <w:rFonts w:ascii="Times New Roman" w:eastAsia="Times New Roman" w:hAnsi="Times New Roman" w:cs="Times New Roman"/>
          <w:color w:val="17365D"/>
          <w:sz w:val="56"/>
          <w:szCs w:val="56"/>
          <w:rtl/>
          <w:lang w:val="fr-FR"/>
        </w:rPr>
        <w:t xml:space="preserve">مليكة علالي </w:t>
      </w:r>
    </w:p>
    <w:p w14:paraId="554F2273" w14:textId="313D3128" w:rsidR="00E93B0D" w:rsidRPr="00674B93" w:rsidRDefault="00A76A1B" w:rsidP="007F0087">
      <w:pPr>
        <w:spacing w:after="0"/>
        <w:ind w:left="7080"/>
        <w:jc w:val="right"/>
        <w:rPr>
          <w:rFonts w:ascii="Times New Roman" w:eastAsia="Times New Roman" w:hAnsi="Times New Roman" w:cs="Times New Roman"/>
          <w:color w:val="17365D"/>
          <w:sz w:val="56"/>
          <w:szCs w:val="56"/>
          <w:rtl/>
          <w:lang w:val="fr-FR"/>
        </w:rPr>
      </w:pPr>
      <w:r>
        <w:rPr>
          <w:rFonts w:ascii="Times New Roman" w:eastAsia="Times New Roman" w:hAnsi="Times New Roman" w:cs="Times New Roman"/>
          <w:color w:val="17365D"/>
          <w:sz w:val="56"/>
          <w:szCs w:val="56"/>
          <w:rtl/>
          <w:lang w:val="fr-FR"/>
        </w:rPr>
        <w:t xml:space="preserve"> </w:t>
      </w:r>
      <w:r w:rsidR="00E93B0D">
        <w:rPr>
          <w:rFonts w:ascii="Times New Roman" w:eastAsia="Times New Roman" w:hAnsi="Times New Roman" w:cs="Times New Roman"/>
          <w:color w:val="17365D"/>
          <w:sz w:val="56"/>
          <w:szCs w:val="56"/>
          <w:rtl/>
          <w:lang w:val="fr-FR"/>
        </w:rPr>
        <w:t>سلامي منير</w:t>
      </w:r>
    </w:p>
    <w:p w14:paraId="2904D04C" w14:textId="0306DEFA" w:rsidR="00564970" w:rsidRPr="00674B93" w:rsidRDefault="00564970" w:rsidP="00564970">
      <w:pPr>
        <w:bidi/>
        <w:spacing w:after="0"/>
        <w:ind w:left="434"/>
        <w:jc w:val="center"/>
        <w:rPr>
          <w:rFonts w:ascii="Times New Roman" w:eastAsia="Times New Roman" w:hAnsi="Times New Roman" w:cs="Times New Roman"/>
          <w:color w:val="17365D"/>
          <w:sz w:val="56"/>
          <w:szCs w:val="56"/>
          <w:rtl/>
        </w:rPr>
      </w:pPr>
      <w:r w:rsidRPr="00674B93">
        <w:rPr>
          <w:rFonts w:ascii="Times New Roman" w:eastAsia="Times New Roman" w:hAnsi="Times New Roman" w:cs="Times New Roman"/>
          <w:color w:val="17365D"/>
          <w:sz w:val="56"/>
          <w:szCs w:val="56"/>
          <w:rtl/>
          <w:lang w:val="fr-FR"/>
        </w:rPr>
        <w:t>الموسم الجامعي :</w:t>
      </w:r>
      <w:r w:rsidR="0025672B">
        <w:rPr>
          <w:rFonts w:ascii="Times New Roman" w:eastAsia="Times New Roman" w:hAnsi="Times New Roman" w:cs="Times New Roman"/>
          <w:color w:val="17365D"/>
          <w:sz w:val="56"/>
          <w:szCs w:val="56"/>
          <w:rtl/>
          <w:lang w:val="fr-FR"/>
        </w:rPr>
        <w:t xml:space="preserve">2021 </w:t>
      </w:r>
      <w:r w:rsidRPr="00674B93">
        <w:rPr>
          <w:rFonts w:ascii="Times New Roman" w:eastAsia="Times New Roman" w:hAnsi="Times New Roman" w:cs="Times New Roman"/>
          <w:color w:val="17365D"/>
          <w:sz w:val="56"/>
          <w:szCs w:val="56"/>
          <w:rtl/>
          <w:lang w:val="fr-FR"/>
        </w:rPr>
        <w:t>/</w:t>
      </w:r>
      <w:r w:rsidR="00DE341A">
        <w:rPr>
          <w:rFonts w:ascii="Times New Roman" w:eastAsia="Times New Roman" w:hAnsi="Times New Roman" w:cs="Times New Roman"/>
          <w:color w:val="17365D"/>
          <w:sz w:val="56"/>
          <w:szCs w:val="56"/>
          <w:rtl/>
          <w:lang w:val="fr-FR"/>
        </w:rPr>
        <w:t>2022</w:t>
      </w:r>
      <w:r w:rsidRPr="00674B93">
        <w:rPr>
          <w:rFonts w:ascii="Times New Roman" w:eastAsia="Times New Roman" w:hAnsi="Times New Roman" w:cs="Times New Roman"/>
          <w:color w:val="17365D"/>
          <w:sz w:val="56"/>
          <w:szCs w:val="56"/>
          <w:rtl/>
          <w:lang w:val="fr-FR"/>
        </w:rPr>
        <w:t xml:space="preserve"> </w:t>
      </w:r>
    </w:p>
    <w:p w14:paraId="2E0F0038" w14:textId="77777777" w:rsidR="00A7328B" w:rsidRPr="00674B93" w:rsidRDefault="00A7328B">
      <w:pPr>
        <w:rPr>
          <w:rFonts w:ascii="Times New Roman" w:eastAsia="Times New Roman" w:hAnsi="Times New Roman" w:cs="Times New Roman"/>
          <w:color w:val="17365D"/>
          <w:sz w:val="56"/>
          <w:szCs w:val="56"/>
          <w:rtl/>
        </w:rPr>
      </w:pPr>
      <w:r w:rsidRPr="00674B93">
        <w:rPr>
          <w:rFonts w:ascii="Times New Roman" w:eastAsia="Times New Roman" w:hAnsi="Times New Roman" w:cs="Times New Roman"/>
          <w:color w:val="17365D"/>
          <w:sz w:val="56"/>
          <w:szCs w:val="56"/>
          <w:rtl/>
        </w:rPr>
        <w:br w:type="page"/>
      </w:r>
    </w:p>
    <w:p w14:paraId="655B2359" w14:textId="634D785A" w:rsidR="00AB48AF" w:rsidRDefault="00AB48AF" w:rsidP="00C73023">
      <w:pPr>
        <w:bidi/>
        <w:spacing w:after="0"/>
        <w:ind w:left="434"/>
        <w:jc w:val="center"/>
        <w:rPr>
          <w:lang w:bidi="en-US"/>
        </w:rPr>
      </w:pPr>
      <w:r>
        <w:rPr>
          <w:rFonts w:ascii="Times New Roman" w:eastAsia="Times New Roman" w:hAnsi="Times New Roman" w:cs="Times New Roman"/>
          <w:color w:val="17365D"/>
          <w:sz w:val="96"/>
          <w:szCs w:val="96"/>
          <w:rtl/>
          <w:lang w:bidi="en-US"/>
        </w:rPr>
        <w:lastRenderedPageBreak/>
        <w:t>خطة البحث</w:t>
      </w:r>
    </w:p>
    <w:p w14:paraId="55D67E36" w14:textId="35238202" w:rsidR="00AB48AF" w:rsidRPr="00B5496E" w:rsidRDefault="00AB48AF" w:rsidP="00B5496E">
      <w:pPr>
        <w:spacing w:after="446"/>
        <w:ind w:left="34"/>
        <w:rPr>
          <w:lang w:bidi="en-US"/>
        </w:rPr>
      </w:pPr>
      <w:r>
        <w:rPr>
          <w:noProof/>
          <w:lang w:bidi="en-US"/>
        </w:rPr>
        <mc:AlternateContent>
          <mc:Choice Requires="wpg">
            <w:drawing>
              <wp:inline distT="0" distB="0" distL="0" distR="0" wp14:anchorId="5B8F7877" wp14:editId="2A0D49B2">
                <wp:extent cx="6162421" cy="12192"/>
                <wp:effectExtent l="0" t="0" r="0" b="0"/>
                <wp:docPr id="18284" name="Group 18284"/>
                <wp:cNvGraphicFramePr/>
                <a:graphic xmlns:a="http://schemas.openxmlformats.org/drawingml/2006/main">
                  <a:graphicData uri="http://schemas.microsoft.com/office/word/2010/wordprocessingGroup">
                    <wpg:wgp>
                      <wpg:cNvGrpSpPr/>
                      <wpg:grpSpPr>
                        <a:xfrm>
                          <a:off x="0" y="0"/>
                          <a:ext cx="6162421" cy="12192"/>
                          <a:chOff x="0" y="0"/>
                          <a:chExt cx="6162421" cy="12192"/>
                        </a:xfrm>
                      </wpg:grpSpPr>
                      <wps:wsp>
                        <wps:cNvPr id="43577" name="Shape 43577"/>
                        <wps:cNvSpPr/>
                        <wps:spPr>
                          <a:xfrm>
                            <a:off x="0" y="0"/>
                            <a:ext cx="6162421" cy="12192"/>
                          </a:xfrm>
                          <a:custGeom>
                            <a:avLst/>
                            <a:gdLst/>
                            <a:ahLst/>
                            <a:cxnLst/>
                            <a:rect l="0" t="0" r="0" b="0"/>
                            <a:pathLst>
                              <a:path w="6162421" h="12192">
                                <a:moveTo>
                                  <a:pt x="0" y="0"/>
                                </a:moveTo>
                                <a:lnTo>
                                  <a:pt x="6162421" y="0"/>
                                </a:lnTo>
                                <a:lnTo>
                                  <a:pt x="6162421"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00B51238" id="Group 18284" o:spid="_x0000_s1026" style="width:485.25pt;height:.95pt;mso-position-horizontal-relative:char;mso-position-vertical-relative:line" coordsize="61624,12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">
                <v:shape id="Shape 43577" o:spid="_x0000_s1027" style="position:absolute;width:61624;height:121;visibility:visible;mso-wrap-style:square;v-text-anchor:top" coordsize="6162421,1219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" path="m,l6162421,r,12192l,12192,,e" fillcolor="#4f81bd" stroked="f" strokeweight="0">
                  <v:stroke miterlimit="83231f" joinstyle="miter"/>
                  <v:path arrowok="t" textboxrect="0,0,6162421,12192"/>
                </v:shape>
                <w10:anchorlock/>
              </v:group>
            </w:pict>
          </mc:Fallback>
        </mc:AlternateContent>
      </w:r>
      <w:r w:rsidRPr="00220145">
        <w:rPr>
          <w:rFonts w:eastAsia="Courier New" w:cs="Courier New"/>
          <w:b/>
          <w:bCs/>
          <w:color w:val="FF0000"/>
          <w:sz w:val="56"/>
          <w:szCs w:val="56"/>
          <w:rtl/>
          <w:lang w:bidi="en-US"/>
        </w:rPr>
        <w:t>*</w:t>
      </w:r>
      <w:r w:rsidRPr="00220145">
        <w:rPr>
          <w:rFonts w:eastAsia="Courier New" w:cs="Courier New"/>
          <w:b/>
          <w:bCs/>
          <w:color w:val="FF0000"/>
          <w:sz w:val="56"/>
          <w:szCs w:val="56"/>
          <w:u w:val="single"/>
          <w:rtl/>
          <w:lang w:bidi="en-US"/>
        </w:rPr>
        <w:t>المبحث الاول</w:t>
      </w:r>
      <w:r w:rsidRPr="00220145">
        <w:rPr>
          <w:rFonts w:eastAsia="Courier New" w:cs="Courier New"/>
          <w:b/>
          <w:bCs/>
          <w:color w:val="FF0000"/>
          <w:sz w:val="56"/>
          <w:szCs w:val="56"/>
          <w:rtl/>
          <w:lang w:bidi="en-US"/>
        </w:rPr>
        <w:t xml:space="preserve"> </w:t>
      </w:r>
      <w:r w:rsidRPr="00220145">
        <w:rPr>
          <w:rFonts w:eastAsia="Courier New" w:cs="Courier New"/>
          <w:b/>
          <w:bCs/>
          <w:sz w:val="56"/>
          <w:szCs w:val="56"/>
          <w:rtl/>
          <w:lang w:bidi="en-US"/>
        </w:rPr>
        <w:t xml:space="preserve">: </w:t>
      </w:r>
      <w:r w:rsidRPr="00220145">
        <w:rPr>
          <w:rFonts w:eastAsia="Courier New" w:cs="Courier New"/>
          <w:b/>
          <w:bCs/>
          <w:color w:val="4E3B30"/>
          <w:sz w:val="56"/>
          <w:szCs w:val="56"/>
          <w:rtl/>
          <w:lang w:bidi="en-US"/>
        </w:rPr>
        <w:t>مفهوم المعلومة ونظام المعلومات</w:t>
      </w:r>
      <w:r w:rsidRPr="00220145">
        <w:rPr>
          <w:rFonts w:eastAsia="Times New Roman" w:cs="Times New Roman"/>
          <w:sz w:val="56"/>
          <w:szCs w:val="56"/>
          <w:rtl/>
          <w:lang w:bidi="en-US"/>
        </w:rPr>
        <w:t xml:space="preserve"> </w:t>
      </w:r>
    </w:p>
    <w:p w14:paraId="108A3A7C" w14:textId="7FA86711" w:rsidR="00E5684E" w:rsidRPr="00220145" w:rsidRDefault="00AB48AF" w:rsidP="008C2CB4">
      <w:pPr>
        <w:bidi/>
        <w:spacing w:after="147" w:line="240" w:lineRule="auto"/>
        <w:ind w:left="9" w:right="3227"/>
        <w:rPr>
          <w:rFonts w:eastAsia="Times New Roman" w:cs="Times New Roman"/>
          <w:sz w:val="56"/>
          <w:szCs w:val="56"/>
          <w:lang w:bidi="en-US"/>
        </w:rPr>
      </w:pPr>
      <w:r w:rsidRPr="002731FA">
        <w:rPr>
          <w:rFonts w:eastAsia="Courier New" w:cs="Courier New"/>
          <w:b/>
          <w:bCs/>
          <w:color w:val="00B050"/>
          <w:sz w:val="56"/>
          <w:szCs w:val="56"/>
          <w:u w:val="single"/>
          <w:rtl/>
          <w:lang w:bidi="en-US"/>
        </w:rPr>
        <w:t>المطلب الاول</w:t>
      </w:r>
      <w:r w:rsidRPr="00220145">
        <w:rPr>
          <w:rFonts w:eastAsia="Courier New" w:cs="Courier New"/>
          <w:b/>
          <w:bCs/>
          <w:color w:val="00B050"/>
          <w:sz w:val="56"/>
          <w:szCs w:val="56"/>
          <w:rtl/>
          <w:lang w:bidi="en-US"/>
        </w:rPr>
        <w:t xml:space="preserve"> </w:t>
      </w:r>
      <w:r w:rsidRPr="00220145">
        <w:rPr>
          <w:rFonts w:eastAsia="Courier New" w:cs="Courier New"/>
          <w:b/>
          <w:bCs/>
          <w:sz w:val="56"/>
          <w:szCs w:val="56"/>
          <w:rtl/>
          <w:lang w:bidi="en-US"/>
        </w:rPr>
        <w:t>: معنى</w:t>
      </w:r>
      <w:r w:rsidR="00E5684E" w:rsidRPr="00220145">
        <w:rPr>
          <w:rFonts w:eastAsia="Courier New" w:cs="Courier New"/>
          <w:b/>
          <w:bCs/>
          <w:sz w:val="56"/>
          <w:szCs w:val="56"/>
          <w:rtl/>
          <w:lang w:bidi="en-US"/>
        </w:rPr>
        <w:t xml:space="preserve"> </w:t>
      </w:r>
      <w:r w:rsidR="008C2CB4" w:rsidRPr="00220145">
        <w:rPr>
          <w:rFonts w:eastAsia="Courier New" w:cs="Courier New"/>
          <w:b/>
          <w:bCs/>
          <w:sz w:val="56"/>
          <w:szCs w:val="56"/>
          <w:rtl/>
          <w:lang w:bidi="en-US"/>
        </w:rPr>
        <w:t>المعلومة</w:t>
      </w:r>
    </w:p>
    <w:p w14:paraId="2916120C" w14:textId="77777777" w:rsidR="00F87A38" w:rsidRDefault="00AB48AF" w:rsidP="00F87A38">
      <w:pPr>
        <w:bidi/>
        <w:spacing w:after="276" w:line="240" w:lineRule="auto"/>
        <w:ind w:left="9" w:right="346" w:hanging="9"/>
        <w:rPr>
          <w:sz w:val="56"/>
          <w:szCs w:val="56"/>
          <w:lang w:bidi="en-US"/>
        </w:rPr>
      </w:pPr>
      <w:r w:rsidRPr="002731FA">
        <w:rPr>
          <w:rFonts w:eastAsia="Courier New" w:cs="Courier New"/>
          <w:b/>
          <w:bCs/>
          <w:color w:val="00B050"/>
          <w:sz w:val="56"/>
          <w:szCs w:val="56"/>
          <w:u w:val="single"/>
          <w:rtl/>
          <w:lang w:bidi="en-US"/>
        </w:rPr>
        <w:t>المطلب الثاني</w:t>
      </w:r>
      <w:r w:rsidRPr="00220145">
        <w:rPr>
          <w:rFonts w:eastAsia="Courier New" w:cs="Courier New"/>
          <w:b/>
          <w:bCs/>
          <w:color w:val="00B050"/>
          <w:sz w:val="56"/>
          <w:szCs w:val="56"/>
          <w:rtl/>
          <w:lang w:bidi="en-US"/>
        </w:rPr>
        <w:t xml:space="preserve"> </w:t>
      </w:r>
      <w:r w:rsidRPr="00220145">
        <w:rPr>
          <w:rFonts w:eastAsia="Courier New" w:cs="Courier New"/>
          <w:b/>
          <w:bCs/>
          <w:sz w:val="56"/>
          <w:szCs w:val="56"/>
          <w:rtl/>
          <w:lang w:bidi="en-US"/>
        </w:rPr>
        <w:t xml:space="preserve">: تعريف نظام المعلومات </w:t>
      </w:r>
      <w:r w:rsidRPr="00220145">
        <w:rPr>
          <w:rFonts w:eastAsia="Times New Roman" w:cs="Times New Roman"/>
          <w:sz w:val="56"/>
          <w:szCs w:val="56"/>
          <w:rtl/>
          <w:lang w:bidi="en-US"/>
        </w:rPr>
        <w:t xml:space="preserve"> </w:t>
      </w:r>
    </w:p>
    <w:p w14:paraId="677355DB" w14:textId="0DD114C2" w:rsidR="00AB48AF" w:rsidRPr="00220145" w:rsidRDefault="00AB48AF" w:rsidP="00F87A38">
      <w:pPr>
        <w:bidi/>
        <w:spacing w:after="276" w:line="240" w:lineRule="auto"/>
        <w:ind w:left="9" w:right="346" w:hanging="9"/>
        <w:rPr>
          <w:sz w:val="56"/>
          <w:szCs w:val="56"/>
          <w:lang w:bidi="en-US"/>
        </w:rPr>
      </w:pPr>
      <w:r w:rsidRPr="00220145">
        <w:rPr>
          <w:rFonts w:eastAsia="Courier New" w:cs="Courier New"/>
          <w:b/>
          <w:bCs/>
          <w:color w:val="FF0000"/>
          <w:sz w:val="56"/>
          <w:szCs w:val="56"/>
          <w:rtl/>
          <w:lang w:bidi="en-US"/>
        </w:rPr>
        <w:t>*</w:t>
      </w:r>
      <w:r w:rsidRPr="00220145">
        <w:rPr>
          <w:rFonts w:eastAsia="Courier New" w:cs="Courier New"/>
          <w:b/>
          <w:bCs/>
          <w:color w:val="FF0000"/>
          <w:sz w:val="56"/>
          <w:szCs w:val="56"/>
          <w:u w:val="single"/>
          <w:rtl/>
          <w:lang w:bidi="en-US"/>
        </w:rPr>
        <w:t>المبحث الثاني</w:t>
      </w:r>
      <w:r w:rsidRPr="00220145">
        <w:rPr>
          <w:rFonts w:eastAsia="Courier New" w:cs="Courier New"/>
          <w:b/>
          <w:bCs/>
          <w:color w:val="FF0000"/>
          <w:sz w:val="56"/>
          <w:szCs w:val="56"/>
          <w:rtl/>
          <w:lang w:bidi="en-US"/>
        </w:rPr>
        <w:t xml:space="preserve"> </w:t>
      </w:r>
      <w:r w:rsidRPr="00220145">
        <w:rPr>
          <w:rFonts w:eastAsia="Courier New" w:cs="Courier New"/>
          <w:b/>
          <w:bCs/>
          <w:sz w:val="56"/>
          <w:szCs w:val="56"/>
          <w:rtl/>
          <w:lang w:bidi="en-US"/>
        </w:rPr>
        <w:t xml:space="preserve">: </w:t>
      </w:r>
      <w:r w:rsidRPr="00220145">
        <w:rPr>
          <w:rFonts w:eastAsia="Courier New" w:cs="Courier New"/>
          <w:b/>
          <w:bCs/>
          <w:color w:val="4E3B30"/>
          <w:sz w:val="56"/>
          <w:szCs w:val="56"/>
          <w:rtl/>
          <w:lang w:bidi="en-US"/>
        </w:rPr>
        <w:t>نظام معلومات  الموارد البشرية</w:t>
      </w:r>
      <w:r w:rsidRPr="00220145">
        <w:rPr>
          <w:rFonts w:eastAsia="Times New Roman" w:cs="Times New Roman"/>
          <w:sz w:val="56"/>
          <w:szCs w:val="56"/>
          <w:rtl/>
          <w:lang w:bidi="en-US"/>
        </w:rPr>
        <w:t xml:space="preserve"> </w:t>
      </w:r>
    </w:p>
    <w:p w14:paraId="4EB1A08E" w14:textId="1D8C7046" w:rsidR="00AB48AF" w:rsidRPr="00220145" w:rsidRDefault="00AB48AF" w:rsidP="00C73023">
      <w:pPr>
        <w:bidi/>
        <w:spacing w:after="147" w:line="240" w:lineRule="auto"/>
        <w:ind w:left="9" w:right="1051" w:hanging="9"/>
        <w:rPr>
          <w:sz w:val="56"/>
          <w:szCs w:val="56"/>
          <w:lang w:bidi="en-US"/>
        </w:rPr>
      </w:pPr>
      <w:r w:rsidRPr="002731FA">
        <w:rPr>
          <w:rFonts w:eastAsia="Courier New" w:cs="Courier New"/>
          <w:b/>
          <w:bCs/>
          <w:color w:val="00B050"/>
          <w:sz w:val="56"/>
          <w:szCs w:val="56"/>
          <w:u w:val="single"/>
          <w:rtl/>
          <w:lang w:bidi="en-US"/>
        </w:rPr>
        <w:t>المطلب الاول</w:t>
      </w:r>
      <w:r w:rsidRPr="00220145">
        <w:rPr>
          <w:rFonts w:eastAsia="Courier New" w:cs="Courier New"/>
          <w:b/>
          <w:bCs/>
          <w:color w:val="00B050"/>
          <w:sz w:val="56"/>
          <w:szCs w:val="56"/>
          <w:rtl/>
          <w:lang w:bidi="en-US"/>
        </w:rPr>
        <w:t xml:space="preserve"> </w:t>
      </w:r>
      <w:r w:rsidRPr="00220145">
        <w:rPr>
          <w:rFonts w:eastAsia="Courier New" w:cs="Courier New"/>
          <w:b/>
          <w:bCs/>
          <w:sz w:val="56"/>
          <w:szCs w:val="56"/>
          <w:rtl/>
          <w:lang w:bidi="en-US"/>
        </w:rPr>
        <w:t>: تعريف نظام معلومات  الموارد البشرية</w:t>
      </w:r>
      <w:r w:rsidRPr="00220145">
        <w:rPr>
          <w:rFonts w:eastAsia="Times New Roman" w:cs="Times New Roman"/>
          <w:sz w:val="56"/>
          <w:szCs w:val="56"/>
          <w:rtl/>
          <w:lang w:bidi="en-US"/>
        </w:rPr>
        <w:t xml:space="preserve"> </w:t>
      </w:r>
    </w:p>
    <w:p w14:paraId="0F6933F1" w14:textId="622EF081" w:rsidR="00AB48AF" w:rsidRPr="00220145" w:rsidRDefault="00AB48AF" w:rsidP="00C73023">
      <w:pPr>
        <w:bidi/>
        <w:spacing w:after="147" w:line="240" w:lineRule="auto"/>
        <w:ind w:right="1051"/>
        <w:rPr>
          <w:sz w:val="56"/>
          <w:szCs w:val="56"/>
          <w:lang w:bidi="en-US"/>
        </w:rPr>
      </w:pPr>
      <w:r w:rsidRPr="002731FA">
        <w:rPr>
          <w:rFonts w:eastAsia="Courier New" w:cs="Courier New"/>
          <w:b/>
          <w:bCs/>
          <w:color w:val="00B050"/>
          <w:sz w:val="56"/>
          <w:szCs w:val="56"/>
          <w:u w:val="single"/>
          <w:rtl/>
          <w:lang w:bidi="en-US"/>
        </w:rPr>
        <w:t>المطلب الثاني</w:t>
      </w:r>
      <w:r w:rsidRPr="00220145">
        <w:rPr>
          <w:rFonts w:eastAsia="Courier New" w:cs="Courier New"/>
          <w:b/>
          <w:bCs/>
          <w:sz w:val="56"/>
          <w:szCs w:val="56"/>
          <w:rtl/>
          <w:lang w:bidi="en-US"/>
        </w:rPr>
        <w:t xml:space="preserve">: </w:t>
      </w:r>
      <w:r w:rsidR="00C84B18" w:rsidRPr="00220145">
        <w:rPr>
          <w:rFonts w:eastAsia="Courier New" w:cs="Courier New"/>
          <w:b/>
          <w:bCs/>
          <w:sz w:val="56"/>
          <w:szCs w:val="56"/>
          <w:rtl/>
          <w:lang w:bidi="en-US"/>
        </w:rPr>
        <w:t>مكونات</w:t>
      </w:r>
      <w:r w:rsidR="00A263DA" w:rsidRPr="00220145">
        <w:rPr>
          <w:rFonts w:eastAsia="Courier New" w:cs="Courier New"/>
          <w:b/>
          <w:bCs/>
          <w:sz w:val="56"/>
          <w:szCs w:val="56"/>
          <w:rtl/>
          <w:lang w:bidi="en-US"/>
        </w:rPr>
        <w:t xml:space="preserve"> </w:t>
      </w:r>
      <w:r w:rsidR="00C84B18" w:rsidRPr="00220145">
        <w:rPr>
          <w:rFonts w:eastAsia="Courier New" w:cs="Courier New"/>
          <w:b/>
          <w:bCs/>
          <w:sz w:val="56"/>
          <w:szCs w:val="56"/>
          <w:rtl/>
          <w:lang w:bidi="en-US"/>
        </w:rPr>
        <w:t>نظا</w:t>
      </w:r>
      <w:r w:rsidRPr="00220145">
        <w:rPr>
          <w:rFonts w:eastAsia="Courier New" w:cs="Courier New"/>
          <w:b/>
          <w:bCs/>
          <w:sz w:val="56"/>
          <w:szCs w:val="56"/>
          <w:rtl/>
          <w:lang w:bidi="en-US"/>
        </w:rPr>
        <w:t>م معلومات الموارد البشرية</w:t>
      </w:r>
      <w:r w:rsidRPr="00220145">
        <w:rPr>
          <w:rFonts w:eastAsia="Times New Roman" w:cs="Times New Roman"/>
          <w:sz w:val="56"/>
          <w:szCs w:val="56"/>
          <w:rtl/>
          <w:lang w:bidi="en-US"/>
        </w:rPr>
        <w:t xml:space="preserve"> </w:t>
      </w:r>
    </w:p>
    <w:p w14:paraId="118922D5" w14:textId="77777777" w:rsidR="00C84B18" w:rsidRPr="00220145" w:rsidRDefault="00AB48AF" w:rsidP="00C73023">
      <w:pPr>
        <w:bidi/>
        <w:spacing w:after="0" w:line="240" w:lineRule="auto"/>
        <w:ind w:left="9" w:right="706" w:hanging="9"/>
        <w:rPr>
          <w:rFonts w:eastAsia="Courier New" w:cs="Courier New"/>
          <w:b/>
          <w:bCs/>
          <w:sz w:val="56"/>
          <w:szCs w:val="56"/>
          <w:rtl/>
        </w:rPr>
      </w:pPr>
      <w:r w:rsidRPr="002731FA">
        <w:rPr>
          <w:rFonts w:eastAsia="Courier New" w:cs="Courier New"/>
          <w:b/>
          <w:bCs/>
          <w:color w:val="00B050"/>
          <w:sz w:val="56"/>
          <w:szCs w:val="56"/>
          <w:u w:val="single"/>
          <w:rtl/>
          <w:lang w:bidi="en-US"/>
        </w:rPr>
        <w:t xml:space="preserve">المطلب الثالث </w:t>
      </w:r>
      <w:r w:rsidRPr="002731FA">
        <w:rPr>
          <w:rFonts w:eastAsia="Courier New" w:cs="Courier New"/>
          <w:b/>
          <w:bCs/>
          <w:sz w:val="56"/>
          <w:szCs w:val="56"/>
          <w:rtl/>
          <w:lang w:bidi="en-US"/>
        </w:rPr>
        <w:t>:</w:t>
      </w:r>
      <w:r w:rsidRPr="00220145">
        <w:rPr>
          <w:rFonts w:eastAsia="Courier New" w:cs="Courier New"/>
          <w:b/>
          <w:bCs/>
          <w:sz w:val="56"/>
          <w:szCs w:val="56"/>
          <w:rtl/>
          <w:lang w:bidi="en-US"/>
        </w:rPr>
        <w:t xml:space="preserve"> </w:t>
      </w:r>
      <w:r w:rsidR="00C84B18" w:rsidRPr="00220145">
        <w:rPr>
          <w:rFonts w:eastAsia="Courier New" w:cs="Courier New"/>
          <w:b/>
          <w:bCs/>
          <w:sz w:val="56"/>
          <w:szCs w:val="56"/>
          <w:rtl/>
          <w:lang w:bidi="en-US"/>
        </w:rPr>
        <w:t>أهمية</w:t>
      </w:r>
      <w:r w:rsidRPr="00220145">
        <w:rPr>
          <w:rFonts w:eastAsia="Courier New" w:cs="Courier New"/>
          <w:b/>
          <w:bCs/>
          <w:sz w:val="56"/>
          <w:szCs w:val="56"/>
          <w:rtl/>
          <w:lang w:bidi="en-US"/>
        </w:rPr>
        <w:t xml:space="preserve"> نظام</w:t>
      </w:r>
    </w:p>
    <w:p w14:paraId="51FA5B8C" w14:textId="521BDA0E" w:rsidR="00AB48AF" w:rsidRPr="00EC1728" w:rsidRDefault="00AB48AF" w:rsidP="001D1010">
      <w:pPr>
        <w:spacing w:after="0" w:line="240" w:lineRule="auto"/>
        <w:ind w:left="9" w:right="706" w:hanging="9"/>
        <w:rPr>
          <w:lang w:bidi="en-US"/>
        </w:rPr>
      </w:pPr>
      <w:r w:rsidRPr="00220145">
        <w:rPr>
          <w:rFonts w:eastAsia="Courier New" w:cs="Courier New"/>
          <w:b/>
          <w:bCs/>
          <w:sz w:val="56"/>
          <w:szCs w:val="56"/>
          <w:rtl/>
          <w:lang w:bidi="en-US"/>
        </w:rPr>
        <w:t xml:space="preserve">معلومات  الموارد البشرية  </w:t>
      </w:r>
      <w:r w:rsidRPr="00EC1728">
        <w:rPr>
          <w:rFonts w:eastAsia="Times New Roman" w:cs="Times New Roman"/>
          <w:sz w:val="24"/>
          <w:szCs w:val="24"/>
          <w:rtl/>
          <w:lang w:bidi="en-US"/>
        </w:rPr>
        <w:t xml:space="preserve"> </w:t>
      </w:r>
    </w:p>
    <w:p w14:paraId="0C96F024" w14:textId="77777777" w:rsidR="00AB48AF" w:rsidRPr="00EC1728" w:rsidRDefault="00AB48AF" w:rsidP="001D1010">
      <w:pPr>
        <w:spacing w:after="216"/>
        <w:ind w:right="427"/>
        <w:rPr>
          <w:lang w:bidi="en-US"/>
        </w:rPr>
      </w:pPr>
      <w:r w:rsidRPr="00EC1728">
        <w:rPr>
          <w:rFonts w:eastAsia="Arial" w:cs="Arial"/>
          <w:lang w:bidi="en-US"/>
        </w:rPr>
        <w:t xml:space="preserve"> </w:t>
      </w:r>
    </w:p>
    <w:p w14:paraId="1587463C" w14:textId="77777777" w:rsidR="00AB48AF" w:rsidRPr="00EC1728" w:rsidRDefault="00AB48AF" w:rsidP="001D1010">
      <w:pPr>
        <w:spacing w:after="215"/>
        <w:ind w:right="427"/>
        <w:rPr>
          <w:lang w:bidi="en-US"/>
        </w:rPr>
      </w:pPr>
      <w:r w:rsidRPr="00EC1728">
        <w:rPr>
          <w:rFonts w:eastAsia="Arial" w:cs="Arial"/>
          <w:lang w:bidi="en-US"/>
        </w:rPr>
        <w:t xml:space="preserve"> </w:t>
      </w:r>
    </w:p>
    <w:p w14:paraId="7D3DA3B0" w14:textId="1EABA026" w:rsidR="00AB48AF" w:rsidRDefault="00AB48AF" w:rsidP="00220145">
      <w:pPr>
        <w:spacing w:after="220"/>
        <w:ind w:right="427"/>
        <w:rPr>
          <w:lang w:bidi="en-US"/>
        </w:rPr>
      </w:pPr>
      <w:r>
        <w:rPr>
          <w:rFonts w:ascii="Arial" w:eastAsia="Arial" w:hAnsi="Arial" w:cs="Arial"/>
          <w:lang w:bidi="en-US"/>
        </w:rPr>
        <w:t xml:space="preserve"> </w:t>
      </w:r>
    </w:p>
    <w:p w14:paraId="40BD8A84" w14:textId="77777777" w:rsidR="00AB48AF" w:rsidRDefault="00AB48AF" w:rsidP="001D1010">
      <w:pPr>
        <w:spacing w:after="220"/>
        <w:ind w:right="427"/>
        <w:rPr>
          <w:lang w:bidi="en-US"/>
        </w:rPr>
      </w:pPr>
      <w:r>
        <w:rPr>
          <w:rFonts w:ascii="Arial" w:eastAsia="Arial" w:hAnsi="Arial" w:cs="Arial"/>
          <w:lang w:bidi="en-US"/>
        </w:rPr>
        <w:t xml:space="preserve"> </w:t>
      </w:r>
    </w:p>
    <w:p w14:paraId="4277C30B" w14:textId="77777777" w:rsidR="00AB48AF" w:rsidRDefault="00AB48AF" w:rsidP="001D1010">
      <w:pPr>
        <w:spacing w:after="216"/>
        <w:ind w:right="427"/>
        <w:rPr>
          <w:lang w:bidi="en-US"/>
        </w:rPr>
      </w:pPr>
      <w:r>
        <w:rPr>
          <w:rFonts w:ascii="Arial" w:eastAsia="Arial" w:hAnsi="Arial" w:cs="Arial"/>
          <w:lang w:bidi="en-US"/>
        </w:rPr>
        <w:lastRenderedPageBreak/>
        <w:t xml:space="preserve"> </w:t>
      </w:r>
    </w:p>
    <w:p w14:paraId="078255B7" w14:textId="77777777" w:rsidR="00AB48AF" w:rsidRDefault="00AB48AF" w:rsidP="001D1010">
      <w:pPr>
        <w:spacing w:after="215"/>
        <w:ind w:right="427"/>
        <w:rPr>
          <w:lang w:bidi="en-US"/>
        </w:rPr>
      </w:pPr>
      <w:r>
        <w:rPr>
          <w:rFonts w:ascii="Arial" w:eastAsia="Arial" w:hAnsi="Arial" w:cs="Arial"/>
          <w:lang w:bidi="en-US"/>
        </w:rPr>
        <w:t xml:space="preserve"> </w:t>
      </w:r>
    </w:p>
    <w:p w14:paraId="2E1F035B" w14:textId="77777777" w:rsidR="00AB48AF" w:rsidRDefault="00AB48AF" w:rsidP="001D1010">
      <w:pPr>
        <w:spacing w:after="220"/>
        <w:ind w:right="427"/>
        <w:rPr>
          <w:lang w:bidi="en-US"/>
        </w:rPr>
      </w:pPr>
      <w:r>
        <w:rPr>
          <w:rFonts w:ascii="Arial" w:eastAsia="Arial" w:hAnsi="Arial" w:cs="Arial"/>
          <w:lang w:bidi="en-US"/>
        </w:rPr>
        <w:t xml:space="preserve"> </w:t>
      </w:r>
    </w:p>
    <w:p w14:paraId="76D08489" w14:textId="77777777" w:rsidR="00AB48AF" w:rsidRDefault="00AB48AF" w:rsidP="001D1010">
      <w:pPr>
        <w:spacing w:after="215"/>
        <w:ind w:right="427"/>
        <w:rPr>
          <w:lang w:bidi="en-US"/>
        </w:rPr>
      </w:pPr>
      <w:r>
        <w:rPr>
          <w:rFonts w:ascii="Arial" w:eastAsia="Arial" w:hAnsi="Arial" w:cs="Arial"/>
          <w:lang w:bidi="en-US"/>
        </w:rPr>
        <w:t xml:space="preserve"> </w:t>
      </w:r>
    </w:p>
    <w:p w14:paraId="38796ABD" w14:textId="77777777" w:rsidR="00AB48AF" w:rsidRDefault="00AB48AF" w:rsidP="001D1010">
      <w:pPr>
        <w:spacing w:after="878"/>
        <w:ind w:right="427"/>
        <w:rPr>
          <w:lang w:bidi="en-US"/>
        </w:rPr>
      </w:pPr>
      <w:r>
        <w:rPr>
          <w:rFonts w:ascii="Arial" w:eastAsia="Arial" w:hAnsi="Arial" w:cs="Arial"/>
          <w:lang w:bidi="en-US"/>
        </w:rPr>
        <w:t xml:space="preserve"> </w:t>
      </w:r>
    </w:p>
    <w:p w14:paraId="2500AEF3" w14:textId="77777777" w:rsidR="00AB48AF" w:rsidRPr="003F64AF" w:rsidRDefault="00AB48AF" w:rsidP="00C73023">
      <w:pPr>
        <w:bidi/>
        <w:spacing w:after="0"/>
        <w:ind w:left="420"/>
        <w:rPr>
          <w:rFonts w:asciiTheme="majorBidi" w:hAnsiTheme="majorBidi" w:cstheme="majorBidi"/>
          <w:b/>
          <w:bCs/>
          <w:u w:val="single"/>
          <w:lang w:bidi="en-US"/>
        </w:rPr>
      </w:pPr>
      <w:r w:rsidRPr="003F64AF">
        <w:rPr>
          <w:rFonts w:asciiTheme="majorBidi" w:eastAsia="Segoe UI" w:hAnsiTheme="majorBidi" w:cstheme="majorBidi"/>
          <w:b/>
          <w:bCs/>
          <w:color w:val="00B050"/>
          <w:sz w:val="80"/>
          <w:szCs w:val="80"/>
          <w:u w:val="single"/>
          <w:rtl/>
          <w:lang w:bidi="en-US"/>
        </w:rPr>
        <w:t xml:space="preserve">مقدمة:  </w:t>
      </w:r>
    </w:p>
    <w:p w14:paraId="26447566" w14:textId="34F18ECD" w:rsidR="00AB48AF" w:rsidRPr="00727AEB" w:rsidRDefault="00AB48AF" w:rsidP="00D33F2B">
      <w:pPr>
        <w:spacing w:after="3" w:line="275" w:lineRule="auto"/>
        <w:ind w:left="94" w:right="970" w:hanging="8"/>
        <w:jc w:val="right"/>
        <w:rPr>
          <w:rFonts w:asciiTheme="minorBidi" w:hAnsiTheme="minorBidi"/>
          <w:b/>
          <w:bCs/>
          <w:lang w:bidi="en-US"/>
        </w:rPr>
      </w:pPr>
      <w:r w:rsidRPr="00727AEB">
        <w:rPr>
          <w:rFonts w:asciiTheme="minorBidi" w:eastAsia="Courier New" w:hAnsiTheme="minorBidi"/>
          <w:b/>
          <w:bCs/>
          <w:sz w:val="56"/>
          <w:szCs w:val="56"/>
          <w:rtl/>
          <w:lang w:bidi="en-US"/>
        </w:rPr>
        <w:t>يسلط البحث الضوء على دراسة عن كثب لتعريف نظم معلومات الموارد البشرية، بالتركيز على نظم معلومات الموارد البشرية، وذلك من خلال عدة محاور تتمثل في الإشارة إلى التعريفات المختلفة لنظم المعلومات الإدارية، وأهميتها في خدمة جميع المجالات الإدارية، ثم تطرق إلى الحديث عن نظم معلومات الموارد البشرية؛ من حيث التعريفات المختلفة، والعناصر المكونة لتلك النظم، والأهداف التي تشير إليها، و ألياتها ،والركائز الأساسية التي تقوم عليها: كجمع للبيانات ،وإدخالها، والاسترجاع في ما بعد، ومركز معلومات الموارد البشرية، وجودة المعلومات ،والمتطلبات اللازمة لإنجاحه كل هذا سنتناوله في ما يلي من بحثنا هذا.</w:t>
      </w:r>
    </w:p>
    <w:p w14:paraId="2B588AB8" w14:textId="3200143B" w:rsidR="00AB48AF" w:rsidRDefault="00AB48AF" w:rsidP="00D33F2B">
      <w:pPr>
        <w:spacing w:after="59"/>
        <w:ind w:right="425"/>
        <w:jc w:val="right"/>
        <w:rPr>
          <w:lang w:bidi="en-US"/>
        </w:rPr>
      </w:pPr>
    </w:p>
    <w:p w14:paraId="7ECE8550" w14:textId="4814F965" w:rsidR="00AB48AF" w:rsidRDefault="00AB48AF" w:rsidP="00D33F2B">
      <w:pPr>
        <w:spacing w:after="59"/>
        <w:ind w:right="425"/>
        <w:jc w:val="right"/>
        <w:rPr>
          <w:lang w:bidi="en-US"/>
        </w:rPr>
      </w:pPr>
    </w:p>
    <w:p w14:paraId="53DD5169" w14:textId="77777777" w:rsidR="00AB48AF" w:rsidRDefault="00AB48AF" w:rsidP="001D1010">
      <w:pPr>
        <w:spacing w:after="59"/>
        <w:ind w:right="425"/>
        <w:rPr>
          <w:lang w:bidi="en-US"/>
        </w:rPr>
      </w:pPr>
      <w:r>
        <w:rPr>
          <w:rFonts w:ascii="Courier New" w:eastAsia="Courier New" w:hAnsi="Courier New" w:cs="Courier New"/>
          <w:b/>
          <w:sz w:val="80"/>
          <w:lang w:bidi="en-US"/>
        </w:rPr>
        <w:t xml:space="preserve"> </w:t>
      </w:r>
    </w:p>
    <w:p w14:paraId="6C891304" w14:textId="77777777" w:rsidR="00AB48AF" w:rsidRDefault="00AB48AF" w:rsidP="001D1010">
      <w:pPr>
        <w:spacing w:after="59"/>
        <w:ind w:right="425"/>
        <w:rPr>
          <w:lang w:bidi="en-US"/>
        </w:rPr>
      </w:pPr>
      <w:r>
        <w:rPr>
          <w:rFonts w:ascii="Courier New" w:eastAsia="Courier New" w:hAnsi="Courier New" w:cs="Courier New"/>
          <w:b/>
          <w:sz w:val="80"/>
          <w:lang w:bidi="en-US"/>
        </w:rPr>
        <w:t xml:space="preserve"> </w:t>
      </w:r>
    </w:p>
    <w:p w14:paraId="61AB738B" w14:textId="77777777" w:rsidR="00AB48AF" w:rsidRDefault="00AB48AF" w:rsidP="001D1010">
      <w:pPr>
        <w:spacing w:after="64"/>
        <w:ind w:right="425"/>
        <w:rPr>
          <w:lang w:bidi="en-US"/>
        </w:rPr>
      </w:pPr>
      <w:r>
        <w:rPr>
          <w:rFonts w:ascii="Courier New" w:eastAsia="Courier New" w:hAnsi="Courier New" w:cs="Courier New"/>
          <w:b/>
          <w:sz w:val="80"/>
          <w:lang w:bidi="en-US"/>
        </w:rPr>
        <w:t xml:space="preserve"> </w:t>
      </w:r>
    </w:p>
    <w:p w14:paraId="097C7557" w14:textId="77777777" w:rsidR="00AB48AF" w:rsidRDefault="00AB48AF" w:rsidP="001D1010">
      <w:pPr>
        <w:spacing w:after="103" w:line="282" w:lineRule="auto"/>
        <w:ind w:left="2" w:right="106" w:hanging="2"/>
        <w:rPr>
          <w:lang w:bidi="en-US"/>
        </w:rPr>
      </w:pPr>
      <w:r w:rsidRPr="00AA3848">
        <w:rPr>
          <w:rFonts w:ascii="Courier New" w:eastAsia="Courier New" w:hAnsi="Courier New" w:cs="Courier New"/>
          <w:b/>
          <w:bCs/>
          <w:sz w:val="80"/>
          <w:szCs w:val="80"/>
          <w:rtl/>
          <w:lang w:bidi="en-US"/>
        </w:rPr>
        <w:t>*</w:t>
      </w:r>
      <w:r w:rsidRPr="00AA3848">
        <w:rPr>
          <w:rFonts w:ascii="Courier New" w:eastAsia="Courier New" w:hAnsi="Courier New" w:cs="Courier New"/>
          <w:b/>
          <w:bCs/>
          <w:color w:val="FF0000"/>
          <w:sz w:val="80"/>
          <w:szCs w:val="80"/>
          <w:u w:val="single"/>
          <w:rtl/>
          <w:lang w:bidi="en-US"/>
        </w:rPr>
        <w:t xml:space="preserve">المبحث الاول </w:t>
      </w:r>
      <w:r w:rsidRPr="00AA3848">
        <w:rPr>
          <w:rFonts w:ascii="Courier New" w:eastAsia="Courier New" w:hAnsi="Courier New" w:cs="Courier New"/>
          <w:b/>
          <w:bCs/>
          <w:sz w:val="80"/>
          <w:szCs w:val="80"/>
          <w:rtl/>
          <w:lang w:bidi="en-US"/>
        </w:rPr>
        <w:t>:</w:t>
      </w:r>
      <w:r>
        <w:rPr>
          <w:rFonts w:ascii="Courier New" w:eastAsia="Courier New" w:hAnsi="Courier New" w:cs="Courier New"/>
          <w:b/>
          <w:bCs/>
          <w:sz w:val="80"/>
          <w:szCs w:val="80"/>
          <w:rtl/>
          <w:lang w:bidi="en-US"/>
        </w:rPr>
        <w:t xml:space="preserve"> </w:t>
      </w:r>
      <w:r>
        <w:rPr>
          <w:rFonts w:ascii="Courier New" w:eastAsia="Courier New" w:hAnsi="Courier New" w:cs="Courier New"/>
          <w:b/>
          <w:bCs/>
          <w:color w:val="4F81BD"/>
          <w:sz w:val="80"/>
          <w:szCs w:val="80"/>
          <w:rtl/>
          <w:lang w:bidi="en-US"/>
        </w:rPr>
        <w:t>مفهوم المعلومة ونظام المعلومات</w:t>
      </w:r>
      <w:r>
        <w:rPr>
          <w:rFonts w:ascii="Arial" w:eastAsia="Arial" w:hAnsi="Arial" w:cs="Arial"/>
          <w:sz w:val="80"/>
          <w:szCs w:val="80"/>
          <w:rtl/>
          <w:lang w:bidi="en-US"/>
        </w:rPr>
        <w:t xml:space="preserve"> </w:t>
      </w:r>
    </w:p>
    <w:p w14:paraId="08490134" w14:textId="56F2C4A5" w:rsidR="00C34DE5" w:rsidRPr="00C3430C" w:rsidRDefault="00AB48AF" w:rsidP="00C3430C">
      <w:pPr>
        <w:numPr>
          <w:ilvl w:val="0"/>
          <w:numId w:val="1"/>
        </w:numPr>
        <w:bidi/>
        <w:spacing w:after="28"/>
        <w:ind w:right="62" w:hanging="823"/>
        <w:rPr>
          <w:u w:val="single"/>
          <w:lang w:bidi="en-US"/>
        </w:rPr>
      </w:pPr>
      <w:r w:rsidRPr="00BB10ED">
        <w:rPr>
          <w:rFonts w:ascii="Times New Roman" w:eastAsia="Times New Roman" w:hAnsi="Times New Roman" w:cs="Times New Roman"/>
          <w:b/>
          <w:bCs/>
          <w:color w:val="00B050"/>
          <w:sz w:val="64"/>
          <w:szCs w:val="64"/>
          <w:u w:val="single"/>
          <w:rtl/>
          <w:lang w:bidi="en-US"/>
        </w:rPr>
        <w:t>تعريف المعلومة</w:t>
      </w:r>
      <w:r w:rsidRPr="00BB10ED">
        <w:rPr>
          <w:rFonts w:ascii="Calibri" w:eastAsia="Calibri" w:hAnsi="Calibri" w:cs="Calibri"/>
          <w:color w:val="00B050"/>
          <w:sz w:val="49"/>
          <w:szCs w:val="49"/>
          <w:u w:val="single"/>
          <w:vertAlign w:val="subscript"/>
          <w:rtl/>
          <w:lang w:bidi="en-US"/>
        </w:rPr>
        <w:t xml:space="preserve"> </w:t>
      </w:r>
      <w:r w:rsidRPr="00BB10ED">
        <w:rPr>
          <w:rFonts w:ascii="Times New Roman" w:eastAsia="Times New Roman" w:hAnsi="Times New Roman" w:cs="Times New Roman"/>
          <w:color w:val="F0A22E"/>
          <w:sz w:val="24"/>
          <w:szCs w:val="24"/>
          <w:u w:val="single"/>
          <w:rtl/>
          <w:lang w:bidi="en-US"/>
        </w:rPr>
        <w:t xml:space="preserve"> </w:t>
      </w:r>
    </w:p>
    <w:p w14:paraId="73BFD36C" w14:textId="77777777" w:rsidR="00C34DE5" w:rsidRPr="00016855" w:rsidRDefault="00C34DE5" w:rsidP="00C34DE5">
      <w:pPr>
        <w:numPr>
          <w:ilvl w:val="0"/>
          <w:numId w:val="1"/>
        </w:numPr>
        <w:bidi/>
        <w:spacing w:after="28"/>
        <w:ind w:right="62"/>
        <w:rPr>
          <w:rFonts w:ascii="Times New Roman" w:eastAsia="Times New Roman" w:hAnsi="Times New Roman" w:cs="Times New Roman"/>
          <w:b/>
          <w:bCs/>
          <w:color w:val="000000" w:themeColor="text1"/>
          <w:sz w:val="44"/>
          <w:szCs w:val="44"/>
          <w:lang w:bidi="en-US"/>
        </w:rPr>
      </w:pPr>
      <w:r w:rsidRPr="00016855">
        <w:rPr>
          <w:rFonts w:ascii="Times New Roman" w:eastAsia="Times New Roman" w:hAnsi="Times New Roman" w:cs="Times New Roman"/>
          <w:b/>
          <w:bCs/>
          <w:color w:val="000000" w:themeColor="text1"/>
          <w:sz w:val="44"/>
          <w:szCs w:val="44"/>
          <w:lang w:bidi="en-US"/>
        </w:rPr>
        <w:t>المعلومات مصطلح واسع يستخدم لعدة معاني حسب سياق الحديث، وهو بشكل عام مرتبط بمصطلحات مثل: المعنى، المعرفة، التعليم، التواصل.</w:t>
      </w:r>
    </w:p>
    <w:p w14:paraId="211EC488" w14:textId="77777777" w:rsidR="00C34DE5" w:rsidRPr="00016855" w:rsidRDefault="00C34DE5" w:rsidP="00C34DE5">
      <w:pPr>
        <w:numPr>
          <w:ilvl w:val="0"/>
          <w:numId w:val="1"/>
        </w:numPr>
        <w:bidi/>
        <w:spacing w:after="28"/>
        <w:ind w:right="62"/>
        <w:rPr>
          <w:rFonts w:ascii="Times New Roman" w:eastAsia="Times New Roman" w:hAnsi="Times New Roman" w:cs="Times New Roman"/>
          <w:b/>
          <w:bCs/>
          <w:color w:val="000000" w:themeColor="text1"/>
          <w:sz w:val="44"/>
          <w:szCs w:val="44"/>
          <w:lang w:bidi="en-US"/>
        </w:rPr>
      </w:pPr>
      <w:r w:rsidRPr="00016855">
        <w:rPr>
          <w:rFonts w:ascii="Times New Roman" w:eastAsia="Times New Roman" w:hAnsi="Times New Roman" w:cs="Times New Roman"/>
          <w:b/>
          <w:bCs/>
          <w:color w:val="000000" w:themeColor="text1"/>
          <w:sz w:val="44"/>
          <w:szCs w:val="44"/>
          <w:lang w:bidi="en-US"/>
        </w:rPr>
        <w:t>تعرف المعلومات على أنها البيانات التي تمت معالجتها بحيث أصبحت ذات معنى وباتت مرتبطة بسياق معين.</w:t>
      </w:r>
    </w:p>
    <w:p w14:paraId="34665745" w14:textId="77777777" w:rsidR="00C34DE5" w:rsidRPr="00016855" w:rsidRDefault="00C34DE5" w:rsidP="00C34DE5">
      <w:pPr>
        <w:numPr>
          <w:ilvl w:val="0"/>
          <w:numId w:val="1"/>
        </w:numPr>
        <w:bidi/>
        <w:spacing w:after="28"/>
        <w:ind w:right="62"/>
        <w:rPr>
          <w:rFonts w:ascii="Times New Roman" w:eastAsia="Times New Roman" w:hAnsi="Times New Roman" w:cs="Times New Roman"/>
          <w:b/>
          <w:bCs/>
          <w:color w:val="000000" w:themeColor="text1"/>
          <w:sz w:val="44"/>
          <w:szCs w:val="44"/>
          <w:lang w:bidi="en-US"/>
        </w:rPr>
      </w:pPr>
      <w:r w:rsidRPr="00016855">
        <w:rPr>
          <w:rFonts w:ascii="Times New Roman" w:eastAsia="Times New Roman" w:hAnsi="Times New Roman" w:cs="Times New Roman"/>
          <w:b/>
          <w:bCs/>
          <w:color w:val="000000" w:themeColor="text1"/>
          <w:sz w:val="44"/>
          <w:szCs w:val="44"/>
          <w:lang w:bidi="en-US"/>
        </w:rPr>
        <w:t>الـمعلومات هي " تلك البيانات التي تـمت معالـجتها لتحقيق هدف معين أو لاستعمال مـحدد لأغراض اتـخاذ القرارات، أي البيانات التي أصبح لها قيمة بعد تـحليلها او تفسيرها أو تـجميعها في شكل ذي معنى و التي يـمكن تداولها و تسجيلها و نشرها و توزيعها في صورة  رسمية و في أي شكل.</w:t>
      </w:r>
    </w:p>
    <w:p w14:paraId="552EBEF1" w14:textId="77777777" w:rsidR="00C34DE5" w:rsidRPr="00016855" w:rsidRDefault="00C34DE5" w:rsidP="00C34DE5">
      <w:pPr>
        <w:numPr>
          <w:ilvl w:val="0"/>
          <w:numId w:val="1"/>
        </w:numPr>
        <w:bidi/>
        <w:spacing w:after="28"/>
        <w:ind w:right="62"/>
        <w:rPr>
          <w:rFonts w:ascii="Times New Roman" w:eastAsia="Times New Roman" w:hAnsi="Times New Roman" w:cs="Times New Roman"/>
          <w:b/>
          <w:bCs/>
          <w:color w:val="000000" w:themeColor="text1"/>
          <w:sz w:val="44"/>
          <w:szCs w:val="44"/>
          <w:lang w:bidi="en-US"/>
        </w:rPr>
      </w:pPr>
      <w:r w:rsidRPr="00016855">
        <w:rPr>
          <w:rFonts w:ascii="Times New Roman" w:eastAsia="Times New Roman" w:hAnsi="Times New Roman" w:cs="Times New Roman"/>
          <w:b/>
          <w:bCs/>
          <w:color w:val="000000" w:themeColor="text1"/>
          <w:sz w:val="44"/>
          <w:szCs w:val="44"/>
          <w:lang w:bidi="en-US"/>
        </w:rPr>
        <w:t xml:space="preserve">المعلومات هي "مـجموعة من الـحقائق و البيانات التي تـخص أي موضوع من الـموضوعات و التي تكون الغاية منها تنمية و زيادة معرفة الإنسان فهي أي الـمعلومات قد تكون عن أماكن أو الأشياء أو عن الناس و بالتالي فالـمعلومات هي أية  </w:t>
      </w:r>
      <w:r w:rsidRPr="00016855">
        <w:rPr>
          <w:rFonts w:ascii="Times New Roman" w:eastAsia="Times New Roman" w:hAnsi="Times New Roman" w:cs="Times New Roman"/>
          <w:b/>
          <w:bCs/>
          <w:color w:val="000000" w:themeColor="text1"/>
          <w:sz w:val="44"/>
          <w:szCs w:val="44"/>
          <w:lang w:bidi="en-US"/>
        </w:rPr>
        <w:lastRenderedPageBreak/>
        <w:t>معرفة مكتسبة من خلال البحث أو القراءة أو الاتصال أو ما شابه ذلك من وسائل اكتساب الـمعلومات و الـحصول عليها".</w:t>
      </w:r>
    </w:p>
    <w:p w14:paraId="64572B65" w14:textId="7B43A884" w:rsidR="00AB48AF" w:rsidRPr="00D850BB" w:rsidRDefault="00C34DE5" w:rsidP="00D850BB">
      <w:pPr>
        <w:numPr>
          <w:ilvl w:val="0"/>
          <w:numId w:val="1"/>
        </w:numPr>
        <w:bidi/>
        <w:spacing w:after="28"/>
        <w:ind w:right="62" w:hanging="823"/>
        <w:rPr>
          <w:b/>
          <w:bCs/>
          <w:color w:val="000000" w:themeColor="text1"/>
          <w:sz w:val="44"/>
          <w:szCs w:val="44"/>
          <w:lang w:bidi="en-US"/>
        </w:rPr>
      </w:pPr>
      <w:r w:rsidRPr="00016855">
        <w:rPr>
          <w:rFonts w:ascii="Times New Roman" w:eastAsia="Times New Roman" w:hAnsi="Times New Roman" w:cs="Times New Roman"/>
          <w:b/>
          <w:bCs/>
          <w:color w:val="000000" w:themeColor="text1"/>
          <w:sz w:val="44"/>
          <w:szCs w:val="44"/>
          <w:lang w:bidi="en-US"/>
        </w:rPr>
        <w:t>المعلومات هي " الحقائق عن أي موضوع أو أن الـمعلومات هي الأفكار و الـحقائق عن الناس و الأماكن و الأشياء...إلخ أو أن الـمعلومات هي أي معرفة تكتسب من خلال الاتصال أو البحث أو التعليم أو الـملاحظة...إلخ".</w:t>
      </w:r>
    </w:p>
    <w:p w14:paraId="7F28B647" w14:textId="77777777" w:rsidR="00AB48AF" w:rsidRDefault="00AB48AF" w:rsidP="001D1010">
      <w:pPr>
        <w:spacing w:after="0"/>
        <w:ind w:right="520"/>
        <w:rPr>
          <w:lang w:bidi="en-US"/>
        </w:rPr>
      </w:pPr>
      <w:r>
        <w:rPr>
          <w:rFonts w:ascii="Calibri" w:eastAsia="Calibri" w:hAnsi="Calibri" w:cs="Calibri"/>
          <w:lang w:bidi="en-US"/>
        </w:rPr>
        <w:t xml:space="preserve"> </w:t>
      </w:r>
      <w:r>
        <w:rPr>
          <w:rFonts w:ascii="Calibri" w:eastAsia="Calibri" w:hAnsi="Calibri" w:cs="Calibri"/>
          <w:strike/>
          <w:lang w:bidi="en-US"/>
        </w:rPr>
        <w:t xml:space="preserve">                                                            </w:t>
      </w:r>
    </w:p>
    <w:p w14:paraId="20836FB7" w14:textId="404661FF" w:rsidR="00AB48AF" w:rsidRDefault="00AB48AF" w:rsidP="0022029F">
      <w:pPr>
        <w:numPr>
          <w:ilvl w:val="0"/>
          <w:numId w:val="1"/>
        </w:numPr>
        <w:spacing w:after="0" w:line="240" w:lineRule="auto"/>
        <w:ind w:right="62" w:hanging="823"/>
        <w:rPr>
          <w:lang w:bidi="en-US"/>
        </w:rPr>
      </w:pPr>
      <w:r>
        <w:rPr>
          <w:rFonts w:ascii="Calibri" w:eastAsia="Calibri" w:hAnsi="Calibri" w:cs="Calibri"/>
          <w:b/>
          <w:sz w:val="20"/>
          <w:lang w:bidi="en-US"/>
        </w:rPr>
        <w:t xml:space="preserve">  </w:t>
      </w:r>
      <w:r>
        <w:rPr>
          <w:rFonts w:ascii="Arial" w:eastAsia="Arial" w:hAnsi="Arial" w:cs="Arial"/>
          <w:b/>
          <w:sz w:val="20"/>
          <w:lang w:bidi="en-US"/>
        </w:rPr>
        <w:t>)</w:t>
      </w:r>
      <w:r>
        <w:rPr>
          <w:rFonts w:ascii="Calibri" w:eastAsia="Calibri" w:hAnsi="Calibri" w:cs="Calibri"/>
          <w:b/>
          <w:sz w:val="20"/>
          <w:lang w:bidi="en-US"/>
        </w:rPr>
        <w:t>1</w:t>
      </w:r>
      <w:r>
        <w:rPr>
          <w:rFonts w:ascii="Arial" w:eastAsia="Arial" w:hAnsi="Arial" w:cs="Arial"/>
          <w:b/>
          <w:sz w:val="20"/>
          <w:lang w:bidi="en-US"/>
        </w:rPr>
        <w:t>(</w:t>
      </w:r>
      <w:r>
        <w:rPr>
          <w:rFonts w:ascii="Calibri" w:eastAsia="Calibri" w:hAnsi="Calibri" w:cs="Calibri"/>
          <w:b/>
          <w:sz w:val="20"/>
          <w:lang w:bidi="en-US"/>
        </w:rPr>
        <w:t>Shannon, Claude E. (1949). The</w:t>
      </w:r>
      <w:r>
        <w:rPr>
          <w:rFonts w:ascii="Arial" w:eastAsia="Arial" w:hAnsi="Arial" w:cs="Arial"/>
          <w:b/>
          <w:sz w:val="20"/>
          <w:lang w:bidi="en-US"/>
        </w:rPr>
        <w:t xml:space="preserve">  </w:t>
      </w:r>
      <w:r>
        <w:rPr>
          <w:rFonts w:ascii="Calibri" w:eastAsia="Calibri" w:hAnsi="Calibri" w:cs="Calibri"/>
          <w:b/>
          <w:sz w:val="20"/>
          <w:lang w:bidi="en-US"/>
        </w:rPr>
        <w:t>Mathematical Theory of Communication</w:t>
      </w:r>
    </w:p>
    <w:p w14:paraId="6D618709" w14:textId="72ADCAE2" w:rsidR="00AB48AF" w:rsidRPr="00102F6E" w:rsidRDefault="00AB48AF" w:rsidP="003F64AF">
      <w:pPr>
        <w:pStyle w:val="Titre1"/>
        <w:ind w:left="3540"/>
        <w:jc w:val="center"/>
        <w:rPr>
          <w:u w:val="single"/>
        </w:rPr>
      </w:pPr>
      <w:r w:rsidRPr="00102F6E">
        <w:rPr>
          <w:bCs/>
          <w:color w:val="00B050"/>
          <w:szCs w:val="64"/>
          <w:u w:val="single"/>
          <w:rtl/>
        </w:rPr>
        <w:t xml:space="preserve">تعريف نظام </w:t>
      </w:r>
      <w:r w:rsidR="0022029F">
        <w:rPr>
          <w:bCs/>
          <w:color w:val="00B050"/>
          <w:szCs w:val="64"/>
          <w:u w:val="single"/>
          <w:rtl/>
          <w:lang w:val="fr-FR"/>
        </w:rPr>
        <w:t>المعلومات</w:t>
      </w:r>
    </w:p>
    <w:p w14:paraId="364A4C00" w14:textId="063D3AF5" w:rsidR="00E813A3" w:rsidRPr="007B1490" w:rsidRDefault="00BF25FC" w:rsidP="00E813A3">
      <w:pPr>
        <w:numPr>
          <w:ilvl w:val="0"/>
          <w:numId w:val="2"/>
        </w:numPr>
        <w:bidi/>
        <w:spacing w:after="4" w:line="281" w:lineRule="auto"/>
        <w:ind w:left="271" w:right="302" w:hanging="9"/>
        <w:rPr>
          <w:b/>
          <w:bCs/>
          <w:sz w:val="44"/>
          <w:szCs w:val="44"/>
          <w:lang w:bidi="en-US"/>
        </w:rPr>
      </w:pPr>
      <w:r w:rsidRPr="007B1490">
        <w:rPr>
          <w:rFonts w:ascii="Arial" w:eastAsia="Times New Roman" w:hAnsi="Arial" w:cs="Arial"/>
          <w:b/>
          <w:bCs/>
          <w:color w:val="333333"/>
          <w:sz w:val="44"/>
          <w:szCs w:val="44"/>
          <w:shd w:val="clear" w:color="auto" w:fill="FFFFFF"/>
        </w:rPr>
        <w:t>مفهوم نظام المعلومات نظام المعلومات هو عبارة عن مجموعة الخطوات والإجراءات التي تتبع لتشغيل نظاماً لمعالجة البيانات لغاية توفير، وتوليد، وجمع، وتنظيم، وتخزين، واسترجاع المعلومات في مؤسسة ما أو أية جهة في المجتمع حول أنشطة أو ظروف خاصة، ويتم ذلك باستخدام مجموعة من المستلزمات، والموارد، والنظم، والأساليب الفنيّة.</w:t>
      </w:r>
    </w:p>
    <w:p w14:paraId="4ABC9878" w14:textId="070A0AD6" w:rsidR="00AB48AF" w:rsidRDefault="00AB48AF" w:rsidP="00F60093">
      <w:pPr>
        <w:numPr>
          <w:ilvl w:val="0"/>
          <w:numId w:val="2"/>
        </w:numPr>
        <w:bidi/>
        <w:spacing w:after="4" w:line="281" w:lineRule="auto"/>
        <w:ind w:left="271" w:right="302" w:hanging="9"/>
        <w:rPr>
          <w:lang w:bidi="en-US"/>
        </w:rPr>
      </w:pPr>
      <w:r w:rsidRPr="007B1490">
        <w:rPr>
          <w:rFonts w:ascii="Arial" w:eastAsia="Arial" w:hAnsi="Arial" w:cs="Arial"/>
          <w:b/>
          <w:bCs/>
          <w:sz w:val="44"/>
          <w:szCs w:val="44"/>
          <w:rtl/>
          <w:lang w:bidi="en-US"/>
        </w:rPr>
        <w:t xml:space="preserve">و </w:t>
      </w:r>
      <w:r>
        <w:rPr>
          <w:rFonts w:ascii="Arial" w:eastAsia="Arial" w:hAnsi="Arial" w:cs="Arial"/>
          <w:b/>
          <w:bCs/>
          <w:sz w:val="52"/>
          <w:szCs w:val="52"/>
          <w:rtl/>
          <w:lang w:bidi="en-US"/>
        </w:rPr>
        <w:t xml:space="preserve">يعرف نظام المعلومات بأنه نظام من الأنظمة الأخرى الموجودة بالمشروع يقوم بمهمة تجميع البيانات وتحويلها إلى معلومات حسب إجراءات و قواعد محددة تساعدها الإدارة وفئات أخرى في اتخاذ القرارات التي تتعلق بالتخطيط و الرقابة،و العناصر الرئيسية لنظام </w:t>
      </w:r>
      <w:r>
        <w:rPr>
          <w:rFonts w:ascii="Arial" w:eastAsia="Arial" w:hAnsi="Arial" w:cs="Arial"/>
          <w:b/>
          <w:bCs/>
          <w:sz w:val="52"/>
          <w:szCs w:val="52"/>
          <w:rtl/>
          <w:lang w:bidi="en-US"/>
        </w:rPr>
        <w:lastRenderedPageBreak/>
        <w:t xml:space="preserve">المعلومات هي بتجميع البيانات و تشغيلها و تخزينها و استرًجاعها و تحويلها ." </w:t>
      </w:r>
      <w:r>
        <w:rPr>
          <w:rFonts w:ascii="Arial" w:eastAsia="Arial" w:hAnsi="Arial" w:cs="Arial"/>
          <w:b/>
          <w:sz w:val="52"/>
          <w:vertAlign w:val="superscript"/>
          <w:lang w:bidi="en-US"/>
        </w:rPr>
        <w:footnoteReference w:id="1"/>
      </w:r>
      <w:r>
        <w:rPr>
          <w:rFonts w:ascii="Arial" w:eastAsia="Arial" w:hAnsi="Arial" w:cs="Arial"/>
          <w:color w:val="F0A22E"/>
          <w:rtl/>
          <w:lang w:bidi="en-US"/>
        </w:rPr>
        <w:t xml:space="preserve"> </w:t>
      </w:r>
    </w:p>
    <w:p w14:paraId="40320664" w14:textId="77777777" w:rsidR="00AB48AF" w:rsidRDefault="00AB48AF" w:rsidP="001D1010">
      <w:pPr>
        <w:spacing w:after="0"/>
        <w:ind w:right="520"/>
        <w:rPr>
          <w:lang w:bidi="en-US"/>
        </w:rPr>
      </w:pPr>
      <w:r>
        <w:rPr>
          <w:rFonts w:ascii="Calibri" w:eastAsia="Calibri" w:hAnsi="Calibri" w:cs="Calibri"/>
          <w:lang w:bidi="en-US"/>
        </w:rPr>
        <w:t xml:space="preserve"> </w:t>
      </w:r>
      <w:r>
        <w:rPr>
          <w:rFonts w:ascii="Calibri" w:eastAsia="Calibri" w:hAnsi="Calibri" w:cs="Calibri"/>
          <w:strike/>
          <w:lang w:bidi="en-US"/>
        </w:rPr>
        <w:t xml:space="preserve">                                                            </w:t>
      </w:r>
    </w:p>
    <w:p w14:paraId="5A2BF927" w14:textId="77777777" w:rsidR="00AB48AF" w:rsidRDefault="00AB48AF" w:rsidP="001D1010">
      <w:pPr>
        <w:spacing w:after="59"/>
        <w:ind w:left="420"/>
        <w:rPr>
          <w:lang w:bidi="en-US"/>
        </w:rPr>
      </w:pPr>
      <w:r>
        <w:rPr>
          <w:rFonts w:ascii="Courier New" w:eastAsia="Courier New" w:hAnsi="Courier New" w:cs="Courier New"/>
          <w:b/>
          <w:bCs/>
          <w:sz w:val="80"/>
          <w:szCs w:val="80"/>
          <w:rtl/>
          <w:lang w:bidi="en-US"/>
        </w:rPr>
        <w:t>*</w:t>
      </w:r>
      <w:r w:rsidRPr="00DB41E0">
        <w:rPr>
          <w:rFonts w:ascii="Courier New" w:eastAsia="Courier New" w:hAnsi="Courier New" w:cs="Courier New"/>
          <w:b/>
          <w:bCs/>
          <w:color w:val="FF0000"/>
          <w:sz w:val="80"/>
          <w:szCs w:val="80"/>
          <w:u w:val="single"/>
          <w:rtl/>
          <w:lang w:bidi="en-US"/>
        </w:rPr>
        <w:t>المبحث الثاني</w:t>
      </w:r>
      <w:r>
        <w:rPr>
          <w:rFonts w:ascii="Courier New" w:eastAsia="Courier New" w:hAnsi="Courier New" w:cs="Courier New"/>
          <w:b/>
          <w:bCs/>
          <w:color w:val="FF0000"/>
          <w:sz w:val="80"/>
          <w:szCs w:val="80"/>
          <w:rtl/>
          <w:lang w:bidi="en-US"/>
        </w:rPr>
        <w:t xml:space="preserve"> </w:t>
      </w:r>
      <w:r>
        <w:rPr>
          <w:rFonts w:ascii="Courier New" w:eastAsia="Courier New" w:hAnsi="Courier New" w:cs="Courier New"/>
          <w:b/>
          <w:bCs/>
          <w:sz w:val="80"/>
          <w:szCs w:val="80"/>
          <w:rtl/>
          <w:lang w:bidi="en-US"/>
        </w:rPr>
        <w:t xml:space="preserve">: </w:t>
      </w:r>
    </w:p>
    <w:p w14:paraId="56177AEF" w14:textId="77777777" w:rsidR="007E140E" w:rsidRDefault="00706431" w:rsidP="0006303D">
      <w:pPr>
        <w:spacing w:after="183" w:line="242" w:lineRule="auto"/>
        <w:ind w:left="418" w:right="1066" w:hanging="10"/>
        <w:jc w:val="right"/>
        <w:rPr>
          <w:rFonts w:ascii="Courier New" w:eastAsia="Courier New" w:hAnsi="Courier New" w:cs="Courier New"/>
          <w:b/>
          <w:bCs/>
          <w:color w:val="4F81BD"/>
          <w:sz w:val="80"/>
          <w:szCs w:val="80"/>
          <w:rtl/>
        </w:rPr>
      </w:pPr>
      <w:r>
        <w:rPr>
          <w:rFonts w:ascii="Courier New" w:eastAsia="Courier New" w:hAnsi="Courier New" w:cs="Courier New"/>
          <w:b/>
          <w:bCs/>
          <w:color w:val="4F81BD"/>
          <w:sz w:val="80"/>
          <w:szCs w:val="80"/>
          <w:rtl/>
          <w:lang w:bidi="en-US"/>
        </w:rPr>
        <w:t xml:space="preserve">نظام </w:t>
      </w:r>
      <w:r w:rsidR="00DB41E0">
        <w:rPr>
          <w:rFonts w:ascii="Courier New" w:eastAsia="Courier New" w:hAnsi="Courier New" w:cs="Courier New"/>
          <w:b/>
          <w:bCs/>
          <w:color w:val="4F81BD"/>
          <w:sz w:val="80"/>
          <w:szCs w:val="80"/>
          <w:rtl/>
          <w:lang w:bidi="en-US"/>
        </w:rPr>
        <w:t>معلومات</w:t>
      </w:r>
      <w:r w:rsidR="00AB48AF">
        <w:rPr>
          <w:rFonts w:ascii="Courier New" w:eastAsia="Courier New" w:hAnsi="Courier New" w:cs="Courier New"/>
          <w:b/>
          <w:bCs/>
          <w:color w:val="4F81BD"/>
          <w:sz w:val="80"/>
          <w:szCs w:val="80"/>
          <w:rtl/>
          <w:lang w:bidi="en-US"/>
        </w:rPr>
        <w:t xml:space="preserve">  الموارد </w:t>
      </w:r>
      <w:r w:rsidR="00AB48AF" w:rsidRPr="003B0D67">
        <w:rPr>
          <w:rFonts w:ascii="Courier New" w:eastAsia="Courier New" w:hAnsi="Courier New" w:cs="Courier New"/>
          <w:b/>
          <w:bCs/>
          <w:color w:val="4F81BD"/>
          <w:sz w:val="80"/>
          <w:szCs w:val="80"/>
          <w:rtl/>
          <w:lang w:bidi="en-US"/>
        </w:rPr>
        <w:t>البشرية</w:t>
      </w:r>
    </w:p>
    <w:p w14:paraId="64022A4D" w14:textId="731D60CC" w:rsidR="00AB48AF" w:rsidRPr="0057678E" w:rsidRDefault="004875F1" w:rsidP="000D5DCF">
      <w:pPr>
        <w:bidi/>
        <w:spacing w:after="183" w:line="242" w:lineRule="auto"/>
        <w:ind w:left="418" w:right="1066" w:hanging="10"/>
        <w:rPr>
          <w:sz w:val="52"/>
          <w:szCs w:val="52"/>
          <w:u w:val="single"/>
          <w:lang w:bidi="en-US"/>
        </w:rPr>
      </w:pPr>
      <w:r>
        <w:rPr>
          <w:rFonts w:eastAsia="Courier New" w:cs="Courier New"/>
          <w:b/>
          <w:bCs/>
          <w:color w:val="FF0000"/>
          <w:sz w:val="64"/>
          <w:szCs w:val="64"/>
          <w:u w:val="single"/>
          <w:rtl/>
          <w:lang w:bidi="en-US"/>
        </w:rPr>
        <w:t>المطلب</w:t>
      </w:r>
      <w:r w:rsidR="00AB48AF" w:rsidRPr="004875F1">
        <w:rPr>
          <w:rFonts w:ascii="Courier New" w:eastAsia="Courier New" w:hAnsi="Courier New" w:cs="Courier New"/>
          <w:b/>
          <w:bCs/>
          <w:color w:val="FF0000"/>
          <w:sz w:val="64"/>
          <w:szCs w:val="64"/>
          <w:u w:val="single"/>
          <w:rtl/>
          <w:lang w:bidi="en-US"/>
        </w:rPr>
        <w:t xml:space="preserve"> </w:t>
      </w:r>
      <w:r w:rsidRPr="00D40D01">
        <w:rPr>
          <w:rFonts w:ascii="Courier New" w:eastAsia="Courier New" w:hAnsi="Courier New" w:cs="Courier New"/>
          <w:b/>
          <w:bCs/>
          <w:color w:val="FF0000"/>
          <w:sz w:val="64"/>
          <w:szCs w:val="64"/>
          <w:u w:val="single"/>
          <w:rtl/>
          <w:lang w:bidi="en-US"/>
        </w:rPr>
        <w:t>الأول</w:t>
      </w:r>
      <w:r w:rsidR="00D40D01">
        <w:rPr>
          <w:rFonts w:ascii="Courier New" w:eastAsia="Courier New" w:hAnsi="Courier New" w:cs="Courier New"/>
          <w:b/>
          <w:bCs/>
          <w:color w:val="FF0000"/>
          <w:sz w:val="64"/>
          <w:szCs w:val="64"/>
          <w:rtl/>
          <w:lang w:bidi="en-US"/>
        </w:rPr>
        <w:t xml:space="preserve"> </w:t>
      </w:r>
      <w:r w:rsidR="00AB48AF" w:rsidRPr="003B0D67">
        <w:rPr>
          <w:rFonts w:ascii="Courier New" w:eastAsia="Courier New" w:hAnsi="Courier New" w:cs="Courier New"/>
          <w:b/>
          <w:bCs/>
          <w:color w:val="00B050"/>
          <w:sz w:val="52"/>
          <w:szCs w:val="52"/>
          <w:u w:val="single"/>
          <w:rtl/>
          <w:lang w:bidi="en-US"/>
        </w:rPr>
        <w:t>تعريف</w:t>
      </w:r>
      <w:r w:rsidR="00AB48AF" w:rsidRPr="0057678E">
        <w:rPr>
          <w:rFonts w:ascii="Courier New" w:eastAsia="Courier New" w:hAnsi="Courier New" w:cs="Courier New"/>
          <w:b/>
          <w:bCs/>
          <w:color w:val="00B050"/>
          <w:sz w:val="52"/>
          <w:szCs w:val="52"/>
          <w:u w:val="single"/>
          <w:rtl/>
          <w:lang w:bidi="en-US"/>
        </w:rPr>
        <w:t xml:space="preserve"> نظام معلومات  الموارد البشرية</w:t>
      </w:r>
      <w:r w:rsidR="00AB48AF" w:rsidRPr="0057678E">
        <w:rPr>
          <w:rFonts w:ascii="Arial" w:eastAsia="Arial" w:hAnsi="Arial" w:cs="Arial"/>
          <w:b/>
          <w:bCs/>
          <w:sz w:val="52"/>
          <w:szCs w:val="52"/>
          <w:u w:val="single"/>
          <w:rtl/>
          <w:lang w:bidi="en-US"/>
        </w:rPr>
        <w:t xml:space="preserve"> </w:t>
      </w:r>
    </w:p>
    <w:p w14:paraId="421DC3B5" w14:textId="77777777" w:rsidR="00AB48AF" w:rsidRDefault="00AB48AF" w:rsidP="0078344E">
      <w:pPr>
        <w:numPr>
          <w:ilvl w:val="0"/>
          <w:numId w:val="2"/>
        </w:numPr>
        <w:bidi/>
        <w:spacing w:after="162" w:line="237" w:lineRule="auto"/>
        <w:ind w:left="271" w:right="302" w:hanging="9"/>
        <w:rPr>
          <w:lang w:bidi="en-US"/>
        </w:rPr>
      </w:pPr>
      <w:r>
        <w:rPr>
          <w:rFonts w:ascii="Arial" w:eastAsia="Arial" w:hAnsi="Arial" w:cs="Arial"/>
          <w:b/>
          <w:bCs/>
          <w:color w:val="4E3B30"/>
          <w:sz w:val="52"/>
          <w:szCs w:val="52"/>
          <w:rtl/>
          <w:lang w:bidi="en-US"/>
        </w:rPr>
        <w:t>تمثل نظم معلومات الموارد البشرية نظاما يعمل على توفير المعلومات التي يحتاجها المديرون لاتخاذ القرارات الخاصة باستخدام الموارد البشرية بفعالية بما يؤدى لرفع مستوى أدائها وتحقيق الأهداف التنظيمية</w:t>
      </w:r>
      <w:r>
        <w:rPr>
          <w:rFonts w:ascii="Arial" w:eastAsia="Arial" w:hAnsi="Arial" w:cs="Arial"/>
          <w:color w:val="4E3B30"/>
          <w:sz w:val="28"/>
          <w:szCs w:val="28"/>
          <w:rtl/>
          <w:lang w:bidi="en-US"/>
        </w:rPr>
        <w:t xml:space="preserve"> </w:t>
      </w:r>
      <w:r>
        <w:rPr>
          <w:rFonts w:ascii="Arial" w:eastAsia="Arial" w:hAnsi="Arial" w:cs="Arial"/>
          <w:b/>
          <w:bCs/>
          <w:color w:val="4E3B30"/>
          <w:sz w:val="52"/>
          <w:szCs w:val="52"/>
          <w:rtl/>
          <w:lang w:bidi="en-US"/>
        </w:rPr>
        <w:t>.</w:t>
      </w:r>
      <w:r>
        <w:rPr>
          <w:rFonts w:ascii="Arial" w:eastAsia="Arial" w:hAnsi="Arial" w:cs="Arial"/>
          <w:color w:val="F0A22E"/>
          <w:sz w:val="32"/>
          <w:szCs w:val="32"/>
          <w:rtl/>
          <w:lang w:bidi="en-US"/>
        </w:rPr>
        <w:t xml:space="preserve"> </w:t>
      </w:r>
    </w:p>
    <w:p w14:paraId="0AE9DAA3" w14:textId="77777777" w:rsidR="00AB48AF" w:rsidRDefault="00AB48AF" w:rsidP="0078344E">
      <w:pPr>
        <w:numPr>
          <w:ilvl w:val="0"/>
          <w:numId w:val="2"/>
        </w:numPr>
        <w:bidi/>
        <w:spacing w:after="113" w:line="237" w:lineRule="auto"/>
        <w:ind w:left="271" w:right="302" w:hanging="9"/>
        <w:rPr>
          <w:lang w:bidi="en-US"/>
        </w:rPr>
      </w:pPr>
      <w:r>
        <w:rPr>
          <w:rFonts w:ascii="Arial" w:eastAsia="Arial" w:hAnsi="Arial" w:cs="Arial"/>
          <w:b/>
          <w:bCs/>
          <w:color w:val="4E3B30"/>
          <w:sz w:val="52"/>
          <w:szCs w:val="52"/>
          <w:rtl/>
          <w:lang w:bidi="en-US"/>
        </w:rPr>
        <w:t>تعريف " والكر " لنظم معلومات الموارد البشرية " إجراء منظم لجمع وتخزين وصيانة واستخراج البيانات عن الموارد البشرية في المنظمة وشئون الأفراد وسمات الوحدات التنظيمية التي تتعامل معها .</w:t>
      </w:r>
      <w:r>
        <w:rPr>
          <w:rFonts w:ascii="Arial" w:eastAsia="Arial" w:hAnsi="Arial" w:cs="Arial"/>
          <w:color w:val="4E3B30"/>
          <w:sz w:val="43"/>
          <w:szCs w:val="43"/>
          <w:vertAlign w:val="subscript"/>
          <w:rtl/>
          <w:lang w:bidi="en-US"/>
        </w:rPr>
        <w:t xml:space="preserve"> </w:t>
      </w:r>
      <w:r>
        <w:rPr>
          <w:rFonts w:ascii="Arial" w:eastAsia="Arial" w:hAnsi="Arial" w:cs="Arial"/>
          <w:color w:val="F0A22E"/>
          <w:sz w:val="32"/>
          <w:szCs w:val="32"/>
          <w:rtl/>
          <w:lang w:bidi="en-US"/>
        </w:rPr>
        <w:t xml:space="preserve"> </w:t>
      </w:r>
    </w:p>
    <w:p w14:paraId="48755790" w14:textId="77777777" w:rsidR="00AB48AF" w:rsidRDefault="00AB48AF" w:rsidP="00145071">
      <w:pPr>
        <w:pStyle w:val="Titre2"/>
        <w:jc w:val="right"/>
      </w:pPr>
      <w:r>
        <w:lastRenderedPageBreak/>
        <w:t xml:space="preserve"> </w:t>
      </w:r>
      <w:r>
        <w:rPr>
          <w:bCs/>
          <w:szCs w:val="52"/>
          <w:rtl/>
        </w:rPr>
        <w:t>في</w:t>
      </w:r>
      <w:r>
        <w:t xml:space="preserve"> Carrell &amp; Kuzmits &amp; Albert </w:t>
      </w:r>
      <w:r>
        <w:rPr>
          <w:bCs/>
          <w:szCs w:val="52"/>
          <w:rtl/>
        </w:rPr>
        <w:t>ويذهب</w:t>
      </w:r>
      <w:r>
        <w:rPr>
          <w:rFonts w:ascii="Arial" w:eastAsia="Arial" w:hAnsi="Arial" w:cs="Arial"/>
          <w:color w:val="F0A22E"/>
          <w:sz w:val="36"/>
        </w:rPr>
        <w:t xml:space="preserve"> </w:t>
      </w:r>
      <w:r>
        <w:rPr>
          <w:rFonts w:ascii="Wingdings 2" w:eastAsia="Wingdings 2" w:hAnsi="Wingdings 2" w:cs="Wingdings 2"/>
          <w:color w:val="F0A22E"/>
          <w:vertAlign w:val="subscript"/>
        </w:rPr>
        <w:t></w:t>
      </w:r>
    </w:p>
    <w:p w14:paraId="58ACF991" w14:textId="77777777" w:rsidR="00AB48AF" w:rsidRDefault="00AB48AF" w:rsidP="0078344E">
      <w:pPr>
        <w:bidi/>
        <w:spacing w:after="9" w:line="311" w:lineRule="auto"/>
        <w:ind w:left="286" w:right="413" w:hanging="1"/>
        <w:rPr>
          <w:lang w:bidi="en-US"/>
        </w:rPr>
      </w:pPr>
      <w:r>
        <w:rPr>
          <w:rFonts w:ascii="Arial" w:eastAsia="Arial" w:hAnsi="Arial" w:cs="Arial"/>
          <w:b/>
          <w:bCs/>
          <w:color w:val="4E3B30"/>
          <w:sz w:val="52"/>
          <w:szCs w:val="52"/>
          <w:rtl/>
          <w:lang w:bidi="en-US"/>
        </w:rPr>
        <w:t>تعريفهم لنظم معلومات الموارد البشرية مذهبا يركز على النظام الآلي فيقررون أنها " النظام الآلي الذي يسعى لجمع وتخزين واستخراج البيانات المتعلقة بالموارد البشرية في المنظمة</w:t>
      </w:r>
      <w:r>
        <w:rPr>
          <w:rFonts w:ascii="Arial" w:eastAsia="Arial" w:hAnsi="Arial" w:cs="Arial"/>
          <w:color w:val="4E3B30"/>
          <w:sz w:val="28"/>
          <w:szCs w:val="28"/>
          <w:rtl/>
          <w:lang w:bidi="en-US"/>
        </w:rPr>
        <w:t xml:space="preserve"> </w:t>
      </w:r>
      <w:r>
        <w:rPr>
          <w:rFonts w:ascii="Arial" w:eastAsia="Arial" w:hAnsi="Arial" w:cs="Arial"/>
          <w:b/>
          <w:bCs/>
          <w:color w:val="4E3B30"/>
          <w:sz w:val="52"/>
          <w:szCs w:val="52"/>
          <w:rtl/>
          <w:lang w:bidi="en-US"/>
        </w:rPr>
        <w:t xml:space="preserve">" </w:t>
      </w:r>
      <w:r>
        <w:rPr>
          <w:rFonts w:ascii="Arial" w:eastAsia="Arial" w:hAnsi="Arial" w:cs="Arial"/>
          <w:color w:val="F0A22E"/>
          <w:sz w:val="32"/>
          <w:szCs w:val="32"/>
          <w:rtl/>
          <w:lang w:bidi="en-US"/>
        </w:rPr>
        <w:t xml:space="preserve"> </w:t>
      </w:r>
    </w:p>
    <w:p w14:paraId="2A366002" w14:textId="5263267B" w:rsidR="00AB48AF" w:rsidRPr="00941A58" w:rsidRDefault="007664FC" w:rsidP="00F60093">
      <w:pPr>
        <w:numPr>
          <w:ilvl w:val="0"/>
          <w:numId w:val="3"/>
        </w:numPr>
        <w:bidi/>
        <w:spacing w:after="48" w:line="237" w:lineRule="auto"/>
        <w:ind w:left="357" w:right="439" w:hanging="10"/>
        <w:rPr>
          <w:lang w:bidi="en-US"/>
        </w:rPr>
      </w:pPr>
      <w:r>
        <w:rPr>
          <w:b/>
          <w:bCs/>
          <w:noProof/>
          <w:sz w:val="52"/>
          <w:szCs w:val="52"/>
        </w:rPr>
        <w:drawing>
          <wp:anchor distT="0" distB="0" distL="114300" distR="114300" simplePos="0" relativeHeight="251662336" behindDoc="0" locked="0" layoutInCell="1" allowOverlap="1" wp14:anchorId="1CFE7054" wp14:editId="202CBBCB">
            <wp:simplePos x="0" y="0"/>
            <wp:positionH relativeFrom="column">
              <wp:posOffset>-714919</wp:posOffset>
            </wp:positionH>
            <wp:positionV relativeFrom="paragraph">
              <wp:posOffset>1708422</wp:posOffset>
            </wp:positionV>
            <wp:extent cx="7151007" cy="358584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tretch>
                      <a:fillRect/>
                    </a:stretch>
                  </pic:blipFill>
                  <pic:spPr>
                    <a:xfrm>
                      <a:off x="0" y="0"/>
                      <a:ext cx="7151007" cy="3585845"/>
                    </a:xfrm>
                    <a:prstGeom prst="rect">
                      <a:avLst/>
                    </a:prstGeom>
                  </pic:spPr>
                </pic:pic>
              </a:graphicData>
            </a:graphic>
            <wp14:sizeRelH relativeFrom="margin">
              <wp14:pctWidth>0</wp14:pctWidth>
            </wp14:sizeRelH>
          </wp:anchor>
        </w:drawing>
      </w:r>
      <w:r w:rsidR="00AB48AF">
        <w:rPr>
          <w:rFonts w:ascii="Arial" w:eastAsia="Arial" w:hAnsi="Arial" w:cs="Arial"/>
          <w:b/>
          <w:bCs/>
          <w:color w:val="4E3B30"/>
          <w:sz w:val="52"/>
          <w:szCs w:val="52"/>
          <w:rtl/>
          <w:lang w:bidi="en-US"/>
        </w:rPr>
        <w:t xml:space="preserve">ويشير </w:t>
      </w:r>
      <w:r w:rsidR="00AB48AF">
        <w:rPr>
          <w:rFonts w:ascii="Arial" w:eastAsia="Arial" w:hAnsi="Arial" w:cs="Arial"/>
          <w:b/>
          <w:color w:val="4E3B30"/>
          <w:sz w:val="52"/>
          <w:lang w:bidi="en-US"/>
        </w:rPr>
        <w:t>Cascio</w:t>
      </w:r>
      <w:r w:rsidR="00AB48AF">
        <w:rPr>
          <w:rFonts w:ascii="Arial" w:eastAsia="Arial" w:hAnsi="Arial" w:cs="Arial"/>
          <w:b/>
          <w:bCs/>
          <w:color w:val="4E3B30"/>
          <w:sz w:val="52"/>
          <w:szCs w:val="52"/>
          <w:rtl/>
          <w:lang w:bidi="en-US"/>
        </w:rPr>
        <w:t xml:space="preserve"> إلى نظم معلومات الموارد البشرية بأنها " : الطريقة التي تقوم المنظمة من خلالها بتجميع ، وصيانة ، وتحليل ، وإعداد تقارير المعلومات عن الأفراد وكذلك الوظائف</w:t>
      </w:r>
      <w:r w:rsidR="00AB48AF">
        <w:rPr>
          <w:rFonts w:ascii="Arial" w:eastAsia="Arial" w:hAnsi="Arial" w:cs="Arial"/>
          <w:b/>
          <w:color w:val="4E3B30"/>
          <w:sz w:val="52"/>
          <w:vertAlign w:val="superscript"/>
          <w:lang w:bidi="en-US"/>
        </w:rPr>
        <w:footnoteReference w:id="2"/>
      </w:r>
      <w:r w:rsidR="00AB48AF">
        <w:rPr>
          <w:rFonts w:ascii="Arial" w:eastAsia="Arial" w:hAnsi="Arial" w:cs="Arial"/>
          <w:b/>
          <w:bCs/>
          <w:color w:val="4E3B30"/>
          <w:sz w:val="52"/>
          <w:szCs w:val="52"/>
          <w:rtl/>
          <w:lang w:bidi="en-US"/>
        </w:rPr>
        <w:t>.</w:t>
      </w:r>
      <w:r w:rsidR="000C25B9" w:rsidRPr="00941A58">
        <w:rPr>
          <w:b/>
          <w:bCs/>
          <w:sz w:val="52"/>
          <w:szCs w:val="52"/>
        </w:rPr>
        <w:t> </w:t>
      </w:r>
      <w:r w:rsidR="000C25B9" w:rsidRPr="00F60093">
        <w:rPr>
          <w:b/>
          <w:bCs/>
          <w:sz w:val="52"/>
          <w:szCs w:val="52"/>
        </w:rPr>
        <w:br/>
      </w:r>
      <w:r w:rsidR="00AB48AF" w:rsidRPr="00683DDA">
        <w:t xml:space="preserve"> </w:t>
      </w:r>
    </w:p>
    <w:p w14:paraId="030DF0B1" w14:textId="77777777" w:rsidR="00AB48AF" w:rsidRDefault="00AB48AF" w:rsidP="001D1010">
      <w:pPr>
        <w:spacing w:after="0"/>
        <w:ind w:right="425"/>
        <w:rPr>
          <w:lang w:bidi="en-US"/>
        </w:rPr>
      </w:pPr>
      <w:r>
        <w:rPr>
          <w:rFonts w:ascii="Arial" w:eastAsia="Arial" w:hAnsi="Arial" w:cs="Arial"/>
          <w:sz w:val="28"/>
          <w:lang w:bidi="en-US"/>
        </w:rPr>
        <w:t xml:space="preserve"> </w:t>
      </w:r>
    </w:p>
    <w:p w14:paraId="48D7601C" w14:textId="119F794E" w:rsidR="00AB48AF" w:rsidRDefault="00AB48AF" w:rsidP="001D1010">
      <w:pPr>
        <w:spacing w:after="364"/>
        <w:ind w:right="427"/>
        <w:rPr>
          <w:rFonts w:ascii="Arial" w:eastAsia="Arial" w:hAnsi="Arial" w:cs="Arial"/>
          <w:lang w:bidi="en-US"/>
        </w:rPr>
      </w:pPr>
      <w:r>
        <w:rPr>
          <w:rFonts w:ascii="Arial" w:eastAsia="Arial" w:hAnsi="Arial" w:cs="Arial"/>
          <w:lang w:bidi="en-US"/>
        </w:rPr>
        <w:t xml:space="preserve"> </w:t>
      </w:r>
    </w:p>
    <w:p w14:paraId="06A6AFE4" w14:textId="77777777" w:rsidR="00F60093" w:rsidRDefault="00F60093" w:rsidP="001D1010">
      <w:pPr>
        <w:spacing w:after="0"/>
        <w:ind w:right="231"/>
        <w:rPr>
          <w:rFonts w:ascii="Arial" w:eastAsia="Arial" w:hAnsi="Arial" w:cs="Arial"/>
          <w:lang w:bidi="en-US"/>
        </w:rPr>
      </w:pPr>
      <w:r>
        <w:rPr>
          <w:rFonts w:ascii="Arial" w:eastAsia="Arial" w:hAnsi="Arial" w:cs="Arial"/>
          <w:lang w:bidi="en-US"/>
        </w:rPr>
        <w:t>M</w:t>
      </w:r>
    </w:p>
    <w:p w14:paraId="065AF925" w14:textId="5BEBF86F" w:rsidR="00FA12F8" w:rsidRPr="006B76BA" w:rsidRDefault="00E7624C" w:rsidP="001D1010">
      <w:pPr>
        <w:spacing w:after="0"/>
        <w:ind w:right="231"/>
        <w:rPr>
          <w:rFonts w:ascii="Arial" w:eastAsia="Arial" w:hAnsi="Arial" w:cs="Arial"/>
          <w:b/>
          <w:bCs/>
          <w:color w:val="00B050"/>
          <w:sz w:val="52"/>
          <w:szCs w:val="52"/>
          <w:rtl/>
        </w:rPr>
      </w:pPr>
      <w:r>
        <w:rPr>
          <w:rFonts w:ascii="Arial" w:eastAsia="Arial" w:hAnsi="Arial" w:cs="Arial"/>
          <w:b/>
          <w:bCs/>
          <w:color w:val="FF0000"/>
          <w:sz w:val="64"/>
          <w:szCs w:val="64"/>
          <w:u w:val="single"/>
          <w:rtl/>
          <w:lang w:bidi="en-US"/>
        </w:rPr>
        <w:lastRenderedPageBreak/>
        <w:t xml:space="preserve">المطلب الثاني </w:t>
      </w:r>
      <w:r w:rsidR="003234B0">
        <w:rPr>
          <w:rFonts w:ascii="Arial" w:eastAsia="Arial" w:hAnsi="Arial" w:cs="Arial"/>
          <w:b/>
          <w:bCs/>
          <w:color w:val="FF0000"/>
          <w:sz w:val="64"/>
          <w:szCs w:val="64"/>
          <w:u w:val="single"/>
          <w:rtl/>
          <w:lang w:bidi="en-US"/>
        </w:rPr>
        <w:t>:</w:t>
      </w:r>
      <w:r w:rsidR="003234B0">
        <w:rPr>
          <w:rFonts w:ascii="Arial" w:eastAsia="Arial" w:hAnsi="Arial" w:cs="Arial"/>
          <w:b/>
          <w:bCs/>
          <w:color w:val="FF0000"/>
          <w:sz w:val="64"/>
          <w:szCs w:val="64"/>
          <w:rtl/>
          <w:lang w:bidi="en-US"/>
        </w:rPr>
        <w:t xml:space="preserve"> </w:t>
      </w:r>
      <w:r w:rsidR="00D71F1F" w:rsidRPr="006B76BA">
        <w:rPr>
          <w:rFonts w:ascii="Arial" w:eastAsia="Arial" w:hAnsi="Arial" w:cs="Arial"/>
          <w:b/>
          <w:bCs/>
          <w:color w:val="00B050"/>
          <w:sz w:val="52"/>
          <w:szCs w:val="52"/>
          <w:u w:val="single"/>
          <w:rtl/>
          <w:lang w:bidi="en-US"/>
        </w:rPr>
        <w:t>مكونات نظام معلومات الموارد البشرية</w:t>
      </w:r>
    </w:p>
    <w:p w14:paraId="098EF9A7" w14:textId="4E84AF7B" w:rsidR="00AB48AF" w:rsidRDefault="0000196B" w:rsidP="001D1010">
      <w:pPr>
        <w:spacing w:after="0"/>
        <w:ind w:right="231"/>
        <w:rPr>
          <w:lang w:bidi="en-US"/>
        </w:rPr>
      </w:pPr>
      <w:r>
        <w:rPr>
          <w:rFonts w:ascii="Arial" w:eastAsia="Arial" w:hAnsi="Arial" w:cs="Arial"/>
          <w:b/>
          <w:bCs/>
          <w:noProof/>
          <w:color w:val="00B050"/>
          <w:sz w:val="64"/>
          <w:szCs w:val="64"/>
          <w:rtl/>
          <w:lang w:val="en-US" w:bidi="en-US"/>
        </w:rPr>
        <w:drawing>
          <wp:anchor distT="0" distB="0" distL="114300" distR="114300" simplePos="0" relativeHeight="251660288" behindDoc="0" locked="0" layoutInCell="1" allowOverlap="1" wp14:anchorId="534CE0B1" wp14:editId="2DF08439">
            <wp:simplePos x="0" y="0"/>
            <wp:positionH relativeFrom="column">
              <wp:posOffset>-415290</wp:posOffset>
            </wp:positionH>
            <wp:positionV relativeFrom="paragraph">
              <wp:posOffset>0</wp:posOffset>
            </wp:positionV>
            <wp:extent cx="6096000" cy="457200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6096000" cy="4572000"/>
                    </a:xfrm>
                    <a:prstGeom prst="rect">
                      <a:avLst/>
                    </a:prstGeom>
                  </pic:spPr>
                </pic:pic>
              </a:graphicData>
            </a:graphic>
          </wp:anchor>
        </w:drawing>
      </w:r>
      <w:r w:rsidR="00AB48AF">
        <w:rPr>
          <w:rFonts w:ascii="Arial" w:eastAsia="Arial" w:hAnsi="Arial" w:cs="Arial"/>
          <w:b/>
          <w:bCs/>
          <w:color w:val="00B050"/>
          <w:sz w:val="64"/>
          <w:szCs w:val="64"/>
          <w:rtl/>
          <w:lang w:bidi="en-US"/>
        </w:rPr>
        <w:t xml:space="preserve"> </w:t>
      </w:r>
    </w:p>
    <w:p w14:paraId="4D0C403A" w14:textId="301F6AF0" w:rsidR="00AB48AF" w:rsidRDefault="00342880" w:rsidP="006B30BE">
      <w:pPr>
        <w:bidi/>
        <w:spacing w:after="0"/>
        <w:ind w:left="417" w:hanging="10"/>
        <w:rPr>
          <w:lang w:bidi="en-US"/>
        </w:rPr>
      </w:pPr>
      <w:r>
        <w:rPr>
          <w:rFonts w:ascii="Times New Roman" w:eastAsia="Times New Roman" w:hAnsi="Times New Roman" w:cs="Times New Roman"/>
          <w:b/>
          <w:bCs/>
          <w:color w:val="FF0000"/>
          <w:sz w:val="56"/>
          <w:szCs w:val="56"/>
          <w:rtl/>
          <w:lang w:val="fr-FR"/>
        </w:rPr>
        <w:t>1)</w:t>
      </w:r>
      <w:r w:rsidR="00AB48AF">
        <w:rPr>
          <w:rFonts w:ascii="Times New Roman" w:eastAsia="Times New Roman" w:hAnsi="Times New Roman" w:cs="Times New Roman"/>
          <w:b/>
          <w:bCs/>
          <w:color w:val="FF0000"/>
          <w:sz w:val="56"/>
          <w:szCs w:val="56"/>
          <w:rtl/>
          <w:lang w:bidi="en-US"/>
        </w:rPr>
        <w:t xml:space="preserve"> </w:t>
      </w:r>
      <w:r w:rsidR="00AB48AF" w:rsidRPr="006754C2">
        <w:rPr>
          <w:rFonts w:ascii="Times New Roman" w:eastAsia="Times New Roman" w:hAnsi="Times New Roman" w:cs="Times New Roman"/>
          <w:b/>
          <w:bCs/>
          <w:color w:val="FF0000"/>
          <w:sz w:val="56"/>
          <w:szCs w:val="56"/>
          <w:u w:val="single"/>
          <w:rtl/>
          <w:lang w:bidi="en-US"/>
        </w:rPr>
        <w:t>المدخلات</w:t>
      </w:r>
      <w:r w:rsidR="00AB48AF">
        <w:rPr>
          <w:rFonts w:ascii="Times New Roman" w:eastAsia="Times New Roman" w:hAnsi="Times New Roman" w:cs="Times New Roman"/>
          <w:b/>
          <w:bCs/>
          <w:color w:val="FF0000"/>
          <w:sz w:val="56"/>
          <w:szCs w:val="56"/>
          <w:rtl/>
          <w:lang w:bidi="en-US"/>
        </w:rPr>
        <w:t>:</w:t>
      </w:r>
      <w:r w:rsidR="00AB48AF">
        <w:rPr>
          <w:rFonts w:ascii="Arial" w:eastAsia="Arial" w:hAnsi="Arial" w:cs="Arial"/>
          <w:b/>
          <w:bCs/>
          <w:color w:val="4E3B30"/>
          <w:sz w:val="52"/>
          <w:szCs w:val="52"/>
          <w:rtl/>
          <w:lang w:bidi="en-US"/>
        </w:rPr>
        <w:t xml:space="preserve"> </w:t>
      </w:r>
    </w:p>
    <w:p w14:paraId="6A08D2A0" w14:textId="77777777" w:rsidR="00AB48AF" w:rsidRDefault="00AB48AF" w:rsidP="006B30BE">
      <w:pPr>
        <w:bidi/>
        <w:spacing w:after="9" w:line="237" w:lineRule="auto"/>
        <w:ind w:left="286" w:right="922" w:hanging="1"/>
        <w:rPr>
          <w:lang w:bidi="en-US"/>
        </w:rPr>
      </w:pPr>
      <w:r>
        <w:rPr>
          <w:rFonts w:ascii="Arial" w:eastAsia="Arial" w:hAnsi="Arial" w:cs="Arial"/>
          <w:b/>
          <w:bCs/>
          <w:color w:val="4E3B30"/>
          <w:sz w:val="52"/>
          <w:szCs w:val="52"/>
          <w:rtl/>
          <w:lang w:bidi="en-US"/>
        </w:rPr>
        <w:t>و مدخلات نظم المعلومات الإدارية عبارة عن البيانات المتعلقة بالموظفين والوظائف والبيانات ذات العلاقة .</w:t>
      </w:r>
    </w:p>
    <w:p w14:paraId="6F8530FE" w14:textId="77777777" w:rsidR="00AB48AF" w:rsidRDefault="00AB48AF" w:rsidP="006B30BE">
      <w:pPr>
        <w:bidi/>
        <w:spacing w:after="18" w:line="250" w:lineRule="auto"/>
        <w:ind w:left="425" w:hanging="10"/>
        <w:rPr>
          <w:lang w:bidi="en-US"/>
        </w:rPr>
      </w:pPr>
      <w:r>
        <w:rPr>
          <w:rFonts w:ascii="Arial" w:eastAsia="Arial" w:hAnsi="Arial" w:cs="Arial"/>
          <w:b/>
          <w:bCs/>
          <w:color w:val="4E3B30"/>
          <w:sz w:val="52"/>
          <w:szCs w:val="52"/>
          <w:rtl/>
          <w:lang w:bidi="en-US"/>
        </w:rPr>
        <w:t xml:space="preserve">وبالإمكان تقسيم هذه البيانات إلى أربعة أنواع هي: </w:t>
      </w:r>
    </w:p>
    <w:p w14:paraId="63B57D8D" w14:textId="47665720" w:rsidR="00AB48AF" w:rsidRDefault="00AB48AF" w:rsidP="006B30BE">
      <w:pPr>
        <w:bidi/>
        <w:spacing w:after="9" w:line="237" w:lineRule="auto"/>
        <w:ind w:left="286" w:right="744" w:hanging="1"/>
        <w:rPr>
          <w:lang w:bidi="en-US"/>
        </w:rPr>
      </w:pPr>
      <w:r>
        <w:rPr>
          <w:rFonts w:ascii="Arial" w:eastAsia="Arial" w:hAnsi="Arial" w:cs="Arial"/>
          <w:b/>
          <w:bCs/>
          <w:color w:val="4E3B30"/>
          <w:sz w:val="52"/>
          <w:szCs w:val="52"/>
          <w:lang w:bidi="en-US"/>
        </w:rPr>
        <w:t>1</w:t>
      </w:r>
      <w:r w:rsidR="00342880">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البيانات المتعلقة بالموظفين: وتشمل البيانات الشخصية والبيانات الخاصة بالخبرات العلمية والعملية للموظف، والبيانات الخاصة بالحياة الوظيفية كاسم الوظيفة ورقمها. </w:t>
      </w:r>
    </w:p>
    <w:p w14:paraId="449E7F09" w14:textId="173034AC" w:rsidR="00AB48AF" w:rsidRDefault="00AB48AF" w:rsidP="006B30BE">
      <w:pPr>
        <w:bidi/>
        <w:spacing w:after="9" w:line="237" w:lineRule="auto"/>
        <w:ind w:left="286" w:right="734" w:hanging="1"/>
        <w:rPr>
          <w:lang w:bidi="en-US"/>
        </w:rPr>
      </w:pPr>
      <w:r>
        <w:rPr>
          <w:rFonts w:ascii="Arial" w:eastAsia="Arial" w:hAnsi="Arial" w:cs="Arial"/>
          <w:b/>
          <w:bCs/>
          <w:color w:val="4E3B30"/>
          <w:sz w:val="52"/>
          <w:szCs w:val="52"/>
          <w:lang w:bidi="en-US"/>
        </w:rPr>
        <w:lastRenderedPageBreak/>
        <w:t>2</w:t>
      </w:r>
      <w:r w:rsidR="00342880">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البيانات المتعلقة بالوظائف: وتحتوي على مسميات الوظائف وأرقامها ومواقعها التنظيمية والتعديلات التي تطرأ عليها. </w:t>
      </w:r>
    </w:p>
    <w:p w14:paraId="0F7C5CEE" w14:textId="4475A284" w:rsidR="00AB48AF" w:rsidRDefault="00AB48AF" w:rsidP="006B30BE">
      <w:pPr>
        <w:bidi/>
        <w:spacing w:after="9" w:line="237" w:lineRule="auto"/>
        <w:ind w:left="286" w:right="466" w:hanging="1"/>
        <w:rPr>
          <w:lang w:bidi="en-US"/>
        </w:rPr>
      </w:pPr>
      <w:r>
        <w:rPr>
          <w:rFonts w:ascii="Arial" w:eastAsia="Arial" w:hAnsi="Arial" w:cs="Arial"/>
          <w:b/>
          <w:bCs/>
          <w:color w:val="4E3B30"/>
          <w:sz w:val="52"/>
          <w:szCs w:val="52"/>
          <w:lang w:bidi="en-US"/>
        </w:rPr>
        <w:t>3</w:t>
      </w:r>
      <w:r w:rsidR="00342880">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بيانات إدارية: وهي بيانات تتعلق بسياسات التوظيف وتتضمن القوانين والتعليمات والقرارات المتعلقة بإدارة </w:t>
      </w:r>
    </w:p>
    <w:p w14:paraId="3105D614" w14:textId="77777777" w:rsidR="00AB48AF" w:rsidRDefault="00AB48AF" w:rsidP="006B30BE">
      <w:pPr>
        <w:bidi/>
        <w:spacing w:after="0"/>
        <w:ind w:right="520"/>
        <w:rPr>
          <w:lang w:bidi="en-US"/>
        </w:rPr>
      </w:pPr>
      <w:r>
        <w:rPr>
          <w:rFonts w:ascii="Calibri" w:eastAsia="Calibri" w:hAnsi="Calibri" w:cs="Calibri"/>
          <w:lang w:bidi="en-US"/>
        </w:rPr>
        <w:t xml:space="preserve"> </w:t>
      </w:r>
      <w:r>
        <w:rPr>
          <w:rFonts w:ascii="Calibri" w:eastAsia="Calibri" w:hAnsi="Calibri" w:cs="Calibri"/>
          <w:strike/>
          <w:lang w:bidi="en-US"/>
        </w:rPr>
        <w:t xml:space="preserve">                                                            </w:t>
      </w:r>
    </w:p>
    <w:p w14:paraId="47F278E9" w14:textId="77777777" w:rsidR="00AB48AF" w:rsidRDefault="00AB48AF" w:rsidP="006B30BE">
      <w:pPr>
        <w:bidi/>
        <w:spacing w:after="0"/>
        <w:ind w:left="523"/>
        <w:rPr>
          <w:lang w:bidi="en-US"/>
        </w:rPr>
      </w:pPr>
      <w:r>
        <w:rPr>
          <w:rFonts w:ascii="Calibri" w:eastAsia="Calibri" w:hAnsi="Calibri" w:cs="Calibri"/>
          <w:b/>
          <w:bCs/>
          <w:sz w:val="20"/>
          <w:szCs w:val="20"/>
          <w:vertAlign w:val="superscript"/>
          <w:lang w:bidi="en-US"/>
        </w:rPr>
        <w:t>4</w:t>
      </w:r>
      <w:r>
        <w:rPr>
          <w:rFonts w:ascii="Arial" w:eastAsia="Arial" w:hAnsi="Arial" w:cs="Arial"/>
          <w:b/>
          <w:bCs/>
          <w:sz w:val="20"/>
          <w:szCs w:val="20"/>
          <w:rtl/>
          <w:lang w:bidi="en-US"/>
        </w:rPr>
        <w:t xml:space="preserve"> )</w:t>
      </w:r>
      <w:r>
        <w:rPr>
          <w:rFonts w:ascii="Calibri" w:eastAsia="Calibri" w:hAnsi="Calibri" w:cs="Calibri"/>
          <w:b/>
          <w:bCs/>
          <w:sz w:val="20"/>
          <w:szCs w:val="20"/>
          <w:lang w:bidi="en-US"/>
        </w:rPr>
        <w:t>4</w:t>
      </w:r>
      <w:r>
        <w:rPr>
          <w:rFonts w:ascii="Arial" w:eastAsia="Arial" w:hAnsi="Arial" w:cs="Arial"/>
          <w:b/>
          <w:bCs/>
          <w:sz w:val="20"/>
          <w:szCs w:val="20"/>
          <w:rtl/>
          <w:lang w:bidi="en-US"/>
        </w:rPr>
        <w:t xml:space="preserve">(محاضرة من جامعة بابل كلية الإدارة والاقتصاد ، قسم إدارة البيئة، أستاذ المادة ثناء عبد الكريم عبد الرحيم       </w:t>
      </w:r>
      <w:r>
        <w:rPr>
          <w:rFonts w:ascii="Calibri" w:eastAsia="Calibri" w:hAnsi="Calibri" w:cs="Calibri"/>
          <w:b/>
          <w:bCs/>
          <w:sz w:val="20"/>
          <w:szCs w:val="20"/>
          <w:lang w:bidi="en-US"/>
        </w:rPr>
        <w:t>24</w:t>
      </w:r>
      <w:r>
        <w:rPr>
          <w:rFonts w:ascii="Arial" w:eastAsia="Arial" w:hAnsi="Arial" w:cs="Arial"/>
          <w:b/>
          <w:bCs/>
          <w:sz w:val="20"/>
          <w:szCs w:val="20"/>
          <w:rtl/>
          <w:lang w:bidi="en-US"/>
        </w:rPr>
        <w:t>/</w:t>
      </w:r>
      <w:r>
        <w:rPr>
          <w:rFonts w:ascii="Calibri" w:eastAsia="Calibri" w:hAnsi="Calibri" w:cs="Calibri"/>
          <w:b/>
          <w:bCs/>
          <w:sz w:val="20"/>
          <w:szCs w:val="20"/>
          <w:lang w:bidi="en-US"/>
        </w:rPr>
        <w:t>12</w:t>
      </w:r>
      <w:r>
        <w:rPr>
          <w:rFonts w:ascii="Arial" w:eastAsia="Arial" w:hAnsi="Arial" w:cs="Arial"/>
          <w:b/>
          <w:bCs/>
          <w:sz w:val="20"/>
          <w:szCs w:val="20"/>
          <w:rtl/>
          <w:lang w:bidi="en-US"/>
        </w:rPr>
        <w:t>/</w:t>
      </w:r>
      <w:r>
        <w:rPr>
          <w:rFonts w:ascii="Calibri" w:eastAsia="Calibri" w:hAnsi="Calibri" w:cs="Calibri"/>
          <w:b/>
          <w:bCs/>
          <w:sz w:val="20"/>
          <w:szCs w:val="20"/>
          <w:lang w:bidi="en-US"/>
        </w:rPr>
        <w:t>2017</w:t>
      </w:r>
      <w:r>
        <w:rPr>
          <w:rFonts w:ascii="Calibri" w:eastAsia="Calibri" w:hAnsi="Calibri" w:cs="Calibri"/>
          <w:b/>
          <w:bCs/>
          <w:sz w:val="20"/>
          <w:szCs w:val="20"/>
          <w:rtl/>
          <w:lang w:bidi="en-US"/>
        </w:rPr>
        <w:t xml:space="preserve"> </w:t>
      </w:r>
    </w:p>
    <w:p w14:paraId="3C154C99" w14:textId="77777777" w:rsidR="00AB48AF" w:rsidRDefault="00AB48AF" w:rsidP="006B30BE">
      <w:pPr>
        <w:bidi/>
        <w:spacing w:after="18" w:line="250" w:lineRule="auto"/>
        <w:ind w:left="425" w:hanging="10"/>
        <w:rPr>
          <w:lang w:bidi="en-US"/>
        </w:rPr>
      </w:pPr>
      <w:r>
        <w:rPr>
          <w:rFonts w:ascii="Arial" w:eastAsia="Arial" w:hAnsi="Arial" w:cs="Arial"/>
          <w:b/>
          <w:bCs/>
          <w:color w:val="4E3B30"/>
          <w:sz w:val="52"/>
          <w:szCs w:val="52"/>
          <w:rtl/>
          <w:lang w:bidi="en-US"/>
        </w:rPr>
        <w:t xml:space="preserve">الموارد البشرية. </w:t>
      </w:r>
    </w:p>
    <w:p w14:paraId="18286E23" w14:textId="4B71C76C" w:rsidR="00AB48AF" w:rsidRDefault="00AB48AF" w:rsidP="006B30BE">
      <w:pPr>
        <w:bidi/>
        <w:spacing w:after="50" w:line="237" w:lineRule="auto"/>
        <w:ind w:left="286" w:right="1301" w:hanging="1"/>
        <w:rPr>
          <w:lang w:bidi="en-US"/>
        </w:rPr>
      </w:pPr>
      <w:r>
        <w:rPr>
          <w:rFonts w:ascii="Arial" w:eastAsia="Arial" w:hAnsi="Arial" w:cs="Arial"/>
          <w:b/>
          <w:bCs/>
          <w:color w:val="4E3B30"/>
          <w:sz w:val="52"/>
          <w:szCs w:val="52"/>
          <w:lang w:bidi="en-US"/>
        </w:rPr>
        <w:t>4</w:t>
      </w:r>
      <w:r w:rsidR="007C4FAB">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بيانات متعلقة بسوق العمل: مثل البيانات عن المنظمات المنافسة في الحصول على ذوي الخبرات والمؤهلات</w:t>
      </w:r>
      <w:r>
        <w:rPr>
          <w:rFonts w:ascii="Times New Roman" w:eastAsia="Times New Roman" w:hAnsi="Times New Roman" w:cs="Times New Roman"/>
          <w:b/>
          <w:bCs/>
          <w:color w:val="4E3B30"/>
          <w:sz w:val="56"/>
          <w:szCs w:val="56"/>
          <w:rtl/>
          <w:lang w:bidi="en-US"/>
        </w:rPr>
        <w:t xml:space="preserve"> </w:t>
      </w:r>
      <w:r>
        <w:rPr>
          <w:rFonts w:ascii="Times New Roman" w:eastAsia="Times New Roman" w:hAnsi="Times New Roman" w:cs="Times New Roman"/>
          <w:color w:val="F0A22E"/>
          <w:sz w:val="24"/>
          <w:szCs w:val="24"/>
          <w:rtl/>
          <w:lang w:bidi="en-US"/>
        </w:rPr>
        <w:t xml:space="preserve"> </w:t>
      </w:r>
    </w:p>
    <w:p w14:paraId="62160569" w14:textId="7080BCDF" w:rsidR="00AB48AF" w:rsidRDefault="00AB48AF" w:rsidP="006B30BE">
      <w:pPr>
        <w:bidi/>
        <w:spacing w:after="0"/>
        <w:ind w:left="417" w:hanging="10"/>
        <w:rPr>
          <w:lang w:bidi="en-US"/>
        </w:rPr>
      </w:pPr>
      <w:r>
        <w:rPr>
          <w:rFonts w:ascii="Wingdings 2" w:eastAsia="Wingdings 2" w:hAnsi="Wingdings 2" w:cs="Wingdings 2"/>
          <w:color w:val="F0A22E"/>
          <w:sz w:val="36"/>
          <w:szCs w:val="36"/>
          <w:rtl/>
          <w:lang w:bidi="en-US"/>
        </w:rPr>
        <w:t></w:t>
      </w:r>
      <w:r>
        <w:rPr>
          <w:rFonts w:ascii="Arial" w:eastAsia="Arial" w:hAnsi="Arial" w:cs="Arial"/>
          <w:b/>
          <w:bCs/>
          <w:color w:val="FF0000"/>
          <w:sz w:val="56"/>
          <w:szCs w:val="56"/>
          <w:lang w:bidi="en-US"/>
        </w:rPr>
        <w:t>2</w:t>
      </w:r>
      <w:r w:rsidR="007C4FAB">
        <w:rPr>
          <w:rFonts w:ascii="Times New Roman" w:eastAsia="Times New Roman" w:hAnsi="Times New Roman" w:cs="Times New Roman"/>
          <w:b/>
          <w:bCs/>
          <w:color w:val="FF0000"/>
          <w:sz w:val="56"/>
          <w:szCs w:val="56"/>
          <w:rtl/>
          <w:lang w:val="fr-FR"/>
        </w:rPr>
        <w:t>)</w:t>
      </w:r>
      <w:r>
        <w:rPr>
          <w:rFonts w:ascii="Times New Roman" w:eastAsia="Times New Roman" w:hAnsi="Times New Roman" w:cs="Times New Roman"/>
          <w:b/>
          <w:bCs/>
          <w:color w:val="FF0000"/>
          <w:sz w:val="56"/>
          <w:szCs w:val="56"/>
          <w:rtl/>
          <w:lang w:bidi="en-US"/>
        </w:rPr>
        <w:t xml:space="preserve"> </w:t>
      </w:r>
      <w:r w:rsidRPr="006754C2">
        <w:rPr>
          <w:rFonts w:ascii="Times New Roman" w:eastAsia="Times New Roman" w:hAnsi="Times New Roman" w:cs="Times New Roman"/>
          <w:b/>
          <w:bCs/>
          <w:color w:val="FF0000"/>
          <w:sz w:val="56"/>
          <w:szCs w:val="56"/>
          <w:u w:val="single"/>
          <w:rtl/>
          <w:lang w:bidi="en-US"/>
        </w:rPr>
        <w:t>العمليات</w:t>
      </w:r>
      <w:r>
        <w:rPr>
          <w:rFonts w:ascii="Times New Roman" w:eastAsia="Times New Roman" w:hAnsi="Times New Roman" w:cs="Times New Roman"/>
          <w:b/>
          <w:bCs/>
          <w:color w:val="FF0000"/>
          <w:sz w:val="56"/>
          <w:szCs w:val="56"/>
          <w:rtl/>
          <w:lang w:bidi="en-US"/>
        </w:rPr>
        <w:t>:</w:t>
      </w:r>
      <w:r>
        <w:rPr>
          <w:rFonts w:ascii="Arial" w:eastAsia="Arial" w:hAnsi="Arial" w:cs="Arial"/>
          <w:b/>
          <w:bCs/>
          <w:color w:val="4E3B30"/>
          <w:sz w:val="52"/>
          <w:szCs w:val="52"/>
          <w:rtl/>
          <w:lang w:bidi="en-US"/>
        </w:rPr>
        <w:t xml:space="preserve"> </w:t>
      </w:r>
    </w:p>
    <w:p w14:paraId="01DA7F0A" w14:textId="77777777" w:rsidR="00AB48AF" w:rsidRDefault="00AB48AF" w:rsidP="006B30BE">
      <w:pPr>
        <w:bidi/>
        <w:spacing w:after="9" w:line="237" w:lineRule="auto"/>
        <w:ind w:left="286" w:right="215" w:hanging="1"/>
        <w:rPr>
          <w:lang w:bidi="en-US"/>
        </w:rPr>
      </w:pPr>
      <w:r>
        <w:rPr>
          <w:rFonts w:ascii="Arial" w:eastAsia="Arial" w:hAnsi="Arial" w:cs="Arial"/>
          <w:b/>
          <w:bCs/>
          <w:color w:val="4E3B30"/>
          <w:sz w:val="52"/>
          <w:szCs w:val="52"/>
          <w:rtl/>
          <w:lang w:bidi="en-US"/>
        </w:rPr>
        <w:t xml:space="preserve">هي النشاطات التشغيلية التي تتم على المدخلات والمتمثلة في العمليات التحليلية والحسابية والإحصائية بهدف تحويلها إلى صورة واضحة وسهلة حتى يمكن الاستفادة </w:t>
      </w:r>
    </w:p>
    <w:p w14:paraId="364859B5" w14:textId="77777777" w:rsidR="00AB48AF" w:rsidRDefault="00AB48AF" w:rsidP="006B30BE">
      <w:pPr>
        <w:bidi/>
        <w:spacing w:after="9" w:line="237" w:lineRule="auto"/>
        <w:ind w:left="286" w:right="134" w:hanging="1"/>
        <w:rPr>
          <w:lang w:bidi="en-US"/>
        </w:rPr>
      </w:pPr>
      <w:r>
        <w:rPr>
          <w:rFonts w:ascii="Arial" w:eastAsia="Arial" w:hAnsi="Arial" w:cs="Arial"/>
          <w:b/>
          <w:bCs/>
          <w:color w:val="4E3B30"/>
          <w:sz w:val="52"/>
          <w:szCs w:val="52"/>
          <w:rtl/>
          <w:lang w:bidi="en-US"/>
        </w:rPr>
        <w:t xml:space="preserve">منها في إدارة الموارد البشرية. وتشمل العمليات الخطوات الآتية: </w:t>
      </w:r>
    </w:p>
    <w:p w14:paraId="10A63BA4" w14:textId="5781D537" w:rsidR="00AB48AF" w:rsidRDefault="00AB48AF" w:rsidP="006B30BE">
      <w:pPr>
        <w:bidi/>
        <w:spacing w:after="18" w:line="250" w:lineRule="auto"/>
        <w:ind w:left="425" w:hanging="10"/>
        <w:rPr>
          <w:lang w:bidi="en-US"/>
        </w:rPr>
      </w:pPr>
      <w:r>
        <w:rPr>
          <w:rFonts w:ascii="Arial" w:eastAsia="Arial" w:hAnsi="Arial" w:cs="Arial"/>
          <w:b/>
          <w:bCs/>
          <w:color w:val="4E3B30"/>
          <w:sz w:val="52"/>
          <w:szCs w:val="52"/>
          <w:lang w:bidi="en-US"/>
        </w:rPr>
        <w:t>1</w:t>
      </w:r>
      <w:r w:rsidR="00861F24">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تسجيل ورصد وتخزين البيانات. </w:t>
      </w:r>
    </w:p>
    <w:p w14:paraId="544AC69D" w14:textId="7ABAC689" w:rsidR="00AB48AF" w:rsidRDefault="00AB48AF" w:rsidP="006B30BE">
      <w:pPr>
        <w:bidi/>
        <w:spacing w:after="18" w:line="250" w:lineRule="auto"/>
        <w:ind w:left="425" w:hanging="10"/>
        <w:rPr>
          <w:lang w:bidi="en-US"/>
        </w:rPr>
      </w:pPr>
      <w:r>
        <w:rPr>
          <w:rFonts w:ascii="Arial" w:eastAsia="Arial" w:hAnsi="Arial" w:cs="Arial"/>
          <w:b/>
          <w:bCs/>
          <w:color w:val="4E3B30"/>
          <w:sz w:val="52"/>
          <w:szCs w:val="52"/>
          <w:lang w:bidi="en-US"/>
        </w:rPr>
        <w:t>2</w:t>
      </w:r>
      <w:r w:rsidR="00861F24">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تدقيق ومراجعة </w:t>
      </w:r>
      <w:r w:rsidR="00C704CE">
        <w:rPr>
          <w:rFonts w:ascii="Arial" w:eastAsia="Arial" w:hAnsi="Arial" w:cs="Arial"/>
          <w:b/>
          <w:bCs/>
          <w:color w:val="4E3B30"/>
          <w:sz w:val="52"/>
          <w:szCs w:val="52"/>
          <w:rtl/>
          <w:lang w:bidi="en-US"/>
        </w:rPr>
        <w:t>وتحديث</w:t>
      </w:r>
      <w:r>
        <w:rPr>
          <w:rFonts w:ascii="Arial" w:eastAsia="Arial" w:hAnsi="Arial" w:cs="Arial"/>
          <w:b/>
          <w:bCs/>
          <w:color w:val="4E3B30"/>
          <w:sz w:val="52"/>
          <w:szCs w:val="52"/>
          <w:rtl/>
          <w:lang w:bidi="en-US"/>
        </w:rPr>
        <w:t xml:space="preserve"> البيانات. </w:t>
      </w:r>
    </w:p>
    <w:p w14:paraId="53B24C2D" w14:textId="13DE9E0C" w:rsidR="00AB48AF" w:rsidRDefault="00AB48AF" w:rsidP="006B30BE">
      <w:pPr>
        <w:bidi/>
        <w:spacing w:after="18" w:line="250" w:lineRule="auto"/>
        <w:ind w:left="425" w:hanging="10"/>
        <w:rPr>
          <w:lang w:bidi="en-US"/>
        </w:rPr>
      </w:pPr>
      <w:r>
        <w:rPr>
          <w:rFonts w:ascii="Arial" w:eastAsia="Arial" w:hAnsi="Arial" w:cs="Arial"/>
          <w:b/>
          <w:bCs/>
          <w:color w:val="4E3B30"/>
          <w:sz w:val="52"/>
          <w:szCs w:val="52"/>
          <w:lang w:bidi="en-US"/>
        </w:rPr>
        <w:t>3</w:t>
      </w:r>
      <w:r w:rsidR="00861F24">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تحليل وتفسير البيانات. </w:t>
      </w:r>
    </w:p>
    <w:p w14:paraId="7A213DB3" w14:textId="55CCEC19" w:rsidR="00AB48AF" w:rsidRDefault="00AB48AF" w:rsidP="006B30BE">
      <w:pPr>
        <w:bidi/>
        <w:spacing w:after="0"/>
        <w:ind w:left="417" w:hanging="10"/>
        <w:rPr>
          <w:lang w:bidi="en-US"/>
        </w:rPr>
      </w:pPr>
      <w:r>
        <w:rPr>
          <w:rFonts w:ascii="Arial" w:eastAsia="Arial" w:hAnsi="Arial" w:cs="Arial"/>
          <w:b/>
          <w:bCs/>
          <w:color w:val="FF0000"/>
          <w:sz w:val="56"/>
          <w:szCs w:val="56"/>
          <w:lang w:bidi="en-US"/>
        </w:rPr>
        <w:t>3</w:t>
      </w:r>
      <w:r w:rsidR="00861F24">
        <w:rPr>
          <w:rFonts w:ascii="Times New Roman" w:eastAsia="Times New Roman" w:hAnsi="Times New Roman" w:cs="Times New Roman"/>
          <w:b/>
          <w:bCs/>
          <w:color w:val="FF0000"/>
          <w:sz w:val="56"/>
          <w:szCs w:val="56"/>
          <w:rtl/>
          <w:lang w:val="fr-FR"/>
        </w:rPr>
        <w:t xml:space="preserve">) </w:t>
      </w:r>
      <w:r w:rsidRPr="006754C2">
        <w:rPr>
          <w:rFonts w:ascii="Times New Roman" w:eastAsia="Times New Roman" w:hAnsi="Times New Roman" w:cs="Times New Roman"/>
          <w:b/>
          <w:bCs/>
          <w:color w:val="FF0000"/>
          <w:sz w:val="56"/>
          <w:szCs w:val="56"/>
          <w:u w:val="single"/>
          <w:rtl/>
          <w:lang w:bidi="en-US"/>
        </w:rPr>
        <w:t>المخرجـات</w:t>
      </w:r>
      <w:r>
        <w:rPr>
          <w:rFonts w:ascii="Times New Roman" w:eastAsia="Times New Roman" w:hAnsi="Times New Roman" w:cs="Times New Roman"/>
          <w:b/>
          <w:bCs/>
          <w:color w:val="FF0000"/>
          <w:sz w:val="56"/>
          <w:szCs w:val="56"/>
          <w:rtl/>
          <w:lang w:bidi="en-US"/>
        </w:rPr>
        <w:t>:</w:t>
      </w:r>
      <w:r>
        <w:rPr>
          <w:rFonts w:ascii="Arial" w:eastAsia="Arial" w:hAnsi="Arial" w:cs="Arial"/>
          <w:b/>
          <w:bCs/>
          <w:color w:val="4E3B30"/>
          <w:sz w:val="54"/>
          <w:szCs w:val="54"/>
          <w:rtl/>
          <w:lang w:bidi="en-US"/>
        </w:rPr>
        <w:t xml:space="preserve"> </w:t>
      </w:r>
    </w:p>
    <w:p w14:paraId="6848F6AF" w14:textId="5487AF5C" w:rsidR="00AB48AF" w:rsidRDefault="00AB48AF" w:rsidP="006B30BE">
      <w:pPr>
        <w:bidi/>
        <w:spacing w:after="9" w:line="237" w:lineRule="auto"/>
        <w:ind w:left="286" w:right="215" w:hanging="1"/>
        <w:rPr>
          <w:lang w:bidi="en-US"/>
        </w:rPr>
      </w:pPr>
      <w:r>
        <w:rPr>
          <w:rFonts w:ascii="Arial" w:eastAsia="Arial" w:hAnsi="Arial" w:cs="Arial"/>
          <w:b/>
          <w:bCs/>
          <w:color w:val="4E3B30"/>
          <w:sz w:val="52"/>
          <w:szCs w:val="52"/>
          <w:rtl/>
          <w:lang w:bidi="en-US"/>
        </w:rPr>
        <w:t>تشمل مخرجات نظام معلومات إدارة الموارد البشرية على ما يلي:</w:t>
      </w:r>
    </w:p>
    <w:p w14:paraId="522C7EC0" w14:textId="66FFC488" w:rsidR="00AB48AF" w:rsidRDefault="00797C92" w:rsidP="006B30BE">
      <w:pPr>
        <w:bidi/>
        <w:spacing w:after="18" w:line="250" w:lineRule="auto"/>
        <w:ind w:left="425" w:hanging="10"/>
        <w:rPr>
          <w:lang w:bidi="en-US"/>
        </w:rPr>
      </w:pPr>
      <w:r>
        <w:rPr>
          <w:rFonts w:ascii="Arial" w:eastAsia="Arial" w:hAnsi="Arial" w:cs="Arial"/>
          <w:b/>
          <w:bCs/>
          <w:color w:val="4E3B30"/>
          <w:sz w:val="52"/>
          <w:szCs w:val="52"/>
          <w:rtl/>
          <w:lang w:val="fr-FR"/>
        </w:rPr>
        <w:lastRenderedPageBreak/>
        <w:t>1)</w:t>
      </w:r>
      <w:r w:rsidR="00EA0D75">
        <w:rPr>
          <w:rFonts w:ascii="Arial" w:eastAsia="Arial" w:hAnsi="Arial" w:cs="Arial"/>
          <w:b/>
          <w:bCs/>
          <w:color w:val="4E3B30"/>
          <w:sz w:val="52"/>
          <w:szCs w:val="52"/>
          <w:rtl/>
          <w:lang w:val="fr-FR"/>
        </w:rPr>
        <w:t xml:space="preserve"> بيانات</w:t>
      </w:r>
      <w:r w:rsidR="00AB48AF">
        <w:rPr>
          <w:rFonts w:ascii="Arial" w:eastAsia="Arial" w:hAnsi="Arial" w:cs="Arial"/>
          <w:b/>
          <w:bCs/>
          <w:color w:val="4E3B30"/>
          <w:sz w:val="52"/>
          <w:szCs w:val="52"/>
          <w:rtl/>
          <w:lang w:bidi="en-US"/>
        </w:rPr>
        <w:t xml:space="preserve">ومعلومات عن الموظفين والوظائف. </w:t>
      </w:r>
    </w:p>
    <w:p w14:paraId="10076A2A" w14:textId="57D662DD" w:rsidR="00AB48AF" w:rsidRDefault="00AB48AF" w:rsidP="006B30BE">
      <w:pPr>
        <w:bidi/>
        <w:spacing w:after="42" w:line="237" w:lineRule="auto"/>
        <w:ind w:left="286" w:right="802" w:hanging="1"/>
        <w:rPr>
          <w:lang w:bidi="en-US"/>
        </w:rPr>
      </w:pPr>
      <w:r>
        <w:rPr>
          <w:rFonts w:ascii="Arial" w:eastAsia="Arial" w:hAnsi="Arial" w:cs="Arial"/>
          <w:b/>
          <w:bCs/>
          <w:color w:val="4E3B30"/>
          <w:sz w:val="52"/>
          <w:szCs w:val="52"/>
          <w:lang w:bidi="en-US"/>
        </w:rPr>
        <w:t>2</w:t>
      </w:r>
      <w:r w:rsidR="00797C92">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بيانات ومعلومات عن العمليات الإدارية من تخطيط وتوظيف. </w:t>
      </w:r>
    </w:p>
    <w:p w14:paraId="671406C3" w14:textId="55A32156" w:rsidR="00AB48AF" w:rsidRDefault="00AB48AF" w:rsidP="004F18D7">
      <w:pPr>
        <w:bidi/>
        <w:spacing w:after="66" w:line="250" w:lineRule="auto"/>
        <w:ind w:left="425" w:hanging="10"/>
        <w:rPr>
          <w:lang w:bidi="en-US"/>
        </w:rPr>
      </w:pPr>
      <w:r>
        <w:rPr>
          <w:rFonts w:ascii="Arial" w:eastAsia="Arial" w:hAnsi="Arial" w:cs="Arial"/>
          <w:b/>
          <w:bCs/>
          <w:color w:val="4E3B30"/>
          <w:sz w:val="52"/>
          <w:szCs w:val="52"/>
          <w:lang w:bidi="en-US"/>
        </w:rPr>
        <w:t>3</w:t>
      </w:r>
      <w:r w:rsidR="00797C92">
        <w:rPr>
          <w:rFonts w:ascii="Arial" w:eastAsia="Arial" w:hAnsi="Arial" w:cs="Arial"/>
          <w:b/>
          <w:bCs/>
          <w:color w:val="4E3B30"/>
          <w:sz w:val="52"/>
          <w:szCs w:val="52"/>
          <w:rtl/>
          <w:lang w:val="fr-FR"/>
        </w:rPr>
        <w:t>)</w:t>
      </w:r>
      <w:r>
        <w:rPr>
          <w:rFonts w:ascii="Arial" w:eastAsia="Arial" w:hAnsi="Arial" w:cs="Arial"/>
          <w:b/>
          <w:bCs/>
          <w:color w:val="4E3B30"/>
          <w:sz w:val="52"/>
          <w:szCs w:val="52"/>
          <w:rtl/>
          <w:lang w:bidi="en-US"/>
        </w:rPr>
        <w:t xml:space="preserve"> بيانات عن أوضاع العاملين، حالياً وسابقاً ومستقبلاً.  </w:t>
      </w:r>
      <w:r>
        <w:rPr>
          <w:rFonts w:ascii="Arial" w:eastAsia="Arial" w:hAnsi="Arial" w:cs="Arial"/>
          <w:color w:val="F0A22E"/>
          <w:rtl/>
          <w:lang w:bidi="en-US"/>
        </w:rPr>
        <w:t xml:space="preserve"> </w:t>
      </w:r>
    </w:p>
    <w:p w14:paraId="06544BEC" w14:textId="71D5D832" w:rsidR="00AB48AF" w:rsidRDefault="008715B4" w:rsidP="006B30BE">
      <w:pPr>
        <w:numPr>
          <w:ilvl w:val="0"/>
          <w:numId w:val="5"/>
        </w:numPr>
        <w:bidi/>
        <w:spacing w:after="0"/>
        <w:ind w:left="1229" w:hanging="822"/>
        <w:rPr>
          <w:lang w:bidi="en-US"/>
        </w:rPr>
      </w:pPr>
      <w:r>
        <w:rPr>
          <w:rFonts w:ascii="Times New Roman" w:eastAsia="Times New Roman" w:hAnsi="Times New Roman" w:cs="Times New Roman"/>
          <w:b/>
          <w:bCs/>
          <w:color w:val="FF0000"/>
          <w:sz w:val="56"/>
          <w:szCs w:val="56"/>
          <w:rtl/>
          <w:lang w:val="fr-FR"/>
        </w:rPr>
        <w:t xml:space="preserve">4) </w:t>
      </w:r>
      <w:r w:rsidR="00AB48AF" w:rsidRPr="006754C2">
        <w:rPr>
          <w:rFonts w:ascii="Times New Roman" w:eastAsia="Times New Roman" w:hAnsi="Times New Roman" w:cs="Times New Roman"/>
          <w:b/>
          <w:bCs/>
          <w:color w:val="FF0000"/>
          <w:sz w:val="56"/>
          <w:szCs w:val="56"/>
          <w:u w:val="single"/>
          <w:rtl/>
          <w:lang w:bidi="en-US"/>
        </w:rPr>
        <w:t>التغذية الراجعة</w:t>
      </w:r>
      <w:r w:rsidR="00AB48AF">
        <w:rPr>
          <w:rFonts w:ascii="Times New Roman" w:eastAsia="Times New Roman" w:hAnsi="Times New Roman" w:cs="Times New Roman"/>
          <w:b/>
          <w:bCs/>
          <w:color w:val="FF0000"/>
          <w:sz w:val="56"/>
          <w:szCs w:val="56"/>
          <w:rtl/>
          <w:lang w:bidi="en-US"/>
        </w:rPr>
        <w:t>:</w:t>
      </w:r>
      <w:r w:rsidR="00AB48AF">
        <w:rPr>
          <w:rFonts w:ascii="Arial" w:eastAsia="Arial" w:hAnsi="Arial" w:cs="Arial"/>
          <w:b/>
          <w:bCs/>
          <w:color w:val="4E3B30"/>
          <w:sz w:val="54"/>
          <w:szCs w:val="54"/>
          <w:rtl/>
          <w:lang w:bidi="en-US"/>
        </w:rPr>
        <w:t xml:space="preserve"> </w:t>
      </w:r>
    </w:p>
    <w:p w14:paraId="6AF1517B" w14:textId="77777777" w:rsidR="00AB48AF" w:rsidRDefault="00AB48AF" w:rsidP="006B30BE">
      <w:pPr>
        <w:bidi/>
        <w:spacing w:after="18" w:line="250" w:lineRule="auto"/>
        <w:ind w:left="425" w:hanging="10"/>
        <w:rPr>
          <w:lang w:bidi="en-US"/>
        </w:rPr>
      </w:pPr>
      <w:r>
        <w:rPr>
          <w:rFonts w:ascii="Arial" w:eastAsia="Arial" w:hAnsi="Arial" w:cs="Arial"/>
          <w:b/>
          <w:bCs/>
          <w:color w:val="4E3B30"/>
          <w:sz w:val="52"/>
          <w:szCs w:val="52"/>
          <w:rtl/>
          <w:lang w:bidi="en-US"/>
        </w:rPr>
        <w:t xml:space="preserve">هي معلومات تحمل رسائل وإرشادات عن كيفية سير العمليات حيث توضح كيفية سير النظام ومدى تطابق إنجازاته ومخرجاته مع الخطط. </w:t>
      </w:r>
    </w:p>
    <w:p w14:paraId="46CFD717" w14:textId="7821B533" w:rsidR="00AB48AF" w:rsidRDefault="00AB48AF" w:rsidP="006B30BE">
      <w:pPr>
        <w:bidi/>
        <w:spacing w:after="177" w:line="237" w:lineRule="auto"/>
        <w:ind w:left="286" w:right="360" w:hanging="1"/>
        <w:rPr>
          <w:rFonts w:ascii="Arial" w:eastAsia="Arial" w:hAnsi="Arial" w:cs="Arial"/>
          <w:color w:val="F0A22E"/>
          <w:rtl/>
        </w:rPr>
      </w:pPr>
      <w:r>
        <w:rPr>
          <w:rFonts w:ascii="Arial" w:eastAsia="Arial" w:hAnsi="Arial" w:cs="Arial"/>
          <w:b/>
          <w:bCs/>
          <w:color w:val="4E3B30"/>
          <w:sz w:val="52"/>
          <w:szCs w:val="52"/>
          <w:rtl/>
          <w:lang w:bidi="en-US"/>
        </w:rPr>
        <w:t xml:space="preserve">إن هذه المعلومات الراجعة تلعب دور اً أساسياً في نظام معلومات الموارد البشرية في إطار أهميتها للنظام الكلي لإدارة القوى البشرية حيث تدعم المعلومات المرتدة الرقابة على العنصر البشري وهي في الوقت نفسه تتيح متابعة التغيرات في سياسات وإجراءات شؤون الموظفين وتمكن من معالجة المشكلات التي تعوق فعالية استخدام النظام. </w:t>
      </w:r>
      <w:r>
        <w:rPr>
          <w:rFonts w:ascii="Arial" w:eastAsia="Arial" w:hAnsi="Arial" w:cs="Arial"/>
          <w:color w:val="F0A22E"/>
          <w:rtl/>
          <w:lang w:bidi="en-US"/>
        </w:rPr>
        <w:t xml:space="preserve"> </w:t>
      </w:r>
    </w:p>
    <w:p w14:paraId="40314D01" w14:textId="3E63F35C" w:rsidR="00B1758E" w:rsidRDefault="00B1758E" w:rsidP="00B1758E">
      <w:pPr>
        <w:bidi/>
        <w:spacing w:after="177" w:line="237" w:lineRule="auto"/>
        <w:ind w:left="286" w:right="360" w:hanging="1"/>
        <w:rPr>
          <w:b/>
          <w:bCs/>
          <w:sz w:val="48"/>
          <w:szCs w:val="48"/>
        </w:rPr>
      </w:pPr>
      <w:r w:rsidRPr="00C84D3C">
        <w:rPr>
          <w:rFonts w:hint="cs"/>
          <w:b/>
          <w:bCs/>
          <w:sz w:val="48"/>
          <w:szCs w:val="48"/>
          <w:rtl/>
        </w:rPr>
        <w:t>التغذية الراجعة كونها معلومات : إن التغذية الراجعة هي مجموعة معلومات يتلقاها الفرد عن أدائه ونتائجه بحيث توضح له الأخطاء التي وقع فيها ومقدار تقدمه ومقدار ما تعلمه ومدى ملاءمة أدائه للهدف الذي ينبغي الوصول إليه .</w:t>
      </w:r>
    </w:p>
    <w:p w14:paraId="24BD633B" w14:textId="77777777" w:rsidR="00C84D3C" w:rsidRPr="00C84D3C" w:rsidRDefault="00C84D3C" w:rsidP="00C84D3C">
      <w:pPr>
        <w:bidi/>
        <w:spacing w:after="177" w:line="237" w:lineRule="auto"/>
        <w:ind w:left="286" w:right="360" w:hanging="1"/>
        <w:rPr>
          <w:b/>
          <w:bCs/>
          <w:sz w:val="48"/>
          <w:szCs w:val="48"/>
          <w:lang w:bidi="en-US"/>
        </w:rPr>
      </w:pPr>
    </w:p>
    <w:p w14:paraId="2E7B6D7D" w14:textId="1937BD6D" w:rsidR="00AB48AF" w:rsidRDefault="00AB48AF" w:rsidP="006B30BE">
      <w:pPr>
        <w:numPr>
          <w:ilvl w:val="0"/>
          <w:numId w:val="5"/>
        </w:numPr>
        <w:bidi/>
        <w:spacing w:after="0"/>
        <w:ind w:left="1229" w:hanging="822"/>
        <w:rPr>
          <w:lang w:bidi="en-US"/>
        </w:rPr>
      </w:pPr>
      <w:r>
        <w:rPr>
          <w:rFonts w:ascii="Arial" w:eastAsia="Arial" w:hAnsi="Arial" w:cs="Arial"/>
          <w:b/>
          <w:bCs/>
          <w:color w:val="FF0000"/>
          <w:sz w:val="56"/>
          <w:szCs w:val="56"/>
          <w:lang w:bidi="en-US"/>
        </w:rPr>
        <w:t>5</w:t>
      </w:r>
      <w:r w:rsidR="008715B4">
        <w:rPr>
          <w:rFonts w:ascii="Times New Roman" w:eastAsia="Times New Roman" w:hAnsi="Times New Roman" w:cs="Times New Roman"/>
          <w:b/>
          <w:bCs/>
          <w:color w:val="FF0000"/>
          <w:sz w:val="56"/>
          <w:szCs w:val="56"/>
          <w:rtl/>
          <w:lang w:val="fr-FR"/>
        </w:rPr>
        <w:t xml:space="preserve">) </w:t>
      </w:r>
      <w:r w:rsidRPr="006754C2">
        <w:rPr>
          <w:rFonts w:ascii="Times New Roman" w:eastAsia="Times New Roman" w:hAnsi="Times New Roman" w:cs="Times New Roman"/>
          <w:b/>
          <w:bCs/>
          <w:color w:val="FF0000"/>
          <w:sz w:val="56"/>
          <w:szCs w:val="56"/>
          <w:u w:val="single"/>
          <w:rtl/>
          <w:lang w:bidi="en-US"/>
        </w:rPr>
        <w:t>التحـكـم</w:t>
      </w:r>
      <w:r>
        <w:rPr>
          <w:rFonts w:ascii="Times New Roman" w:eastAsia="Times New Roman" w:hAnsi="Times New Roman" w:cs="Times New Roman"/>
          <w:b/>
          <w:bCs/>
          <w:color w:val="FF0000"/>
          <w:sz w:val="56"/>
          <w:szCs w:val="56"/>
          <w:rtl/>
          <w:lang w:bidi="en-US"/>
        </w:rPr>
        <w:t>:</w:t>
      </w:r>
      <w:r>
        <w:rPr>
          <w:rFonts w:ascii="Arial" w:eastAsia="Arial" w:hAnsi="Arial" w:cs="Arial"/>
          <w:b/>
          <w:bCs/>
          <w:color w:val="FF0000"/>
          <w:sz w:val="56"/>
          <w:szCs w:val="56"/>
          <w:rtl/>
          <w:lang w:bidi="en-US"/>
        </w:rPr>
        <w:t xml:space="preserve"> </w:t>
      </w:r>
      <w:r>
        <w:rPr>
          <w:rFonts w:ascii="Arial" w:eastAsia="Arial" w:hAnsi="Arial" w:cs="Arial"/>
          <w:b/>
          <w:bCs/>
          <w:color w:val="4E3B30"/>
          <w:sz w:val="54"/>
          <w:szCs w:val="54"/>
          <w:rtl/>
          <w:lang w:bidi="en-US"/>
        </w:rPr>
        <w:t xml:space="preserve"> </w:t>
      </w:r>
    </w:p>
    <w:p w14:paraId="50242FF9" w14:textId="77777777" w:rsidR="00AB48AF" w:rsidRDefault="00AB48AF" w:rsidP="006B30BE">
      <w:pPr>
        <w:bidi/>
        <w:spacing w:after="88" w:line="237" w:lineRule="auto"/>
        <w:ind w:left="286" w:right="135" w:hanging="1"/>
        <w:rPr>
          <w:lang w:bidi="en-US"/>
        </w:rPr>
      </w:pPr>
      <w:r>
        <w:rPr>
          <w:rFonts w:ascii="Arial" w:eastAsia="Arial" w:hAnsi="Arial" w:cs="Arial"/>
          <w:b/>
          <w:bCs/>
          <w:color w:val="4E3B30"/>
          <w:sz w:val="52"/>
          <w:szCs w:val="52"/>
          <w:rtl/>
          <w:lang w:bidi="en-US"/>
        </w:rPr>
        <w:lastRenderedPageBreak/>
        <w:t xml:space="preserve">هو الجزء الخاص بالتحكم والسيطرة على سير الخطوات كما هو مرسوم لها وينبه عند حدوث أي عطل أو ثغرة أو خطأ في مجريات البرنامج أو في توظيف البيانات المدخلة. </w:t>
      </w:r>
      <w:r>
        <w:rPr>
          <w:rFonts w:ascii="Arial" w:eastAsia="Arial" w:hAnsi="Arial" w:cs="Arial"/>
          <w:color w:val="F0A22E"/>
          <w:rtl/>
          <w:lang w:bidi="en-US"/>
        </w:rPr>
        <w:t xml:space="preserve"> </w:t>
      </w:r>
    </w:p>
    <w:p w14:paraId="17513BF3" w14:textId="380936CA" w:rsidR="00AB48AF" w:rsidRDefault="00AB48AF" w:rsidP="006B30BE">
      <w:pPr>
        <w:numPr>
          <w:ilvl w:val="0"/>
          <w:numId w:val="5"/>
        </w:numPr>
        <w:bidi/>
        <w:spacing w:after="0"/>
        <w:ind w:left="1229" w:hanging="822"/>
        <w:rPr>
          <w:lang w:bidi="en-US"/>
        </w:rPr>
      </w:pPr>
      <w:r>
        <w:rPr>
          <w:rFonts w:ascii="Arial" w:eastAsia="Arial" w:hAnsi="Arial" w:cs="Arial"/>
          <w:b/>
          <w:bCs/>
          <w:color w:val="FF0000"/>
          <w:sz w:val="56"/>
          <w:szCs w:val="56"/>
          <w:lang w:bidi="en-US"/>
        </w:rPr>
        <w:t>6</w:t>
      </w:r>
      <w:r w:rsidR="00DC6A79">
        <w:rPr>
          <w:rFonts w:ascii="Times New Roman" w:eastAsia="Times New Roman" w:hAnsi="Times New Roman" w:cs="Times New Roman"/>
          <w:b/>
          <w:bCs/>
          <w:color w:val="FF0000"/>
          <w:sz w:val="56"/>
          <w:szCs w:val="56"/>
          <w:rtl/>
          <w:lang w:val="fr-FR"/>
        </w:rPr>
        <w:t xml:space="preserve">) </w:t>
      </w:r>
      <w:r w:rsidRPr="006754C2">
        <w:rPr>
          <w:rFonts w:ascii="Times New Roman" w:eastAsia="Times New Roman" w:hAnsi="Times New Roman" w:cs="Times New Roman"/>
          <w:b/>
          <w:bCs/>
          <w:color w:val="FF0000"/>
          <w:sz w:val="56"/>
          <w:szCs w:val="56"/>
          <w:u w:val="single"/>
          <w:rtl/>
          <w:lang w:bidi="en-US"/>
        </w:rPr>
        <w:t>الذاكـرة</w:t>
      </w:r>
      <w:r>
        <w:rPr>
          <w:rFonts w:ascii="Times New Roman" w:eastAsia="Times New Roman" w:hAnsi="Times New Roman" w:cs="Times New Roman"/>
          <w:b/>
          <w:bCs/>
          <w:color w:val="FF0000"/>
          <w:sz w:val="56"/>
          <w:szCs w:val="56"/>
          <w:rtl/>
          <w:lang w:bidi="en-US"/>
        </w:rPr>
        <w:t>:</w:t>
      </w:r>
    </w:p>
    <w:p w14:paraId="0DB5B971" w14:textId="044E8D43" w:rsidR="008F52EA" w:rsidRDefault="00AB48AF" w:rsidP="006B30BE">
      <w:pPr>
        <w:bidi/>
        <w:spacing w:after="83" w:line="237" w:lineRule="auto"/>
        <w:ind w:left="286" w:right="433" w:hanging="1"/>
        <w:rPr>
          <w:rFonts w:ascii="Arial" w:eastAsia="Arial" w:hAnsi="Arial" w:cs="Arial"/>
          <w:b/>
          <w:bCs/>
          <w:color w:val="4E3B30"/>
          <w:sz w:val="52"/>
          <w:szCs w:val="52"/>
          <w:rtl/>
        </w:rPr>
      </w:pPr>
      <w:r>
        <w:rPr>
          <w:rFonts w:ascii="Arial" w:eastAsia="Arial" w:hAnsi="Arial" w:cs="Arial"/>
          <w:b/>
          <w:bCs/>
          <w:color w:val="4E3B30"/>
          <w:sz w:val="52"/>
          <w:szCs w:val="52"/>
          <w:rtl/>
          <w:lang w:bidi="en-US"/>
        </w:rPr>
        <w:t>هي الوعاء الذي تختزن فيه مخرجات ومدخلات النظام .</w:t>
      </w:r>
      <w:r>
        <w:rPr>
          <w:rFonts w:ascii="Calibri" w:eastAsia="Calibri" w:hAnsi="Calibri" w:cs="Calibri"/>
          <w:vertAlign w:val="superscript"/>
          <w:lang w:bidi="en-US"/>
        </w:rPr>
        <w:footnoteReference w:id="3"/>
      </w:r>
    </w:p>
    <w:p w14:paraId="548DF59E" w14:textId="77777777" w:rsidR="00A278E0" w:rsidRDefault="00A278E0" w:rsidP="00A278E0">
      <w:pPr>
        <w:bidi/>
        <w:spacing w:after="83" w:line="237" w:lineRule="auto"/>
        <w:ind w:left="286" w:right="433" w:hanging="1"/>
        <w:rPr>
          <w:rFonts w:ascii="Arial" w:eastAsia="Arial" w:hAnsi="Arial" w:cs="Arial"/>
          <w:b/>
          <w:bCs/>
          <w:color w:val="4E3B30"/>
          <w:sz w:val="52"/>
          <w:szCs w:val="52"/>
          <w:lang w:bidi="en-US"/>
        </w:rPr>
      </w:pPr>
    </w:p>
    <w:p w14:paraId="14E96130" w14:textId="394FC76F" w:rsidR="00AB6C83" w:rsidRPr="00347F5B" w:rsidRDefault="00AB6C83" w:rsidP="00347F5B">
      <w:pPr>
        <w:bidi/>
        <w:spacing w:after="83" w:line="240" w:lineRule="auto"/>
        <w:ind w:left="286" w:right="433" w:hanging="1"/>
        <w:rPr>
          <w:rFonts w:ascii="Arial" w:eastAsia="Arial" w:hAnsi="Arial" w:cs="Arial"/>
          <w:color w:val="00B050"/>
          <w:sz w:val="96"/>
          <w:szCs w:val="96"/>
          <w:u w:val="single"/>
          <w:rtl/>
          <w:lang w:val="fr-FR"/>
        </w:rPr>
      </w:pPr>
      <w:r w:rsidRPr="00347F5B">
        <w:rPr>
          <w:rFonts w:ascii="Arial" w:eastAsia="Arial" w:hAnsi="Arial" w:cs="Arial"/>
          <w:color w:val="00B050"/>
          <w:sz w:val="96"/>
          <w:szCs w:val="96"/>
          <w:u w:val="single"/>
          <w:rtl/>
          <w:lang w:val="fr-FR"/>
        </w:rPr>
        <w:t xml:space="preserve">اهمية </w:t>
      </w:r>
      <w:r w:rsidR="006031E4" w:rsidRPr="00347F5B">
        <w:rPr>
          <w:rFonts w:ascii="Arial" w:eastAsia="Arial" w:hAnsi="Arial" w:cs="Arial"/>
          <w:color w:val="00B050"/>
          <w:sz w:val="96"/>
          <w:szCs w:val="96"/>
          <w:u w:val="single"/>
          <w:rtl/>
          <w:lang w:val="fr-FR"/>
        </w:rPr>
        <w:t>نظا</w:t>
      </w:r>
      <w:r w:rsidRPr="00347F5B">
        <w:rPr>
          <w:rFonts w:ascii="Arial" w:eastAsia="Arial" w:hAnsi="Arial" w:cs="Arial"/>
          <w:color w:val="00B050"/>
          <w:sz w:val="96"/>
          <w:szCs w:val="96"/>
          <w:u w:val="single"/>
          <w:rtl/>
          <w:lang w:val="fr-FR"/>
        </w:rPr>
        <w:t xml:space="preserve">م معلومات </w:t>
      </w:r>
      <w:r w:rsidR="00A446BC" w:rsidRPr="00347F5B">
        <w:rPr>
          <w:rFonts w:ascii="Arial" w:eastAsia="Arial" w:hAnsi="Arial" w:cs="Arial"/>
          <w:color w:val="00B050"/>
          <w:sz w:val="96"/>
          <w:szCs w:val="96"/>
          <w:u w:val="single"/>
          <w:rtl/>
          <w:lang w:val="fr-FR"/>
        </w:rPr>
        <w:t xml:space="preserve">الموارد </w:t>
      </w:r>
      <w:r w:rsidRPr="00347F5B">
        <w:rPr>
          <w:rFonts w:ascii="Arial" w:eastAsia="Arial" w:hAnsi="Arial" w:cs="Arial"/>
          <w:color w:val="00B050"/>
          <w:sz w:val="96"/>
          <w:szCs w:val="96"/>
          <w:u w:val="single"/>
          <w:rtl/>
          <w:lang w:val="fr-FR"/>
        </w:rPr>
        <w:t>البشرية:</w:t>
      </w:r>
    </w:p>
    <w:p w14:paraId="58421FAA" w14:textId="0CD3C557" w:rsidR="00AB6C83" w:rsidRPr="00C6601E" w:rsidRDefault="00AB6C83" w:rsidP="00AB6C83">
      <w:pPr>
        <w:pStyle w:val="Paragraphedeliste"/>
        <w:numPr>
          <w:ilvl w:val="0"/>
          <w:numId w:val="7"/>
        </w:numPr>
        <w:bidi/>
        <w:spacing w:after="83" w:line="237" w:lineRule="auto"/>
        <w:ind w:right="433"/>
        <w:rPr>
          <w:rFonts w:ascii="Arial" w:eastAsia="Arial" w:hAnsi="Arial" w:cs="Arial"/>
          <w:b/>
          <w:bCs/>
          <w:sz w:val="56"/>
          <w:szCs w:val="56"/>
          <w:rtl/>
          <w:lang w:val="fr-FR"/>
        </w:rPr>
      </w:pPr>
      <w:r w:rsidRPr="00C6601E">
        <w:rPr>
          <w:rFonts w:ascii="Arial" w:eastAsia="Arial" w:hAnsi="Arial" w:cs="Arial"/>
          <w:b/>
          <w:bCs/>
          <w:sz w:val="56"/>
          <w:szCs w:val="56"/>
          <w:rtl/>
          <w:lang w:val="fr-FR"/>
        </w:rPr>
        <w:t>خزن واسترجاع المعلومات ومعالجتها بالسرعة الممكنة .</w:t>
      </w:r>
    </w:p>
    <w:p w14:paraId="7BC5A38E" w14:textId="4040B731" w:rsidR="00AB6C83" w:rsidRPr="00C6601E" w:rsidRDefault="00AB6C83" w:rsidP="00AB6C83">
      <w:pPr>
        <w:pStyle w:val="Paragraphedeliste"/>
        <w:numPr>
          <w:ilvl w:val="0"/>
          <w:numId w:val="7"/>
        </w:numPr>
        <w:bidi/>
        <w:spacing w:after="83" w:line="237" w:lineRule="auto"/>
        <w:ind w:right="433"/>
        <w:rPr>
          <w:rFonts w:ascii="Arial" w:eastAsia="Arial" w:hAnsi="Arial" w:cs="Arial"/>
          <w:b/>
          <w:bCs/>
          <w:sz w:val="56"/>
          <w:szCs w:val="56"/>
          <w:rtl/>
          <w:lang w:val="fr-FR"/>
        </w:rPr>
      </w:pPr>
      <w:r w:rsidRPr="00C6601E">
        <w:rPr>
          <w:rFonts w:ascii="Arial" w:eastAsia="Arial" w:hAnsi="Arial" w:cs="Arial"/>
          <w:b/>
          <w:bCs/>
          <w:sz w:val="56"/>
          <w:szCs w:val="56"/>
          <w:rtl/>
          <w:lang w:val="fr-FR"/>
        </w:rPr>
        <w:t>تقليص التعامل بالسجلات اليدوية والمعاملات اليومية.</w:t>
      </w:r>
    </w:p>
    <w:p w14:paraId="682086E1" w14:textId="008B8FEA" w:rsidR="00AB6C83" w:rsidRPr="00C6601E" w:rsidRDefault="00AB6C83" w:rsidP="00AB6C83">
      <w:pPr>
        <w:pStyle w:val="Paragraphedeliste"/>
        <w:numPr>
          <w:ilvl w:val="0"/>
          <w:numId w:val="7"/>
        </w:numPr>
        <w:bidi/>
        <w:spacing w:after="83" w:line="237" w:lineRule="auto"/>
        <w:ind w:right="433"/>
        <w:rPr>
          <w:rFonts w:ascii="Arial" w:eastAsia="Arial" w:hAnsi="Arial" w:cs="Arial"/>
          <w:b/>
          <w:bCs/>
          <w:sz w:val="56"/>
          <w:szCs w:val="56"/>
          <w:rtl/>
          <w:lang w:val="fr-FR"/>
        </w:rPr>
      </w:pPr>
      <w:r w:rsidRPr="00C6601E">
        <w:rPr>
          <w:rFonts w:ascii="Arial" w:eastAsia="Arial" w:hAnsi="Arial" w:cs="Arial"/>
          <w:b/>
          <w:bCs/>
          <w:sz w:val="56"/>
          <w:szCs w:val="56"/>
          <w:rtl/>
          <w:lang w:val="fr-FR"/>
        </w:rPr>
        <w:t>تحقيق العلاقة الجيدة والفهم المتبادل بين الادارة والعاملين عن طريق توفير المعلومات المختلفة حول نشاطات العاملين في المنظمة والتي تساهم في تقويم الاداء.</w:t>
      </w:r>
    </w:p>
    <w:p w14:paraId="42E34F2A" w14:textId="6CF107BB" w:rsidR="00AB6C83" w:rsidRPr="00C6601E" w:rsidRDefault="00AB6C83" w:rsidP="00AB6C83">
      <w:pPr>
        <w:pStyle w:val="Paragraphedeliste"/>
        <w:numPr>
          <w:ilvl w:val="0"/>
          <w:numId w:val="7"/>
        </w:numPr>
        <w:bidi/>
        <w:spacing w:after="83" w:line="237" w:lineRule="auto"/>
        <w:ind w:right="433"/>
        <w:rPr>
          <w:rFonts w:ascii="Arial" w:eastAsia="Arial" w:hAnsi="Arial" w:cs="Arial"/>
          <w:b/>
          <w:bCs/>
          <w:sz w:val="56"/>
          <w:szCs w:val="56"/>
          <w:rtl/>
          <w:lang w:val="fr-FR"/>
        </w:rPr>
      </w:pPr>
      <w:r w:rsidRPr="00C6601E">
        <w:rPr>
          <w:rFonts w:ascii="Arial" w:eastAsia="Arial" w:hAnsi="Arial" w:cs="Arial"/>
          <w:b/>
          <w:bCs/>
          <w:sz w:val="56"/>
          <w:szCs w:val="56"/>
          <w:rtl/>
          <w:lang w:val="fr-FR"/>
        </w:rPr>
        <w:t>تكشف نظم معلومات الموارد البشرية عن أي تغييرات في البيئة الداخلية والخارجية وتمكن الادارة من الاعداد لمواجهة التغيرات.</w:t>
      </w:r>
    </w:p>
    <w:p w14:paraId="2560C78A" w14:textId="5B9AD16A" w:rsidR="00AB6C83" w:rsidRPr="00C6601E" w:rsidRDefault="00AB6C83" w:rsidP="00AB6C83">
      <w:pPr>
        <w:pStyle w:val="Paragraphedeliste"/>
        <w:numPr>
          <w:ilvl w:val="0"/>
          <w:numId w:val="7"/>
        </w:numPr>
        <w:bidi/>
        <w:spacing w:after="83" w:line="237" w:lineRule="auto"/>
        <w:ind w:right="433"/>
        <w:rPr>
          <w:rFonts w:ascii="Arial" w:eastAsia="Arial" w:hAnsi="Arial" w:cs="Arial"/>
          <w:b/>
          <w:bCs/>
          <w:sz w:val="56"/>
          <w:szCs w:val="56"/>
          <w:rtl/>
        </w:rPr>
      </w:pPr>
      <w:r w:rsidRPr="00C6601E">
        <w:rPr>
          <w:rFonts w:ascii="Arial" w:eastAsia="Arial" w:hAnsi="Arial" w:cs="Arial"/>
          <w:b/>
          <w:bCs/>
          <w:sz w:val="56"/>
          <w:szCs w:val="56"/>
          <w:rtl/>
          <w:lang w:val="fr-FR"/>
        </w:rPr>
        <w:lastRenderedPageBreak/>
        <w:t>تحقق نظم معلومات الموارد البشرية التكامل والتنسيق بين مختلف نشاطات ادارة الموارد البشرية والادارات الاخرى</w:t>
      </w:r>
    </w:p>
    <w:p w14:paraId="4478C0CB" w14:textId="4413ACD1" w:rsidR="008F52EA" w:rsidRDefault="008F52EA" w:rsidP="008F52EA">
      <w:pPr>
        <w:bidi/>
        <w:spacing w:after="83" w:line="237" w:lineRule="auto"/>
        <w:ind w:left="286" w:right="433" w:hanging="1"/>
        <w:rPr>
          <w:rFonts w:ascii="Arial" w:eastAsia="Arial" w:hAnsi="Arial" w:cs="Arial"/>
          <w:lang w:bidi="en-US"/>
        </w:rPr>
      </w:pPr>
    </w:p>
    <w:p w14:paraId="5E7F4930" w14:textId="71B1E22C" w:rsidR="001B07C1" w:rsidRDefault="0056790C" w:rsidP="008F52EA">
      <w:pPr>
        <w:bidi/>
        <w:spacing w:after="83" w:line="237" w:lineRule="auto"/>
        <w:ind w:left="286" w:right="433" w:hanging="1"/>
        <w:rPr>
          <w:rFonts w:ascii="Arial" w:eastAsia="Arial" w:hAnsi="Arial" w:cs="Arial"/>
          <w:lang w:bidi="en-US"/>
        </w:rPr>
      </w:pPr>
      <w:r>
        <w:rPr>
          <w:rFonts w:ascii="Arial" w:eastAsia="Arial" w:hAnsi="Arial" w:cs="Arial"/>
          <w:b/>
          <w:bCs/>
          <w:noProof/>
          <w:sz w:val="56"/>
          <w:szCs w:val="56"/>
          <w:rtl/>
          <w:lang w:val="ar-SA"/>
        </w:rPr>
        <w:drawing>
          <wp:anchor distT="0" distB="0" distL="114300" distR="114300" simplePos="0" relativeHeight="251661312" behindDoc="0" locked="0" layoutInCell="1" allowOverlap="1" wp14:anchorId="6A911C45" wp14:editId="10CAE73D">
            <wp:simplePos x="0" y="0"/>
            <wp:positionH relativeFrom="column">
              <wp:posOffset>-1011555</wp:posOffset>
            </wp:positionH>
            <wp:positionV relativeFrom="paragraph">
              <wp:posOffset>390525</wp:posOffset>
            </wp:positionV>
            <wp:extent cx="7251065" cy="5227320"/>
            <wp:effectExtent l="0" t="0" r="6985"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a:extLst>
                        <a:ext uri="{28A0092B-C50C-407E-A947-70E740481C1C}">
                          <a14:useLocalDpi xmlns:a14="http://schemas.microsoft.com/office/drawing/2010/main" val="0"/>
                        </a:ext>
                      </a:extLst>
                    </a:blip>
                    <a:stretch>
                      <a:fillRect/>
                    </a:stretch>
                  </pic:blipFill>
                  <pic:spPr>
                    <a:xfrm>
                      <a:off x="0" y="0"/>
                      <a:ext cx="7251065" cy="5227320"/>
                    </a:xfrm>
                    <a:prstGeom prst="rect">
                      <a:avLst/>
                    </a:prstGeom>
                  </pic:spPr>
                </pic:pic>
              </a:graphicData>
            </a:graphic>
            <wp14:sizeRelH relativeFrom="margin">
              <wp14:pctWidth>0</wp14:pctWidth>
            </wp14:sizeRelH>
            <wp14:sizeRelV relativeFrom="margin">
              <wp14:pctHeight>0</wp14:pctHeight>
            </wp14:sizeRelV>
          </wp:anchor>
        </w:drawing>
      </w:r>
      <w:r w:rsidR="00AB48AF">
        <w:rPr>
          <w:rFonts w:ascii="Arial" w:eastAsia="Arial" w:hAnsi="Arial" w:cs="Arial"/>
          <w:rtl/>
          <w:lang w:bidi="en-US"/>
        </w:rPr>
        <w:t xml:space="preserve"> </w:t>
      </w:r>
    </w:p>
    <w:p w14:paraId="326E3148" w14:textId="641E18FF" w:rsidR="004512F7" w:rsidRDefault="004512F7" w:rsidP="001B07C1">
      <w:pPr>
        <w:bidi/>
        <w:spacing w:after="83" w:line="237" w:lineRule="auto"/>
        <w:ind w:left="286" w:right="433" w:hanging="1"/>
        <w:rPr>
          <w:rFonts w:ascii="Arial" w:eastAsia="Arial" w:hAnsi="Arial" w:cs="Arial"/>
          <w:b/>
          <w:bCs/>
          <w:color w:val="00B050"/>
          <w:sz w:val="96"/>
          <w:szCs w:val="96"/>
          <w:u w:val="single"/>
          <w:rtl/>
        </w:rPr>
      </w:pPr>
    </w:p>
    <w:p w14:paraId="75034B72" w14:textId="77777777" w:rsidR="004512F7" w:rsidRDefault="004512F7" w:rsidP="004512F7">
      <w:pPr>
        <w:bidi/>
        <w:spacing w:after="83" w:line="237" w:lineRule="auto"/>
        <w:ind w:left="286" w:right="433" w:hanging="1"/>
        <w:rPr>
          <w:rFonts w:ascii="Arial" w:eastAsia="Arial" w:hAnsi="Arial" w:cs="Arial"/>
          <w:b/>
          <w:bCs/>
          <w:color w:val="00B050"/>
          <w:sz w:val="96"/>
          <w:szCs w:val="96"/>
          <w:u w:val="single"/>
          <w:rtl/>
        </w:rPr>
      </w:pPr>
    </w:p>
    <w:p w14:paraId="2E7E4AA6" w14:textId="77777777" w:rsidR="004512F7" w:rsidRDefault="004512F7" w:rsidP="004512F7">
      <w:pPr>
        <w:bidi/>
        <w:spacing w:after="83" w:line="237" w:lineRule="auto"/>
        <w:ind w:left="286" w:right="433" w:hanging="1"/>
        <w:rPr>
          <w:rFonts w:ascii="Arial" w:eastAsia="Arial" w:hAnsi="Arial" w:cs="Arial"/>
          <w:b/>
          <w:bCs/>
          <w:color w:val="00B050"/>
          <w:sz w:val="96"/>
          <w:szCs w:val="96"/>
          <w:u w:val="single"/>
          <w:rtl/>
        </w:rPr>
      </w:pPr>
    </w:p>
    <w:p w14:paraId="2275A09C" w14:textId="1A725046" w:rsidR="00AB48AF" w:rsidRDefault="00AB48AF" w:rsidP="004512F7">
      <w:pPr>
        <w:bidi/>
        <w:spacing w:after="83" w:line="237" w:lineRule="auto"/>
        <w:ind w:left="286" w:right="433" w:hanging="1"/>
        <w:rPr>
          <w:lang w:bidi="en-US"/>
        </w:rPr>
      </w:pPr>
      <w:r w:rsidRPr="006754C2">
        <w:rPr>
          <w:rFonts w:ascii="Arial" w:eastAsia="Arial" w:hAnsi="Arial" w:cs="Arial"/>
          <w:b/>
          <w:bCs/>
          <w:color w:val="00B050"/>
          <w:sz w:val="96"/>
          <w:szCs w:val="96"/>
          <w:u w:val="single"/>
          <w:rtl/>
          <w:lang w:bidi="en-US"/>
        </w:rPr>
        <w:t>خاتمة</w:t>
      </w:r>
      <w:r>
        <w:rPr>
          <w:rFonts w:ascii="Courier New" w:eastAsia="Courier New" w:hAnsi="Courier New" w:cs="Courier New"/>
          <w:b/>
          <w:bCs/>
          <w:color w:val="00B050"/>
          <w:sz w:val="96"/>
          <w:szCs w:val="96"/>
          <w:rtl/>
          <w:lang w:bidi="en-US"/>
        </w:rPr>
        <w:t xml:space="preserve"> : </w:t>
      </w:r>
    </w:p>
    <w:p w14:paraId="159F5784" w14:textId="7C94A278" w:rsidR="00AB48AF" w:rsidRPr="00B57703" w:rsidRDefault="00AB48AF" w:rsidP="00DC6A79">
      <w:pPr>
        <w:spacing w:after="3" w:line="275" w:lineRule="auto"/>
        <w:ind w:left="94" w:right="283" w:hanging="8"/>
        <w:jc w:val="right"/>
        <w:rPr>
          <w:rFonts w:asciiTheme="minorBidi" w:hAnsiTheme="minorBidi"/>
          <w:b/>
          <w:bCs/>
          <w:lang w:bidi="en-US"/>
        </w:rPr>
      </w:pPr>
      <w:r w:rsidRPr="00B57703">
        <w:rPr>
          <w:rFonts w:asciiTheme="minorBidi" w:eastAsia="Courier New" w:hAnsiTheme="minorBidi"/>
          <w:b/>
          <w:bCs/>
          <w:sz w:val="56"/>
          <w:szCs w:val="56"/>
          <w:rtl/>
          <w:lang w:bidi="en-US"/>
        </w:rPr>
        <w:t xml:space="preserve">في الاخير يسعنا ان نقول ان موضوع نظام معلومات الموارد البشرية يحظى باهتمام واسع ،الأمر الذي يظهر الوعي بأهميته واتساع مجالات تأثيره واستخدامته لأغراض التحليل والاختبار والقياس والتقويم لأنشطة العاملين المتنوعة والمختلفة ، وقد ناقش المهتمون بتلك الأدوار التي تحققها وتلعبها نظم الموارد البشرية في تحقيق الميزة التنافسية والنجاح المنظمي والتفوق التنظيمي على المستوى المحلي والعالمي. </w:t>
      </w:r>
    </w:p>
    <w:p w14:paraId="1CED2A70" w14:textId="77777777" w:rsidR="00AB48AF" w:rsidRDefault="00AB48AF" w:rsidP="001D1010">
      <w:pPr>
        <w:spacing w:after="374"/>
        <w:ind w:right="426"/>
        <w:rPr>
          <w:lang w:bidi="en-US"/>
        </w:rPr>
      </w:pPr>
      <w:r>
        <w:rPr>
          <w:rFonts w:ascii="Courier New" w:eastAsia="Courier New" w:hAnsi="Courier New" w:cs="Courier New"/>
          <w:b/>
          <w:color w:val="FF0000"/>
          <w:sz w:val="96"/>
          <w:lang w:bidi="en-US"/>
        </w:rPr>
        <w:t xml:space="preserve"> </w:t>
      </w:r>
    </w:p>
    <w:p w14:paraId="5181C91A" w14:textId="77777777" w:rsidR="00AB48AF" w:rsidRDefault="00AB48AF" w:rsidP="001D1010">
      <w:pPr>
        <w:spacing w:after="267"/>
        <w:ind w:right="3"/>
        <w:rPr>
          <w:lang w:bidi="en-US"/>
        </w:rPr>
      </w:pPr>
      <w:r>
        <w:rPr>
          <w:rFonts w:ascii="Times New Roman" w:eastAsia="Times New Roman" w:hAnsi="Times New Roman" w:cs="Times New Roman"/>
          <w:b/>
          <w:color w:val="FF0000"/>
          <w:sz w:val="96"/>
          <w:lang w:bidi="en-US"/>
        </w:rPr>
        <w:t xml:space="preserve"> </w:t>
      </w:r>
    </w:p>
    <w:p w14:paraId="7B0CD00B" w14:textId="77777777" w:rsidR="00AB48AF" w:rsidRDefault="00AB48AF" w:rsidP="001D1010">
      <w:pPr>
        <w:spacing w:after="71"/>
        <w:ind w:right="3"/>
        <w:rPr>
          <w:lang w:bidi="en-US"/>
        </w:rPr>
      </w:pPr>
      <w:r>
        <w:rPr>
          <w:rFonts w:ascii="Times New Roman" w:eastAsia="Times New Roman" w:hAnsi="Times New Roman" w:cs="Times New Roman"/>
          <w:b/>
          <w:color w:val="FF0000"/>
          <w:sz w:val="96"/>
          <w:lang w:bidi="en-US"/>
        </w:rPr>
        <w:t xml:space="preserve"> </w:t>
      </w:r>
    </w:p>
    <w:p w14:paraId="359641E3" w14:textId="77777777" w:rsidR="00AB48AF" w:rsidRDefault="00AB48AF" w:rsidP="001D1010">
      <w:pPr>
        <w:spacing w:after="0"/>
        <w:ind w:right="3"/>
        <w:rPr>
          <w:lang w:bidi="en-US"/>
        </w:rPr>
      </w:pPr>
      <w:r>
        <w:rPr>
          <w:rFonts w:ascii="Times New Roman" w:eastAsia="Times New Roman" w:hAnsi="Times New Roman" w:cs="Times New Roman"/>
          <w:b/>
          <w:color w:val="FF0000"/>
          <w:sz w:val="96"/>
          <w:lang w:bidi="en-US"/>
        </w:rPr>
        <w:t xml:space="preserve"> </w:t>
      </w:r>
    </w:p>
    <w:p w14:paraId="606A8019" w14:textId="77777777" w:rsidR="00AB48AF" w:rsidRDefault="00AB48AF" w:rsidP="001D1010">
      <w:pPr>
        <w:spacing w:after="268"/>
        <w:ind w:right="3"/>
        <w:rPr>
          <w:lang w:bidi="en-US"/>
        </w:rPr>
      </w:pPr>
      <w:r>
        <w:rPr>
          <w:rFonts w:ascii="Times New Roman" w:eastAsia="Times New Roman" w:hAnsi="Times New Roman" w:cs="Times New Roman"/>
          <w:b/>
          <w:color w:val="FF0000"/>
          <w:sz w:val="96"/>
          <w:lang w:bidi="en-US"/>
        </w:rPr>
        <w:t xml:space="preserve"> </w:t>
      </w:r>
    </w:p>
    <w:p w14:paraId="2266E509" w14:textId="77777777" w:rsidR="0056790C" w:rsidRDefault="0056790C" w:rsidP="0083357B">
      <w:pPr>
        <w:pStyle w:val="Titre1"/>
        <w:bidi/>
        <w:rPr>
          <w:rFonts w:ascii="Times New Roman" w:eastAsia="Times New Roman" w:hAnsi="Times New Roman" w:cs="Times New Roman"/>
          <w:bCs/>
          <w:color w:val="FF0000"/>
          <w:sz w:val="96"/>
          <w:szCs w:val="96"/>
          <w:rtl/>
        </w:rPr>
      </w:pPr>
    </w:p>
    <w:p w14:paraId="70C128BA" w14:textId="16D91E2A" w:rsidR="00AB48AF" w:rsidRDefault="00AB48AF" w:rsidP="0056790C">
      <w:pPr>
        <w:pStyle w:val="Titre1"/>
        <w:bidi/>
      </w:pPr>
      <w:r>
        <w:rPr>
          <w:rFonts w:ascii="Times New Roman" w:eastAsia="Times New Roman" w:hAnsi="Times New Roman" w:cs="Times New Roman"/>
          <w:bCs/>
          <w:color w:val="FF0000"/>
          <w:sz w:val="96"/>
          <w:szCs w:val="96"/>
          <w:rtl/>
        </w:rPr>
        <w:t>قائمة المراجع</w:t>
      </w:r>
    </w:p>
    <w:p w14:paraId="3D446C1E" w14:textId="53F6DF33" w:rsidR="00AB48AF" w:rsidRDefault="008F52EA" w:rsidP="0083357B">
      <w:pPr>
        <w:numPr>
          <w:ilvl w:val="0"/>
          <w:numId w:val="6"/>
        </w:numPr>
        <w:bidi/>
        <w:spacing w:after="0" w:line="285" w:lineRule="auto"/>
        <w:ind w:right="288" w:hanging="359"/>
        <w:rPr>
          <w:lang w:bidi="en-US"/>
        </w:rPr>
      </w:pPr>
      <w:r>
        <w:rPr>
          <w:rFonts w:ascii="Tahoma" w:eastAsia="Tahoma" w:hAnsi="Tahoma" w:cs="Tahoma"/>
          <w:b/>
          <w:color w:val="4E3B30"/>
          <w:sz w:val="54"/>
          <w:lang w:bidi="en-US"/>
        </w:rPr>
        <w:t>1)</w:t>
      </w:r>
      <w:r w:rsidR="00AB48AF">
        <w:rPr>
          <w:rFonts w:ascii="Tahoma" w:eastAsia="Tahoma" w:hAnsi="Tahoma" w:cs="Tahoma"/>
          <w:b/>
          <w:color w:val="4E3B30"/>
          <w:sz w:val="54"/>
          <w:lang w:bidi="en-US"/>
        </w:rPr>
        <w:t>(</w:t>
      </w:r>
      <w:r w:rsidR="00AB48AF">
        <w:rPr>
          <w:rFonts w:ascii="Franklin Gothic Book" w:eastAsia="Franklin Gothic Book" w:hAnsi="Franklin Gothic Book" w:cs="Franklin Gothic Book"/>
          <w:color w:val="4E3B30"/>
          <w:sz w:val="54"/>
          <w:lang w:bidi="en-US"/>
        </w:rPr>
        <w:t>Shannon, Claude E. (1949). The</w:t>
      </w:r>
      <w:r w:rsidR="00AB48AF">
        <w:rPr>
          <w:rFonts w:ascii="Times New Roman" w:eastAsia="Times New Roman" w:hAnsi="Times New Roman" w:cs="Times New Roman"/>
          <w:sz w:val="24"/>
          <w:lang w:bidi="en-US"/>
        </w:rPr>
        <w:t xml:space="preserve"> </w:t>
      </w:r>
      <w:r w:rsidR="00AB48AF">
        <w:rPr>
          <w:rFonts w:ascii="Tahoma" w:eastAsia="Tahoma" w:hAnsi="Tahoma" w:cs="Tahoma"/>
          <w:b/>
          <w:color w:val="4E3B30"/>
          <w:sz w:val="54"/>
          <w:lang w:bidi="en-US"/>
        </w:rPr>
        <w:t xml:space="preserve"> </w:t>
      </w:r>
      <w:r w:rsidR="00AB48AF">
        <w:rPr>
          <w:rFonts w:ascii="Franklin Gothic Book" w:eastAsia="Franklin Gothic Book" w:hAnsi="Franklin Gothic Book" w:cs="Franklin Gothic Book"/>
          <w:color w:val="4E3B30"/>
          <w:sz w:val="54"/>
          <w:lang w:bidi="en-US"/>
        </w:rPr>
        <w:t>Mathematical Theory of Communication</w:t>
      </w:r>
    </w:p>
    <w:p w14:paraId="04F4A12E" w14:textId="6347F74E" w:rsidR="00AB48AF" w:rsidRDefault="0083357B" w:rsidP="0083357B">
      <w:pPr>
        <w:numPr>
          <w:ilvl w:val="0"/>
          <w:numId w:val="6"/>
        </w:numPr>
        <w:bidi/>
        <w:spacing w:after="3" w:line="248" w:lineRule="auto"/>
        <w:ind w:right="288" w:hanging="359"/>
        <w:rPr>
          <w:lang w:bidi="en-US"/>
        </w:rPr>
      </w:pPr>
      <w:r>
        <w:rPr>
          <w:rFonts w:ascii="Arial" w:eastAsia="Arial" w:hAnsi="Arial" w:cs="Arial"/>
          <w:b/>
          <w:bCs/>
          <w:color w:val="4E3B30"/>
          <w:sz w:val="54"/>
          <w:szCs w:val="54"/>
          <w:rtl/>
          <w:lang w:val="fr-FR"/>
        </w:rPr>
        <w:t xml:space="preserve">2) </w:t>
      </w:r>
      <w:r w:rsidR="00AB48AF">
        <w:rPr>
          <w:rFonts w:ascii="Arial" w:eastAsia="Arial" w:hAnsi="Arial" w:cs="Arial"/>
          <w:b/>
          <w:bCs/>
          <w:color w:val="4E3B30"/>
          <w:sz w:val="54"/>
          <w:szCs w:val="54"/>
          <w:rtl/>
          <w:lang w:bidi="en-US"/>
        </w:rPr>
        <w:t>صلاح</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الدين</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عبد</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المنعم</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مبارك،</w:t>
      </w:r>
      <w:r w:rsidR="00AB48AF">
        <w:rPr>
          <w:rFonts w:ascii="Calibri" w:eastAsia="Calibri" w:hAnsi="Calibri" w:cs="Calibri"/>
          <w:b/>
          <w:bCs/>
          <w:color w:val="4E3B30"/>
          <w:sz w:val="54"/>
          <w:szCs w:val="54"/>
          <w:rtl/>
          <w:lang w:bidi="en-US"/>
        </w:rPr>
        <w:t>"</w:t>
      </w:r>
      <w:r w:rsidR="00AB48AF">
        <w:rPr>
          <w:rFonts w:ascii="Arial" w:eastAsia="Arial" w:hAnsi="Arial" w:cs="Arial"/>
          <w:b/>
          <w:bCs/>
          <w:color w:val="4E3B30"/>
          <w:sz w:val="54"/>
          <w:szCs w:val="54"/>
          <w:rtl/>
          <w:lang w:bidi="en-US"/>
        </w:rPr>
        <w:t>اقتصاديات</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نظم</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المعلومات</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المحاسبية</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و</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الإدارية</w:t>
      </w:r>
      <w:r w:rsidR="00AB48AF">
        <w:rPr>
          <w:rFonts w:ascii="Calibri" w:eastAsia="Calibri" w:hAnsi="Calibri" w:cs="Calibri"/>
          <w:b/>
          <w:bCs/>
          <w:color w:val="4E3B30"/>
          <w:sz w:val="54"/>
          <w:szCs w:val="54"/>
          <w:rtl/>
          <w:lang w:bidi="en-US"/>
        </w:rPr>
        <w:t>"</w:t>
      </w:r>
      <w:r w:rsidR="00AB48AF">
        <w:rPr>
          <w:rFonts w:ascii="Arial" w:eastAsia="Arial" w:hAnsi="Arial" w:cs="Arial"/>
          <w:b/>
          <w:bCs/>
          <w:color w:val="4E3B30"/>
          <w:sz w:val="54"/>
          <w:szCs w:val="54"/>
          <w:rtl/>
          <w:lang w:bidi="en-US"/>
        </w:rPr>
        <w:t>،دار</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المطبوعات</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الجامعية،</w:t>
      </w:r>
      <w:r w:rsidR="00AB48AF">
        <w:rPr>
          <w:rFonts w:ascii="Times New Roman" w:eastAsia="Times New Roman" w:hAnsi="Times New Roman" w:cs="Times New Roman"/>
          <w:b/>
          <w:bCs/>
          <w:color w:val="4E3B30"/>
          <w:sz w:val="54"/>
          <w:szCs w:val="54"/>
          <w:rtl/>
          <w:lang w:bidi="en-US"/>
        </w:rPr>
        <w:t xml:space="preserve"> </w:t>
      </w:r>
      <w:r w:rsidR="00AB48AF">
        <w:rPr>
          <w:rFonts w:ascii="Arial" w:eastAsia="Arial" w:hAnsi="Arial" w:cs="Arial"/>
          <w:b/>
          <w:bCs/>
          <w:color w:val="4E3B30"/>
          <w:sz w:val="54"/>
          <w:szCs w:val="54"/>
          <w:rtl/>
          <w:lang w:bidi="en-US"/>
        </w:rPr>
        <w:t>الإسكندرية،</w:t>
      </w:r>
      <w:r w:rsidR="00AB48AF">
        <w:rPr>
          <w:rFonts w:ascii="Calibri" w:eastAsia="Calibri" w:hAnsi="Calibri" w:cs="Calibri"/>
          <w:b/>
          <w:bCs/>
          <w:color w:val="4E3B30"/>
          <w:sz w:val="54"/>
          <w:szCs w:val="54"/>
          <w:rtl/>
          <w:lang w:bidi="en-US"/>
        </w:rPr>
        <w:t xml:space="preserve"> </w:t>
      </w:r>
      <w:r w:rsidR="00AB48AF">
        <w:rPr>
          <w:rFonts w:ascii="Calibri" w:eastAsia="Calibri" w:hAnsi="Calibri" w:cs="Calibri"/>
          <w:b/>
          <w:bCs/>
          <w:color w:val="4E3B30"/>
          <w:sz w:val="54"/>
          <w:szCs w:val="54"/>
          <w:lang w:bidi="en-US"/>
        </w:rPr>
        <w:t>2008</w:t>
      </w:r>
      <w:r w:rsidR="00AB48AF">
        <w:rPr>
          <w:rFonts w:ascii="Calibri" w:eastAsia="Calibri" w:hAnsi="Calibri" w:cs="Calibri"/>
          <w:b/>
          <w:bCs/>
          <w:color w:val="4E3B30"/>
          <w:sz w:val="54"/>
          <w:szCs w:val="54"/>
          <w:rtl/>
          <w:lang w:bidi="en-US"/>
        </w:rPr>
        <w:t xml:space="preserve"> </w:t>
      </w:r>
      <w:r w:rsidR="00AB48AF">
        <w:rPr>
          <w:rFonts w:ascii="Arial" w:eastAsia="Arial" w:hAnsi="Arial" w:cs="Arial"/>
          <w:b/>
          <w:bCs/>
          <w:color w:val="4E3B30"/>
          <w:sz w:val="54"/>
          <w:szCs w:val="54"/>
          <w:rtl/>
          <w:lang w:bidi="en-US"/>
        </w:rPr>
        <w:t>،ص</w:t>
      </w:r>
    </w:p>
    <w:p w14:paraId="37D812DD" w14:textId="698C2C90" w:rsidR="00AB48AF" w:rsidRDefault="00AB48AF" w:rsidP="0083357B">
      <w:pPr>
        <w:bidi/>
        <w:spacing w:after="0"/>
        <w:ind w:left="7592"/>
        <w:rPr>
          <w:lang w:bidi="en-US"/>
        </w:rPr>
      </w:pPr>
      <w:r>
        <w:rPr>
          <w:rFonts w:ascii="Calibri" w:eastAsia="Calibri" w:hAnsi="Calibri" w:cs="Calibri"/>
          <w:b/>
          <w:color w:val="4E3B30"/>
          <w:sz w:val="54"/>
          <w:lang w:bidi="en-US"/>
        </w:rPr>
        <w:t>51</w:t>
      </w:r>
    </w:p>
    <w:p w14:paraId="7758881E" w14:textId="69CA5F1E" w:rsidR="00AB48AF" w:rsidRDefault="00AB48AF" w:rsidP="0083357B">
      <w:pPr>
        <w:numPr>
          <w:ilvl w:val="0"/>
          <w:numId w:val="6"/>
        </w:numPr>
        <w:bidi/>
        <w:spacing w:after="3" w:line="248" w:lineRule="auto"/>
        <w:ind w:right="288" w:hanging="359"/>
        <w:rPr>
          <w:lang w:bidi="en-US"/>
        </w:rPr>
      </w:pPr>
      <w:r>
        <w:rPr>
          <w:rFonts w:ascii="Calibri" w:eastAsia="Calibri" w:hAnsi="Calibri" w:cs="Calibri"/>
          <w:b/>
          <w:bCs/>
          <w:color w:val="4E3B30"/>
          <w:sz w:val="54"/>
          <w:szCs w:val="54"/>
          <w:lang w:bidi="en-US"/>
        </w:rPr>
        <w:t>3</w:t>
      </w:r>
      <w:r w:rsidR="00A767A2">
        <w:rPr>
          <w:rFonts w:ascii="Arial" w:eastAsia="Arial" w:hAnsi="Arial" w:cs="Arial"/>
          <w:b/>
          <w:bCs/>
          <w:color w:val="4E3B30"/>
          <w:sz w:val="54"/>
          <w:szCs w:val="54"/>
          <w:rtl/>
          <w:lang w:val="fr-FR"/>
        </w:rPr>
        <w:t xml:space="preserve">) </w:t>
      </w:r>
      <w:r>
        <w:rPr>
          <w:rFonts w:ascii="Arial" w:eastAsia="Arial" w:hAnsi="Arial" w:cs="Arial"/>
          <w:b/>
          <w:bCs/>
          <w:color w:val="4E3B30"/>
          <w:sz w:val="54"/>
          <w:szCs w:val="54"/>
          <w:rtl/>
          <w:lang w:bidi="en-US"/>
        </w:rPr>
        <w:t xml:space="preserve">جامعة المنصورة، كلية التجارة ،قسم إدارة الأعمال ، الدكتور عبد الحميد عبد الفتاح المغربي ، </w:t>
      </w:r>
      <w:r>
        <w:rPr>
          <w:rFonts w:ascii="Calibri" w:eastAsia="Calibri" w:hAnsi="Calibri" w:cs="Calibri"/>
          <w:b/>
          <w:bCs/>
          <w:color w:val="4E3B30"/>
          <w:sz w:val="54"/>
          <w:szCs w:val="54"/>
          <w:lang w:bidi="en-US"/>
        </w:rPr>
        <w:t>1996</w:t>
      </w:r>
      <w:r>
        <w:rPr>
          <w:rFonts w:ascii="Arial" w:eastAsia="Arial" w:hAnsi="Arial" w:cs="Arial"/>
          <w:b/>
          <w:bCs/>
          <w:color w:val="4E3B30"/>
          <w:sz w:val="54"/>
          <w:szCs w:val="54"/>
          <w:rtl/>
          <w:lang w:bidi="en-US"/>
        </w:rPr>
        <w:t xml:space="preserve"> ، نظم معلومات الموارد البشرية.</w:t>
      </w:r>
    </w:p>
    <w:p w14:paraId="1CB80511" w14:textId="77777777" w:rsidR="006E5EB4" w:rsidRPr="006E5EB4" w:rsidRDefault="006E5EB4" w:rsidP="0083357B">
      <w:pPr>
        <w:numPr>
          <w:ilvl w:val="0"/>
          <w:numId w:val="6"/>
        </w:numPr>
        <w:bidi/>
        <w:spacing w:after="3" w:line="248" w:lineRule="auto"/>
        <w:ind w:right="288" w:hanging="359"/>
        <w:rPr>
          <w:lang w:bidi="en-US"/>
        </w:rPr>
      </w:pPr>
      <w:r>
        <w:rPr>
          <w:rFonts w:ascii="Arial" w:eastAsia="Arial" w:hAnsi="Arial" w:cs="Arial"/>
          <w:b/>
          <w:bCs/>
          <w:color w:val="4E3B30"/>
          <w:sz w:val="54"/>
          <w:szCs w:val="54"/>
          <w:rtl/>
          <w:lang w:val="fr-FR"/>
        </w:rPr>
        <w:t>4</w:t>
      </w:r>
      <w:r w:rsidR="00A767A2">
        <w:rPr>
          <w:rFonts w:ascii="Arial" w:eastAsia="Arial" w:hAnsi="Arial" w:cs="Arial"/>
          <w:b/>
          <w:bCs/>
          <w:color w:val="4E3B30"/>
          <w:sz w:val="54"/>
          <w:szCs w:val="54"/>
          <w:rtl/>
          <w:lang w:val="fr-FR"/>
        </w:rPr>
        <w:t xml:space="preserve">) </w:t>
      </w:r>
      <w:r w:rsidR="00AB48AF">
        <w:rPr>
          <w:rFonts w:ascii="Arial" w:eastAsia="Arial" w:hAnsi="Arial" w:cs="Arial"/>
          <w:b/>
          <w:bCs/>
          <w:color w:val="4E3B30"/>
          <w:sz w:val="54"/>
          <w:szCs w:val="54"/>
          <w:rtl/>
          <w:lang w:bidi="en-US"/>
        </w:rPr>
        <w:t xml:space="preserve">محاضرة من جامعة بابل كلية الإدارة والاقتصاد ، قسم إدارة البيئة، أستاذ المادة ثناء عبد الكريم عبد الرحيم       </w:t>
      </w:r>
      <w:r w:rsidR="00AB48AF">
        <w:rPr>
          <w:rFonts w:ascii="Calibri" w:eastAsia="Calibri" w:hAnsi="Calibri" w:cs="Calibri"/>
          <w:b/>
          <w:bCs/>
          <w:color w:val="4E3B30"/>
          <w:sz w:val="54"/>
          <w:szCs w:val="54"/>
          <w:lang w:bidi="en-US"/>
        </w:rPr>
        <w:t>24</w:t>
      </w:r>
      <w:r w:rsidR="00AB48AF">
        <w:rPr>
          <w:rFonts w:ascii="Arial" w:eastAsia="Arial" w:hAnsi="Arial" w:cs="Arial"/>
          <w:b/>
          <w:bCs/>
          <w:color w:val="4E3B30"/>
          <w:sz w:val="54"/>
          <w:szCs w:val="54"/>
          <w:rtl/>
          <w:lang w:bidi="en-US"/>
        </w:rPr>
        <w:t>/</w:t>
      </w:r>
      <w:r w:rsidR="00AB48AF">
        <w:rPr>
          <w:rFonts w:ascii="Calibri" w:eastAsia="Calibri" w:hAnsi="Calibri" w:cs="Calibri"/>
          <w:b/>
          <w:bCs/>
          <w:color w:val="4E3B30"/>
          <w:sz w:val="54"/>
          <w:szCs w:val="54"/>
          <w:lang w:bidi="en-US"/>
        </w:rPr>
        <w:t>12</w:t>
      </w:r>
      <w:r w:rsidR="00AB48AF">
        <w:rPr>
          <w:rFonts w:ascii="Arial" w:eastAsia="Arial" w:hAnsi="Arial" w:cs="Arial"/>
          <w:b/>
          <w:bCs/>
          <w:color w:val="4E3B30"/>
          <w:sz w:val="54"/>
          <w:szCs w:val="54"/>
          <w:rtl/>
          <w:lang w:bidi="en-US"/>
        </w:rPr>
        <w:t>/</w:t>
      </w:r>
      <w:r w:rsidR="00AB48AF">
        <w:rPr>
          <w:rFonts w:ascii="Calibri" w:eastAsia="Calibri" w:hAnsi="Calibri" w:cs="Calibri"/>
          <w:b/>
          <w:bCs/>
          <w:color w:val="4E3B30"/>
          <w:sz w:val="54"/>
          <w:szCs w:val="54"/>
          <w:lang w:bidi="en-US"/>
        </w:rPr>
        <w:t>2017</w:t>
      </w:r>
      <w:r w:rsidR="00AB48AF">
        <w:rPr>
          <w:rFonts w:ascii="Times New Roman" w:eastAsia="Times New Roman" w:hAnsi="Times New Roman" w:cs="Times New Roman"/>
          <w:color w:val="F0A22E"/>
          <w:sz w:val="24"/>
          <w:szCs w:val="24"/>
          <w:rtl/>
          <w:lang w:bidi="en-US"/>
        </w:rPr>
        <w:t xml:space="preserve"> </w:t>
      </w:r>
      <w:r w:rsidR="00AB48AF">
        <w:rPr>
          <w:rFonts w:ascii="Wingdings 2" w:eastAsia="Wingdings 2" w:hAnsi="Wingdings 2" w:cs="Wingdings 2"/>
          <w:color w:val="F0A22E"/>
          <w:sz w:val="38"/>
          <w:szCs w:val="38"/>
          <w:rtl/>
          <w:lang w:bidi="en-US"/>
        </w:rPr>
        <w:t></w:t>
      </w:r>
    </w:p>
    <w:p w14:paraId="1A6ACCF4" w14:textId="17665537" w:rsidR="00AB48AF" w:rsidRDefault="00AB48AF" w:rsidP="006E5EB4">
      <w:pPr>
        <w:numPr>
          <w:ilvl w:val="0"/>
          <w:numId w:val="6"/>
        </w:numPr>
        <w:bidi/>
        <w:spacing w:after="3" w:line="248" w:lineRule="auto"/>
        <w:ind w:right="288" w:hanging="359"/>
        <w:rPr>
          <w:lang w:bidi="en-US"/>
        </w:rPr>
      </w:pPr>
      <w:r>
        <w:rPr>
          <w:rFonts w:ascii="Arial" w:eastAsia="Arial" w:hAnsi="Arial" w:cs="Arial"/>
          <w:color w:val="F0A22E"/>
          <w:sz w:val="38"/>
          <w:szCs w:val="38"/>
          <w:rtl/>
          <w:lang w:bidi="en-US"/>
        </w:rPr>
        <w:t xml:space="preserve"> </w:t>
      </w:r>
      <w:r w:rsidR="008F52EA">
        <w:rPr>
          <w:rFonts w:ascii="Arial" w:eastAsia="Arial" w:hAnsi="Arial" w:cs="Arial"/>
          <w:b/>
          <w:bCs/>
          <w:color w:val="4E3B30"/>
          <w:sz w:val="54"/>
          <w:szCs w:val="54"/>
          <w:rtl/>
          <w:lang w:val="fr-FR"/>
        </w:rPr>
        <w:t>5)</w:t>
      </w:r>
      <w:r>
        <w:rPr>
          <w:rFonts w:ascii="Arial" w:eastAsia="Arial" w:hAnsi="Arial" w:cs="Arial"/>
          <w:b/>
          <w:bCs/>
          <w:color w:val="4E3B30"/>
          <w:sz w:val="54"/>
          <w:szCs w:val="54"/>
          <w:rtl/>
          <w:lang w:bidi="en-US"/>
        </w:rPr>
        <w:t xml:space="preserve"> إدارة الموارد البشرية ، صلاح عبدالباقي</w:t>
      </w:r>
    </w:p>
    <w:p w14:paraId="0E456F68" w14:textId="6C8FB769" w:rsidR="00AB48AF" w:rsidRDefault="00AB48AF" w:rsidP="0083357B">
      <w:pPr>
        <w:bidi/>
        <w:spacing w:after="3" w:line="248" w:lineRule="auto"/>
        <w:ind w:left="1048" w:right="433"/>
        <w:rPr>
          <w:lang w:bidi="en-US"/>
        </w:rPr>
      </w:pPr>
      <w:r>
        <w:rPr>
          <w:rFonts w:ascii="Arial" w:eastAsia="Arial" w:hAnsi="Arial" w:cs="Arial"/>
          <w:b/>
          <w:bCs/>
          <w:color w:val="4E3B30"/>
          <w:sz w:val="54"/>
          <w:szCs w:val="54"/>
          <w:rtl/>
          <w:lang w:bidi="en-US"/>
        </w:rPr>
        <w:t>،ط</w:t>
      </w:r>
      <w:r>
        <w:rPr>
          <w:rFonts w:ascii="Arial" w:eastAsia="Arial" w:hAnsi="Arial" w:cs="Arial"/>
          <w:b/>
          <w:bCs/>
          <w:color w:val="4E3B30"/>
          <w:sz w:val="54"/>
          <w:szCs w:val="54"/>
          <w:lang w:bidi="en-US"/>
        </w:rPr>
        <w:t>1</w:t>
      </w:r>
      <w:r>
        <w:rPr>
          <w:rFonts w:ascii="Arial" w:eastAsia="Arial" w:hAnsi="Arial" w:cs="Arial"/>
          <w:b/>
          <w:bCs/>
          <w:color w:val="4E3B30"/>
          <w:sz w:val="54"/>
          <w:szCs w:val="54"/>
          <w:rtl/>
          <w:lang w:bidi="en-US"/>
        </w:rPr>
        <w:t xml:space="preserve"> ، الإسكندرية ، الدار الجامعية ، </w:t>
      </w:r>
      <w:r>
        <w:rPr>
          <w:rFonts w:ascii="Arial" w:eastAsia="Arial" w:hAnsi="Arial" w:cs="Arial"/>
          <w:b/>
          <w:bCs/>
          <w:color w:val="4E3B30"/>
          <w:sz w:val="54"/>
          <w:szCs w:val="54"/>
          <w:lang w:bidi="en-US"/>
        </w:rPr>
        <w:t>2000</w:t>
      </w:r>
      <w:r>
        <w:rPr>
          <w:rFonts w:ascii="Arial" w:eastAsia="Arial" w:hAnsi="Arial" w:cs="Arial"/>
          <w:b/>
          <w:bCs/>
          <w:color w:val="4E3B30"/>
          <w:sz w:val="54"/>
          <w:szCs w:val="54"/>
          <w:rtl/>
          <w:lang w:bidi="en-US"/>
        </w:rPr>
        <w:t xml:space="preserve"> ، ص </w:t>
      </w:r>
      <w:r>
        <w:rPr>
          <w:rFonts w:ascii="Arial" w:eastAsia="Arial" w:hAnsi="Arial" w:cs="Arial"/>
          <w:b/>
          <w:bCs/>
          <w:color w:val="4E3B30"/>
          <w:sz w:val="54"/>
          <w:szCs w:val="54"/>
          <w:lang w:bidi="en-US"/>
        </w:rPr>
        <w:t>103</w:t>
      </w:r>
      <w:r>
        <w:rPr>
          <w:rFonts w:ascii="Arial" w:eastAsia="Arial" w:hAnsi="Arial" w:cs="Arial"/>
          <w:b/>
          <w:bCs/>
          <w:color w:val="4E3B30"/>
          <w:sz w:val="54"/>
          <w:szCs w:val="54"/>
          <w:rtl/>
          <w:lang w:bidi="en-US"/>
        </w:rPr>
        <w:t>.</w:t>
      </w:r>
    </w:p>
    <w:p w14:paraId="18CF9631" w14:textId="607C1C4C" w:rsidR="00AB48AF" w:rsidRDefault="00AB48AF" w:rsidP="0083357B">
      <w:pPr>
        <w:bidi/>
        <w:spacing w:after="0"/>
        <w:ind w:right="427"/>
        <w:rPr>
          <w:lang w:bidi="en-US"/>
        </w:rPr>
      </w:pPr>
    </w:p>
    <w:p w14:paraId="6EC18C1F" w14:textId="145671D8" w:rsidR="00AB48AF" w:rsidRDefault="00AB48AF" w:rsidP="0083357B">
      <w:pPr>
        <w:bidi/>
        <w:spacing w:after="0"/>
        <w:ind w:left="9474"/>
        <w:rPr>
          <w:lang w:bidi="en-US"/>
        </w:rPr>
      </w:pPr>
    </w:p>
    <w:p w14:paraId="1229758E" w14:textId="77777777" w:rsidR="00AB48AF" w:rsidRDefault="00AB48AF" w:rsidP="0083357B">
      <w:pPr>
        <w:bidi/>
      </w:pPr>
    </w:p>
    <w:sectPr w:rsidR="00AB48AF">
      <w:headerReference w:type="even" r:id="rId10"/>
      <w:headerReference w:type="default" r:id="rId11"/>
      <w:headerReference w:type="first" r:id="rId12"/>
      <w:pgSz w:w="11904" w:h="16838"/>
      <w:pgMar w:top="1481" w:right="31" w:bottom="1441" w:left="1743"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7C73" w14:textId="77777777" w:rsidR="002E4ED4" w:rsidRDefault="002E4ED4" w:rsidP="00AB48AF">
      <w:pPr>
        <w:spacing w:after="0" w:line="240" w:lineRule="auto"/>
      </w:pPr>
      <w:r>
        <w:separator/>
      </w:r>
    </w:p>
  </w:endnote>
  <w:endnote w:type="continuationSeparator" w:id="0">
    <w:p w14:paraId="6BFF104D" w14:textId="77777777" w:rsidR="002E4ED4" w:rsidRDefault="002E4ED4" w:rsidP="00AB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4B84" w14:textId="77777777" w:rsidR="002E4ED4" w:rsidRDefault="002E4ED4" w:rsidP="00AB48AF">
      <w:pPr>
        <w:spacing w:after="0" w:line="240" w:lineRule="auto"/>
      </w:pPr>
      <w:r>
        <w:separator/>
      </w:r>
    </w:p>
  </w:footnote>
  <w:footnote w:type="continuationSeparator" w:id="0">
    <w:p w14:paraId="7D53B018" w14:textId="77777777" w:rsidR="002E4ED4" w:rsidRDefault="002E4ED4" w:rsidP="00AB48AF">
      <w:pPr>
        <w:spacing w:after="0" w:line="240" w:lineRule="auto"/>
      </w:pPr>
      <w:r>
        <w:continuationSeparator/>
      </w:r>
    </w:p>
  </w:footnote>
  <w:footnote w:id="1">
    <w:p w14:paraId="3A8117D0" w14:textId="77777777" w:rsidR="00AB48AF" w:rsidRDefault="00AB48AF">
      <w:pPr>
        <w:pStyle w:val="footnotedescription"/>
        <w:bidi/>
        <w:ind w:right="649"/>
        <w:jc w:val="right"/>
      </w:pPr>
      <w:r>
        <w:rPr>
          <w:rStyle w:val="footnotemark"/>
        </w:rPr>
        <w:footnoteRef/>
      </w:r>
      <w:r>
        <w:t xml:space="preserve"> </w:t>
      </w:r>
      <w:r>
        <w:rPr>
          <w:bCs/>
          <w:szCs w:val="20"/>
          <w:rtl/>
        </w:rPr>
        <w:t>)</w:t>
      </w:r>
      <w:r>
        <w:rPr>
          <w:rFonts w:ascii="Calibri" w:eastAsia="Calibri" w:hAnsi="Calibri" w:cs="Calibri"/>
          <w:bCs/>
          <w:szCs w:val="20"/>
        </w:rPr>
        <w:t>2</w:t>
      </w:r>
      <w:r>
        <w:rPr>
          <w:bCs/>
          <w:szCs w:val="20"/>
          <w:rtl/>
        </w:rPr>
        <w:t xml:space="preserve">(صلاح الدين عبد المنعم مبارك،"اقتصاديات نظم المعلومات المحاسبية و الإدارية"،دار المطبوعات الجامعية، الإسكندرية، </w:t>
      </w:r>
      <w:r>
        <w:rPr>
          <w:rFonts w:ascii="Calibri" w:eastAsia="Calibri" w:hAnsi="Calibri" w:cs="Calibri"/>
          <w:bCs/>
          <w:szCs w:val="20"/>
        </w:rPr>
        <w:t>2008</w:t>
      </w:r>
      <w:r>
        <w:rPr>
          <w:bCs/>
          <w:szCs w:val="20"/>
          <w:rtl/>
        </w:rPr>
        <w:t xml:space="preserve"> ،ص </w:t>
      </w:r>
      <w:r>
        <w:rPr>
          <w:rFonts w:ascii="Calibri" w:eastAsia="Calibri" w:hAnsi="Calibri" w:cs="Calibri"/>
          <w:bCs/>
          <w:szCs w:val="20"/>
        </w:rPr>
        <w:t>51</w:t>
      </w:r>
      <w:r>
        <w:rPr>
          <w:rFonts w:ascii="Calibri" w:eastAsia="Calibri" w:hAnsi="Calibri" w:cs="Calibri"/>
          <w:bCs/>
          <w:szCs w:val="20"/>
          <w:rtl/>
        </w:rPr>
        <w:t xml:space="preserve"> </w:t>
      </w:r>
    </w:p>
  </w:footnote>
  <w:footnote w:id="2">
    <w:p w14:paraId="057B4EF2" w14:textId="77777777" w:rsidR="00AB48AF" w:rsidRDefault="00AB48AF">
      <w:pPr>
        <w:pStyle w:val="footnotedescription"/>
        <w:bidi/>
        <w:jc w:val="right"/>
      </w:pPr>
      <w:r>
        <w:rPr>
          <w:rStyle w:val="footnotemark"/>
        </w:rPr>
        <w:footnoteRef/>
      </w:r>
      <w:r>
        <w:t xml:space="preserve"> </w:t>
      </w:r>
      <w:r>
        <w:rPr>
          <w:bCs/>
          <w:szCs w:val="20"/>
          <w:rtl/>
        </w:rPr>
        <w:t>)</w:t>
      </w:r>
      <w:r>
        <w:rPr>
          <w:rFonts w:ascii="Calibri" w:eastAsia="Calibri" w:hAnsi="Calibri" w:cs="Calibri"/>
          <w:bCs/>
          <w:szCs w:val="20"/>
        </w:rPr>
        <w:t>3</w:t>
      </w:r>
      <w:r>
        <w:rPr>
          <w:bCs/>
          <w:szCs w:val="20"/>
          <w:rtl/>
        </w:rPr>
        <w:t xml:space="preserve">( جامعة المنصورة، كلية التجارة ،قسم إدارة الأعمال ، الدكتور عبد الحميد عبد الفتاح المغربي ، </w:t>
      </w:r>
      <w:r>
        <w:rPr>
          <w:rFonts w:ascii="Calibri" w:eastAsia="Calibri" w:hAnsi="Calibri" w:cs="Calibri"/>
          <w:bCs/>
          <w:szCs w:val="20"/>
        </w:rPr>
        <w:t>1996</w:t>
      </w:r>
      <w:r>
        <w:rPr>
          <w:bCs/>
          <w:szCs w:val="20"/>
          <w:rtl/>
        </w:rPr>
        <w:t xml:space="preserve"> ، نظم معلومات الموارد البشرية. </w:t>
      </w:r>
    </w:p>
  </w:footnote>
  <w:footnote w:id="3">
    <w:p w14:paraId="66905F39" w14:textId="77777777" w:rsidR="00AB48AF" w:rsidRDefault="00AB48AF">
      <w:pPr>
        <w:pStyle w:val="footnotedescription"/>
        <w:bidi/>
        <w:ind w:left="523" w:right="0"/>
      </w:pPr>
      <w:r>
        <w:rPr>
          <w:rStyle w:val="footnotemark"/>
        </w:rPr>
        <w:footnoteRef/>
      </w:r>
      <w:r>
        <w:t xml:space="preserve"> </w:t>
      </w:r>
      <w:r>
        <w:rPr>
          <w:bCs/>
          <w:szCs w:val="20"/>
          <w:rtl/>
        </w:rPr>
        <w:t>)</w:t>
      </w:r>
      <w:r>
        <w:rPr>
          <w:rFonts w:ascii="Calibri" w:eastAsia="Calibri" w:hAnsi="Calibri" w:cs="Calibri"/>
          <w:bCs/>
          <w:szCs w:val="20"/>
        </w:rPr>
        <w:t>5</w:t>
      </w:r>
      <w:r>
        <w:rPr>
          <w:bCs/>
          <w:szCs w:val="20"/>
          <w:rtl/>
        </w:rPr>
        <w:t>( إدارة الموارد البشرية ، صلاح عبدالباقي ،ط</w:t>
      </w:r>
      <w:r>
        <w:rPr>
          <w:rFonts w:ascii="Calibri" w:eastAsia="Calibri" w:hAnsi="Calibri" w:cs="Calibri"/>
          <w:bCs/>
          <w:szCs w:val="20"/>
        </w:rPr>
        <w:t>1</w:t>
      </w:r>
      <w:r>
        <w:rPr>
          <w:bCs/>
          <w:szCs w:val="20"/>
          <w:rtl/>
        </w:rPr>
        <w:t xml:space="preserve"> ، الإسكندرية ، الدار الجامعية ، </w:t>
      </w:r>
      <w:r>
        <w:rPr>
          <w:rFonts w:ascii="Calibri" w:eastAsia="Calibri" w:hAnsi="Calibri" w:cs="Calibri"/>
          <w:bCs/>
          <w:szCs w:val="20"/>
        </w:rPr>
        <w:t>2000</w:t>
      </w:r>
      <w:r>
        <w:rPr>
          <w:bCs/>
          <w:szCs w:val="20"/>
          <w:rtl/>
        </w:rPr>
        <w:t xml:space="preserve"> ، ص </w:t>
      </w:r>
      <w:r>
        <w:rPr>
          <w:rFonts w:ascii="Calibri" w:eastAsia="Calibri" w:hAnsi="Calibri" w:cs="Calibri"/>
          <w:bCs/>
          <w:szCs w:val="20"/>
        </w:rPr>
        <w:t>103</w:t>
      </w:r>
      <w:r>
        <w:rPr>
          <w:bCs/>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31AA" w14:textId="77777777" w:rsidR="00D3605D" w:rsidRDefault="002661D2">
    <w:r>
      <w:rPr>
        <w:noProof/>
      </w:rPr>
      <mc:AlternateContent>
        <mc:Choice Requires="wpg">
          <w:drawing>
            <wp:anchor distT="0" distB="0" distL="114300" distR="114300" simplePos="0" relativeHeight="251659264" behindDoc="1" locked="0" layoutInCell="1" allowOverlap="1" wp14:anchorId="712F08F0" wp14:editId="3476D919">
              <wp:simplePos x="0" y="0"/>
              <wp:positionH relativeFrom="page">
                <wp:posOffset>0</wp:posOffset>
              </wp:positionH>
              <wp:positionV relativeFrom="page">
                <wp:posOffset>0</wp:posOffset>
              </wp:positionV>
              <wp:extent cx="7559040" cy="10692130"/>
              <wp:effectExtent l="0" t="0" r="0" b="0"/>
              <wp:wrapNone/>
              <wp:docPr id="27398" name="Group 27398"/>
              <wp:cNvGraphicFramePr/>
              <a:graphic xmlns:a="http://schemas.openxmlformats.org/drawingml/2006/main">
                <a:graphicData uri="http://schemas.microsoft.com/office/word/2010/wordprocessingGroup">
                  <wpg:wgp>
                    <wpg:cNvGrpSpPr/>
                    <wpg:grpSpPr>
                      <a:xfrm>
                        <a:off x="0" y="0"/>
                        <a:ext cx="7559040" cy="10692130"/>
                        <a:chOff x="0" y="0"/>
                        <a:chExt cx="7559040" cy="10692130"/>
                      </a:xfrm>
                    </wpg:grpSpPr>
                    <wps:wsp>
                      <wps:cNvPr id="48125" name="Shape 48125"/>
                      <wps:cNvSpPr/>
                      <wps:spPr>
                        <a:xfrm>
                          <a:off x="0" y="0"/>
                          <a:ext cx="7559040" cy="10692130"/>
                        </a:xfrm>
                        <a:custGeom>
                          <a:avLst/>
                          <a:gdLst/>
                          <a:ahLst/>
                          <a:cxnLst/>
                          <a:rect l="0" t="0" r="0" b="0"/>
                          <a:pathLst>
                            <a:path w="7559040" h="10692130">
                              <a:moveTo>
                                <a:pt x="0" y="0"/>
                              </a:moveTo>
                              <a:lnTo>
                                <a:pt x="7559040" y="0"/>
                              </a:lnTo>
                              <a:lnTo>
                                <a:pt x="7559040" y="10692130"/>
                              </a:lnTo>
                              <a:lnTo>
                                <a:pt x="0" y="10692130"/>
                              </a:lnTo>
                              <a:lnTo>
                                <a:pt x="0" y="0"/>
                              </a:lnTo>
                            </a:path>
                          </a:pathLst>
                        </a:custGeom>
                        <a:ln w="0" cap="flat">
                          <a:miter lim="127000"/>
                        </a:ln>
                      </wps:spPr>
                      <wps:style>
                        <a:lnRef idx="0">
                          <a:srgbClr val="000000">
                            <a:alpha val="0"/>
                          </a:srgbClr>
                        </a:lnRef>
                        <a:fillRef idx="1">
                          <a:srgbClr val="B6DDE8"/>
                        </a:fillRef>
                        <a:effectRef idx="0">
                          <a:scrgbClr r="0" g="0" b="0"/>
                        </a:effectRef>
                        <a:fontRef idx="none"/>
                      </wps:style>
                      <wps:bodyPr/>
                    </wps:wsp>
                  </wpg:wgp>
                </a:graphicData>
              </a:graphic>
            </wp:anchor>
          </w:drawing>
        </mc:Choice>
        <mc:Fallback>
          <w:pict>
            <v:group w14:anchorId="5D4E6F90" id="Group 27398" o:spid="_x0000_s1026" style="position:absolute;margin-left:0;margin-top:0;width:595.2pt;height:841.9pt;z-index:-251657216;mso-position-horizontal-relative:page;mso-position-vertical-relative:page" coordsize="75590,10692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">
              <v:shape id="Shape 48125" o:spid="_x0000_s1027" style="position:absolute;width:75590;height:106921;visibility:visible;mso-wrap-style:square;v-text-anchor:top" coordsize="7559040,10692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" path="m,l7559040,r,10692130l,10692130,,e" fillcolor="#b6dde8" stroked="f" strokeweight="0">
                <v:stroke miterlimit="83231f" joinstyle="miter"/>
                <v:path arrowok="t" textboxrect="0,0,7559040,106921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F35F" w14:textId="77777777" w:rsidR="00D3605D" w:rsidRDefault="002661D2">
    <w:r>
      <w:rPr>
        <w:noProof/>
      </w:rPr>
      <mc:AlternateContent>
        <mc:Choice Requires="wpg">
          <w:drawing>
            <wp:anchor distT="0" distB="0" distL="114300" distR="114300" simplePos="0" relativeHeight="251660288" behindDoc="1" locked="0" layoutInCell="1" allowOverlap="1" wp14:anchorId="4E735BF0" wp14:editId="3A9AE772">
              <wp:simplePos x="0" y="0"/>
              <wp:positionH relativeFrom="page">
                <wp:posOffset>0</wp:posOffset>
              </wp:positionH>
              <wp:positionV relativeFrom="page">
                <wp:posOffset>0</wp:posOffset>
              </wp:positionV>
              <wp:extent cx="7559040" cy="10692130"/>
              <wp:effectExtent l="0" t="0" r="0" b="0"/>
              <wp:wrapNone/>
              <wp:docPr id="27395" name="Group 27395"/>
              <wp:cNvGraphicFramePr/>
              <a:graphic xmlns:a="http://schemas.openxmlformats.org/drawingml/2006/main">
                <a:graphicData uri="http://schemas.microsoft.com/office/word/2010/wordprocessingGroup">
                  <wpg:wgp>
                    <wpg:cNvGrpSpPr/>
                    <wpg:grpSpPr>
                      <a:xfrm>
                        <a:off x="0" y="0"/>
                        <a:ext cx="7559040" cy="10692130"/>
                        <a:chOff x="0" y="0"/>
                        <a:chExt cx="7559040" cy="10692130"/>
                      </a:xfrm>
                    </wpg:grpSpPr>
                    <wps:wsp>
                      <wps:cNvPr id="48123" name="Shape 48123"/>
                      <wps:cNvSpPr/>
                      <wps:spPr>
                        <a:xfrm>
                          <a:off x="0" y="0"/>
                          <a:ext cx="7559040" cy="10692130"/>
                        </a:xfrm>
                        <a:custGeom>
                          <a:avLst/>
                          <a:gdLst/>
                          <a:ahLst/>
                          <a:cxnLst/>
                          <a:rect l="0" t="0" r="0" b="0"/>
                          <a:pathLst>
                            <a:path w="7559040" h="10692130">
                              <a:moveTo>
                                <a:pt x="0" y="0"/>
                              </a:moveTo>
                              <a:lnTo>
                                <a:pt x="7559040" y="0"/>
                              </a:lnTo>
                              <a:lnTo>
                                <a:pt x="7559040" y="10692130"/>
                              </a:lnTo>
                              <a:lnTo>
                                <a:pt x="0" y="10692130"/>
                              </a:lnTo>
                              <a:lnTo>
                                <a:pt x="0" y="0"/>
                              </a:lnTo>
                            </a:path>
                          </a:pathLst>
                        </a:custGeom>
                        <a:ln w="0" cap="flat">
                          <a:miter lim="127000"/>
                        </a:ln>
                      </wps:spPr>
                      <wps:style>
                        <a:lnRef idx="0">
                          <a:srgbClr val="000000">
                            <a:alpha val="0"/>
                          </a:srgbClr>
                        </a:lnRef>
                        <a:fillRef idx="1">
                          <a:srgbClr val="B6DDE8"/>
                        </a:fillRef>
                        <a:effectRef idx="0">
                          <a:scrgbClr r="0" g="0" b="0"/>
                        </a:effectRef>
                        <a:fontRef idx="none"/>
                      </wps:style>
                      <wps:bodyPr/>
                    </wps:wsp>
                  </wpg:wgp>
                </a:graphicData>
              </a:graphic>
            </wp:anchor>
          </w:drawing>
        </mc:Choice>
        <mc:Fallback>
          <w:pict>
            <v:group w14:anchorId="1E3E103F" id="Group 27395" o:spid="_x0000_s1026" style="position:absolute;margin-left:0;margin-top:0;width:595.2pt;height:841.9pt;z-index:-251656192;mso-position-horizontal-relative:page;mso-position-vertical-relative:page" coordsize="75590,10692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">
              <v:shape id="Shape 48123" o:spid="_x0000_s1027" style="position:absolute;width:75590;height:106921;visibility:visible;mso-wrap-style:square;v-text-anchor:top" coordsize="7559040,10692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" path="m,l7559040,r,10692130l,10692130,,e" fillcolor="#b6dde8" stroked="f" strokeweight="0">
                <v:stroke miterlimit="83231f" joinstyle="miter"/>
                <v:path arrowok="t" textboxrect="0,0,7559040,1069213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24E0" w14:textId="77777777" w:rsidR="00D3605D" w:rsidRDefault="002661D2">
    <w:r>
      <w:rPr>
        <w:noProof/>
      </w:rPr>
      <mc:AlternateContent>
        <mc:Choice Requires="wpg">
          <w:drawing>
            <wp:anchor distT="0" distB="0" distL="114300" distR="114300" simplePos="0" relativeHeight="251661312" behindDoc="1" locked="0" layoutInCell="1" allowOverlap="1" wp14:anchorId="63ADD169" wp14:editId="1E47908C">
              <wp:simplePos x="0" y="0"/>
              <wp:positionH relativeFrom="page">
                <wp:posOffset>0</wp:posOffset>
              </wp:positionH>
              <wp:positionV relativeFrom="page">
                <wp:posOffset>0</wp:posOffset>
              </wp:positionV>
              <wp:extent cx="7559040" cy="10692130"/>
              <wp:effectExtent l="0" t="0" r="0" b="0"/>
              <wp:wrapNone/>
              <wp:docPr id="27392" name="Group 27392"/>
              <wp:cNvGraphicFramePr/>
              <a:graphic xmlns:a="http://schemas.openxmlformats.org/drawingml/2006/main">
                <a:graphicData uri="http://schemas.microsoft.com/office/word/2010/wordprocessingGroup">
                  <wpg:wgp>
                    <wpg:cNvGrpSpPr/>
                    <wpg:grpSpPr>
                      <a:xfrm>
                        <a:off x="0" y="0"/>
                        <a:ext cx="7559040" cy="10692130"/>
                        <a:chOff x="0" y="0"/>
                        <a:chExt cx="7559040" cy="10692130"/>
                      </a:xfrm>
                    </wpg:grpSpPr>
                    <wps:wsp>
                      <wps:cNvPr id="48121" name="Shape 48121"/>
                      <wps:cNvSpPr/>
                      <wps:spPr>
                        <a:xfrm>
                          <a:off x="0" y="0"/>
                          <a:ext cx="7559040" cy="10692130"/>
                        </a:xfrm>
                        <a:custGeom>
                          <a:avLst/>
                          <a:gdLst/>
                          <a:ahLst/>
                          <a:cxnLst/>
                          <a:rect l="0" t="0" r="0" b="0"/>
                          <a:pathLst>
                            <a:path w="7559040" h="10692130">
                              <a:moveTo>
                                <a:pt x="0" y="0"/>
                              </a:moveTo>
                              <a:lnTo>
                                <a:pt x="7559040" y="0"/>
                              </a:lnTo>
                              <a:lnTo>
                                <a:pt x="7559040" y="10692130"/>
                              </a:lnTo>
                              <a:lnTo>
                                <a:pt x="0" y="10692130"/>
                              </a:lnTo>
                              <a:lnTo>
                                <a:pt x="0" y="0"/>
                              </a:lnTo>
                            </a:path>
                          </a:pathLst>
                        </a:custGeom>
                        <a:ln w="0" cap="flat">
                          <a:miter lim="127000"/>
                        </a:ln>
                      </wps:spPr>
                      <wps:style>
                        <a:lnRef idx="0">
                          <a:srgbClr val="000000">
                            <a:alpha val="0"/>
                          </a:srgbClr>
                        </a:lnRef>
                        <a:fillRef idx="1">
                          <a:srgbClr val="B6DDE8"/>
                        </a:fillRef>
                        <a:effectRef idx="0">
                          <a:scrgbClr r="0" g="0" b="0"/>
                        </a:effectRef>
                        <a:fontRef idx="none"/>
                      </wps:style>
                      <wps:bodyPr/>
                    </wps:wsp>
                  </wpg:wgp>
                </a:graphicData>
              </a:graphic>
            </wp:anchor>
          </w:drawing>
        </mc:Choice>
        <mc:Fallback>
          <w:pict>
            <v:group w14:anchorId="2C343FEF" id="Group 27392" o:spid="_x0000_s1026" style="position:absolute;margin-left:0;margin-top:0;width:595.2pt;height:841.9pt;z-index:-251655168;mso-position-horizontal-relative:page;mso-position-vertical-relative:page" coordsize="75590,10692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">
              <v:shape id="Shape 48121" o:spid="_x0000_s1027" style="position:absolute;width:75590;height:106921;visibility:visible;mso-wrap-style:square;v-text-anchor:top" coordsize="7559040,10692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" path="m,l7559040,r,10692130l,10692130,,e" fillcolor="#b6dde8" stroked="f" strokeweight="0">
                <v:stroke miterlimit="83231f" joinstyle="miter"/>
                <v:path arrowok="t" textboxrect="0,0,7559040,106921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413"/>
    <w:multiLevelType w:val="hybridMultilevel"/>
    <w:tmpl w:val="FFFFFFFF"/>
    <w:lvl w:ilvl="0" w:tplc="C6E6DB88">
      <w:start w:val="1"/>
      <w:numFmt w:val="bullet"/>
      <w:lvlText w:val=""/>
      <w:lvlJc w:val="left"/>
      <w:pPr>
        <w:ind w:left="1228"/>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1" w:tplc="8D8A5B2C">
      <w:start w:val="1"/>
      <w:numFmt w:val="bullet"/>
      <w:lvlText w:val="o"/>
      <w:lvlJc w:val="left"/>
      <w:pPr>
        <w:ind w:left="108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2" w:tplc="105ABDC4">
      <w:start w:val="1"/>
      <w:numFmt w:val="bullet"/>
      <w:lvlText w:val="▪"/>
      <w:lvlJc w:val="left"/>
      <w:pPr>
        <w:ind w:left="180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3" w:tplc="85A6AFEA">
      <w:start w:val="1"/>
      <w:numFmt w:val="bullet"/>
      <w:lvlText w:val="•"/>
      <w:lvlJc w:val="left"/>
      <w:pPr>
        <w:ind w:left="252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4" w:tplc="525CEBAC">
      <w:start w:val="1"/>
      <w:numFmt w:val="bullet"/>
      <w:lvlText w:val="o"/>
      <w:lvlJc w:val="left"/>
      <w:pPr>
        <w:ind w:left="324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5" w:tplc="CACC79A6">
      <w:start w:val="1"/>
      <w:numFmt w:val="bullet"/>
      <w:lvlText w:val="▪"/>
      <w:lvlJc w:val="left"/>
      <w:pPr>
        <w:ind w:left="396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6" w:tplc="64348A4C">
      <w:start w:val="1"/>
      <w:numFmt w:val="bullet"/>
      <w:lvlText w:val="•"/>
      <w:lvlJc w:val="left"/>
      <w:pPr>
        <w:ind w:left="468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7" w:tplc="2544FFDE">
      <w:start w:val="1"/>
      <w:numFmt w:val="bullet"/>
      <w:lvlText w:val="o"/>
      <w:lvlJc w:val="left"/>
      <w:pPr>
        <w:ind w:left="540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8" w:tplc="77080018">
      <w:start w:val="1"/>
      <w:numFmt w:val="bullet"/>
      <w:lvlText w:val="▪"/>
      <w:lvlJc w:val="left"/>
      <w:pPr>
        <w:ind w:left="6121"/>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abstractNum>
  <w:abstractNum w:abstractNumId="1" w15:restartNumberingAfterBreak="0">
    <w:nsid w:val="0D7A3321"/>
    <w:multiLevelType w:val="hybridMultilevel"/>
    <w:tmpl w:val="FFFFFFFF"/>
    <w:lvl w:ilvl="0" w:tplc="92AC6FA6">
      <w:start w:val="1"/>
      <w:numFmt w:val="bullet"/>
      <w:lvlText w:val=""/>
      <w:lvlJc w:val="left"/>
      <w:pPr>
        <w:ind w:left="1407"/>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1" w:tplc="BEC89ECA">
      <w:start w:val="1"/>
      <w:numFmt w:val="bullet"/>
      <w:lvlText w:val="o"/>
      <w:lvlJc w:val="left"/>
      <w:pPr>
        <w:ind w:left="252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2" w:tplc="5874AB54">
      <w:start w:val="1"/>
      <w:numFmt w:val="bullet"/>
      <w:lvlText w:val="▪"/>
      <w:lvlJc w:val="left"/>
      <w:pPr>
        <w:ind w:left="324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3" w:tplc="4F1A061A">
      <w:start w:val="1"/>
      <w:numFmt w:val="bullet"/>
      <w:lvlText w:val="•"/>
      <w:lvlJc w:val="left"/>
      <w:pPr>
        <w:ind w:left="396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4" w:tplc="4C84EFD8">
      <w:start w:val="1"/>
      <w:numFmt w:val="bullet"/>
      <w:lvlText w:val="o"/>
      <w:lvlJc w:val="left"/>
      <w:pPr>
        <w:ind w:left="468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5" w:tplc="B87AD166">
      <w:start w:val="1"/>
      <w:numFmt w:val="bullet"/>
      <w:lvlText w:val="▪"/>
      <w:lvlJc w:val="left"/>
      <w:pPr>
        <w:ind w:left="540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6" w:tplc="BDD074CE">
      <w:start w:val="1"/>
      <w:numFmt w:val="bullet"/>
      <w:lvlText w:val="•"/>
      <w:lvlJc w:val="left"/>
      <w:pPr>
        <w:ind w:left="612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7" w:tplc="989AE8B8">
      <w:start w:val="1"/>
      <w:numFmt w:val="bullet"/>
      <w:lvlText w:val="o"/>
      <w:lvlJc w:val="left"/>
      <w:pPr>
        <w:ind w:left="684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lvl w:ilvl="8" w:tplc="79B235D0">
      <w:start w:val="1"/>
      <w:numFmt w:val="bullet"/>
      <w:lvlText w:val="▪"/>
      <w:lvlJc w:val="left"/>
      <w:pPr>
        <w:ind w:left="7565"/>
      </w:pPr>
      <w:rPr>
        <w:rFonts w:ascii="Wingdings 2" w:eastAsia="Wingdings 2" w:hAnsi="Wingdings 2" w:cs="Wingdings 2"/>
        <w:b w:val="0"/>
        <w:i w:val="0"/>
        <w:strike w:val="0"/>
        <w:dstrike w:val="0"/>
        <w:color w:val="F0A22E"/>
        <w:sz w:val="38"/>
        <w:szCs w:val="38"/>
        <w:u w:val="none" w:color="000000"/>
        <w:bdr w:val="none" w:sz="0" w:space="0" w:color="auto"/>
        <w:shd w:val="clear" w:color="auto" w:fill="auto"/>
        <w:vertAlign w:val="baseline"/>
      </w:rPr>
    </w:lvl>
  </w:abstractNum>
  <w:abstractNum w:abstractNumId="2" w15:restartNumberingAfterBreak="0">
    <w:nsid w:val="25474C75"/>
    <w:multiLevelType w:val="hybridMultilevel"/>
    <w:tmpl w:val="FFFFFFFF"/>
    <w:lvl w:ilvl="0" w:tplc="C7F46C88">
      <w:start w:val="1"/>
      <w:numFmt w:val="decimal"/>
      <w:lvlText w:val="%1-"/>
      <w:lvlJc w:val="left"/>
      <w:pPr>
        <w:ind w:left="10"/>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1" w:tplc="049E84E0">
      <w:start w:val="1"/>
      <w:numFmt w:val="lowerLetter"/>
      <w:lvlText w:val="%2"/>
      <w:lvlJc w:val="left"/>
      <w:pPr>
        <w:ind w:left="108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2" w:tplc="071409BC">
      <w:start w:val="1"/>
      <w:numFmt w:val="lowerRoman"/>
      <w:lvlText w:val="%3"/>
      <w:lvlJc w:val="left"/>
      <w:pPr>
        <w:ind w:left="180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3" w:tplc="C1E87304">
      <w:start w:val="1"/>
      <w:numFmt w:val="decimal"/>
      <w:lvlText w:val="%4"/>
      <w:lvlJc w:val="left"/>
      <w:pPr>
        <w:ind w:left="252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4" w:tplc="D9A0842E">
      <w:start w:val="1"/>
      <w:numFmt w:val="lowerLetter"/>
      <w:lvlText w:val="%5"/>
      <w:lvlJc w:val="left"/>
      <w:pPr>
        <w:ind w:left="324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5" w:tplc="7EFACC5E">
      <w:start w:val="1"/>
      <w:numFmt w:val="lowerRoman"/>
      <w:lvlText w:val="%6"/>
      <w:lvlJc w:val="left"/>
      <w:pPr>
        <w:ind w:left="396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6" w:tplc="DA3CEC66">
      <w:start w:val="1"/>
      <w:numFmt w:val="decimal"/>
      <w:lvlText w:val="%7"/>
      <w:lvlJc w:val="left"/>
      <w:pPr>
        <w:ind w:left="468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7" w:tplc="8CE4A962">
      <w:start w:val="1"/>
      <w:numFmt w:val="lowerLetter"/>
      <w:lvlText w:val="%8"/>
      <w:lvlJc w:val="left"/>
      <w:pPr>
        <w:ind w:left="540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lvl w:ilvl="8" w:tplc="AF3ACD5E">
      <w:start w:val="1"/>
      <w:numFmt w:val="lowerRoman"/>
      <w:lvlText w:val="%9"/>
      <w:lvlJc w:val="left"/>
      <w:pPr>
        <w:ind w:left="6122"/>
      </w:pPr>
      <w:rPr>
        <w:rFonts w:ascii="Arial" w:eastAsia="Arial" w:hAnsi="Arial" w:cs="Arial"/>
        <w:b/>
        <w:bCs/>
        <w:i w:val="0"/>
        <w:strike w:val="0"/>
        <w:dstrike w:val="0"/>
        <w:color w:val="4E3B30"/>
        <w:sz w:val="52"/>
        <w:szCs w:val="52"/>
        <w:u w:val="none" w:color="000000"/>
        <w:bdr w:val="none" w:sz="0" w:space="0" w:color="auto"/>
        <w:shd w:val="clear" w:color="auto" w:fill="auto"/>
        <w:vertAlign w:val="baseline"/>
      </w:rPr>
    </w:lvl>
  </w:abstractNum>
  <w:abstractNum w:abstractNumId="3" w15:restartNumberingAfterBreak="0">
    <w:nsid w:val="2FB61C90"/>
    <w:multiLevelType w:val="hybridMultilevel"/>
    <w:tmpl w:val="FFFFFFFF"/>
    <w:lvl w:ilvl="0" w:tplc="01103FBA">
      <w:start w:val="1"/>
      <w:numFmt w:val="bullet"/>
      <w:lvlText w:val=""/>
      <w:lvlJc w:val="left"/>
      <w:pPr>
        <w:ind w:left="1108"/>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1" w:tplc="0FA4839A">
      <w:start w:val="1"/>
      <w:numFmt w:val="bullet"/>
      <w:lvlText w:val="o"/>
      <w:lvlJc w:val="left"/>
      <w:pPr>
        <w:ind w:left="322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2" w:tplc="54F81C5C">
      <w:start w:val="1"/>
      <w:numFmt w:val="bullet"/>
      <w:lvlText w:val="▪"/>
      <w:lvlJc w:val="left"/>
      <w:pPr>
        <w:ind w:left="394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3" w:tplc="629EE29C">
      <w:start w:val="1"/>
      <w:numFmt w:val="bullet"/>
      <w:lvlText w:val="•"/>
      <w:lvlJc w:val="left"/>
      <w:pPr>
        <w:ind w:left="466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4" w:tplc="402E7BD6">
      <w:start w:val="1"/>
      <w:numFmt w:val="bullet"/>
      <w:lvlText w:val="o"/>
      <w:lvlJc w:val="left"/>
      <w:pPr>
        <w:ind w:left="538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5" w:tplc="1D38474C">
      <w:start w:val="1"/>
      <w:numFmt w:val="bullet"/>
      <w:lvlText w:val="▪"/>
      <w:lvlJc w:val="left"/>
      <w:pPr>
        <w:ind w:left="610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6" w:tplc="A554FC44">
      <w:start w:val="1"/>
      <w:numFmt w:val="bullet"/>
      <w:lvlText w:val="•"/>
      <w:lvlJc w:val="left"/>
      <w:pPr>
        <w:ind w:left="682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7" w:tplc="5C00C7B0">
      <w:start w:val="1"/>
      <w:numFmt w:val="bullet"/>
      <w:lvlText w:val="o"/>
      <w:lvlJc w:val="left"/>
      <w:pPr>
        <w:ind w:left="754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lvl w:ilvl="8" w:tplc="23782A48">
      <w:start w:val="1"/>
      <w:numFmt w:val="bullet"/>
      <w:lvlText w:val="▪"/>
      <w:lvlJc w:val="left"/>
      <w:pPr>
        <w:ind w:left="8267"/>
      </w:pPr>
      <w:rPr>
        <w:rFonts w:ascii="Wingdings 2" w:eastAsia="Wingdings 2" w:hAnsi="Wingdings 2" w:cs="Wingdings 2"/>
        <w:b w:val="0"/>
        <w:i w:val="0"/>
        <w:strike w:val="0"/>
        <w:dstrike w:val="0"/>
        <w:color w:val="F0A22E"/>
        <w:sz w:val="45"/>
        <w:szCs w:val="45"/>
        <w:u w:val="none" w:color="000000"/>
        <w:bdr w:val="none" w:sz="0" w:space="0" w:color="auto"/>
        <w:shd w:val="clear" w:color="auto" w:fill="auto"/>
        <w:vertAlign w:val="baseline"/>
      </w:rPr>
    </w:lvl>
  </w:abstractNum>
  <w:abstractNum w:abstractNumId="4" w15:restartNumberingAfterBreak="0">
    <w:nsid w:val="4A1C506B"/>
    <w:multiLevelType w:val="hybridMultilevel"/>
    <w:tmpl w:val="E3DC1D12"/>
    <w:lvl w:ilvl="0" w:tplc="FFFFFFFF">
      <w:start w:val="1"/>
      <w:numFmt w:val="decimal"/>
      <w:lvlText w:val="%1-"/>
      <w:lvlJc w:val="left"/>
      <w:pPr>
        <w:ind w:left="1005" w:hanging="72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5" w15:restartNumberingAfterBreak="0">
    <w:nsid w:val="4C407C06"/>
    <w:multiLevelType w:val="hybridMultilevel"/>
    <w:tmpl w:val="FFFFFFFF"/>
    <w:lvl w:ilvl="0" w:tplc="741831D4">
      <w:start w:val="1"/>
      <w:numFmt w:val="bullet"/>
      <w:lvlText w:val=""/>
      <w:lvlJc w:val="left"/>
      <w:pPr>
        <w:ind w:left="270"/>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1" w:tplc="ECB0A954">
      <w:start w:val="1"/>
      <w:numFmt w:val="bullet"/>
      <w:lvlText w:val="o"/>
      <w:lvlJc w:val="left"/>
      <w:pPr>
        <w:ind w:left="108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2" w:tplc="9C420C8A">
      <w:start w:val="1"/>
      <w:numFmt w:val="bullet"/>
      <w:lvlText w:val="▪"/>
      <w:lvlJc w:val="left"/>
      <w:pPr>
        <w:ind w:left="180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3" w:tplc="887A154A">
      <w:start w:val="1"/>
      <w:numFmt w:val="bullet"/>
      <w:lvlText w:val="•"/>
      <w:lvlJc w:val="left"/>
      <w:pPr>
        <w:ind w:left="252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4" w:tplc="29CE51DE">
      <w:start w:val="1"/>
      <w:numFmt w:val="bullet"/>
      <w:lvlText w:val="o"/>
      <w:lvlJc w:val="left"/>
      <w:pPr>
        <w:ind w:left="324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5" w:tplc="2FC2983C">
      <w:start w:val="1"/>
      <w:numFmt w:val="bullet"/>
      <w:lvlText w:val="▪"/>
      <w:lvlJc w:val="left"/>
      <w:pPr>
        <w:ind w:left="396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6" w:tplc="A5648872">
      <w:start w:val="1"/>
      <w:numFmt w:val="bullet"/>
      <w:lvlText w:val="•"/>
      <w:lvlJc w:val="left"/>
      <w:pPr>
        <w:ind w:left="468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7" w:tplc="25E4E898">
      <w:start w:val="1"/>
      <w:numFmt w:val="bullet"/>
      <w:lvlText w:val="o"/>
      <w:lvlJc w:val="left"/>
      <w:pPr>
        <w:ind w:left="540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lvl w:ilvl="8" w:tplc="94749D16">
      <w:start w:val="1"/>
      <w:numFmt w:val="bullet"/>
      <w:lvlText w:val="▪"/>
      <w:lvlJc w:val="left"/>
      <w:pPr>
        <w:ind w:left="6122"/>
      </w:pPr>
      <w:rPr>
        <w:rFonts w:ascii="Wingdings 2" w:eastAsia="Wingdings 2" w:hAnsi="Wingdings 2" w:cs="Wingdings 2"/>
        <w:b w:val="0"/>
        <w:i w:val="0"/>
        <w:strike w:val="0"/>
        <w:dstrike w:val="0"/>
        <w:color w:val="F0A22E"/>
        <w:sz w:val="36"/>
        <w:szCs w:val="36"/>
        <w:u w:val="none" w:color="000000"/>
        <w:bdr w:val="none" w:sz="0" w:space="0" w:color="auto"/>
        <w:shd w:val="clear" w:color="auto" w:fill="auto"/>
        <w:vertAlign w:val="baseline"/>
      </w:rPr>
    </w:lvl>
  </w:abstractNum>
  <w:abstractNum w:abstractNumId="6" w15:restartNumberingAfterBreak="0">
    <w:nsid w:val="64264FD6"/>
    <w:multiLevelType w:val="hybridMultilevel"/>
    <w:tmpl w:val="FFFFFFFF"/>
    <w:lvl w:ilvl="0" w:tplc="2D0A6380">
      <w:start w:val="1"/>
      <w:numFmt w:val="bullet"/>
      <w:lvlText w:val=""/>
      <w:lvlJc w:val="left"/>
      <w:pPr>
        <w:ind w:left="356"/>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1" w:tplc="8C7011A4">
      <w:start w:val="1"/>
      <w:numFmt w:val="bullet"/>
      <w:lvlText w:val="o"/>
      <w:lvlJc w:val="left"/>
      <w:pPr>
        <w:ind w:left="108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2" w:tplc="47C825E4">
      <w:start w:val="1"/>
      <w:numFmt w:val="bullet"/>
      <w:lvlText w:val="▪"/>
      <w:lvlJc w:val="left"/>
      <w:pPr>
        <w:ind w:left="180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3" w:tplc="06B0C638">
      <w:start w:val="1"/>
      <w:numFmt w:val="bullet"/>
      <w:lvlText w:val="•"/>
      <w:lvlJc w:val="left"/>
      <w:pPr>
        <w:ind w:left="252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4" w:tplc="EB96759E">
      <w:start w:val="1"/>
      <w:numFmt w:val="bullet"/>
      <w:lvlText w:val="o"/>
      <w:lvlJc w:val="left"/>
      <w:pPr>
        <w:ind w:left="324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5" w:tplc="8FA07928">
      <w:start w:val="1"/>
      <w:numFmt w:val="bullet"/>
      <w:lvlText w:val="▪"/>
      <w:lvlJc w:val="left"/>
      <w:pPr>
        <w:ind w:left="396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6" w:tplc="7168312A">
      <w:start w:val="1"/>
      <w:numFmt w:val="bullet"/>
      <w:lvlText w:val="•"/>
      <w:lvlJc w:val="left"/>
      <w:pPr>
        <w:ind w:left="468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7" w:tplc="6DA61220">
      <w:start w:val="1"/>
      <w:numFmt w:val="bullet"/>
      <w:lvlText w:val="o"/>
      <w:lvlJc w:val="left"/>
      <w:pPr>
        <w:ind w:left="540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lvl w:ilvl="8" w:tplc="DACE961C">
      <w:start w:val="1"/>
      <w:numFmt w:val="bullet"/>
      <w:lvlText w:val="▪"/>
      <w:lvlJc w:val="left"/>
      <w:pPr>
        <w:ind w:left="6122"/>
      </w:pPr>
      <w:rPr>
        <w:rFonts w:ascii="Wingdings 2" w:eastAsia="Wingdings 2" w:hAnsi="Wingdings 2" w:cs="Wingdings 2"/>
        <w:b w:val="0"/>
        <w:i w:val="0"/>
        <w:strike w:val="0"/>
        <w:dstrike w:val="0"/>
        <w:color w:val="F0A22E"/>
        <w:sz w:val="52"/>
        <w:szCs w:val="52"/>
        <w:u w:val="none" w:color="000000"/>
        <w:bdr w:val="none" w:sz="0" w:space="0" w:color="auto"/>
        <w:shd w:val="clear" w:color="auto" w:fill="auto"/>
        <w:vertAlign w:val="subscript"/>
      </w:r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AF"/>
    <w:rsid w:val="0000196B"/>
    <w:rsid w:val="0000574F"/>
    <w:rsid w:val="00016855"/>
    <w:rsid w:val="0006303D"/>
    <w:rsid w:val="00065535"/>
    <w:rsid w:val="000C25B9"/>
    <w:rsid w:val="000D5DCF"/>
    <w:rsid w:val="000F5671"/>
    <w:rsid w:val="00102F6E"/>
    <w:rsid w:val="00105CCE"/>
    <w:rsid w:val="00114E97"/>
    <w:rsid w:val="00140C0A"/>
    <w:rsid w:val="00145071"/>
    <w:rsid w:val="00186A7F"/>
    <w:rsid w:val="0019006E"/>
    <w:rsid w:val="001B07C1"/>
    <w:rsid w:val="001D5FE2"/>
    <w:rsid w:val="001F7013"/>
    <w:rsid w:val="00220145"/>
    <w:rsid w:val="0022029F"/>
    <w:rsid w:val="002258FE"/>
    <w:rsid w:val="0025672B"/>
    <w:rsid w:val="002661D2"/>
    <w:rsid w:val="002731FA"/>
    <w:rsid w:val="00286CAC"/>
    <w:rsid w:val="002C05ED"/>
    <w:rsid w:val="002C6E9A"/>
    <w:rsid w:val="002E4ED4"/>
    <w:rsid w:val="003234B0"/>
    <w:rsid w:val="003301C3"/>
    <w:rsid w:val="00342880"/>
    <w:rsid w:val="00347F5B"/>
    <w:rsid w:val="003B0D67"/>
    <w:rsid w:val="003B6D4B"/>
    <w:rsid w:val="003C124F"/>
    <w:rsid w:val="003F64AF"/>
    <w:rsid w:val="00420D52"/>
    <w:rsid w:val="004512F7"/>
    <w:rsid w:val="004875F1"/>
    <w:rsid w:val="0048783A"/>
    <w:rsid w:val="00495C02"/>
    <w:rsid w:val="004D36A0"/>
    <w:rsid w:val="004F18D7"/>
    <w:rsid w:val="00516413"/>
    <w:rsid w:val="00532010"/>
    <w:rsid w:val="00564970"/>
    <w:rsid w:val="0056790C"/>
    <w:rsid w:val="0057678E"/>
    <w:rsid w:val="005834F5"/>
    <w:rsid w:val="00590205"/>
    <w:rsid w:val="005F60B7"/>
    <w:rsid w:val="006031E4"/>
    <w:rsid w:val="0064546F"/>
    <w:rsid w:val="00674B93"/>
    <w:rsid w:val="006754C2"/>
    <w:rsid w:val="00683DDA"/>
    <w:rsid w:val="00687220"/>
    <w:rsid w:val="006B30BE"/>
    <w:rsid w:val="006B4AE4"/>
    <w:rsid w:val="006B76BA"/>
    <w:rsid w:val="006C140F"/>
    <w:rsid w:val="006D6364"/>
    <w:rsid w:val="006E5EB4"/>
    <w:rsid w:val="00706431"/>
    <w:rsid w:val="007212F3"/>
    <w:rsid w:val="00727AEB"/>
    <w:rsid w:val="00734993"/>
    <w:rsid w:val="007664FC"/>
    <w:rsid w:val="0078344E"/>
    <w:rsid w:val="00796926"/>
    <w:rsid w:val="00797C92"/>
    <w:rsid w:val="007B1490"/>
    <w:rsid w:val="007C4FAB"/>
    <w:rsid w:val="007E140E"/>
    <w:rsid w:val="007F0087"/>
    <w:rsid w:val="00824E9F"/>
    <w:rsid w:val="00827553"/>
    <w:rsid w:val="0083357B"/>
    <w:rsid w:val="00861F24"/>
    <w:rsid w:val="008715B4"/>
    <w:rsid w:val="0087220C"/>
    <w:rsid w:val="008738DC"/>
    <w:rsid w:val="00882D3E"/>
    <w:rsid w:val="008C2CB4"/>
    <w:rsid w:val="008F52EA"/>
    <w:rsid w:val="00913935"/>
    <w:rsid w:val="00941A58"/>
    <w:rsid w:val="00950B13"/>
    <w:rsid w:val="009F2484"/>
    <w:rsid w:val="009F4BD0"/>
    <w:rsid w:val="00A023E1"/>
    <w:rsid w:val="00A263DA"/>
    <w:rsid w:val="00A278E0"/>
    <w:rsid w:val="00A35CD6"/>
    <w:rsid w:val="00A446BC"/>
    <w:rsid w:val="00A67E35"/>
    <w:rsid w:val="00A7328B"/>
    <w:rsid w:val="00A767A2"/>
    <w:rsid w:val="00A76A1B"/>
    <w:rsid w:val="00A926E1"/>
    <w:rsid w:val="00AA3848"/>
    <w:rsid w:val="00AB0A6F"/>
    <w:rsid w:val="00AB48AF"/>
    <w:rsid w:val="00AB6C83"/>
    <w:rsid w:val="00AF75B7"/>
    <w:rsid w:val="00B07267"/>
    <w:rsid w:val="00B151E9"/>
    <w:rsid w:val="00B1758E"/>
    <w:rsid w:val="00B25862"/>
    <w:rsid w:val="00B30FB9"/>
    <w:rsid w:val="00B5496E"/>
    <w:rsid w:val="00B57703"/>
    <w:rsid w:val="00B6123C"/>
    <w:rsid w:val="00B8327C"/>
    <w:rsid w:val="00B84344"/>
    <w:rsid w:val="00B90723"/>
    <w:rsid w:val="00BB10ED"/>
    <w:rsid w:val="00BC177B"/>
    <w:rsid w:val="00BE5D67"/>
    <w:rsid w:val="00BF25FC"/>
    <w:rsid w:val="00C3430C"/>
    <w:rsid w:val="00C34DE5"/>
    <w:rsid w:val="00C56AF2"/>
    <w:rsid w:val="00C6601E"/>
    <w:rsid w:val="00C66A10"/>
    <w:rsid w:val="00C704CE"/>
    <w:rsid w:val="00C73023"/>
    <w:rsid w:val="00C84B18"/>
    <w:rsid w:val="00C84D3C"/>
    <w:rsid w:val="00CA34DE"/>
    <w:rsid w:val="00CE7215"/>
    <w:rsid w:val="00D129EF"/>
    <w:rsid w:val="00D33F2B"/>
    <w:rsid w:val="00D40D01"/>
    <w:rsid w:val="00D553A0"/>
    <w:rsid w:val="00D5647C"/>
    <w:rsid w:val="00D71F1F"/>
    <w:rsid w:val="00D850BB"/>
    <w:rsid w:val="00D93BE9"/>
    <w:rsid w:val="00DB41E0"/>
    <w:rsid w:val="00DB61A5"/>
    <w:rsid w:val="00DC6A79"/>
    <w:rsid w:val="00DC7B6B"/>
    <w:rsid w:val="00DE312A"/>
    <w:rsid w:val="00DE341A"/>
    <w:rsid w:val="00E01DA6"/>
    <w:rsid w:val="00E1447E"/>
    <w:rsid w:val="00E24F8C"/>
    <w:rsid w:val="00E5684E"/>
    <w:rsid w:val="00E7498F"/>
    <w:rsid w:val="00E7624C"/>
    <w:rsid w:val="00E813A3"/>
    <w:rsid w:val="00E813A9"/>
    <w:rsid w:val="00E93B0D"/>
    <w:rsid w:val="00E951FA"/>
    <w:rsid w:val="00EA0D75"/>
    <w:rsid w:val="00EC0B69"/>
    <w:rsid w:val="00EC1728"/>
    <w:rsid w:val="00ED5BF1"/>
    <w:rsid w:val="00ED6A08"/>
    <w:rsid w:val="00F10130"/>
    <w:rsid w:val="00F60093"/>
    <w:rsid w:val="00F87A38"/>
    <w:rsid w:val="00FA12F8"/>
    <w:rsid w:val="00FD74EC"/>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3263"/>
  <w15:chartTrackingRefBased/>
  <w15:docId w15:val="{73C57696-BC05-574A-9B17-558DEAF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48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B4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48AF"/>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AB48AF"/>
    <w:rPr>
      <w:rFonts w:asciiTheme="majorHAnsi" w:eastAsiaTheme="majorEastAsia" w:hAnsiTheme="majorHAnsi" w:cstheme="majorBidi"/>
      <w:color w:val="2F5496" w:themeColor="accent1" w:themeShade="BF"/>
      <w:sz w:val="26"/>
      <w:szCs w:val="26"/>
    </w:rPr>
  </w:style>
  <w:style w:type="paragraph" w:customStyle="1" w:styleId="footnotedescription">
    <w:name w:val="footnote description"/>
    <w:next w:val="Normal"/>
    <w:link w:val="footnotedescriptionChar"/>
    <w:hidden/>
    <w:rsid w:val="00AB48AF"/>
    <w:pPr>
      <w:spacing w:after="0"/>
      <w:ind w:right="610"/>
    </w:pPr>
    <w:rPr>
      <w:rFonts w:ascii="Arial" w:eastAsia="Arial" w:hAnsi="Arial" w:cs="Arial"/>
      <w:b/>
      <w:color w:val="000000"/>
      <w:sz w:val="20"/>
    </w:rPr>
  </w:style>
  <w:style w:type="character" w:customStyle="1" w:styleId="footnotedescriptionChar">
    <w:name w:val="footnote description Char"/>
    <w:link w:val="footnotedescription"/>
    <w:rsid w:val="00AB48AF"/>
    <w:rPr>
      <w:rFonts w:ascii="Arial" w:eastAsia="Arial" w:hAnsi="Arial" w:cs="Arial"/>
      <w:b/>
      <w:color w:val="000000"/>
      <w:sz w:val="20"/>
    </w:rPr>
  </w:style>
  <w:style w:type="character" w:customStyle="1" w:styleId="footnotemark">
    <w:name w:val="footnote mark"/>
    <w:hidden/>
    <w:rsid w:val="00AB48AF"/>
    <w:rPr>
      <w:rFonts w:ascii="Calibri" w:eastAsia="Calibri" w:hAnsi="Calibri" w:cs="Calibri"/>
      <w:b/>
      <w:color w:val="000000"/>
      <w:sz w:val="20"/>
      <w:vertAlign w:val="superscript"/>
    </w:rPr>
  </w:style>
  <w:style w:type="character" w:styleId="lev">
    <w:name w:val="Strong"/>
    <w:basedOn w:val="Policepardfaut"/>
    <w:uiPriority w:val="22"/>
    <w:qFormat/>
    <w:rsid w:val="000C25B9"/>
    <w:rPr>
      <w:b/>
      <w:bCs/>
    </w:rPr>
  </w:style>
  <w:style w:type="character" w:styleId="Accentuationlgre">
    <w:name w:val="Subtle Emphasis"/>
    <w:basedOn w:val="Policepardfaut"/>
    <w:uiPriority w:val="19"/>
    <w:qFormat/>
    <w:rsid w:val="00D93BE9"/>
    <w:rPr>
      <w:i/>
      <w:iCs/>
      <w:color w:val="404040" w:themeColor="text1" w:themeTint="BF"/>
    </w:rPr>
  </w:style>
  <w:style w:type="paragraph" w:styleId="Sous-titre">
    <w:name w:val="Subtitle"/>
    <w:basedOn w:val="Normal"/>
    <w:next w:val="Normal"/>
    <w:link w:val="Sous-titreCar"/>
    <w:uiPriority w:val="11"/>
    <w:qFormat/>
    <w:rsid w:val="00065535"/>
    <w:pPr>
      <w:numPr>
        <w:ilvl w:val="1"/>
      </w:numPr>
    </w:pPr>
    <w:rPr>
      <w:color w:val="5A5A5A" w:themeColor="text1" w:themeTint="A5"/>
      <w:spacing w:val="15"/>
    </w:rPr>
  </w:style>
  <w:style w:type="character" w:customStyle="1" w:styleId="Sous-titreCar">
    <w:name w:val="Sous-titre Car"/>
    <w:basedOn w:val="Policepardfaut"/>
    <w:link w:val="Sous-titre"/>
    <w:uiPriority w:val="11"/>
    <w:rsid w:val="00065535"/>
    <w:rPr>
      <w:color w:val="5A5A5A" w:themeColor="text1" w:themeTint="A5"/>
      <w:spacing w:val="15"/>
    </w:rPr>
  </w:style>
  <w:style w:type="character" w:styleId="Rfrenceintense">
    <w:name w:val="Intense Reference"/>
    <w:basedOn w:val="Policepardfaut"/>
    <w:uiPriority w:val="32"/>
    <w:qFormat/>
    <w:rsid w:val="00DE312A"/>
    <w:rPr>
      <w:b/>
      <w:bCs/>
      <w:smallCaps/>
      <w:color w:val="4472C4" w:themeColor="accent1"/>
      <w:spacing w:val="5"/>
    </w:rPr>
  </w:style>
  <w:style w:type="paragraph" w:styleId="Paragraphedeliste">
    <w:name w:val="List Paragraph"/>
    <w:basedOn w:val="Normal"/>
    <w:uiPriority w:val="34"/>
    <w:qFormat/>
    <w:rsid w:val="00AB6C83"/>
    <w:pPr>
      <w:ind w:left="720"/>
      <w:contextualSpacing/>
    </w:pPr>
  </w:style>
  <w:style w:type="paragraph" w:styleId="Citationintense">
    <w:name w:val="Intense Quote"/>
    <w:basedOn w:val="Normal"/>
    <w:next w:val="Normal"/>
    <w:link w:val="CitationintenseCar"/>
    <w:uiPriority w:val="30"/>
    <w:qFormat/>
    <w:rsid w:val="000F56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0F5671"/>
    <w:rPr>
      <w:i/>
      <w:iCs/>
      <w:color w:val="4472C4" w:themeColor="accent1"/>
    </w:rPr>
  </w:style>
  <w:style w:type="character" w:styleId="Lienhypertexte">
    <w:name w:val="Hyperlink"/>
    <w:basedOn w:val="Policepardfaut"/>
    <w:uiPriority w:val="99"/>
    <w:semiHidden/>
    <w:unhideWhenUsed/>
    <w:rsid w:val="00BF2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1226</Words>
  <Characters>6747</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213656992539</dc:creator>
  <cp:keywords/>
  <dc:description/>
  <cp:lastModifiedBy>213656992539</cp:lastModifiedBy>
  <cp:revision>2</cp:revision>
  <dcterms:created xsi:type="dcterms:W3CDTF">2021-10-27T13:36:00Z</dcterms:created>
  <dcterms:modified xsi:type="dcterms:W3CDTF">2021-10-27T13:36:00Z</dcterms:modified>
</cp:coreProperties>
</file>