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70E" w:rsidRDefault="00CB370E" w:rsidP="00CB370E">
      <w:pPr>
        <w:pStyle w:val="Corpsdetexte"/>
        <w:rPr>
          <w:rFonts w:asciiTheme="majorBidi" w:hAnsiTheme="majorBidi" w:cstheme="majorBidi"/>
          <w:color w:val="000000"/>
          <w:sz w:val="28"/>
          <w:szCs w:val="28"/>
        </w:rPr>
      </w:pPr>
      <w:r>
        <w:rPr>
          <w:rStyle w:val="auto-style1"/>
          <w:rFonts w:asciiTheme="majorBidi" w:hAnsiTheme="majorBidi" w:cstheme="majorBidi"/>
          <w:color w:val="000000"/>
          <w:sz w:val="28"/>
          <w:szCs w:val="28"/>
        </w:rPr>
        <w:t xml:space="preserve">3- </w:t>
      </w:r>
      <w:r>
        <w:rPr>
          <w:rStyle w:val="auto-style3"/>
          <w:rFonts w:asciiTheme="majorBidi" w:hAnsiTheme="majorBidi" w:cstheme="majorBidi"/>
          <w:color w:val="000000"/>
          <w:sz w:val="28"/>
          <w:szCs w:val="28"/>
        </w:rPr>
        <w:t xml:space="preserve">"Il y a une foule de signes que l'Être est incréé, impérissable, car seul il est complet, immobile et éternel. </w:t>
      </w:r>
      <w:proofErr w:type="gramStart"/>
      <w:r>
        <w:rPr>
          <w:rStyle w:val="auto-style3"/>
          <w:rFonts w:asciiTheme="majorBidi" w:hAnsiTheme="majorBidi" w:cstheme="majorBidi"/>
          <w:color w:val="000000"/>
          <w:sz w:val="28"/>
          <w:szCs w:val="28"/>
        </w:rPr>
        <w:t>on</w:t>
      </w:r>
      <w:proofErr w:type="gramEnd"/>
      <w:r>
        <w:rPr>
          <w:rStyle w:val="auto-style3"/>
          <w:rFonts w:asciiTheme="majorBidi" w:hAnsiTheme="majorBidi" w:cstheme="majorBidi"/>
          <w:color w:val="000000"/>
          <w:sz w:val="28"/>
          <w:szCs w:val="28"/>
        </w:rPr>
        <w:t xml:space="preserve"> ne peut dire qu'i a ét</w:t>
      </w:r>
      <w:r w:rsidR="00ED6AB6">
        <w:rPr>
          <w:rStyle w:val="auto-style3"/>
          <w:rFonts w:asciiTheme="majorBidi" w:hAnsiTheme="majorBidi" w:cstheme="majorBidi"/>
          <w:color w:val="000000"/>
          <w:sz w:val="28"/>
          <w:szCs w:val="28"/>
        </w:rPr>
        <w:t xml:space="preserve">é ou qu'il sera, puisqu'il est </w:t>
      </w:r>
      <w:r>
        <w:rPr>
          <w:rStyle w:val="auto-style3"/>
          <w:rFonts w:asciiTheme="majorBidi" w:hAnsiTheme="majorBidi" w:cstheme="majorBidi"/>
          <w:color w:val="000000"/>
          <w:sz w:val="28"/>
          <w:szCs w:val="28"/>
        </w:rPr>
        <w:t xml:space="preserve">à la fois tout entier dans l'instant présent, un, continu. </w:t>
      </w:r>
      <w:proofErr w:type="gramStart"/>
      <w:r>
        <w:rPr>
          <w:rStyle w:val="auto-style3"/>
          <w:rFonts w:asciiTheme="majorBidi" w:hAnsiTheme="majorBidi" w:cstheme="majorBidi"/>
          <w:color w:val="000000"/>
          <w:sz w:val="28"/>
          <w:szCs w:val="28"/>
        </w:rPr>
        <w:t>en</w:t>
      </w:r>
      <w:proofErr w:type="gramEnd"/>
      <w:r>
        <w:rPr>
          <w:rStyle w:val="auto-style3"/>
          <w:rFonts w:asciiTheme="majorBidi" w:hAnsiTheme="majorBidi" w:cstheme="majorBidi"/>
          <w:color w:val="000000"/>
          <w:sz w:val="28"/>
          <w:szCs w:val="28"/>
        </w:rPr>
        <w:t xml:space="preserve"> effet, quelle naissance lui attribuer? Comment et par quel moyen justifier son développement? Je ne te laisserai ni dire ni penser que </w:t>
      </w:r>
      <w:proofErr w:type="gramStart"/>
      <w:r>
        <w:rPr>
          <w:rStyle w:val="auto-style3"/>
          <w:rFonts w:asciiTheme="majorBidi" w:hAnsiTheme="majorBidi" w:cstheme="majorBidi"/>
          <w:color w:val="000000"/>
          <w:sz w:val="28"/>
          <w:szCs w:val="28"/>
        </w:rPr>
        <w:t>c'est</w:t>
      </w:r>
      <w:proofErr w:type="gramEnd"/>
      <w:r>
        <w:rPr>
          <w:rStyle w:val="auto-style3"/>
          <w:rFonts w:asciiTheme="majorBidi" w:hAnsiTheme="majorBidi" w:cstheme="majorBidi"/>
          <w:color w:val="000000"/>
          <w:sz w:val="28"/>
          <w:szCs w:val="28"/>
        </w:rPr>
        <w:t xml:space="preserve"> pas le non-être... L'Être n'a ni naissance ni commencement... </w:t>
      </w:r>
      <w:proofErr w:type="spellStart"/>
      <w:r>
        <w:rPr>
          <w:rStyle w:val="auto-style3"/>
          <w:rFonts w:asciiTheme="majorBidi" w:hAnsiTheme="majorBidi" w:cstheme="majorBidi"/>
          <w:color w:val="000000"/>
          <w:sz w:val="28"/>
          <w:szCs w:val="28"/>
        </w:rPr>
        <w:t>Diké</w:t>
      </w:r>
      <w:proofErr w:type="spellEnd"/>
      <w:r>
        <w:rPr>
          <w:rStyle w:val="auto-style3"/>
          <w:rFonts w:asciiTheme="majorBidi" w:hAnsiTheme="majorBidi" w:cstheme="majorBidi"/>
          <w:color w:val="000000"/>
          <w:sz w:val="28"/>
          <w:szCs w:val="28"/>
        </w:rPr>
        <w:t xml:space="preserve"> ne relâche pas ses chaînes et ne permet ni la naissance ni la mort, mais maintient fermement ce qui est...</w:t>
      </w:r>
    </w:p>
    <w:p w:rsidR="00CB370E" w:rsidRDefault="00CB370E" w:rsidP="00CB370E">
      <w:pPr>
        <w:pStyle w:val="auto-style31"/>
        <w:rPr>
          <w:rFonts w:asciiTheme="majorBidi" w:hAnsiTheme="majorBidi" w:cstheme="majorBidi"/>
          <w:color w:val="000000"/>
          <w:sz w:val="28"/>
          <w:szCs w:val="28"/>
        </w:rPr>
      </w:pPr>
      <w:r>
        <w:rPr>
          <w:rFonts w:asciiTheme="majorBidi" w:hAnsiTheme="majorBidi" w:cstheme="majorBidi"/>
          <w:color w:val="000000"/>
          <w:sz w:val="28"/>
          <w:szCs w:val="28"/>
        </w:rPr>
        <w:t>    L'Être n'est pas non plus divisible, puisqu'il est tout entier identique à lui-même; il ne subit ni accroissement, ce qui serait contraire à sa cohésion, ni diminution, mais tout entier il est rempli d'Être; aussi est-il entièrement continu, car l'Être est contigu à l'Être.</w:t>
      </w:r>
    </w:p>
    <w:p w:rsidR="00CB370E" w:rsidRDefault="00CB370E" w:rsidP="001E5D7F">
      <w:pPr>
        <w:pStyle w:val="Titre4"/>
        <w:rPr>
          <w:rFonts w:asciiTheme="majorBidi" w:hAnsiTheme="majorBidi" w:cstheme="majorBidi"/>
          <w:color w:val="000000"/>
          <w:sz w:val="28"/>
          <w:szCs w:val="28"/>
        </w:rPr>
      </w:pPr>
      <w:r>
        <w:rPr>
          <w:rFonts w:asciiTheme="majorBidi" w:hAnsiTheme="majorBidi" w:cstheme="majorBidi"/>
          <w:b w:val="0"/>
          <w:bCs w:val="0"/>
          <w:color w:val="000000"/>
          <w:sz w:val="28"/>
          <w:szCs w:val="28"/>
        </w:rPr>
        <w:t xml:space="preserve">    D'autre part, il est immobile, contenu dans l'étreinte de liens puissants, il est sans commencement et sans fin, puisque nous avons repoussé absolument l'idée de sa naissance et de sa mort, à quoi répugnent du reste notre conviction et notre sens de la vérité. Il demeure identique à lui-même, dans le même état et par lui-même. Ainsi reste-il immuable, à la même place, car la puissance </w:t>
      </w:r>
      <w:r w:rsidR="001E5D7F">
        <w:rPr>
          <w:rFonts w:asciiTheme="majorBidi" w:hAnsiTheme="majorBidi" w:cstheme="majorBidi"/>
          <w:b w:val="0"/>
          <w:bCs w:val="0"/>
          <w:color w:val="000000"/>
          <w:sz w:val="28"/>
          <w:szCs w:val="28"/>
        </w:rPr>
        <w:t>n</w:t>
      </w:r>
      <w:r>
        <w:rPr>
          <w:rFonts w:asciiTheme="majorBidi" w:hAnsiTheme="majorBidi" w:cstheme="majorBidi"/>
          <w:b w:val="0"/>
          <w:bCs w:val="0"/>
          <w:color w:val="000000"/>
          <w:sz w:val="28"/>
          <w:szCs w:val="28"/>
        </w:rPr>
        <w:t>écessité le maintient étroitement dans ses limites qui l'enserrent de toutes parts</w:t>
      </w:r>
      <w:r w:rsidR="001E5D7F">
        <w:rPr>
          <w:rFonts w:asciiTheme="majorBidi" w:hAnsiTheme="majorBidi" w:cstheme="majorBidi"/>
          <w:b w:val="0"/>
          <w:bCs w:val="0"/>
          <w:color w:val="000000"/>
          <w:sz w:val="28"/>
          <w:szCs w:val="28"/>
        </w:rPr>
        <w:t>.</w:t>
      </w:r>
      <w:r>
        <w:rPr>
          <w:rFonts w:asciiTheme="majorBidi" w:hAnsiTheme="majorBidi" w:cstheme="majorBidi"/>
          <w:b w:val="0"/>
          <w:bCs w:val="0"/>
          <w:color w:val="000000"/>
          <w:sz w:val="28"/>
          <w:szCs w:val="28"/>
        </w:rPr>
        <w:t>"</w:t>
      </w:r>
      <w:r w:rsidR="001E5D7F">
        <w:rPr>
          <w:rFonts w:asciiTheme="majorBidi" w:hAnsiTheme="majorBidi" w:cstheme="majorBidi"/>
          <w:i/>
          <w:iCs/>
          <w:color w:val="000000"/>
          <w:sz w:val="28"/>
          <w:szCs w:val="28"/>
        </w:rPr>
        <w:t xml:space="preserve"> </w:t>
      </w:r>
      <w:proofErr w:type="gramStart"/>
      <w:r>
        <w:rPr>
          <w:rFonts w:asciiTheme="majorBidi" w:hAnsiTheme="majorBidi" w:cstheme="majorBidi"/>
          <w:i/>
          <w:iCs/>
          <w:color w:val="000000"/>
          <w:sz w:val="28"/>
          <w:szCs w:val="28"/>
        </w:rPr>
        <w:t xml:space="preserve">( </w:t>
      </w:r>
      <w:r>
        <w:rPr>
          <w:rFonts w:asciiTheme="majorBidi" w:hAnsiTheme="majorBidi" w:cstheme="majorBidi"/>
          <w:color w:val="000000"/>
          <w:sz w:val="28"/>
          <w:szCs w:val="28"/>
        </w:rPr>
        <w:t>Parménide</w:t>
      </w:r>
      <w:proofErr w:type="gramEnd"/>
      <w:r>
        <w:rPr>
          <w:rFonts w:asciiTheme="majorBidi" w:hAnsiTheme="majorBidi" w:cstheme="majorBidi"/>
          <w:color w:val="000000"/>
          <w:sz w:val="28"/>
          <w:szCs w:val="28"/>
        </w:rPr>
        <w:t> )</w:t>
      </w:r>
    </w:p>
    <w:p w:rsidR="00CB370E" w:rsidRDefault="00CB370E" w:rsidP="00CB370E">
      <w:pPr>
        <w:pStyle w:val="Corpsdetexte"/>
        <w:jc w:val="right"/>
        <w:rPr>
          <w:rFonts w:asciiTheme="majorBidi" w:hAnsiTheme="majorBidi" w:cstheme="majorBidi"/>
          <w:color w:val="000000"/>
          <w:sz w:val="28"/>
          <w:szCs w:val="28"/>
        </w:rPr>
      </w:pPr>
      <w:proofErr w:type="gramStart"/>
      <w:r>
        <w:rPr>
          <w:rFonts w:asciiTheme="majorBidi" w:hAnsiTheme="majorBidi" w:cstheme="majorBidi"/>
          <w:color w:val="000000"/>
          <w:sz w:val="28"/>
          <w:szCs w:val="28"/>
        </w:rPr>
        <w:t>in</w:t>
      </w:r>
      <w:proofErr w:type="gramEnd"/>
      <w:r>
        <w:rPr>
          <w:rFonts w:asciiTheme="majorBidi" w:hAnsiTheme="majorBidi" w:cstheme="majorBidi"/>
          <w:color w:val="000000"/>
          <w:sz w:val="28"/>
          <w:szCs w:val="28"/>
        </w:rPr>
        <w:t> </w:t>
      </w:r>
      <w:r>
        <w:rPr>
          <w:rFonts w:asciiTheme="majorBidi" w:hAnsiTheme="majorBidi" w:cstheme="majorBidi"/>
          <w:i/>
          <w:iCs/>
          <w:color w:val="000000"/>
          <w:sz w:val="28"/>
          <w:szCs w:val="28"/>
        </w:rPr>
        <w:t>Les penseurs grecs avant Socrate</w:t>
      </w:r>
      <w:r>
        <w:rPr>
          <w:rFonts w:asciiTheme="majorBidi" w:hAnsiTheme="majorBidi" w:cstheme="majorBidi"/>
          <w:color w:val="000000"/>
          <w:sz w:val="28"/>
          <w:szCs w:val="28"/>
        </w:rPr>
        <w:t>, p. 94-95.</w:t>
      </w:r>
    </w:p>
    <w:p w:rsidR="00CB370E" w:rsidRDefault="00CB370E" w:rsidP="00CB370E">
      <w:pPr>
        <w:pStyle w:val="Paragraphedeliste"/>
        <w:numPr>
          <w:ilvl w:val="0"/>
          <w:numId w:val="1"/>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Pr>
          <w:rFonts w:asciiTheme="majorBidi" w:eastAsia="Times New Roman" w:hAnsiTheme="majorBidi" w:cstheme="majorBidi"/>
          <w:color w:val="000000"/>
          <w:sz w:val="28"/>
          <w:szCs w:val="28"/>
          <w:lang w:eastAsia="fr-FR"/>
        </w:rPr>
        <w:t>Compréhension du texte :</w:t>
      </w:r>
    </w:p>
    <w:p w:rsidR="00CB370E" w:rsidRDefault="00CB370E" w:rsidP="003177E8">
      <w:pPr>
        <w:pStyle w:val="Paragraphedeliste"/>
        <w:numPr>
          <w:ilvl w:val="0"/>
          <w:numId w:val="2"/>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Pr>
          <w:rFonts w:asciiTheme="majorBidi" w:eastAsia="Times New Roman" w:hAnsiTheme="majorBidi" w:cstheme="majorBidi"/>
          <w:color w:val="000000"/>
          <w:sz w:val="28"/>
          <w:szCs w:val="28"/>
          <w:lang w:eastAsia="fr-FR"/>
        </w:rPr>
        <w:t>Expliquer les termes suivants </w:t>
      </w:r>
      <w:r w:rsidR="003177E8">
        <w:rPr>
          <w:rFonts w:asciiTheme="majorBidi" w:eastAsia="Times New Roman" w:hAnsiTheme="majorBidi" w:cstheme="majorBidi"/>
          <w:color w:val="000000"/>
          <w:sz w:val="28"/>
          <w:szCs w:val="28"/>
          <w:lang w:eastAsia="fr-FR"/>
        </w:rPr>
        <w:t>: L’être,</w:t>
      </w:r>
      <w:r w:rsidR="00ED6AB6">
        <w:rPr>
          <w:rStyle w:val="auto-style3"/>
          <w:rFonts w:asciiTheme="majorBidi" w:hAnsiTheme="majorBidi" w:cstheme="majorBidi"/>
          <w:color w:val="000000"/>
          <w:sz w:val="28"/>
          <w:szCs w:val="28"/>
        </w:rPr>
        <w:t xml:space="preserve"> impérissable</w:t>
      </w:r>
      <w:r>
        <w:rPr>
          <w:rFonts w:asciiTheme="majorBidi" w:eastAsia="Times New Roman" w:hAnsiTheme="majorBidi" w:cstheme="majorBidi"/>
          <w:color w:val="000000"/>
          <w:sz w:val="28"/>
          <w:szCs w:val="28"/>
          <w:lang w:eastAsia="fr-FR"/>
        </w:rPr>
        <w:t xml:space="preserve">, </w:t>
      </w:r>
      <w:r w:rsidR="003177E8">
        <w:rPr>
          <w:rFonts w:asciiTheme="majorBidi" w:hAnsiTheme="majorBidi" w:cstheme="majorBidi"/>
          <w:color w:val="000000"/>
          <w:sz w:val="28"/>
          <w:szCs w:val="28"/>
        </w:rPr>
        <w:t>contigu</w:t>
      </w:r>
      <w:r>
        <w:rPr>
          <w:rFonts w:asciiTheme="majorBidi" w:eastAsia="Times New Roman" w:hAnsiTheme="majorBidi" w:cstheme="majorBidi"/>
          <w:color w:val="000000"/>
          <w:sz w:val="28"/>
          <w:szCs w:val="28"/>
          <w:lang w:eastAsia="fr-FR"/>
        </w:rPr>
        <w:t xml:space="preserve">, </w:t>
      </w:r>
      <w:r w:rsidR="00D25E60">
        <w:rPr>
          <w:rFonts w:asciiTheme="majorBidi" w:hAnsiTheme="majorBidi" w:cstheme="majorBidi"/>
          <w:color w:val="000000"/>
          <w:sz w:val="28"/>
          <w:szCs w:val="28"/>
        </w:rPr>
        <w:t>étreinte</w:t>
      </w:r>
      <w:r w:rsidR="00D25E60">
        <w:rPr>
          <w:rFonts w:asciiTheme="majorBidi" w:eastAsia="Times New Roman" w:hAnsiTheme="majorBidi" w:cstheme="majorBidi"/>
          <w:color w:val="000000"/>
          <w:sz w:val="28"/>
          <w:szCs w:val="28"/>
          <w:lang w:eastAsia="fr-FR"/>
        </w:rPr>
        <w:t>.</w:t>
      </w:r>
    </w:p>
    <w:p w:rsidR="00CB370E" w:rsidRDefault="00CB370E" w:rsidP="00CB370E">
      <w:pPr>
        <w:pStyle w:val="Paragraphedeliste"/>
        <w:numPr>
          <w:ilvl w:val="0"/>
          <w:numId w:val="2"/>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Pr>
          <w:rFonts w:asciiTheme="majorBidi" w:eastAsia="Times New Roman" w:hAnsiTheme="majorBidi" w:cstheme="majorBidi"/>
          <w:color w:val="000000"/>
          <w:sz w:val="28"/>
          <w:szCs w:val="28"/>
          <w:lang w:eastAsia="fr-FR"/>
        </w:rPr>
        <w:t>Questions sur le texte :</w:t>
      </w:r>
    </w:p>
    <w:p w:rsidR="00CB370E" w:rsidRDefault="00CB370E" w:rsidP="00CB370E">
      <w:pPr>
        <w:pStyle w:val="Paragraphedeliste"/>
        <w:numPr>
          <w:ilvl w:val="0"/>
          <w:numId w:val="3"/>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Pr>
          <w:rFonts w:asciiTheme="majorBidi" w:eastAsia="Times New Roman" w:hAnsiTheme="majorBidi" w:cstheme="majorBidi"/>
          <w:color w:val="000000"/>
          <w:sz w:val="28"/>
          <w:szCs w:val="28"/>
          <w:lang w:eastAsia="fr-FR"/>
        </w:rPr>
        <w:t>Que</w:t>
      </w:r>
      <w:r w:rsidR="00D25E60">
        <w:rPr>
          <w:rFonts w:asciiTheme="majorBidi" w:eastAsia="Times New Roman" w:hAnsiTheme="majorBidi" w:cstheme="majorBidi"/>
          <w:color w:val="000000"/>
          <w:sz w:val="28"/>
          <w:szCs w:val="28"/>
          <w:lang w:eastAsia="fr-FR"/>
        </w:rPr>
        <w:t>lles sont les caractères principaux de L’être pour Parménide</w:t>
      </w:r>
      <w:r>
        <w:rPr>
          <w:rFonts w:asciiTheme="majorBidi" w:eastAsia="Times New Roman" w:hAnsiTheme="majorBidi" w:cstheme="majorBidi"/>
          <w:color w:val="000000"/>
          <w:sz w:val="28"/>
          <w:szCs w:val="28"/>
          <w:lang w:eastAsia="fr-FR"/>
        </w:rPr>
        <w:t> ?</w:t>
      </w:r>
    </w:p>
    <w:p w:rsidR="00CB370E" w:rsidRPr="00C55EAE" w:rsidRDefault="00D25E60" w:rsidP="00C55EAE">
      <w:pPr>
        <w:pStyle w:val="Paragraphedeliste"/>
        <w:numPr>
          <w:ilvl w:val="0"/>
          <w:numId w:val="3"/>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Pr>
          <w:rFonts w:asciiTheme="majorBidi" w:eastAsia="Times New Roman" w:hAnsiTheme="majorBidi" w:cstheme="majorBidi"/>
          <w:color w:val="000000"/>
          <w:sz w:val="28"/>
          <w:szCs w:val="28"/>
          <w:lang w:eastAsia="fr-FR"/>
        </w:rPr>
        <w:t>Et-ce que l’</w:t>
      </w:r>
      <w:r w:rsidR="00C55EAE">
        <w:rPr>
          <w:rFonts w:asciiTheme="majorBidi" w:eastAsia="Times New Roman" w:hAnsiTheme="majorBidi" w:cstheme="majorBidi"/>
          <w:color w:val="000000"/>
          <w:sz w:val="28"/>
          <w:szCs w:val="28"/>
          <w:lang w:eastAsia="fr-FR"/>
        </w:rPr>
        <w:t xml:space="preserve">être est un Dieu </w:t>
      </w:r>
      <w:r w:rsidR="00CB370E">
        <w:rPr>
          <w:rFonts w:asciiTheme="majorBidi" w:eastAsia="Times New Roman" w:hAnsiTheme="majorBidi" w:cstheme="majorBidi"/>
          <w:color w:val="000000"/>
          <w:sz w:val="28"/>
          <w:szCs w:val="28"/>
          <w:lang w:eastAsia="fr-FR"/>
        </w:rPr>
        <w:t>?</w:t>
      </w:r>
    </w:p>
    <w:p w:rsidR="00CB370E" w:rsidRDefault="00C55EAE" w:rsidP="00CB370E">
      <w:pPr>
        <w:pStyle w:val="Paragraphedeliste"/>
        <w:numPr>
          <w:ilvl w:val="0"/>
          <w:numId w:val="3"/>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Pr>
          <w:rFonts w:asciiTheme="majorBidi" w:eastAsia="Times New Roman" w:hAnsiTheme="majorBidi" w:cstheme="majorBidi"/>
          <w:color w:val="000000"/>
          <w:sz w:val="28"/>
          <w:szCs w:val="28"/>
          <w:lang w:eastAsia="fr-FR"/>
        </w:rPr>
        <w:t>Et-ce que la démonstration de l’existence de l’être est rationnelle ou scientifique dans le texte</w:t>
      </w:r>
      <w:r w:rsidR="00CB370E">
        <w:rPr>
          <w:rFonts w:asciiTheme="majorBidi" w:eastAsia="Times New Roman" w:hAnsiTheme="majorBidi" w:cstheme="majorBidi"/>
          <w:color w:val="000000"/>
          <w:sz w:val="28"/>
          <w:szCs w:val="28"/>
          <w:lang w:eastAsia="fr-FR"/>
        </w:rPr>
        <w:t> ?</w:t>
      </w:r>
    </w:p>
    <w:p w:rsidR="00CB370E" w:rsidRDefault="00CB370E" w:rsidP="00CB370E">
      <w:pPr>
        <w:pStyle w:val="Paragraphedeliste"/>
        <w:numPr>
          <w:ilvl w:val="0"/>
          <w:numId w:val="1"/>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Pr>
          <w:rFonts w:asciiTheme="majorBidi" w:eastAsia="Times New Roman" w:hAnsiTheme="majorBidi" w:cstheme="majorBidi"/>
          <w:color w:val="000000"/>
          <w:sz w:val="28"/>
          <w:szCs w:val="28"/>
          <w:lang w:eastAsia="fr-FR"/>
        </w:rPr>
        <w:t>Donner une conclusion générale au texte.</w:t>
      </w:r>
    </w:p>
    <w:p w:rsidR="00CB370E" w:rsidRDefault="00C55EAE" w:rsidP="001E5D7F">
      <w:pPr>
        <w:pStyle w:val="Paragraphedeliste"/>
        <w:numPr>
          <w:ilvl w:val="0"/>
          <w:numId w:val="1"/>
        </w:numPr>
        <w:spacing w:before="100" w:beforeAutospacing="1" w:after="100" w:afterAutospacing="1" w:line="240" w:lineRule="auto"/>
        <w:jc w:val="both"/>
        <w:rPr>
          <w:rStyle w:val="auto-style1"/>
        </w:rPr>
      </w:pPr>
      <w:r>
        <w:rPr>
          <w:rFonts w:asciiTheme="majorBidi" w:eastAsia="Times New Roman" w:hAnsiTheme="majorBidi" w:cstheme="majorBidi"/>
          <w:color w:val="000000"/>
          <w:sz w:val="28"/>
          <w:szCs w:val="28"/>
          <w:lang w:eastAsia="fr-FR"/>
        </w:rPr>
        <w:t xml:space="preserve">Traduire </w:t>
      </w:r>
      <w:r w:rsidR="001E5D7F">
        <w:rPr>
          <w:rFonts w:asciiTheme="majorBidi" w:eastAsia="Times New Roman" w:hAnsiTheme="majorBidi" w:cstheme="majorBidi"/>
          <w:color w:val="000000"/>
          <w:sz w:val="28"/>
          <w:szCs w:val="28"/>
          <w:lang w:eastAsia="fr-FR"/>
        </w:rPr>
        <w:t>le dernier</w:t>
      </w:r>
      <w:r w:rsidR="00CB370E">
        <w:rPr>
          <w:rFonts w:asciiTheme="majorBidi" w:eastAsia="Times New Roman" w:hAnsiTheme="majorBidi" w:cstheme="majorBidi"/>
          <w:color w:val="000000"/>
          <w:sz w:val="28"/>
          <w:szCs w:val="28"/>
          <w:lang w:eastAsia="fr-FR"/>
        </w:rPr>
        <w:t xml:space="preserve"> paragraphe en arabe : « </w:t>
      </w:r>
      <w:r w:rsidR="001E5D7F">
        <w:rPr>
          <w:rFonts w:asciiTheme="majorBidi" w:hAnsiTheme="majorBidi" w:cstheme="majorBidi"/>
          <w:color w:val="000000"/>
          <w:sz w:val="28"/>
          <w:szCs w:val="28"/>
        </w:rPr>
        <w:t xml:space="preserve">D'autre part, il est immobile, </w:t>
      </w:r>
      <w:r w:rsidR="00CB370E">
        <w:rPr>
          <w:rFonts w:asciiTheme="majorBidi" w:eastAsia="Times New Roman" w:hAnsiTheme="majorBidi" w:cstheme="majorBidi"/>
          <w:color w:val="000000"/>
          <w:sz w:val="28"/>
          <w:szCs w:val="28"/>
          <w:lang w:eastAsia="fr-FR"/>
        </w:rPr>
        <w:t>….</w:t>
      </w:r>
      <w:r w:rsidR="001E5D7F" w:rsidRPr="001E5D7F">
        <w:rPr>
          <w:rFonts w:asciiTheme="majorBidi" w:hAnsiTheme="majorBidi" w:cstheme="majorBidi"/>
          <w:color w:val="000000"/>
          <w:sz w:val="28"/>
          <w:szCs w:val="28"/>
        </w:rPr>
        <w:t xml:space="preserve"> </w:t>
      </w:r>
      <w:r w:rsidR="001E5D7F">
        <w:rPr>
          <w:rFonts w:asciiTheme="majorBidi" w:hAnsiTheme="majorBidi" w:cstheme="majorBidi"/>
          <w:color w:val="000000"/>
          <w:sz w:val="28"/>
          <w:szCs w:val="28"/>
        </w:rPr>
        <w:t>car la puissance nécessité le maintient étroitement dans ses limites qui l'enserrent de toutes parts</w:t>
      </w:r>
      <w:r w:rsidR="00CB370E">
        <w:rPr>
          <w:rFonts w:asciiTheme="majorBidi" w:hAnsiTheme="majorBidi" w:cstheme="majorBidi"/>
          <w:i/>
          <w:iCs/>
          <w:color w:val="000000"/>
          <w:sz w:val="28"/>
          <w:szCs w:val="28"/>
        </w:rPr>
        <w:t>.</w:t>
      </w:r>
      <w:r w:rsidR="00CB370E">
        <w:rPr>
          <w:rFonts w:asciiTheme="majorBidi" w:eastAsia="Times New Roman" w:hAnsiTheme="majorBidi" w:cstheme="majorBidi"/>
          <w:color w:val="000000"/>
          <w:sz w:val="28"/>
          <w:szCs w:val="28"/>
          <w:lang w:eastAsia="fr-FR"/>
        </w:rPr>
        <w:t xml:space="preserve"> »  </w:t>
      </w:r>
    </w:p>
    <w:p w:rsidR="00CB370E" w:rsidRDefault="00CB370E" w:rsidP="00CB370E">
      <w:pPr>
        <w:pStyle w:val="NormalWeb"/>
        <w:jc w:val="right"/>
        <w:rPr>
          <w:rStyle w:val="auto-style1"/>
          <w:rFonts w:asciiTheme="majorBidi" w:hAnsiTheme="majorBidi" w:cstheme="majorBidi"/>
          <w:color w:val="000000"/>
          <w:sz w:val="28"/>
          <w:szCs w:val="28"/>
        </w:rPr>
      </w:pPr>
    </w:p>
    <w:p w:rsidR="00CB370E" w:rsidRDefault="00CB370E" w:rsidP="00CB370E">
      <w:pPr>
        <w:pStyle w:val="Corpsdetexte"/>
      </w:pPr>
    </w:p>
    <w:p w:rsidR="00CB370E" w:rsidRDefault="00CB370E" w:rsidP="00CB370E">
      <w:pPr>
        <w:pStyle w:val="Corpsdetexte"/>
        <w:rPr>
          <w:rFonts w:asciiTheme="majorBidi" w:hAnsiTheme="majorBidi" w:cstheme="majorBidi"/>
          <w:color w:val="000000"/>
          <w:sz w:val="28"/>
          <w:szCs w:val="28"/>
        </w:rPr>
      </w:pPr>
    </w:p>
    <w:p w:rsidR="00CB370E" w:rsidRDefault="00CB370E" w:rsidP="00CB370E">
      <w:pPr>
        <w:pStyle w:val="NormalWeb"/>
        <w:jc w:val="both"/>
        <w:rPr>
          <w:rFonts w:asciiTheme="majorBidi" w:hAnsiTheme="majorBidi" w:cstheme="majorBidi"/>
          <w:color w:val="000000"/>
          <w:sz w:val="28"/>
          <w:szCs w:val="28"/>
        </w:rPr>
      </w:pPr>
      <w:r>
        <w:rPr>
          <w:rFonts w:asciiTheme="majorBidi" w:hAnsiTheme="majorBidi" w:cstheme="majorBidi"/>
          <w:color w:val="000000"/>
          <w:sz w:val="28"/>
          <w:szCs w:val="28"/>
        </w:rPr>
        <w:lastRenderedPageBreak/>
        <w:t xml:space="preserve">4- </w:t>
      </w:r>
      <w:r>
        <w:rPr>
          <w:rStyle w:val="auto-style1"/>
          <w:rFonts w:asciiTheme="majorBidi" w:hAnsiTheme="majorBidi" w:cstheme="majorBidi"/>
          <w:i/>
          <w:iCs/>
          <w:color w:val="3333FF"/>
          <w:sz w:val="28"/>
          <w:szCs w:val="28"/>
        </w:rPr>
        <w:t>«</w:t>
      </w:r>
      <w:r>
        <w:rPr>
          <w:rStyle w:val="auto-style1"/>
          <w:rFonts w:asciiTheme="majorBidi" w:hAnsiTheme="majorBidi" w:cstheme="majorBidi"/>
          <w:i/>
          <w:iCs/>
          <w:color w:val="000000"/>
          <w:sz w:val="28"/>
          <w:szCs w:val="28"/>
        </w:rPr>
        <w:t xml:space="preserve">Le plus grave cependant des maux qui </w:t>
      </w:r>
      <w:r w:rsidRPr="00A45F9B">
        <w:rPr>
          <w:rStyle w:val="auto-style1"/>
          <w:rFonts w:asciiTheme="majorBidi" w:hAnsiTheme="majorBidi" w:cstheme="majorBidi"/>
          <w:i/>
          <w:iCs/>
          <w:color w:val="000000"/>
          <w:sz w:val="28"/>
          <w:szCs w:val="28"/>
          <w:u w:val="single"/>
        </w:rPr>
        <w:t>affligent</w:t>
      </w:r>
      <w:r>
        <w:rPr>
          <w:rStyle w:val="auto-style1"/>
          <w:rFonts w:asciiTheme="majorBidi" w:hAnsiTheme="majorBidi" w:cstheme="majorBidi"/>
          <w:i/>
          <w:iCs/>
          <w:color w:val="000000"/>
          <w:sz w:val="28"/>
          <w:szCs w:val="28"/>
        </w:rPr>
        <w:t xml:space="preserve"> l'âme de la plupart des hommes, c'est ce mal </w:t>
      </w:r>
      <w:r w:rsidRPr="001E5D7F">
        <w:rPr>
          <w:rStyle w:val="auto-style1"/>
          <w:rFonts w:asciiTheme="majorBidi" w:hAnsiTheme="majorBidi" w:cstheme="majorBidi"/>
          <w:i/>
          <w:iCs/>
          <w:color w:val="000000"/>
          <w:sz w:val="28"/>
          <w:szCs w:val="28"/>
          <w:u w:val="single"/>
        </w:rPr>
        <w:t>congénital</w:t>
      </w:r>
      <w:r>
        <w:rPr>
          <w:rStyle w:val="auto-style1"/>
          <w:rFonts w:asciiTheme="majorBidi" w:hAnsiTheme="majorBidi" w:cstheme="majorBidi"/>
          <w:i/>
          <w:iCs/>
          <w:color w:val="000000"/>
          <w:sz w:val="28"/>
          <w:szCs w:val="28"/>
        </w:rPr>
        <w:t xml:space="preserve"> pour lequel chacun est, envers lui-même, plein d'</w:t>
      </w:r>
      <w:r w:rsidRPr="009D46BB">
        <w:rPr>
          <w:rStyle w:val="auto-style1"/>
          <w:rFonts w:asciiTheme="majorBidi" w:hAnsiTheme="majorBidi" w:cstheme="majorBidi"/>
          <w:i/>
          <w:iCs/>
          <w:color w:val="000000"/>
          <w:sz w:val="28"/>
          <w:szCs w:val="28"/>
          <w:u w:val="single"/>
        </w:rPr>
        <w:t>indulgence</w:t>
      </w:r>
      <w:r>
        <w:rPr>
          <w:rStyle w:val="auto-style1"/>
          <w:rFonts w:asciiTheme="majorBidi" w:hAnsiTheme="majorBidi" w:cstheme="majorBidi"/>
          <w:i/>
          <w:iCs/>
          <w:color w:val="000000"/>
          <w:sz w:val="28"/>
          <w:szCs w:val="28"/>
        </w:rPr>
        <w:t xml:space="preserve">, et auquel personne ne s'ingénie à échapper : c'est le mal qu'on appelle l'amour-propre, en ajoutant que cette tendresse de l'individu pour lui-même est naturelle à tout homme et qu'elle est à bon droit obligatoire pour chacun. Mais ce qui est très vrai, c'est que chacun de tous nos manquements en chaque occasion a pour cause l'extrême </w:t>
      </w:r>
      <w:r w:rsidRPr="00A45F9B">
        <w:rPr>
          <w:rStyle w:val="auto-style1"/>
          <w:rFonts w:asciiTheme="majorBidi" w:hAnsiTheme="majorBidi" w:cstheme="majorBidi"/>
          <w:i/>
          <w:iCs/>
          <w:color w:val="000000"/>
          <w:sz w:val="28"/>
          <w:szCs w:val="28"/>
          <w:u w:val="single"/>
        </w:rPr>
        <w:t>affection</w:t>
      </w:r>
      <w:r>
        <w:rPr>
          <w:rStyle w:val="auto-style1"/>
          <w:rFonts w:asciiTheme="majorBidi" w:hAnsiTheme="majorBidi" w:cstheme="majorBidi"/>
          <w:i/>
          <w:iCs/>
          <w:color w:val="000000"/>
          <w:sz w:val="28"/>
          <w:szCs w:val="28"/>
        </w:rPr>
        <w:t xml:space="preserve"> que l'on a pour soi : celui qui aime s'aveugle à tel point en effet à l'endroit de ce qu'il aime, qu'il en vient à juger de travers sur ce qui est juste, bon et beau, dans la conviction que toujours ce qui est sien mérite plus d'estime que ce qui est la vérité ! En fait, celui qui sera un grand homme, celui-là au moins ne doit chérir ni lui même, ni les choses qui sont siennes, mais ce qui est juste, aussi bien s'il se trouve que ce le soit du fait de sa propre action ou, mieux encore, du fait de celle d'autrui. Or, elle est également un résultat de cette même faute, l'illusion qui fait prendre à tous les hommes la sottise qui est la leur, pour de la sagesse : d'où il suit que nous, qui, pour ainsi dire, ne savons rien, nous nous figurons savoir tout, et que, faute de nous en remettre à autrui pour faire ce dont nous n'avons pas la connaissance, nous nous trompons en le faisant nous-mêmes. Aussi tout homme doit-il éviter de s'aimer véhémentement lui-même, mais être toujours à la poursuite de celui qui vaut mieux que lui, sans chercher à se retrancher, en une pareille situation derrière aucun sentiment de fausse honte</w:t>
      </w:r>
      <w:r>
        <w:rPr>
          <w:rStyle w:val="auto-style1"/>
          <w:rFonts w:asciiTheme="majorBidi" w:hAnsiTheme="majorBidi" w:cstheme="majorBidi"/>
          <w:color w:val="000000"/>
          <w:sz w:val="28"/>
          <w:szCs w:val="28"/>
        </w:rPr>
        <w:t xml:space="preserve">.» </w:t>
      </w:r>
      <w:proofErr w:type="gramStart"/>
      <w:r>
        <w:rPr>
          <w:rStyle w:val="auto-style1"/>
          <w:rFonts w:asciiTheme="majorBidi" w:hAnsiTheme="majorBidi" w:cstheme="majorBidi"/>
          <w:b/>
          <w:bCs/>
          <w:color w:val="000000"/>
          <w:sz w:val="28"/>
          <w:szCs w:val="28"/>
        </w:rPr>
        <w:t>( Platon</w:t>
      </w:r>
      <w:proofErr w:type="gramEnd"/>
      <w:r>
        <w:rPr>
          <w:rStyle w:val="auto-style1"/>
          <w:rFonts w:asciiTheme="majorBidi" w:hAnsiTheme="majorBidi" w:cstheme="majorBidi"/>
          <w:b/>
          <w:bCs/>
          <w:color w:val="000000"/>
          <w:sz w:val="28"/>
          <w:szCs w:val="28"/>
        </w:rPr>
        <w:t xml:space="preserve"> )</w:t>
      </w:r>
    </w:p>
    <w:p w:rsidR="00CB370E" w:rsidRDefault="00CB370E" w:rsidP="00CB370E">
      <w:pPr>
        <w:pStyle w:val="Paragraphedeliste"/>
        <w:numPr>
          <w:ilvl w:val="0"/>
          <w:numId w:val="1"/>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Pr>
          <w:rFonts w:asciiTheme="majorBidi" w:eastAsia="Times New Roman" w:hAnsiTheme="majorBidi" w:cstheme="majorBidi"/>
          <w:color w:val="000000"/>
          <w:sz w:val="28"/>
          <w:szCs w:val="28"/>
          <w:lang w:eastAsia="fr-FR"/>
        </w:rPr>
        <w:t>Compréhension du texte :</w:t>
      </w:r>
    </w:p>
    <w:p w:rsidR="00CB370E" w:rsidRDefault="001E5D7F" w:rsidP="00CB370E">
      <w:pPr>
        <w:pStyle w:val="Paragraphedeliste"/>
        <w:numPr>
          <w:ilvl w:val="0"/>
          <w:numId w:val="2"/>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Pr>
          <w:rFonts w:asciiTheme="majorBidi" w:eastAsia="Times New Roman" w:hAnsiTheme="majorBidi" w:cstheme="majorBidi"/>
          <w:color w:val="000000"/>
          <w:sz w:val="28"/>
          <w:szCs w:val="28"/>
          <w:lang w:eastAsia="fr-FR"/>
        </w:rPr>
        <w:t>Expliquer les termes soulignés dans le texte.</w:t>
      </w:r>
    </w:p>
    <w:p w:rsidR="00CB370E" w:rsidRDefault="00CB370E" w:rsidP="00CB370E">
      <w:pPr>
        <w:pStyle w:val="Paragraphedeliste"/>
        <w:numPr>
          <w:ilvl w:val="0"/>
          <w:numId w:val="2"/>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Pr>
          <w:rFonts w:asciiTheme="majorBidi" w:eastAsia="Times New Roman" w:hAnsiTheme="majorBidi" w:cstheme="majorBidi"/>
          <w:color w:val="000000"/>
          <w:sz w:val="28"/>
          <w:szCs w:val="28"/>
          <w:lang w:eastAsia="fr-FR"/>
        </w:rPr>
        <w:t>Questions sur le texte :</w:t>
      </w:r>
    </w:p>
    <w:p w:rsidR="00CB370E" w:rsidRDefault="009D46BB" w:rsidP="00CB370E">
      <w:pPr>
        <w:pStyle w:val="Paragraphedeliste"/>
        <w:numPr>
          <w:ilvl w:val="0"/>
          <w:numId w:val="3"/>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Pr>
          <w:rFonts w:asciiTheme="majorBidi" w:eastAsia="Times New Roman" w:hAnsiTheme="majorBidi" w:cstheme="majorBidi"/>
          <w:color w:val="000000"/>
          <w:sz w:val="28"/>
          <w:szCs w:val="28"/>
          <w:lang w:eastAsia="fr-FR"/>
        </w:rPr>
        <w:t>Qu’est ce que l’amour- propre pour Platon</w:t>
      </w:r>
      <w:r w:rsidR="00CB370E">
        <w:rPr>
          <w:rFonts w:asciiTheme="majorBidi" w:eastAsia="Times New Roman" w:hAnsiTheme="majorBidi" w:cstheme="majorBidi"/>
          <w:color w:val="000000"/>
          <w:sz w:val="28"/>
          <w:szCs w:val="28"/>
          <w:lang w:eastAsia="fr-FR"/>
        </w:rPr>
        <w:t> ?</w:t>
      </w:r>
    </w:p>
    <w:p w:rsidR="00CB370E" w:rsidRDefault="00F74196" w:rsidP="00CB370E">
      <w:pPr>
        <w:pStyle w:val="Paragraphedeliste"/>
        <w:numPr>
          <w:ilvl w:val="0"/>
          <w:numId w:val="3"/>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Pr>
          <w:rFonts w:asciiTheme="majorBidi" w:eastAsia="Times New Roman" w:hAnsiTheme="majorBidi" w:cstheme="majorBidi"/>
          <w:color w:val="000000"/>
          <w:sz w:val="28"/>
          <w:szCs w:val="28"/>
          <w:lang w:eastAsia="fr-FR"/>
        </w:rPr>
        <w:t>Et-ce que l’amour propre est</w:t>
      </w:r>
      <w:r w:rsidR="00A45F9B">
        <w:rPr>
          <w:rFonts w:asciiTheme="majorBidi" w:eastAsia="Times New Roman" w:hAnsiTheme="majorBidi" w:cstheme="majorBidi"/>
          <w:color w:val="000000"/>
          <w:sz w:val="28"/>
          <w:szCs w:val="28"/>
          <w:lang w:eastAsia="fr-FR"/>
        </w:rPr>
        <w:t xml:space="preserve"> un bien</w:t>
      </w:r>
      <w:r>
        <w:rPr>
          <w:rFonts w:asciiTheme="majorBidi" w:eastAsia="Times New Roman" w:hAnsiTheme="majorBidi" w:cstheme="majorBidi"/>
          <w:color w:val="000000"/>
          <w:sz w:val="28"/>
          <w:szCs w:val="28"/>
          <w:lang w:eastAsia="fr-FR"/>
        </w:rPr>
        <w:t xml:space="preserve"> pour Platon ou un mal ?</w:t>
      </w:r>
    </w:p>
    <w:p w:rsidR="00CB370E" w:rsidRPr="00A45F9B" w:rsidRDefault="00A45F9B" w:rsidP="00A45F9B">
      <w:pPr>
        <w:pStyle w:val="Paragraphedeliste"/>
        <w:numPr>
          <w:ilvl w:val="0"/>
          <w:numId w:val="3"/>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Pr>
          <w:rFonts w:asciiTheme="majorBidi" w:eastAsia="Times New Roman" w:hAnsiTheme="majorBidi" w:cstheme="majorBidi"/>
          <w:color w:val="000000"/>
          <w:sz w:val="28"/>
          <w:szCs w:val="28"/>
          <w:lang w:eastAsia="fr-FR"/>
        </w:rPr>
        <w:t>Quelle sont les résultats des affections</w:t>
      </w:r>
      <w:r w:rsidR="00CB370E">
        <w:rPr>
          <w:rFonts w:asciiTheme="majorBidi" w:eastAsia="Times New Roman" w:hAnsiTheme="majorBidi" w:cstheme="majorBidi"/>
          <w:color w:val="000000"/>
          <w:sz w:val="28"/>
          <w:szCs w:val="28"/>
          <w:lang w:eastAsia="fr-FR"/>
        </w:rPr>
        <w:t xml:space="preserve"> </w:t>
      </w:r>
      <w:r>
        <w:rPr>
          <w:rFonts w:asciiTheme="majorBidi" w:eastAsia="Times New Roman" w:hAnsiTheme="majorBidi" w:cstheme="majorBidi"/>
          <w:color w:val="000000"/>
          <w:sz w:val="28"/>
          <w:szCs w:val="28"/>
          <w:lang w:eastAsia="fr-FR"/>
        </w:rPr>
        <w:t>sur le comportement  des hommes d’après le texte ?</w:t>
      </w:r>
    </w:p>
    <w:p w:rsidR="00CB370E" w:rsidRDefault="00CB370E" w:rsidP="00CB370E">
      <w:pPr>
        <w:pStyle w:val="Paragraphedeliste"/>
        <w:numPr>
          <w:ilvl w:val="0"/>
          <w:numId w:val="1"/>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Pr>
          <w:rFonts w:asciiTheme="majorBidi" w:eastAsia="Times New Roman" w:hAnsiTheme="majorBidi" w:cstheme="majorBidi"/>
          <w:color w:val="000000"/>
          <w:sz w:val="28"/>
          <w:szCs w:val="28"/>
          <w:lang w:eastAsia="fr-FR"/>
        </w:rPr>
        <w:t>Donner une conclusion générale au texte.</w:t>
      </w:r>
    </w:p>
    <w:p w:rsidR="00CB370E" w:rsidRDefault="00CB370E" w:rsidP="00DA3FF6">
      <w:pPr>
        <w:pStyle w:val="Paragraphedeliste"/>
        <w:numPr>
          <w:ilvl w:val="0"/>
          <w:numId w:val="1"/>
        </w:numPr>
        <w:spacing w:before="100" w:beforeAutospacing="1" w:after="100" w:afterAutospacing="1" w:line="240" w:lineRule="auto"/>
        <w:jc w:val="both"/>
        <w:rPr>
          <w:rStyle w:val="auto-style1"/>
        </w:rPr>
      </w:pPr>
      <w:r>
        <w:rPr>
          <w:rFonts w:asciiTheme="majorBidi" w:eastAsia="Times New Roman" w:hAnsiTheme="majorBidi" w:cstheme="majorBidi"/>
          <w:color w:val="000000"/>
          <w:sz w:val="28"/>
          <w:szCs w:val="28"/>
          <w:lang w:eastAsia="fr-FR"/>
        </w:rPr>
        <w:t xml:space="preserve">Traduire </w:t>
      </w:r>
      <w:r w:rsidR="00DA3FF6">
        <w:rPr>
          <w:rFonts w:asciiTheme="majorBidi" w:eastAsia="Times New Roman" w:hAnsiTheme="majorBidi" w:cstheme="majorBidi"/>
          <w:color w:val="000000"/>
          <w:sz w:val="28"/>
          <w:szCs w:val="28"/>
          <w:lang w:eastAsia="fr-FR"/>
        </w:rPr>
        <w:t>le dernier</w:t>
      </w:r>
      <w:r>
        <w:rPr>
          <w:rFonts w:asciiTheme="majorBidi" w:eastAsia="Times New Roman" w:hAnsiTheme="majorBidi" w:cstheme="majorBidi"/>
          <w:color w:val="000000"/>
          <w:sz w:val="28"/>
          <w:szCs w:val="28"/>
          <w:lang w:eastAsia="fr-FR"/>
        </w:rPr>
        <w:t xml:space="preserve"> paragraphe en arabe : « </w:t>
      </w:r>
      <w:r w:rsidR="00DA3FF6">
        <w:rPr>
          <w:rStyle w:val="auto-style1"/>
          <w:rFonts w:asciiTheme="majorBidi" w:hAnsiTheme="majorBidi" w:cstheme="majorBidi"/>
          <w:i/>
          <w:iCs/>
          <w:color w:val="000000"/>
          <w:sz w:val="28"/>
          <w:szCs w:val="28"/>
        </w:rPr>
        <w:t>Aussi tout homme</w:t>
      </w:r>
      <w:r>
        <w:rPr>
          <w:rFonts w:asciiTheme="majorBidi" w:eastAsia="Times New Roman" w:hAnsiTheme="majorBidi" w:cstheme="majorBidi"/>
          <w:color w:val="000000"/>
          <w:sz w:val="28"/>
          <w:szCs w:val="28"/>
          <w:lang w:eastAsia="fr-FR"/>
        </w:rPr>
        <w:t xml:space="preserve"> …</w:t>
      </w:r>
      <w:r w:rsidR="00DA3FF6">
        <w:rPr>
          <w:rFonts w:asciiTheme="majorBidi" w:eastAsia="Times New Roman" w:hAnsiTheme="majorBidi" w:cstheme="majorBidi"/>
          <w:color w:val="000000"/>
          <w:sz w:val="28"/>
          <w:szCs w:val="28"/>
          <w:lang w:eastAsia="fr-FR"/>
        </w:rPr>
        <w:t>…</w:t>
      </w:r>
      <w:r w:rsidR="00DA3FF6" w:rsidRPr="00DA3FF6">
        <w:rPr>
          <w:rStyle w:val="auto-style1"/>
          <w:rFonts w:asciiTheme="majorBidi" w:hAnsiTheme="majorBidi" w:cstheme="majorBidi"/>
          <w:i/>
          <w:iCs/>
          <w:color w:val="000000"/>
          <w:sz w:val="28"/>
          <w:szCs w:val="28"/>
        </w:rPr>
        <w:t xml:space="preserve"> </w:t>
      </w:r>
      <w:r w:rsidR="00DA3FF6">
        <w:rPr>
          <w:rStyle w:val="auto-style1"/>
          <w:rFonts w:asciiTheme="majorBidi" w:hAnsiTheme="majorBidi" w:cstheme="majorBidi"/>
          <w:i/>
          <w:iCs/>
          <w:color w:val="000000"/>
          <w:sz w:val="28"/>
          <w:szCs w:val="28"/>
        </w:rPr>
        <w:t>de fausse honte</w:t>
      </w:r>
      <w:r w:rsidR="00DA3FF6">
        <w:rPr>
          <w:rStyle w:val="auto-style1"/>
          <w:rFonts w:asciiTheme="majorBidi" w:hAnsiTheme="majorBidi" w:cstheme="majorBidi"/>
          <w:color w:val="000000"/>
          <w:sz w:val="28"/>
          <w:szCs w:val="28"/>
        </w:rPr>
        <w:t>.</w:t>
      </w:r>
      <w:r>
        <w:rPr>
          <w:rFonts w:asciiTheme="majorBidi" w:hAnsiTheme="majorBidi" w:cstheme="majorBidi"/>
          <w:i/>
          <w:iCs/>
          <w:color w:val="000000"/>
          <w:sz w:val="28"/>
          <w:szCs w:val="28"/>
        </w:rPr>
        <w:t>.</w:t>
      </w:r>
      <w:r>
        <w:rPr>
          <w:rFonts w:asciiTheme="majorBidi" w:eastAsia="Times New Roman" w:hAnsiTheme="majorBidi" w:cstheme="majorBidi"/>
          <w:color w:val="000000"/>
          <w:sz w:val="28"/>
          <w:szCs w:val="28"/>
          <w:lang w:eastAsia="fr-FR"/>
        </w:rPr>
        <w:t xml:space="preserve"> »  </w:t>
      </w:r>
    </w:p>
    <w:p w:rsidR="004654D0" w:rsidRDefault="004654D0"/>
    <w:sectPr w:rsidR="004654D0" w:rsidSect="004654D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0683F"/>
    <w:multiLevelType w:val="hybridMultilevel"/>
    <w:tmpl w:val="8DF46D4E"/>
    <w:lvl w:ilvl="0" w:tplc="040C0011">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256C68DA"/>
    <w:multiLevelType w:val="hybridMultilevel"/>
    <w:tmpl w:val="24FE71D4"/>
    <w:lvl w:ilvl="0" w:tplc="4216DB06">
      <w:start w:val="1"/>
      <w:numFmt w:val="bullet"/>
      <w:lvlText w:val="-"/>
      <w:lvlJc w:val="left"/>
      <w:pPr>
        <w:ind w:left="144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307537F9"/>
    <w:multiLevelType w:val="hybridMultilevel"/>
    <w:tmpl w:val="A2E6D2C0"/>
    <w:lvl w:ilvl="0" w:tplc="D982D7DC">
      <w:start w:val="1"/>
      <w:numFmt w:val="lowerLetter"/>
      <w:lvlText w:val="%1)"/>
      <w:lvlJc w:val="left"/>
      <w:pPr>
        <w:ind w:left="144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CB370E"/>
    <w:rsid w:val="001E5D7F"/>
    <w:rsid w:val="003177E8"/>
    <w:rsid w:val="003E1502"/>
    <w:rsid w:val="004654D0"/>
    <w:rsid w:val="009D46BB"/>
    <w:rsid w:val="00A45F9B"/>
    <w:rsid w:val="00C55EAE"/>
    <w:rsid w:val="00CB370E"/>
    <w:rsid w:val="00D25E60"/>
    <w:rsid w:val="00DA3FF6"/>
    <w:rsid w:val="00E84940"/>
    <w:rsid w:val="00ED6AB6"/>
    <w:rsid w:val="00EE4325"/>
    <w:rsid w:val="00F7419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4D0"/>
  </w:style>
  <w:style w:type="paragraph" w:styleId="Titre4">
    <w:name w:val="heading 4"/>
    <w:basedOn w:val="Normal"/>
    <w:link w:val="Titre4Car"/>
    <w:uiPriority w:val="9"/>
    <w:semiHidden/>
    <w:unhideWhenUsed/>
    <w:qFormat/>
    <w:rsid w:val="00CB370E"/>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semiHidden/>
    <w:rsid w:val="00CB370E"/>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CB370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semiHidden/>
    <w:unhideWhenUsed/>
    <w:rsid w:val="00CB370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uiPriority w:val="99"/>
    <w:semiHidden/>
    <w:rsid w:val="00CB370E"/>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CB370E"/>
    <w:pPr>
      <w:ind w:left="720"/>
      <w:contextualSpacing/>
    </w:pPr>
  </w:style>
  <w:style w:type="paragraph" w:customStyle="1" w:styleId="auto-style31">
    <w:name w:val="auto-style31"/>
    <w:basedOn w:val="Normal"/>
    <w:uiPriority w:val="99"/>
    <w:semiHidden/>
    <w:rsid w:val="00CB370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o-style1">
    <w:name w:val="auto-style1"/>
    <w:basedOn w:val="Policepardfaut"/>
    <w:rsid w:val="00CB370E"/>
  </w:style>
  <w:style w:type="character" w:customStyle="1" w:styleId="auto-style3">
    <w:name w:val="auto-style3"/>
    <w:basedOn w:val="Policepardfaut"/>
    <w:rsid w:val="00CB370E"/>
  </w:style>
</w:styles>
</file>

<file path=word/webSettings.xml><?xml version="1.0" encoding="utf-8"?>
<w:webSettings xmlns:r="http://schemas.openxmlformats.org/officeDocument/2006/relationships" xmlns:w="http://schemas.openxmlformats.org/wordprocessingml/2006/main">
  <w:divs>
    <w:div w:id="82038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3383</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raed</dc:creator>
  <cp:lastModifiedBy>pc</cp:lastModifiedBy>
  <cp:revision>2</cp:revision>
  <dcterms:created xsi:type="dcterms:W3CDTF">2021-12-02T12:49:00Z</dcterms:created>
  <dcterms:modified xsi:type="dcterms:W3CDTF">2021-12-02T12:49:00Z</dcterms:modified>
</cp:coreProperties>
</file>