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FCA" w:rsidRPr="000C3FF3" w:rsidRDefault="00AE5A79" w:rsidP="000C3FF3">
      <w:pPr>
        <w:bidi/>
        <w:spacing w:line="240" w:lineRule="auto"/>
        <w:jc w:val="center"/>
        <w:rPr>
          <w:rFonts w:ascii="Sakkal Majalla" w:hAnsi="Sakkal Majalla" w:cs="Sakkal Majalla"/>
          <w:b/>
          <w:bCs/>
          <w:sz w:val="32"/>
          <w:szCs w:val="32"/>
          <w:rtl/>
          <w:lang w:bidi="ar-DZ"/>
        </w:rPr>
      </w:pPr>
      <w:r w:rsidRPr="000C3FF3">
        <w:rPr>
          <w:rFonts w:ascii="Sakkal Majalla" w:hAnsi="Sakkal Majalla" w:cs="Sakkal Majalla"/>
          <w:b/>
          <w:bCs/>
          <w:sz w:val="32"/>
          <w:szCs w:val="32"/>
          <w:rtl/>
          <w:lang w:bidi="ar-DZ"/>
        </w:rPr>
        <w:t xml:space="preserve">جامعة محمد خيضر بسكرة </w:t>
      </w:r>
    </w:p>
    <w:p w:rsidR="00AE5A79" w:rsidRPr="000C3FF3" w:rsidRDefault="00AE5A79" w:rsidP="000C3FF3">
      <w:pPr>
        <w:bidi/>
        <w:spacing w:line="240" w:lineRule="auto"/>
        <w:jc w:val="center"/>
        <w:rPr>
          <w:rFonts w:ascii="Sakkal Majalla" w:hAnsi="Sakkal Majalla" w:cs="Sakkal Majalla"/>
          <w:b/>
          <w:bCs/>
          <w:sz w:val="32"/>
          <w:szCs w:val="32"/>
          <w:rtl/>
          <w:lang w:bidi="ar-DZ"/>
        </w:rPr>
      </w:pPr>
      <w:r w:rsidRPr="000C3FF3">
        <w:rPr>
          <w:rFonts w:ascii="Sakkal Majalla" w:hAnsi="Sakkal Majalla" w:cs="Sakkal Majalla"/>
          <w:b/>
          <w:bCs/>
          <w:sz w:val="32"/>
          <w:szCs w:val="32"/>
          <w:rtl/>
          <w:lang w:bidi="ar-DZ"/>
        </w:rPr>
        <w:t xml:space="preserve">كلية العلوم الإنسانية </w:t>
      </w:r>
      <w:r w:rsidR="005F213D" w:rsidRPr="000C3FF3">
        <w:rPr>
          <w:rFonts w:ascii="Sakkal Majalla" w:hAnsi="Sakkal Majalla" w:cs="Sakkal Majalla"/>
          <w:b/>
          <w:bCs/>
          <w:sz w:val="32"/>
          <w:szCs w:val="32"/>
          <w:rtl/>
          <w:lang w:bidi="ar-DZ"/>
        </w:rPr>
        <w:t>والاجتماعية</w:t>
      </w:r>
      <w:r w:rsidRPr="000C3FF3">
        <w:rPr>
          <w:rFonts w:ascii="Sakkal Majalla" w:hAnsi="Sakkal Majalla" w:cs="Sakkal Majalla"/>
          <w:b/>
          <w:bCs/>
          <w:sz w:val="32"/>
          <w:szCs w:val="32"/>
          <w:rtl/>
          <w:lang w:bidi="ar-DZ"/>
        </w:rPr>
        <w:t xml:space="preserve"> </w:t>
      </w:r>
    </w:p>
    <w:p w:rsidR="00AE5A79" w:rsidRPr="000C3FF3" w:rsidRDefault="00AE5A79" w:rsidP="00413C4F">
      <w:pPr>
        <w:bidi/>
        <w:spacing w:line="240" w:lineRule="auto"/>
        <w:jc w:val="center"/>
        <w:rPr>
          <w:rFonts w:ascii="Sakkal Majalla" w:hAnsi="Sakkal Majalla" w:cs="Sakkal Majalla"/>
          <w:b/>
          <w:bCs/>
          <w:sz w:val="32"/>
          <w:szCs w:val="32"/>
          <w:rtl/>
          <w:lang w:bidi="ar-DZ"/>
        </w:rPr>
      </w:pPr>
      <w:r w:rsidRPr="000C3FF3">
        <w:rPr>
          <w:rFonts w:ascii="Sakkal Majalla" w:hAnsi="Sakkal Majalla" w:cs="Sakkal Majalla"/>
          <w:b/>
          <w:bCs/>
          <w:sz w:val="32"/>
          <w:szCs w:val="32"/>
          <w:rtl/>
          <w:lang w:bidi="ar-DZ"/>
        </w:rPr>
        <w:t xml:space="preserve">قسم العلوم الإنسانية </w:t>
      </w:r>
    </w:p>
    <w:p w:rsidR="00413C4F" w:rsidRDefault="00413C4F" w:rsidP="00413C4F">
      <w:pPr>
        <w:bidi/>
        <w:spacing w:line="240" w:lineRule="auto"/>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الدكتورة : الخنساء تومي </w:t>
      </w:r>
    </w:p>
    <w:p w:rsidR="00413C4F" w:rsidRPr="000C3FF3" w:rsidRDefault="00B4484A" w:rsidP="00413C4F">
      <w:pPr>
        <w:bidi/>
        <w:spacing w:line="240" w:lineRule="auto"/>
        <w:rPr>
          <w:rFonts w:ascii="Sakkal Majalla" w:hAnsi="Sakkal Majalla" w:cs="Sakkal Majalla"/>
          <w:b/>
          <w:bCs/>
          <w:sz w:val="32"/>
          <w:szCs w:val="32"/>
          <w:rtl/>
          <w:lang w:bidi="ar-DZ"/>
        </w:rPr>
      </w:pPr>
      <w:r w:rsidRPr="000C3FF3">
        <w:rPr>
          <w:rFonts w:ascii="Sakkal Majalla" w:hAnsi="Sakkal Majalla" w:cs="Sakkal Majalla"/>
          <w:b/>
          <w:bCs/>
          <w:sz w:val="32"/>
          <w:szCs w:val="32"/>
          <w:rtl/>
          <w:lang w:bidi="ar-DZ"/>
        </w:rPr>
        <w:t>المستوى : ثالثة تاريخ</w:t>
      </w:r>
    </w:p>
    <w:p w:rsidR="00B4484A" w:rsidRPr="000C3FF3" w:rsidRDefault="00B4484A" w:rsidP="000C3FF3">
      <w:pPr>
        <w:bidi/>
        <w:spacing w:line="240" w:lineRule="auto"/>
        <w:rPr>
          <w:rFonts w:ascii="Sakkal Majalla" w:hAnsi="Sakkal Majalla" w:cs="Sakkal Majalla"/>
          <w:b/>
          <w:bCs/>
          <w:sz w:val="32"/>
          <w:szCs w:val="32"/>
          <w:rtl/>
          <w:lang w:bidi="ar-DZ"/>
        </w:rPr>
      </w:pPr>
      <w:r w:rsidRPr="000C3FF3">
        <w:rPr>
          <w:rFonts w:ascii="Sakkal Majalla" w:hAnsi="Sakkal Majalla" w:cs="Sakkal Majalla"/>
          <w:b/>
          <w:bCs/>
          <w:sz w:val="32"/>
          <w:szCs w:val="32"/>
          <w:rtl/>
          <w:lang w:bidi="ar-DZ"/>
        </w:rPr>
        <w:t xml:space="preserve">المقياس: حوكمة وأخلاقيات المهنة </w:t>
      </w:r>
    </w:p>
    <w:p w:rsidR="008D79F2" w:rsidRPr="000C3FF3" w:rsidRDefault="005F213D" w:rsidP="000C3FF3">
      <w:pPr>
        <w:bidi/>
        <w:spacing w:line="240" w:lineRule="auto"/>
        <w:rPr>
          <w:rFonts w:ascii="Sakkal Majalla" w:hAnsi="Sakkal Majalla" w:cs="Sakkal Majalla"/>
          <w:b/>
          <w:bCs/>
          <w:sz w:val="32"/>
          <w:szCs w:val="32"/>
          <w:rtl/>
          <w:lang w:bidi="ar-DZ"/>
        </w:rPr>
      </w:pPr>
      <w:r w:rsidRPr="000C3FF3">
        <w:rPr>
          <w:rFonts w:ascii="Sakkal Majalla" w:hAnsi="Sakkal Majalla" w:cs="Sakkal Majalla"/>
          <w:b/>
          <w:bCs/>
          <w:sz w:val="32"/>
          <w:szCs w:val="32"/>
          <w:rtl/>
          <w:lang w:bidi="ar-DZ"/>
        </w:rPr>
        <w:t xml:space="preserve">تمهيد : </w:t>
      </w:r>
    </w:p>
    <w:p w:rsidR="005F213D" w:rsidRPr="000C3FF3" w:rsidRDefault="008D79F2" w:rsidP="000C3FF3">
      <w:pPr>
        <w:bidi/>
        <w:spacing w:line="240" w:lineRule="auto"/>
        <w:rPr>
          <w:rFonts w:ascii="Sakkal Majalla" w:hAnsi="Sakkal Majalla" w:cs="Sakkal Majalla"/>
          <w:b/>
          <w:bCs/>
          <w:sz w:val="32"/>
          <w:szCs w:val="32"/>
          <w:rtl/>
          <w:lang w:bidi="ar-DZ"/>
        </w:rPr>
      </w:pPr>
      <w:r w:rsidRPr="000C3FF3">
        <w:rPr>
          <w:rFonts w:ascii="Sakkal Majalla" w:hAnsi="Sakkal Majalla" w:cs="Sakkal Majalla"/>
          <w:b/>
          <w:bCs/>
          <w:sz w:val="32"/>
          <w:szCs w:val="32"/>
          <w:rtl/>
          <w:lang w:bidi="ar-DZ"/>
        </w:rPr>
        <w:t xml:space="preserve">   </w:t>
      </w:r>
      <w:r w:rsidR="005F213D" w:rsidRPr="000C3FF3">
        <w:rPr>
          <w:rFonts w:ascii="Sakkal Majalla" w:hAnsi="Sakkal Majalla" w:cs="Sakkal Majalla"/>
          <w:b/>
          <w:bCs/>
          <w:sz w:val="32"/>
          <w:szCs w:val="32"/>
          <w:rtl/>
          <w:lang w:bidi="ar-DZ"/>
        </w:rPr>
        <w:t>يعد مقياس حوكمة وأخلاقيات المهنة من بين</w:t>
      </w:r>
      <w:r w:rsidR="00C84FDD" w:rsidRPr="000C3FF3">
        <w:rPr>
          <w:rFonts w:ascii="Sakkal Majalla" w:hAnsi="Sakkal Majalla" w:cs="Sakkal Majalla"/>
          <w:b/>
          <w:bCs/>
          <w:sz w:val="32"/>
          <w:szCs w:val="32"/>
          <w:rtl/>
          <w:lang w:bidi="ar-DZ"/>
        </w:rPr>
        <w:t xml:space="preserve"> المقاييس الثرية جدا بالمعلومات، لأنه الحكم الراشد أحد أهم ميكانزمات التي تسير وفقها المؤسسات حسب طبيعتها، وكذا المجتمع بصفة عامة يحتاج لمثل هكذا أساسيات.</w:t>
      </w:r>
    </w:p>
    <w:p w:rsidR="008D79F2" w:rsidRPr="000C3FF3" w:rsidRDefault="008D79F2" w:rsidP="000C3FF3">
      <w:pPr>
        <w:bidi/>
        <w:spacing w:line="240" w:lineRule="auto"/>
        <w:rPr>
          <w:rFonts w:ascii="Sakkal Majalla" w:hAnsi="Sakkal Majalla" w:cs="Sakkal Majalla"/>
          <w:b/>
          <w:bCs/>
          <w:sz w:val="32"/>
          <w:szCs w:val="32"/>
          <w:rtl/>
          <w:lang w:bidi="ar-DZ"/>
        </w:rPr>
      </w:pPr>
      <w:r w:rsidRPr="000C3FF3">
        <w:rPr>
          <w:rFonts w:ascii="Sakkal Majalla" w:hAnsi="Sakkal Majalla" w:cs="Sakkal Majalla"/>
          <w:b/>
          <w:bCs/>
          <w:sz w:val="32"/>
          <w:szCs w:val="32"/>
          <w:rtl/>
          <w:lang w:bidi="ar-DZ"/>
        </w:rPr>
        <w:t xml:space="preserve">سنتطرق لدراسة الحوكمة </w:t>
      </w:r>
      <w:r w:rsidR="00F676D1" w:rsidRPr="000C3FF3">
        <w:rPr>
          <w:rFonts w:ascii="Sakkal Majalla" w:hAnsi="Sakkal Majalla" w:cs="Sakkal Majalla" w:hint="cs"/>
          <w:b/>
          <w:bCs/>
          <w:sz w:val="32"/>
          <w:szCs w:val="32"/>
          <w:rtl/>
          <w:lang w:bidi="ar-DZ"/>
        </w:rPr>
        <w:t>أو</w:t>
      </w:r>
      <w:r w:rsidRPr="000C3FF3">
        <w:rPr>
          <w:rFonts w:ascii="Sakkal Majalla" w:hAnsi="Sakkal Majalla" w:cs="Sakkal Majalla"/>
          <w:b/>
          <w:bCs/>
          <w:sz w:val="32"/>
          <w:szCs w:val="32"/>
          <w:rtl/>
          <w:lang w:bidi="ar-DZ"/>
        </w:rPr>
        <w:t xml:space="preserve"> الحكم الرشيد في هذا السداسي بداية بتحديد وضبط مختلف المصطلحات والمفاهيم التي تعتبر خطوة ضرورية لفهم وتحديد ماهية الحكم الرشيد وكذا مكوناته، مبادئه ، ثم القواعد الأساسية التي يرتكز عليها. </w:t>
      </w:r>
    </w:p>
    <w:p w:rsidR="00C206EC" w:rsidRPr="000C3FF3" w:rsidRDefault="00C206EC" w:rsidP="000C3FF3">
      <w:pPr>
        <w:pStyle w:val="Paragraphedeliste"/>
        <w:numPr>
          <w:ilvl w:val="0"/>
          <w:numId w:val="1"/>
        </w:numPr>
        <w:bidi/>
        <w:spacing w:line="240" w:lineRule="auto"/>
        <w:rPr>
          <w:rFonts w:ascii="Sakkal Majalla" w:hAnsi="Sakkal Majalla" w:cs="Sakkal Majalla"/>
          <w:b/>
          <w:bCs/>
          <w:sz w:val="32"/>
          <w:szCs w:val="32"/>
          <w:lang w:bidi="ar-DZ"/>
        </w:rPr>
      </w:pPr>
      <w:r w:rsidRPr="000C3FF3">
        <w:rPr>
          <w:rFonts w:ascii="Sakkal Majalla" w:hAnsi="Sakkal Majalla" w:cs="Sakkal Majalla"/>
          <w:b/>
          <w:bCs/>
          <w:sz w:val="32"/>
          <w:szCs w:val="32"/>
          <w:rtl/>
          <w:lang w:bidi="ar-DZ"/>
        </w:rPr>
        <w:t xml:space="preserve">مفهوم الحوكمة: </w:t>
      </w:r>
    </w:p>
    <w:p w:rsidR="00C206EC" w:rsidRPr="000C3FF3" w:rsidRDefault="0069155D" w:rsidP="000C3FF3">
      <w:pPr>
        <w:bidi/>
        <w:spacing w:line="240" w:lineRule="auto"/>
        <w:rPr>
          <w:rFonts w:ascii="Sakkal Majalla" w:hAnsi="Sakkal Majalla" w:cs="Sakkal Majalla"/>
          <w:b/>
          <w:bCs/>
          <w:sz w:val="32"/>
          <w:szCs w:val="32"/>
          <w:rtl/>
          <w:lang w:bidi="ar-DZ"/>
        </w:rPr>
      </w:pPr>
      <w:r w:rsidRPr="000C3FF3">
        <w:rPr>
          <w:rFonts w:ascii="Sakkal Majalla" w:hAnsi="Sakkal Majalla" w:cs="Sakkal Majalla"/>
          <w:b/>
          <w:bCs/>
          <w:sz w:val="32"/>
          <w:szCs w:val="32"/>
          <w:rtl/>
          <w:lang w:bidi="ar-DZ"/>
        </w:rPr>
        <w:t xml:space="preserve">    </w:t>
      </w:r>
      <w:r w:rsidR="00C206EC" w:rsidRPr="000C3FF3">
        <w:rPr>
          <w:rFonts w:ascii="Sakkal Majalla" w:hAnsi="Sakkal Majalla" w:cs="Sakkal Majalla"/>
          <w:b/>
          <w:bCs/>
          <w:sz w:val="32"/>
          <w:szCs w:val="32"/>
          <w:rtl/>
          <w:lang w:bidi="ar-DZ"/>
        </w:rPr>
        <w:t xml:space="preserve">أولا وقبل كل شئ لا بد من التفرقة بين مصطلحي أسلوب الحكم والحكم الرشيد، بحيث أن أسلوب الحكم يعني مجموعة من القواعد والمؤسسات والعمليات التي تمارس من خلالها السلطة في الدولة، أما الحكم الرشيد أو الحوكمة فإنه يتعلق بدراسة العناصر التي تجعل تلك </w:t>
      </w:r>
      <w:r w:rsidR="00E20E4C" w:rsidRPr="000C3FF3">
        <w:rPr>
          <w:rFonts w:ascii="Sakkal Majalla" w:hAnsi="Sakkal Majalla" w:cs="Sakkal Majalla"/>
          <w:b/>
          <w:bCs/>
          <w:sz w:val="32"/>
          <w:szCs w:val="32"/>
          <w:rtl/>
          <w:lang w:bidi="ar-DZ"/>
        </w:rPr>
        <w:t>الآليات</w:t>
      </w:r>
      <w:r w:rsidR="00C206EC" w:rsidRPr="000C3FF3">
        <w:rPr>
          <w:rFonts w:ascii="Sakkal Majalla" w:hAnsi="Sakkal Majalla" w:cs="Sakkal Majalla"/>
          <w:b/>
          <w:bCs/>
          <w:sz w:val="32"/>
          <w:szCs w:val="32"/>
          <w:rtl/>
          <w:lang w:bidi="ar-DZ"/>
        </w:rPr>
        <w:t xml:space="preserve"> والقواعد المؤسسية والعمليات تتسم بالفعالية، كحكم القانون ، رشادة عملية صنع القرار ، الشفافية، المساءلة ، المشاركة، الحكم العقلاني، الحكم الصالح، الحكم الجيد. </w:t>
      </w:r>
      <w:r w:rsidR="00C206EC" w:rsidRPr="000C3FF3">
        <w:rPr>
          <w:rFonts w:ascii="Sakkal Majalla" w:hAnsi="Sakkal Majalla" w:cs="Sakkal Majalla"/>
          <w:b/>
          <w:bCs/>
          <w:rtl/>
          <w:lang w:bidi="ar-DZ"/>
        </w:rPr>
        <w:t>( 1)</w:t>
      </w:r>
      <w:r w:rsidR="00E20E4C" w:rsidRPr="000C3FF3">
        <w:rPr>
          <w:rFonts w:ascii="Sakkal Majalla" w:hAnsi="Sakkal Majalla" w:cs="Sakkal Majalla"/>
          <w:b/>
          <w:bCs/>
          <w:rtl/>
          <w:lang w:bidi="ar-DZ"/>
        </w:rPr>
        <w:t xml:space="preserve"> </w:t>
      </w:r>
      <w:r w:rsidR="00E20E4C" w:rsidRPr="000C3FF3">
        <w:rPr>
          <w:rFonts w:ascii="Sakkal Majalla" w:hAnsi="Sakkal Majalla" w:cs="Sakkal Majalla"/>
          <w:b/>
          <w:bCs/>
          <w:sz w:val="32"/>
          <w:szCs w:val="32"/>
          <w:rtl/>
          <w:lang w:bidi="ar-DZ"/>
        </w:rPr>
        <w:t>و</w:t>
      </w:r>
      <w:r w:rsidR="00F676D1">
        <w:rPr>
          <w:rFonts w:ascii="Sakkal Majalla" w:hAnsi="Sakkal Majalla" w:cs="Sakkal Majalla"/>
          <w:b/>
          <w:bCs/>
          <w:sz w:val="32"/>
          <w:szCs w:val="32"/>
          <w:lang w:bidi="ar-DZ"/>
        </w:rPr>
        <w:t xml:space="preserve"> </w:t>
      </w:r>
      <w:r w:rsidR="00E20E4C" w:rsidRPr="000C3FF3">
        <w:rPr>
          <w:rFonts w:ascii="Sakkal Majalla" w:hAnsi="Sakkal Majalla" w:cs="Sakkal Majalla"/>
          <w:b/>
          <w:bCs/>
          <w:sz w:val="32"/>
          <w:szCs w:val="32"/>
          <w:rtl/>
          <w:lang w:bidi="ar-DZ"/>
        </w:rPr>
        <w:t>لا</w:t>
      </w:r>
      <w:r w:rsidR="001D3EB3" w:rsidRPr="000C3FF3">
        <w:rPr>
          <w:rFonts w:ascii="Sakkal Majalla" w:hAnsi="Sakkal Majalla" w:cs="Sakkal Majalla"/>
          <w:b/>
          <w:bCs/>
          <w:sz w:val="32"/>
          <w:szCs w:val="32"/>
          <w:rtl/>
          <w:lang w:bidi="ar-DZ"/>
        </w:rPr>
        <w:t xml:space="preserve"> </w:t>
      </w:r>
      <w:r w:rsidR="00E20E4C" w:rsidRPr="000C3FF3">
        <w:rPr>
          <w:rFonts w:ascii="Sakkal Majalla" w:hAnsi="Sakkal Majalla" w:cs="Sakkal Majalla"/>
          <w:b/>
          <w:bCs/>
          <w:sz w:val="32"/>
          <w:szCs w:val="32"/>
          <w:rtl/>
          <w:lang w:bidi="ar-DZ"/>
        </w:rPr>
        <w:t xml:space="preserve">تزال </w:t>
      </w:r>
      <w:r w:rsidR="001D3EB3" w:rsidRPr="000C3FF3">
        <w:rPr>
          <w:rFonts w:ascii="Sakkal Majalla" w:hAnsi="Sakkal Majalla" w:cs="Sakkal Majalla"/>
          <w:b/>
          <w:bCs/>
          <w:sz w:val="32"/>
          <w:szCs w:val="32"/>
          <w:rtl/>
          <w:lang w:bidi="ar-DZ"/>
        </w:rPr>
        <w:t>إشكالية</w:t>
      </w:r>
      <w:r w:rsidR="00E20E4C" w:rsidRPr="000C3FF3">
        <w:rPr>
          <w:rFonts w:ascii="Sakkal Majalla" w:hAnsi="Sakkal Majalla" w:cs="Sakkal Majalla"/>
          <w:b/>
          <w:bCs/>
          <w:sz w:val="32"/>
          <w:szCs w:val="32"/>
          <w:rtl/>
          <w:lang w:bidi="ar-DZ"/>
        </w:rPr>
        <w:t xml:space="preserve"> المفاهيم في العلوم </w:t>
      </w:r>
      <w:r w:rsidR="001D3EB3" w:rsidRPr="000C3FF3">
        <w:rPr>
          <w:rFonts w:ascii="Sakkal Majalla" w:hAnsi="Sakkal Majalla" w:cs="Sakkal Majalla"/>
          <w:b/>
          <w:bCs/>
          <w:sz w:val="32"/>
          <w:szCs w:val="32"/>
          <w:rtl/>
          <w:lang w:bidi="ar-DZ"/>
        </w:rPr>
        <w:t>إنسانية</w:t>
      </w:r>
      <w:r w:rsidR="00E20E4C" w:rsidRPr="000C3FF3">
        <w:rPr>
          <w:rFonts w:ascii="Sakkal Majalla" w:hAnsi="Sakkal Majalla" w:cs="Sakkal Majalla"/>
          <w:b/>
          <w:bCs/>
          <w:sz w:val="32"/>
          <w:szCs w:val="32"/>
          <w:rtl/>
          <w:lang w:bidi="ar-DZ"/>
        </w:rPr>
        <w:t xml:space="preserve"> والاجتماعية تطرح العديد</w:t>
      </w:r>
      <w:r w:rsidR="001D3EB3" w:rsidRPr="000C3FF3">
        <w:rPr>
          <w:rFonts w:ascii="Sakkal Majalla" w:hAnsi="Sakkal Majalla" w:cs="Sakkal Majalla"/>
          <w:b/>
          <w:bCs/>
          <w:sz w:val="32"/>
          <w:szCs w:val="32"/>
          <w:rtl/>
          <w:lang w:bidi="ar-DZ"/>
        </w:rPr>
        <w:t xml:space="preserve"> </w:t>
      </w:r>
      <w:r w:rsidR="00136C27" w:rsidRPr="000C3FF3">
        <w:rPr>
          <w:rFonts w:ascii="Sakkal Majalla" w:hAnsi="Sakkal Majalla" w:cs="Sakkal Majalla"/>
          <w:b/>
          <w:bCs/>
          <w:sz w:val="32"/>
          <w:szCs w:val="32"/>
          <w:rtl/>
          <w:lang w:bidi="ar-DZ"/>
        </w:rPr>
        <w:t xml:space="preserve">من الإشكاليات، خاصة فيما يتعلق بالمفاهيم التي يتم ترجمتها من اللغات الأجنبية إلى اللغة العربية ويكمن ذلك في عدم وجود ترجمة واحدة متفق عليها. </w:t>
      </w:r>
      <w:r w:rsidR="00E20E4C" w:rsidRPr="000C3FF3">
        <w:rPr>
          <w:rFonts w:ascii="Sakkal Majalla" w:hAnsi="Sakkal Majalla" w:cs="Sakkal Majalla"/>
          <w:b/>
          <w:bCs/>
          <w:sz w:val="32"/>
          <w:szCs w:val="32"/>
          <w:rtl/>
          <w:lang w:bidi="ar-DZ"/>
        </w:rPr>
        <w:t xml:space="preserve"> </w:t>
      </w:r>
    </w:p>
    <w:p w:rsidR="008D79F2" w:rsidRDefault="0069155D" w:rsidP="000C3FF3">
      <w:pPr>
        <w:bidi/>
        <w:spacing w:line="240" w:lineRule="auto"/>
        <w:rPr>
          <w:rFonts w:ascii="Sakkal Majalla" w:hAnsi="Sakkal Majalla" w:cs="Sakkal Majalla"/>
          <w:b/>
          <w:bCs/>
          <w:sz w:val="24"/>
          <w:szCs w:val="24"/>
          <w:lang w:bidi="ar-DZ"/>
        </w:rPr>
      </w:pPr>
      <w:r w:rsidRPr="000C3FF3">
        <w:rPr>
          <w:rFonts w:ascii="Sakkal Majalla" w:hAnsi="Sakkal Majalla" w:cs="Sakkal Majalla"/>
          <w:b/>
          <w:bCs/>
          <w:sz w:val="32"/>
          <w:szCs w:val="32"/>
          <w:rtl/>
          <w:lang w:bidi="ar-DZ"/>
        </w:rPr>
        <w:t xml:space="preserve">   </w:t>
      </w:r>
      <w:r w:rsidR="00B40457" w:rsidRPr="000C3FF3">
        <w:rPr>
          <w:rFonts w:ascii="Sakkal Majalla" w:hAnsi="Sakkal Majalla" w:cs="Sakkal Majalla"/>
          <w:b/>
          <w:bCs/>
          <w:sz w:val="32"/>
          <w:szCs w:val="32"/>
          <w:rtl/>
          <w:lang w:bidi="ar-DZ"/>
        </w:rPr>
        <w:t xml:space="preserve">فمصطلح </w:t>
      </w:r>
      <w:r w:rsidR="00B40457" w:rsidRPr="000C3FF3">
        <w:rPr>
          <w:rFonts w:ascii="Sakkal Majalla" w:hAnsi="Sakkal Majalla" w:cs="Sakkal Majalla"/>
          <w:b/>
          <w:bCs/>
          <w:sz w:val="32"/>
          <w:szCs w:val="32"/>
          <w:lang w:bidi="ar-DZ"/>
        </w:rPr>
        <w:t xml:space="preserve">COVERNANCE </w:t>
      </w:r>
      <w:r w:rsidR="00B40457" w:rsidRPr="000C3FF3">
        <w:rPr>
          <w:rFonts w:ascii="Sakkal Majalla" w:hAnsi="Sakkal Majalla" w:cs="Sakkal Majalla"/>
          <w:b/>
          <w:bCs/>
          <w:sz w:val="32"/>
          <w:szCs w:val="32"/>
          <w:rtl/>
          <w:lang w:bidi="ar-DZ"/>
        </w:rPr>
        <w:t xml:space="preserve"> </w:t>
      </w:r>
      <w:r w:rsidR="00720F5F" w:rsidRPr="000C3FF3">
        <w:rPr>
          <w:rFonts w:ascii="Sakkal Majalla" w:hAnsi="Sakkal Majalla" w:cs="Sakkal Majalla"/>
          <w:b/>
          <w:bCs/>
          <w:sz w:val="32"/>
          <w:szCs w:val="32"/>
          <w:rtl/>
          <w:lang w:bidi="ar-DZ"/>
        </w:rPr>
        <w:t xml:space="preserve">بالفلسفة وحسب فلسفة النيوليبرالي الذي انتشر بعد نهاية الحرب الباردة 1989، يعني الجمع بين الرقابة الفوقية ، أي الدولة مختلف منظمات المجتمع المدني وهذا ما يعتبر شبه غائب في المفهوم العربي ومعظم دول العالم 3. </w:t>
      </w:r>
      <w:r w:rsidR="00720F5F" w:rsidRPr="000C3FF3">
        <w:rPr>
          <w:rFonts w:ascii="Sakkal Majalla" w:hAnsi="Sakkal Majalla" w:cs="Sakkal Majalla"/>
          <w:b/>
          <w:bCs/>
          <w:sz w:val="24"/>
          <w:szCs w:val="24"/>
          <w:rtl/>
          <w:lang w:bidi="ar-DZ"/>
        </w:rPr>
        <w:t>(2)</w:t>
      </w:r>
    </w:p>
    <w:p w:rsidR="00F676D1" w:rsidRDefault="00F676D1" w:rsidP="00F676D1">
      <w:pPr>
        <w:bidi/>
        <w:spacing w:line="240" w:lineRule="auto"/>
        <w:rPr>
          <w:rFonts w:ascii="Sakkal Majalla" w:hAnsi="Sakkal Majalla" w:cs="Sakkal Majalla"/>
          <w:b/>
          <w:bCs/>
          <w:sz w:val="24"/>
          <w:szCs w:val="24"/>
          <w:lang w:bidi="ar-DZ"/>
        </w:rPr>
      </w:pPr>
    </w:p>
    <w:p w:rsidR="00F676D1" w:rsidRPr="000C3FF3" w:rsidRDefault="00F676D1" w:rsidP="00F676D1">
      <w:pPr>
        <w:bidi/>
        <w:spacing w:line="240" w:lineRule="auto"/>
        <w:rPr>
          <w:rFonts w:ascii="Sakkal Majalla" w:hAnsi="Sakkal Majalla" w:cs="Sakkal Majalla"/>
          <w:b/>
          <w:bCs/>
          <w:sz w:val="24"/>
          <w:szCs w:val="24"/>
          <w:rtl/>
          <w:lang w:bidi="ar-DZ"/>
        </w:rPr>
      </w:pPr>
    </w:p>
    <w:p w:rsidR="0069155D" w:rsidRPr="000C3FF3" w:rsidRDefault="0069155D" w:rsidP="000C3FF3">
      <w:pPr>
        <w:pStyle w:val="Paragraphedeliste"/>
        <w:numPr>
          <w:ilvl w:val="1"/>
          <w:numId w:val="2"/>
        </w:numPr>
        <w:bidi/>
        <w:spacing w:line="240" w:lineRule="auto"/>
        <w:rPr>
          <w:rFonts w:ascii="Sakkal Majalla" w:hAnsi="Sakkal Majalla" w:cs="Sakkal Majalla"/>
          <w:b/>
          <w:bCs/>
          <w:sz w:val="32"/>
          <w:szCs w:val="32"/>
          <w:rtl/>
          <w:lang w:bidi="ar-DZ"/>
        </w:rPr>
      </w:pPr>
      <w:r w:rsidRPr="000C3FF3">
        <w:rPr>
          <w:rFonts w:ascii="Sakkal Majalla" w:hAnsi="Sakkal Majalla" w:cs="Sakkal Majalla"/>
          <w:b/>
          <w:bCs/>
          <w:sz w:val="32"/>
          <w:szCs w:val="32"/>
          <w:rtl/>
          <w:lang w:bidi="ar-DZ"/>
        </w:rPr>
        <w:t xml:space="preserve">التعريف اللغوي: </w:t>
      </w:r>
    </w:p>
    <w:p w:rsidR="00E64A5D" w:rsidRPr="000C3FF3" w:rsidRDefault="00E64A5D" w:rsidP="000C3FF3">
      <w:pPr>
        <w:bidi/>
        <w:spacing w:line="240" w:lineRule="auto"/>
        <w:ind w:left="330"/>
        <w:rPr>
          <w:rFonts w:ascii="Sakkal Majalla" w:hAnsi="Sakkal Majalla" w:cs="Sakkal Majalla"/>
          <w:b/>
          <w:bCs/>
          <w:sz w:val="32"/>
          <w:szCs w:val="32"/>
          <w:rtl/>
          <w:lang w:bidi="ar-DZ"/>
        </w:rPr>
      </w:pPr>
      <w:r w:rsidRPr="000C3FF3">
        <w:rPr>
          <w:rFonts w:ascii="Sakkal Majalla" w:hAnsi="Sakkal Majalla" w:cs="Sakkal Majalla"/>
          <w:b/>
          <w:bCs/>
          <w:sz w:val="32"/>
          <w:szCs w:val="32"/>
          <w:rtl/>
          <w:lang w:bidi="ar-DZ"/>
        </w:rPr>
        <w:t xml:space="preserve">وفقا للمعجم الوسيط مشتقة من الفعل الثلاثي " حكم" أي بمعنى قضى، ويقال حكم له وحكم عليه، وحكم بينهم ، فالحكم إذن هو القضاء بين الناس </w:t>
      </w:r>
      <w:r w:rsidRPr="000C3FF3">
        <w:rPr>
          <w:rFonts w:ascii="Sakkal Majalla" w:hAnsi="Sakkal Majalla" w:cs="Sakkal Majalla"/>
          <w:b/>
          <w:bCs/>
          <w:sz w:val="24"/>
          <w:szCs w:val="24"/>
          <w:rtl/>
          <w:lang w:bidi="ar-DZ"/>
        </w:rPr>
        <w:t>(3)</w:t>
      </w:r>
    </w:p>
    <w:p w:rsidR="008151C6" w:rsidRPr="000C3FF3" w:rsidRDefault="00D87CAB" w:rsidP="000C3FF3">
      <w:pPr>
        <w:bidi/>
        <w:spacing w:line="240" w:lineRule="auto"/>
        <w:rPr>
          <w:rFonts w:ascii="Sakkal Majalla" w:hAnsi="Sakkal Majalla" w:cs="Sakkal Majalla"/>
          <w:b/>
          <w:bCs/>
          <w:sz w:val="32"/>
          <w:szCs w:val="32"/>
          <w:rtl/>
          <w:lang w:bidi="ar-DZ"/>
        </w:rPr>
      </w:pPr>
      <w:r w:rsidRPr="000C3FF3">
        <w:rPr>
          <w:rFonts w:ascii="Sakkal Majalla" w:hAnsi="Sakkal Majalla" w:cs="Sakkal Majalla"/>
          <w:b/>
          <w:bCs/>
          <w:sz w:val="32"/>
          <w:szCs w:val="32"/>
          <w:rtl/>
          <w:lang w:bidi="ar-DZ"/>
        </w:rPr>
        <w:t xml:space="preserve">  </w:t>
      </w:r>
      <w:r w:rsidR="00B62C85" w:rsidRPr="000C3FF3">
        <w:rPr>
          <w:rFonts w:ascii="Sakkal Majalla" w:hAnsi="Sakkal Majalla" w:cs="Sakkal Majalla"/>
          <w:b/>
          <w:bCs/>
          <w:sz w:val="32"/>
          <w:szCs w:val="32"/>
          <w:rtl/>
          <w:lang w:bidi="ar-DZ"/>
        </w:rPr>
        <w:t xml:space="preserve">كما أنه يعني الرحمة، العدل، المصلحة، وهو احد معاني </w:t>
      </w:r>
      <w:r w:rsidR="00FC2F31" w:rsidRPr="000C3FF3">
        <w:rPr>
          <w:rFonts w:ascii="Sakkal Majalla" w:hAnsi="Sakkal Majalla" w:cs="Sakkal Majalla"/>
          <w:b/>
          <w:bCs/>
          <w:sz w:val="32"/>
          <w:szCs w:val="32"/>
          <w:rtl/>
          <w:lang w:bidi="ar-DZ"/>
        </w:rPr>
        <w:t>الحكمة،</w:t>
      </w:r>
      <w:r w:rsidR="00B62C85" w:rsidRPr="000C3FF3">
        <w:rPr>
          <w:rFonts w:ascii="Sakkal Majalla" w:hAnsi="Sakkal Majalla" w:cs="Sakkal Majalla"/>
          <w:b/>
          <w:bCs/>
          <w:sz w:val="32"/>
          <w:szCs w:val="32"/>
          <w:rtl/>
          <w:lang w:bidi="ar-DZ"/>
        </w:rPr>
        <w:t xml:space="preserve"> كما أنه نقيض الظلال والغي ومرادف الهدى والصواب.</w:t>
      </w:r>
    </w:p>
    <w:p w:rsidR="00B62C85" w:rsidRPr="000C3FF3" w:rsidRDefault="00D87CAB" w:rsidP="000C3FF3">
      <w:pPr>
        <w:bidi/>
        <w:spacing w:line="240" w:lineRule="auto"/>
        <w:rPr>
          <w:rFonts w:ascii="Sakkal Majalla" w:hAnsi="Sakkal Majalla" w:cs="Sakkal Majalla"/>
          <w:b/>
          <w:bCs/>
          <w:sz w:val="32"/>
          <w:szCs w:val="32"/>
          <w:rtl/>
          <w:lang w:bidi="ar-DZ"/>
        </w:rPr>
      </w:pPr>
      <w:r w:rsidRPr="000C3FF3">
        <w:rPr>
          <w:rFonts w:ascii="Sakkal Majalla" w:hAnsi="Sakkal Majalla" w:cs="Sakkal Majalla"/>
          <w:b/>
          <w:bCs/>
          <w:sz w:val="32"/>
          <w:szCs w:val="32"/>
          <w:rtl/>
          <w:lang w:bidi="ar-DZ"/>
        </w:rPr>
        <w:t xml:space="preserve">   </w:t>
      </w:r>
      <w:r w:rsidR="00DC5A89" w:rsidRPr="000C3FF3">
        <w:rPr>
          <w:rFonts w:ascii="Sakkal Majalla" w:hAnsi="Sakkal Majalla" w:cs="Sakkal Majalla"/>
          <w:b/>
          <w:bCs/>
          <w:sz w:val="32"/>
          <w:szCs w:val="32"/>
          <w:rtl/>
          <w:lang w:bidi="ar-DZ"/>
        </w:rPr>
        <w:t>جاء في لسان العرب معنى كلمة حكم: التي وردت في القرآن الكريم: والله سبحانه وتعالى هو " أحكم الحاكمين" وهو الحكيم له الحكم سبحانه وتعالى.</w:t>
      </w:r>
    </w:p>
    <w:p w:rsidR="00DC5A89" w:rsidRPr="000C3FF3" w:rsidRDefault="00D87CAB" w:rsidP="000C3FF3">
      <w:pPr>
        <w:bidi/>
        <w:spacing w:line="240" w:lineRule="auto"/>
        <w:rPr>
          <w:rFonts w:ascii="Sakkal Majalla" w:hAnsi="Sakkal Majalla" w:cs="Sakkal Majalla"/>
          <w:b/>
          <w:bCs/>
          <w:sz w:val="32"/>
          <w:szCs w:val="32"/>
          <w:rtl/>
          <w:lang w:bidi="ar-DZ"/>
        </w:rPr>
      </w:pPr>
      <w:r w:rsidRPr="000C3FF3">
        <w:rPr>
          <w:rFonts w:ascii="Sakkal Majalla" w:hAnsi="Sakkal Majalla" w:cs="Sakkal Majalla"/>
          <w:b/>
          <w:bCs/>
          <w:sz w:val="32"/>
          <w:szCs w:val="32"/>
          <w:rtl/>
          <w:lang w:bidi="ar-DZ"/>
        </w:rPr>
        <w:t xml:space="preserve">  </w:t>
      </w:r>
      <w:r w:rsidR="00DC5A89" w:rsidRPr="000C3FF3">
        <w:rPr>
          <w:rFonts w:ascii="Sakkal Majalla" w:hAnsi="Sakkal Majalla" w:cs="Sakkal Majalla"/>
          <w:b/>
          <w:bCs/>
          <w:sz w:val="32"/>
          <w:szCs w:val="32"/>
          <w:rtl/>
          <w:lang w:bidi="ar-DZ"/>
        </w:rPr>
        <w:t>و</w:t>
      </w:r>
      <w:r w:rsidR="00FC2F31" w:rsidRPr="000C3FF3">
        <w:rPr>
          <w:rFonts w:ascii="Sakkal Majalla" w:hAnsi="Sakkal Majalla" w:cs="Sakkal Majalla"/>
          <w:b/>
          <w:bCs/>
          <w:sz w:val="32"/>
          <w:szCs w:val="32"/>
          <w:rtl/>
          <w:lang w:bidi="ar-DZ"/>
        </w:rPr>
        <w:t xml:space="preserve"> </w:t>
      </w:r>
      <w:r w:rsidR="00DC5A89" w:rsidRPr="000C3FF3">
        <w:rPr>
          <w:rFonts w:ascii="Sakkal Majalla" w:hAnsi="Sakkal Majalla" w:cs="Sakkal Majalla"/>
          <w:b/>
          <w:bCs/>
          <w:sz w:val="32"/>
          <w:szCs w:val="32"/>
          <w:rtl/>
          <w:lang w:bidi="ar-DZ"/>
        </w:rPr>
        <w:t xml:space="preserve">جاء في القاموس المحيط أيضا الرشد بمعنى </w:t>
      </w:r>
      <w:r w:rsidR="00FC2F31" w:rsidRPr="000C3FF3">
        <w:rPr>
          <w:rFonts w:ascii="Sakkal Majalla" w:hAnsi="Sakkal Majalla" w:cs="Sakkal Majalla"/>
          <w:b/>
          <w:bCs/>
          <w:sz w:val="32"/>
          <w:szCs w:val="32"/>
          <w:rtl/>
          <w:lang w:bidi="ar-DZ"/>
        </w:rPr>
        <w:t>الاستقامة</w:t>
      </w:r>
      <w:r w:rsidR="00DC5A89" w:rsidRPr="000C3FF3">
        <w:rPr>
          <w:rFonts w:ascii="Sakkal Majalla" w:hAnsi="Sakkal Majalla" w:cs="Sakkal Majalla"/>
          <w:b/>
          <w:bCs/>
          <w:sz w:val="32"/>
          <w:szCs w:val="32"/>
          <w:rtl/>
          <w:lang w:bidi="ar-DZ"/>
        </w:rPr>
        <w:t xml:space="preserve"> على طريق الحق مع تصلب فيه، والرشيد من صفات الله تعالى.</w:t>
      </w:r>
    </w:p>
    <w:p w:rsidR="00DC5A89" w:rsidRPr="000C3FF3" w:rsidRDefault="00D87CAB" w:rsidP="000C3FF3">
      <w:pPr>
        <w:bidi/>
        <w:spacing w:line="240" w:lineRule="auto"/>
        <w:rPr>
          <w:rFonts w:ascii="Sakkal Majalla" w:hAnsi="Sakkal Majalla" w:cs="Sakkal Majalla"/>
          <w:b/>
          <w:bCs/>
          <w:sz w:val="32"/>
          <w:szCs w:val="32"/>
          <w:rtl/>
          <w:lang w:bidi="ar-DZ"/>
        </w:rPr>
      </w:pPr>
      <w:r w:rsidRPr="000C3FF3">
        <w:rPr>
          <w:rFonts w:ascii="Sakkal Majalla" w:hAnsi="Sakkal Majalla" w:cs="Sakkal Majalla"/>
          <w:b/>
          <w:bCs/>
          <w:sz w:val="32"/>
          <w:szCs w:val="32"/>
          <w:rtl/>
          <w:lang w:bidi="ar-DZ"/>
        </w:rPr>
        <w:t xml:space="preserve">   </w:t>
      </w:r>
      <w:r w:rsidR="00DC5A89" w:rsidRPr="000C3FF3">
        <w:rPr>
          <w:rFonts w:ascii="Sakkal Majalla" w:hAnsi="Sakkal Majalla" w:cs="Sakkal Majalla"/>
          <w:b/>
          <w:bCs/>
          <w:sz w:val="32"/>
          <w:szCs w:val="32"/>
          <w:rtl/>
          <w:lang w:bidi="ar-DZ"/>
        </w:rPr>
        <w:t xml:space="preserve">ويستخدم العلماء مفهوم العقلانية والترشيد للدلالة على إحكام العقل والمنطق ، لتكيف الوسائل مع الغايات، </w:t>
      </w:r>
      <w:r w:rsidR="009F4C78" w:rsidRPr="000C3FF3">
        <w:rPr>
          <w:rFonts w:ascii="Sakkal Majalla" w:hAnsi="Sakkal Majalla" w:cs="Sakkal Majalla"/>
          <w:b/>
          <w:bCs/>
          <w:sz w:val="32"/>
          <w:szCs w:val="32"/>
          <w:rtl/>
          <w:lang w:bidi="ar-DZ"/>
        </w:rPr>
        <w:t>وقد سمي العقل عقلا لأنه يعقل صاحبه عن التورط في المهالك أي يحبسه، وبهذا فكل ما</w:t>
      </w:r>
      <w:r w:rsidR="00FC2F31" w:rsidRPr="000C3FF3">
        <w:rPr>
          <w:rFonts w:ascii="Sakkal Majalla" w:hAnsi="Sakkal Majalla" w:cs="Sakkal Majalla"/>
          <w:b/>
          <w:bCs/>
          <w:sz w:val="32"/>
          <w:szCs w:val="32"/>
          <w:rtl/>
          <w:lang w:bidi="ar-DZ"/>
        </w:rPr>
        <w:t xml:space="preserve"> </w:t>
      </w:r>
      <w:r w:rsidR="009F4C78" w:rsidRPr="000C3FF3">
        <w:rPr>
          <w:rFonts w:ascii="Sakkal Majalla" w:hAnsi="Sakkal Majalla" w:cs="Sakkal Majalla"/>
          <w:b/>
          <w:bCs/>
          <w:sz w:val="32"/>
          <w:szCs w:val="32"/>
          <w:rtl/>
          <w:lang w:bidi="ar-DZ"/>
        </w:rPr>
        <w:t>يخالف العقل هو الفساد.</w:t>
      </w:r>
      <w:r w:rsidR="009F4C78" w:rsidRPr="000C3FF3">
        <w:rPr>
          <w:rFonts w:ascii="Sakkal Majalla" w:hAnsi="Sakkal Majalla" w:cs="Sakkal Majalla"/>
          <w:b/>
          <w:bCs/>
          <w:sz w:val="24"/>
          <w:szCs w:val="24"/>
          <w:rtl/>
          <w:lang w:bidi="ar-DZ"/>
        </w:rPr>
        <w:t>(4)</w:t>
      </w:r>
      <w:r w:rsidR="003B5FC1" w:rsidRPr="000C3FF3">
        <w:rPr>
          <w:rFonts w:ascii="Sakkal Majalla" w:hAnsi="Sakkal Majalla" w:cs="Sakkal Majalla"/>
          <w:b/>
          <w:bCs/>
          <w:sz w:val="24"/>
          <w:szCs w:val="24"/>
          <w:rtl/>
          <w:lang w:bidi="ar-DZ"/>
        </w:rPr>
        <w:t xml:space="preserve"> </w:t>
      </w:r>
      <w:r w:rsidR="003B5FC1" w:rsidRPr="000C3FF3">
        <w:rPr>
          <w:rFonts w:ascii="Sakkal Majalla" w:hAnsi="Sakkal Majalla" w:cs="Sakkal Majalla"/>
          <w:b/>
          <w:bCs/>
          <w:sz w:val="32"/>
          <w:szCs w:val="32"/>
          <w:rtl/>
          <w:lang w:bidi="ar-DZ"/>
        </w:rPr>
        <w:t xml:space="preserve">قيل لعلي ابن أبي طالب رضي الله عنه </w:t>
      </w:r>
      <w:r w:rsidR="00BC58AA" w:rsidRPr="000C3FF3">
        <w:rPr>
          <w:rFonts w:ascii="Sakkal Majalla" w:hAnsi="Sakkal Majalla" w:cs="Sakkal Majalla"/>
          <w:b/>
          <w:bCs/>
          <w:sz w:val="32"/>
          <w:szCs w:val="32"/>
          <w:rtl/>
          <w:lang w:bidi="ar-DZ"/>
        </w:rPr>
        <w:t xml:space="preserve">صف لنا العاقل </w:t>
      </w:r>
      <w:r w:rsidR="00FC2F31" w:rsidRPr="000C3FF3">
        <w:rPr>
          <w:rFonts w:ascii="Sakkal Majalla" w:hAnsi="Sakkal Majalla" w:cs="Sakkal Majalla"/>
          <w:b/>
          <w:bCs/>
          <w:sz w:val="32"/>
          <w:szCs w:val="32"/>
          <w:rtl/>
          <w:lang w:bidi="ar-DZ"/>
        </w:rPr>
        <w:t>فقال:</w:t>
      </w:r>
      <w:r w:rsidR="00BC58AA" w:rsidRPr="000C3FF3">
        <w:rPr>
          <w:rFonts w:ascii="Sakkal Majalla" w:hAnsi="Sakkal Majalla" w:cs="Sakkal Majalla"/>
          <w:b/>
          <w:bCs/>
          <w:sz w:val="32"/>
          <w:szCs w:val="32"/>
          <w:rtl/>
          <w:lang w:bidi="ar-DZ"/>
        </w:rPr>
        <w:t xml:space="preserve"> العاقل من يضع الأمور </w:t>
      </w:r>
      <w:r w:rsidR="00FC2F31" w:rsidRPr="000C3FF3">
        <w:rPr>
          <w:rFonts w:ascii="Sakkal Majalla" w:hAnsi="Sakkal Majalla" w:cs="Sakkal Majalla"/>
          <w:b/>
          <w:bCs/>
          <w:sz w:val="32"/>
          <w:szCs w:val="32"/>
          <w:rtl/>
          <w:lang w:bidi="ar-DZ"/>
        </w:rPr>
        <w:t>مواضعها،</w:t>
      </w:r>
      <w:r w:rsidR="00BC58AA" w:rsidRPr="000C3FF3">
        <w:rPr>
          <w:rFonts w:ascii="Sakkal Majalla" w:hAnsi="Sakkal Majalla" w:cs="Sakkal Majalla"/>
          <w:b/>
          <w:bCs/>
          <w:sz w:val="32"/>
          <w:szCs w:val="32"/>
          <w:rtl/>
          <w:lang w:bidi="ar-DZ"/>
        </w:rPr>
        <w:t xml:space="preserve"> فقيل له صف لنا الجاهل فقال : قد فعلت أي من لا يضع الأمور في مواضعها.</w:t>
      </w:r>
    </w:p>
    <w:p w:rsidR="00BC58AA" w:rsidRPr="000C3FF3" w:rsidRDefault="00D87CAB" w:rsidP="000C3FF3">
      <w:pPr>
        <w:bidi/>
        <w:spacing w:line="240" w:lineRule="auto"/>
        <w:rPr>
          <w:rFonts w:ascii="Sakkal Majalla" w:hAnsi="Sakkal Majalla" w:cs="Sakkal Majalla"/>
          <w:b/>
          <w:bCs/>
          <w:sz w:val="32"/>
          <w:szCs w:val="32"/>
          <w:rtl/>
          <w:lang w:bidi="ar-DZ"/>
        </w:rPr>
      </w:pPr>
      <w:r w:rsidRPr="000C3FF3">
        <w:rPr>
          <w:rFonts w:ascii="Sakkal Majalla" w:hAnsi="Sakkal Majalla" w:cs="Sakkal Majalla"/>
          <w:b/>
          <w:bCs/>
          <w:sz w:val="32"/>
          <w:szCs w:val="32"/>
          <w:rtl/>
          <w:lang w:bidi="ar-DZ"/>
        </w:rPr>
        <w:t xml:space="preserve">  </w:t>
      </w:r>
      <w:r w:rsidR="00FC2F31" w:rsidRPr="000C3FF3">
        <w:rPr>
          <w:rFonts w:ascii="Sakkal Majalla" w:hAnsi="Sakkal Majalla" w:cs="Sakkal Majalla"/>
          <w:b/>
          <w:bCs/>
          <w:sz w:val="32"/>
          <w:szCs w:val="32"/>
          <w:rtl/>
          <w:lang w:bidi="ar-DZ"/>
        </w:rPr>
        <w:t>بينما يرجع أصل كلمة حكم</w:t>
      </w:r>
      <w:r w:rsidR="00FC2F31" w:rsidRPr="000C3FF3">
        <w:rPr>
          <w:rFonts w:ascii="Sakkal Majalla" w:hAnsi="Sakkal Majalla" w:cs="Sakkal Majalla"/>
          <w:b/>
          <w:bCs/>
          <w:sz w:val="32"/>
          <w:szCs w:val="32"/>
          <w:lang w:bidi="ar-DZ"/>
        </w:rPr>
        <w:t xml:space="preserve">convernance  </w:t>
      </w:r>
      <w:r w:rsidR="00FC2F31" w:rsidRPr="000C3FF3">
        <w:rPr>
          <w:rFonts w:ascii="Sakkal Majalla" w:hAnsi="Sakkal Majalla" w:cs="Sakkal Majalla"/>
          <w:b/>
          <w:bCs/>
          <w:sz w:val="32"/>
          <w:szCs w:val="32"/>
          <w:rtl/>
          <w:lang w:bidi="ar-DZ"/>
        </w:rPr>
        <w:t xml:space="preserve">في الغرب إلى العصر اليوناني، وقد استعملت لأول مرة من طرف الفيلسوف اليوناني أفلاطون لكي يوضح معنى حكم أفراد أو تشير البشر، والذي يرادفه في وقتنا الحالي مصطلح تسيير الموارد البشرية أي الاهتمام بالمورد البشري وضرورة ترقيته </w:t>
      </w:r>
      <w:r w:rsidR="00B11028" w:rsidRPr="000C3FF3">
        <w:rPr>
          <w:rFonts w:ascii="Sakkal Majalla" w:hAnsi="Sakkal Majalla" w:cs="Sakkal Majalla"/>
          <w:b/>
          <w:bCs/>
          <w:sz w:val="32"/>
          <w:szCs w:val="32"/>
          <w:rtl/>
          <w:lang w:bidi="ar-DZ"/>
        </w:rPr>
        <w:t xml:space="preserve">. </w:t>
      </w:r>
      <w:r w:rsidR="00B11028" w:rsidRPr="000C3FF3">
        <w:rPr>
          <w:rFonts w:ascii="Sakkal Majalla" w:hAnsi="Sakkal Majalla" w:cs="Sakkal Majalla"/>
          <w:b/>
          <w:bCs/>
          <w:sz w:val="24"/>
          <w:szCs w:val="24"/>
          <w:rtl/>
          <w:lang w:bidi="ar-DZ"/>
        </w:rPr>
        <w:t>(5</w:t>
      </w:r>
      <w:r w:rsidR="00B11028" w:rsidRPr="000C3FF3">
        <w:rPr>
          <w:rFonts w:ascii="Sakkal Majalla" w:hAnsi="Sakkal Majalla" w:cs="Sakkal Majalla"/>
          <w:b/>
          <w:bCs/>
          <w:sz w:val="32"/>
          <w:szCs w:val="32"/>
          <w:rtl/>
          <w:lang w:bidi="ar-DZ"/>
        </w:rPr>
        <w:t>)</w:t>
      </w:r>
    </w:p>
    <w:p w:rsidR="006D1FEA" w:rsidRPr="000C3FF3" w:rsidRDefault="00D87CAB" w:rsidP="000C3FF3">
      <w:pPr>
        <w:bidi/>
        <w:spacing w:line="240" w:lineRule="auto"/>
        <w:rPr>
          <w:rFonts w:ascii="Sakkal Majalla" w:hAnsi="Sakkal Majalla" w:cs="Sakkal Majalla"/>
          <w:b/>
          <w:bCs/>
          <w:sz w:val="24"/>
          <w:szCs w:val="24"/>
          <w:rtl/>
          <w:lang w:bidi="ar-DZ"/>
        </w:rPr>
      </w:pPr>
      <w:r w:rsidRPr="000C3FF3">
        <w:rPr>
          <w:rFonts w:ascii="Sakkal Majalla" w:hAnsi="Sakkal Majalla" w:cs="Sakkal Majalla"/>
          <w:b/>
          <w:bCs/>
          <w:sz w:val="32"/>
          <w:szCs w:val="32"/>
          <w:rtl/>
          <w:lang w:bidi="ar-DZ"/>
        </w:rPr>
        <w:t xml:space="preserve">  وفي فرنسا فإن كلمة حكم </w:t>
      </w:r>
      <w:r w:rsidRPr="000C3FF3">
        <w:rPr>
          <w:rFonts w:ascii="Sakkal Majalla" w:hAnsi="Sakkal Majalla" w:cs="Sakkal Majalla"/>
          <w:b/>
          <w:bCs/>
          <w:sz w:val="32"/>
          <w:szCs w:val="32"/>
          <w:lang w:bidi="ar-DZ"/>
        </w:rPr>
        <w:t xml:space="preserve">gouvernance  </w:t>
      </w:r>
      <w:r w:rsidRPr="000C3FF3">
        <w:rPr>
          <w:rFonts w:ascii="Sakkal Majalla" w:hAnsi="Sakkal Majalla" w:cs="Sakkal Majalla"/>
          <w:b/>
          <w:bCs/>
          <w:sz w:val="32"/>
          <w:szCs w:val="32"/>
          <w:rtl/>
          <w:lang w:bidi="ar-DZ"/>
        </w:rPr>
        <w:t xml:space="preserve">لها نفس المصدر مع مفردة الحكوكمة </w:t>
      </w:r>
      <w:r w:rsidRPr="000C3FF3">
        <w:rPr>
          <w:rFonts w:ascii="Sakkal Majalla" w:hAnsi="Sakkal Majalla" w:cs="Sakkal Majalla"/>
          <w:b/>
          <w:bCs/>
          <w:sz w:val="32"/>
          <w:szCs w:val="32"/>
          <w:lang w:bidi="ar-DZ"/>
        </w:rPr>
        <w:t xml:space="preserve">gouvernement </w:t>
      </w:r>
      <w:r w:rsidRPr="000C3FF3">
        <w:rPr>
          <w:rFonts w:ascii="Sakkal Majalla" w:hAnsi="Sakkal Majalla" w:cs="Sakkal Majalla"/>
          <w:b/>
          <w:bCs/>
          <w:sz w:val="32"/>
          <w:szCs w:val="32"/>
          <w:rtl/>
          <w:lang w:bidi="ar-DZ"/>
        </w:rPr>
        <w:t xml:space="preserve"> وهي مشتقة من الفعل اللاتيني </w:t>
      </w:r>
      <w:r w:rsidRPr="000C3FF3">
        <w:rPr>
          <w:rFonts w:ascii="Sakkal Majalla" w:hAnsi="Sakkal Majalla" w:cs="Sakkal Majalla"/>
          <w:b/>
          <w:bCs/>
          <w:sz w:val="32"/>
          <w:szCs w:val="32"/>
          <w:lang w:val="en-US" w:bidi="ar-DZ"/>
        </w:rPr>
        <w:t xml:space="preserve">gubernare </w:t>
      </w:r>
      <w:r w:rsidRPr="000C3FF3">
        <w:rPr>
          <w:rFonts w:ascii="Sakkal Majalla" w:hAnsi="Sakkal Majalla" w:cs="Sakkal Majalla"/>
          <w:b/>
          <w:bCs/>
          <w:sz w:val="32"/>
          <w:szCs w:val="32"/>
          <w:rtl/>
          <w:lang w:val="en-US" w:bidi="ar-DZ"/>
        </w:rPr>
        <w:t xml:space="preserve">الذي اشتق من الفعل </w:t>
      </w:r>
      <w:r w:rsidR="00617AF6" w:rsidRPr="000C3FF3">
        <w:rPr>
          <w:rFonts w:ascii="Sakkal Majalla" w:hAnsi="Sakkal Majalla" w:cs="Sakkal Majalla"/>
          <w:b/>
          <w:bCs/>
          <w:sz w:val="32"/>
          <w:szCs w:val="32"/>
          <w:rtl/>
          <w:lang w:val="en-US" w:bidi="ar-DZ"/>
        </w:rPr>
        <w:t xml:space="preserve">اليوناني </w:t>
      </w:r>
      <w:r w:rsidR="00617AF6" w:rsidRPr="000C3FF3">
        <w:rPr>
          <w:rFonts w:ascii="Sakkal Majalla" w:hAnsi="Sakkal Majalla" w:cs="Sakkal Majalla"/>
          <w:b/>
          <w:bCs/>
          <w:sz w:val="32"/>
          <w:szCs w:val="32"/>
          <w:lang w:val="en-US" w:bidi="ar-DZ"/>
        </w:rPr>
        <w:t>kubernanl </w:t>
      </w:r>
      <w:r w:rsidR="00617AF6" w:rsidRPr="000C3FF3">
        <w:rPr>
          <w:rFonts w:ascii="Sakkal Majalla" w:hAnsi="Sakkal Majalla" w:cs="Sakkal Majalla"/>
          <w:b/>
          <w:bCs/>
          <w:sz w:val="32"/>
          <w:szCs w:val="32"/>
          <w:rtl/>
          <w:lang w:val="en-US" w:bidi="ar-DZ"/>
        </w:rPr>
        <w:t>والذي يعني القيادة او التوجيه.</w:t>
      </w:r>
      <w:r w:rsidR="00617AF6" w:rsidRPr="000C3FF3">
        <w:rPr>
          <w:rFonts w:ascii="Sakkal Majalla" w:hAnsi="Sakkal Majalla" w:cs="Sakkal Majalla"/>
          <w:b/>
          <w:bCs/>
          <w:sz w:val="24"/>
          <w:szCs w:val="24"/>
          <w:rtl/>
          <w:lang w:bidi="ar-DZ"/>
        </w:rPr>
        <w:t xml:space="preserve"> (6)</w:t>
      </w:r>
    </w:p>
    <w:p w:rsidR="00D87CAB" w:rsidRPr="000C3FF3" w:rsidRDefault="006D1FEA" w:rsidP="000C3FF3">
      <w:pPr>
        <w:pStyle w:val="Paragraphedeliste"/>
        <w:numPr>
          <w:ilvl w:val="0"/>
          <w:numId w:val="3"/>
        </w:numPr>
        <w:bidi/>
        <w:spacing w:line="240" w:lineRule="auto"/>
        <w:rPr>
          <w:rFonts w:ascii="Sakkal Majalla" w:hAnsi="Sakkal Majalla" w:cs="Sakkal Majalla"/>
          <w:b/>
          <w:bCs/>
          <w:sz w:val="32"/>
          <w:szCs w:val="32"/>
          <w:lang w:bidi="ar-DZ"/>
        </w:rPr>
      </w:pPr>
      <w:r w:rsidRPr="000C3FF3">
        <w:rPr>
          <w:rFonts w:ascii="Sakkal Majalla" w:hAnsi="Sakkal Majalla" w:cs="Sakkal Majalla"/>
          <w:b/>
          <w:bCs/>
          <w:sz w:val="32"/>
          <w:szCs w:val="32"/>
          <w:rtl/>
          <w:lang w:bidi="ar-DZ"/>
        </w:rPr>
        <w:t xml:space="preserve">2- اصطلاحا: </w:t>
      </w:r>
    </w:p>
    <w:p w:rsidR="006D1FEA" w:rsidRPr="000C3FF3" w:rsidRDefault="00EF7FE5" w:rsidP="000C3FF3">
      <w:pPr>
        <w:bidi/>
        <w:spacing w:line="240" w:lineRule="auto"/>
        <w:ind w:left="240"/>
        <w:rPr>
          <w:rFonts w:ascii="Sakkal Majalla" w:hAnsi="Sakkal Majalla" w:cs="Sakkal Majalla"/>
          <w:b/>
          <w:bCs/>
          <w:sz w:val="24"/>
          <w:szCs w:val="24"/>
          <w:rtl/>
          <w:lang w:bidi="ar-DZ"/>
        </w:rPr>
      </w:pPr>
      <w:r w:rsidRPr="000C3FF3">
        <w:rPr>
          <w:rFonts w:ascii="Sakkal Majalla" w:hAnsi="Sakkal Majalla" w:cs="Sakkal Majalla"/>
          <w:b/>
          <w:bCs/>
          <w:sz w:val="32"/>
          <w:szCs w:val="32"/>
          <w:rtl/>
          <w:lang w:bidi="ar-DZ"/>
        </w:rPr>
        <w:t xml:space="preserve">   </w:t>
      </w:r>
      <w:r w:rsidR="006D1FEA" w:rsidRPr="000C3FF3">
        <w:rPr>
          <w:rFonts w:ascii="Sakkal Majalla" w:hAnsi="Sakkal Majalla" w:cs="Sakkal Majalla"/>
          <w:b/>
          <w:bCs/>
          <w:sz w:val="32"/>
          <w:szCs w:val="32"/>
          <w:rtl/>
          <w:lang w:bidi="ar-DZ"/>
        </w:rPr>
        <w:t>أما مفهوم الحكم الراشد اصطلاحا فيقصد به : حسب تقرير التنمية الإنسانية العربية وهذا سنة 2000 فإن الحكم الراشد هو الحكم الذي يعزز ويدعم ويصون رفاه الإنسان ويقوم على توسيع قدرات البشر وخياراتهم وفرصهم وحرياتهم الإقتصادية والإجتماعية والسياسية، ويسعى إلى تمثيل كافة فئات الشعب تمثيلا كاملا وتكون مسئولة لضمان مصالح جميع أفراد الشعب.</w:t>
      </w:r>
      <w:r w:rsidR="006D1FEA" w:rsidRPr="000C3FF3">
        <w:rPr>
          <w:rFonts w:ascii="Sakkal Majalla" w:hAnsi="Sakkal Majalla" w:cs="Sakkal Majalla"/>
          <w:b/>
          <w:bCs/>
          <w:sz w:val="24"/>
          <w:szCs w:val="24"/>
          <w:rtl/>
          <w:lang w:bidi="ar-DZ"/>
        </w:rPr>
        <w:t>(7)</w:t>
      </w:r>
    </w:p>
    <w:p w:rsidR="00EF7FE5" w:rsidRPr="000C3FF3" w:rsidRDefault="00EF7FE5" w:rsidP="000C3FF3">
      <w:pPr>
        <w:bidi/>
        <w:spacing w:line="240" w:lineRule="auto"/>
        <w:ind w:left="240"/>
        <w:rPr>
          <w:rFonts w:ascii="Sakkal Majalla" w:hAnsi="Sakkal Majalla" w:cs="Sakkal Majalla"/>
          <w:b/>
          <w:bCs/>
          <w:sz w:val="32"/>
          <w:szCs w:val="32"/>
          <w:rtl/>
          <w:lang w:bidi="ar-DZ"/>
        </w:rPr>
      </w:pPr>
      <w:r w:rsidRPr="000C3FF3">
        <w:rPr>
          <w:rFonts w:ascii="Sakkal Majalla" w:hAnsi="Sakkal Majalla" w:cs="Sakkal Majalla"/>
          <w:b/>
          <w:bCs/>
          <w:sz w:val="32"/>
          <w:szCs w:val="32"/>
          <w:rtl/>
          <w:lang w:bidi="ar-DZ"/>
        </w:rPr>
        <w:lastRenderedPageBreak/>
        <w:t xml:space="preserve">  ويقصد به هو عملية صنع القرار والعملية التي تجري من خلالها تنفيذ أو عدم تنفيذ القرارات . جاء مفهوم الحكم الجيد ليضفي على مفهوم الحكم بعدا عقلانيا يحقق المستهدف من هذا الحكم بحيث يوفر مناخا لتنمية </w:t>
      </w:r>
      <w:r w:rsidR="0046476E" w:rsidRPr="000C3FF3">
        <w:rPr>
          <w:rFonts w:ascii="Sakkal Majalla" w:hAnsi="Sakkal Majalla" w:cs="Sakkal Majalla"/>
          <w:b/>
          <w:bCs/>
          <w:sz w:val="32"/>
          <w:szCs w:val="32"/>
          <w:rtl/>
          <w:lang w:bidi="ar-DZ"/>
        </w:rPr>
        <w:t>إنسانية</w:t>
      </w:r>
      <w:r w:rsidRPr="000C3FF3">
        <w:rPr>
          <w:rFonts w:ascii="Sakkal Majalla" w:hAnsi="Sakkal Majalla" w:cs="Sakkal Majalla"/>
          <w:b/>
          <w:bCs/>
          <w:sz w:val="32"/>
          <w:szCs w:val="32"/>
          <w:rtl/>
          <w:lang w:bidi="ar-DZ"/>
        </w:rPr>
        <w:t xml:space="preserve"> بالبشر ومن أجلهم . (</w:t>
      </w:r>
      <w:r w:rsidRPr="000C3FF3">
        <w:rPr>
          <w:rFonts w:ascii="Sakkal Majalla" w:hAnsi="Sakkal Majalla" w:cs="Sakkal Majalla"/>
          <w:b/>
          <w:bCs/>
          <w:sz w:val="24"/>
          <w:szCs w:val="24"/>
          <w:rtl/>
          <w:lang w:bidi="ar-DZ"/>
        </w:rPr>
        <w:t>8</w:t>
      </w:r>
      <w:r w:rsidRPr="000C3FF3">
        <w:rPr>
          <w:rFonts w:ascii="Sakkal Majalla" w:hAnsi="Sakkal Majalla" w:cs="Sakkal Majalla"/>
          <w:b/>
          <w:bCs/>
          <w:sz w:val="32"/>
          <w:szCs w:val="32"/>
          <w:rtl/>
          <w:lang w:bidi="ar-DZ"/>
        </w:rPr>
        <w:t xml:space="preserve">) </w:t>
      </w:r>
    </w:p>
    <w:p w:rsidR="0046476E" w:rsidRPr="000C3FF3" w:rsidRDefault="0046476E" w:rsidP="000C3FF3">
      <w:pPr>
        <w:bidi/>
        <w:spacing w:line="240" w:lineRule="auto"/>
        <w:ind w:left="240"/>
        <w:rPr>
          <w:rFonts w:ascii="Sakkal Majalla" w:hAnsi="Sakkal Majalla" w:cs="Sakkal Majalla"/>
          <w:b/>
          <w:bCs/>
          <w:sz w:val="32"/>
          <w:szCs w:val="32"/>
          <w:rtl/>
          <w:lang w:bidi="ar-DZ"/>
        </w:rPr>
      </w:pPr>
      <w:r w:rsidRPr="000C3FF3">
        <w:rPr>
          <w:rFonts w:ascii="Sakkal Majalla" w:hAnsi="Sakkal Majalla" w:cs="Sakkal Majalla"/>
          <w:b/>
          <w:bCs/>
          <w:sz w:val="32"/>
          <w:szCs w:val="32"/>
          <w:rtl/>
          <w:lang w:bidi="ar-DZ"/>
        </w:rPr>
        <w:t xml:space="preserve"> أما من المنظور </w:t>
      </w:r>
      <w:r w:rsidR="009303C0" w:rsidRPr="000C3FF3">
        <w:rPr>
          <w:rFonts w:ascii="Sakkal Majalla" w:hAnsi="Sakkal Majalla" w:cs="Sakkal Majalla"/>
          <w:b/>
          <w:bCs/>
          <w:sz w:val="32"/>
          <w:szCs w:val="32"/>
          <w:rtl/>
          <w:lang w:bidi="ar-DZ"/>
        </w:rPr>
        <w:t>الاقتصادي</w:t>
      </w:r>
      <w:r w:rsidRPr="000C3FF3">
        <w:rPr>
          <w:rFonts w:ascii="Sakkal Majalla" w:hAnsi="Sakkal Majalla" w:cs="Sakkal Majalla"/>
          <w:b/>
          <w:bCs/>
          <w:sz w:val="32"/>
          <w:szCs w:val="32"/>
          <w:rtl/>
          <w:lang w:bidi="ar-DZ"/>
        </w:rPr>
        <w:t xml:space="preserve"> فينظر للحكم الراشد أو الرشيد أو الصالح على أنه نظام الذي يتم من خلاله إدارة الشركات والتحكم في أعمالها. </w:t>
      </w:r>
    </w:p>
    <w:p w:rsidR="009303C0" w:rsidRPr="006B4EAE" w:rsidRDefault="004C3B51" w:rsidP="000C3FF3">
      <w:pPr>
        <w:pStyle w:val="Paragraphedeliste"/>
        <w:numPr>
          <w:ilvl w:val="0"/>
          <w:numId w:val="3"/>
        </w:numPr>
        <w:bidi/>
        <w:spacing w:line="240" w:lineRule="auto"/>
        <w:rPr>
          <w:rFonts w:ascii="Sakkal Majalla" w:hAnsi="Sakkal Majalla" w:cs="Sakkal Majalla"/>
          <w:b/>
          <w:bCs/>
          <w:sz w:val="32"/>
          <w:szCs w:val="32"/>
          <w:u w:val="single"/>
          <w:lang w:bidi="ar-DZ"/>
        </w:rPr>
      </w:pPr>
      <w:r w:rsidRPr="006B4EAE">
        <w:rPr>
          <w:rFonts w:ascii="Sakkal Majalla" w:hAnsi="Sakkal Majalla" w:cs="Sakkal Majalla"/>
          <w:b/>
          <w:bCs/>
          <w:sz w:val="32"/>
          <w:szCs w:val="32"/>
          <w:u w:val="single"/>
          <w:rtl/>
          <w:lang w:bidi="ar-DZ"/>
        </w:rPr>
        <w:t xml:space="preserve">عناصر ومكونات الحكم الرشيد: </w:t>
      </w:r>
    </w:p>
    <w:p w:rsidR="004C3B51" w:rsidRPr="000C3FF3" w:rsidRDefault="004C3B51" w:rsidP="000C3FF3">
      <w:pPr>
        <w:bidi/>
        <w:spacing w:line="240" w:lineRule="auto"/>
        <w:ind w:left="240"/>
        <w:rPr>
          <w:rFonts w:ascii="Sakkal Majalla" w:hAnsi="Sakkal Majalla" w:cs="Sakkal Majalla"/>
          <w:b/>
          <w:bCs/>
          <w:sz w:val="32"/>
          <w:szCs w:val="32"/>
          <w:rtl/>
          <w:lang w:bidi="ar-DZ"/>
        </w:rPr>
      </w:pPr>
      <w:r w:rsidRPr="000C3FF3">
        <w:rPr>
          <w:rFonts w:ascii="Sakkal Majalla" w:hAnsi="Sakkal Majalla" w:cs="Sakkal Majalla"/>
          <w:b/>
          <w:bCs/>
          <w:sz w:val="32"/>
          <w:szCs w:val="32"/>
          <w:rtl/>
          <w:lang w:bidi="ar-DZ"/>
        </w:rPr>
        <w:t xml:space="preserve">تتحدد عناصر الحكم الراشد في : </w:t>
      </w:r>
    </w:p>
    <w:p w:rsidR="004C3B51" w:rsidRPr="000C3FF3" w:rsidRDefault="004C3B51" w:rsidP="000C3FF3">
      <w:pPr>
        <w:pStyle w:val="Paragraphedeliste"/>
        <w:numPr>
          <w:ilvl w:val="0"/>
          <w:numId w:val="4"/>
        </w:numPr>
        <w:bidi/>
        <w:spacing w:line="240" w:lineRule="auto"/>
        <w:rPr>
          <w:rFonts w:ascii="Sakkal Majalla" w:hAnsi="Sakkal Majalla" w:cs="Sakkal Majalla"/>
          <w:b/>
          <w:bCs/>
          <w:sz w:val="32"/>
          <w:szCs w:val="32"/>
          <w:lang w:bidi="ar-DZ"/>
        </w:rPr>
      </w:pPr>
      <w:r w:rsidRPr="000C3FF3">
        <w:rPr>
          <w:rFonts w:ascii="Sakkal Majalla" w:hAnsi="Sakkal Majalla" w:cs="Sakkal Majalla"/>
          <w:b/>
          <w:bCs/>
          <w:sz w:val="32"/>
          <w:szCs w:val="32"/>
          <w:rtl/>
          <w:lang w:bidi="ar-DZ"/>
        </w:rPr>
        <w:t xml:space="preserve">الديمقراطية: تتجسد من خلال تعزيز ممارسة </w:t>
      </w:r>
      <w:r w:rsidR="00156A6D" w:rsidRPr="000C3FF3">
        <w:rPr>
          <w:rFonts w:ascii="Sakkal Majalla" w:hAnsi="Sakkal Majalla" w:cs="Sakkal Majalla"/>
          <w:b/>
          <w:bCs/>
          <w:sz w:val="32"/>
          <w:szCs w:val="32"/>
          <w:rtl/>
          <w:lang w:bidi="ar-DZ"/>
        </w:rPr>
        <w:t xml:space="preserve">الديمقراطية المصلحة والمبنية على أرض الواقع ، بمعنى تجسيد نصوص القانون وترجمته بحياة ديمقراطية أساسها المشاركة وتمثيل الشعب والمحاسبة ، المراقبة لأداء الحكومة من خلال توفير الإطار المؤسسي لمكافحة الفساد. </w:t>
      </w:r>
      <w:r w:rsidR="00D765FA" w:rsidRPr="000C3FF3">
        <w:rPr>
          <w:rFonts w:ascii="Sakkal Majalla" w:hAnsi="Sakkal Majalla" w:cs="Sakkal Majalla"/>
          <w:b/>
          <w:bCs/>
          <w:sz w:val="24"/>
          <w:szCs w:val="24"/>
          <w:rtl/>
          <w:lang w:bidi="ar-DZ"/>
        </w:rPr>
        <w:t>(9)</w:t>
      </w:r>
    </w:p>
    <w:p w:rsidR="00156A6D" w:rsidRPr="000C3FF3" w:rsidRDefault="00D765FA" w:rsidP="000C3FF3">
      <w:pPr>
        <w:pStyle w:val="Paragraphedeliste"/>
        <w:numPr>
          <w:ilvl w:val="0"/>
          <w:numId w:val="4"/>
        </w:numPr>
        <w:bidi/>
        <w:spacing w:line="240" w:lineRule="auto"/>
        <w:rPr>
          <w:rFonts w:ascii="Sakkal Majalla" w:hAnsi="Sakkal Majalla" w:cs="Sakkal Majalla"/>
          <w:b/>
          <w:bCs/>
          <w:sz w:val="32"/>
          <w:szCs w:val="32"/>
          <w:lang w:bidi="ar-DZ"/>
        </w:rPr>
      </w:pPr>
      <w:r w:rsidRPr="00855529">
        <w:rPr>
          <w:rFonts w:ascii="Sakkal Majalla" w:hAnsi="Sakkal Majalla" w:cs="Sakkal Majalla"/>
          <w:b/>
          <w:bCs/>
          <w:sz w:val="32"/>
          <w:szCs w:val="32"/>
          <w:rtl/>
          <w:lang w:bidi="ar-DZ"/>
        </w:rPr>
        <w:t>حقوق الإنسان:</w:t>
      </w:r>
      <w:r w:rsidRPr="000C3FF3">
        <w:rPr>
          <w:rFonts w:ascii="Sakkal Majalla" w:hAnsi="Sakkal Majalla" w:cs="Sakkal Majalla"/>
          <w:b/>
          <w:bCs/>
          <w:sz w:val="32"/>
          <w:szCs w:val="32"/>
          <w:rtl/>
          <w:lang w:bidi="ar-DZ"/>
        </w:rPr>
        <w:t xml:space="preserve"> من خلال </w:t>
      </w:r>
      <w:r w:rsidR="00300125" w:rsidRPr="000C3FF3">
        <w:rPr>
          <w:rFonts w:ascii="Sakkal Majalla" w:hAnsi="Sakkal Majalla" w:cs="Sakkal Majalla"/>
          <w:b/>
          <w:bCs/>
          <w:sz w:val="32"/>
          <w:szCs w:val="32"/>
          <w:rtl/>
          <w:lang w:bidi="ar-DZ"/>
        </w:rPr>
        <w:t xml:space="preserve">تعزيز مفاهيم حماية حقوق الإنسان ونشر ثقافة حقوق الإنسان من خلال </w:t>
      </w:r>
      <w:r w:rsidR="005A0F94" w:rsidRPr="000C3FF3">
        <w:rPr>
          <w:rFonts w:ascii="Sakkal Majalla" w:hAnsi="Sakkal Majalla" w:cs="Sakkal Majalla" w:hint="cs"/>
          <w:b/>
          <w:bCs/>
          <w:sz w:val="32"/>
          <w:szCs w:val="32"/>
          <w:rtl/>
          <w:lang w:bidi="ar-DZ"/>
        </w:rPr>
        <w:t>الاتفاقيات</w:t>
      </w:r>
      <w:r w:rsidR="00300125" w:rsidRPr="000C3FF3">
        <w:rPr>
          <w:rFonts w:ascii="Sakkal Majalla" w:hAnsi="Sakkal Majalla" w:cs="Sakkal Majalla"/>
          <w:b/>
          <w:bCs/>
          <w:sz w:val="32"/>
          <w:szCs w:val="32"/>
          <w:rtl/>
          <w:lang w:bidi="ar-DZ"/>
        </w:rPr>
        <w:t xml:space="preserve"> والمواثيق الدولية لحقوق الإنسان، وتتجه خصائصها من خلال </w:t>
      </w:r>
      <w:r w:rsidR="00855529" w:rsidRPr="000C3FF3">
        <w:rPr>
          <w:rFonts w:ascii="Sakkal Majalla" w:hAnsi="Sakkal Majalla" w:cs="Sakkal Majalla" w:hint="cs"/>
          <w:b/>
          <w:bCs/>
          <w:sz w:val="32"/>
          <w:szCs w:val="32"/>
          <w:rtl/>
          <w:lang w:bidi="ar-DZ"/>
        </w:rPr>
        <w:t>إشاعة</w:t>
      </w:r>
      <w:r w:rsidR="00300125" w:rsidRPr="000C3FF3">
        <w:rPr>
          <w:rFonts w:ascii="Sakkal Majalla" w:hAnsi="Sakkal Majalla" w:cs="Sakkal Majalla"/>
          <w:b/>
          <w:bCs/>
          <w:sz w:val="32"/>
          <w:szCs w:val="32"/>
          <w:rtl/>
          <w:lang w:bidi="ar-DZ"/>
        </w:rPr>
        <w:t xml:space="preserve"> مبادئ </w:t>
      </w:r>
      <w:r w:rsidR="005A0F94" w:rsidRPr="000C3FF3">
        <w:rPr>
          <w:rFonts w:ascii="Sakkal Majalla" w:hAnsi="Sakkal Majalla" w:cs="Sakkal Majalla" w:hint="cs"/>
          <w:b/>
          <w:bCs/>
          <w:sz w:val="32"/>
          <w:szCs w:val="32"/>
          <w:rtl/>
          <w:lang w:bidi="ar-DZ"/>
        </w:rPr>
        <w:t>الاحترام</w:t>
      </w:r>
      <w:r w:rsidR="00300125" w:rsidRPr="000C3FF3">
        <w:rPr>
          <w:rFonts w:ascii="Sakkal Majalla" w:hAnsi="Sakkal Majalla" w:cs="Sakkal Majalla"/>
          <w:b/>
          <w:bCs/>
          <w:sz w:val="32"/>
          <w:szCs w:val="32"/>
          <w:rtl/>
          <w:lang w:bidi="ar-DZ"/>
        </w:rPr>
        <w:t xml:space="preserve"> وتعزيز الكرامة وعدم التمييز بين الأفراد والمساواة بينهم. </w:t>
      </w:r>
      <w:r w:rsidR="003770F7" w:rsidRPr="000C3FF3">
        <w:rPr>
          <w:rFonts w:ascii="Sakkal Majalla" w:hAnsi="Sakkal Majalla" w:cs="Sakkal Majalla"/>
          <w:b/>
          <w:bCs/>
          <w:sz w:val="24"/>
          <w:szCs w:val="24"/>
          <w:rtl/>
          <w:lang w:bidi="ar-DZ"/>
        </w:rPr>
        <w:t>(10)</w:t>
      </w:r>
    </w:p>
    <w:p w:rsidR="00300125" w:rsidRDefault="005A0F94" w:rsidP="000C3FF3">
      <w:pPr>
        <w:pStyle w:val="Paragraphedeliste"/>
        <w:numPr>
          <w:ilvl w:val="0"/>
          <w:numId w:val="4"/>
        </w:numPr>
        <w:bidi/>
        <w:spacing w:line="240" w:lineRule="auto"/>
        <w:rPr>
          <w:rFonts w:ascii="Sakkal Majalla" w:hAnsi="Sakkal Majalla" w:cs="Sakkal Majalla"/>
          <w:b/>
          <w:bCs/>
          <w:sz w:val="32"/>
          <w:szCs w:val="32"/>
          <w:lang w:bidi="ar-DZ"/>
        </w:rPr>
      </w:pPr>
      <w:r>
        <w:rPr>
          <w:rFonts w:ascii="Sakkal Majalla" w:hAnsi="Sakkal Majalla" w:cs="Sakkal Majalla" w:hint="cs"/>
          <w:b/>
          <w:bCs/>
          <w:sz w:val="32"/>
          <w:szCs w:val="32"/>
          <w:rtl/>
          <w:lang w:bidi="ar-DZ"/>
        </w:rPr>
        <w:t xml:space="preserve">سيادة القانون : بمعنى احترام المبادئ القانونية وحكمها والتي تساعد على </w:t>
      </w:r>
      <w:r w:rsidR="00855529">
        <w:rPr>
          <w:rFonts w:ascii="Sakkal Majalla" w:hAnsi="Sakkal Majalla" w:cs="Sakkal Majalla" w:hint="cs"/>
          <w:b/>
          <w:bCs/>
          <w:sz w:val="32"/>
          <w:szCs w:val="32"/>
          <w:rtl/>
          <w:lang w:bidi="ar-DZ"/>
        </w:rPr>
        <w:t>إرساء</w:t>
      </w:r>
      <w:r>
        <w:rPr>
          <w:rFonts w:ascii="Sakkal Majalla" w:hAnsi="Sakkal Majalla" w:cs="Sakkal Majalla" w:hint="cs"/>
          <w:b/>
          <w:bCs/>
          <w:sz w:val="32"/>
          <w:szCs w:val="32"/>
          <w:rtl/>
          <w:lang w:bidi="ar-DZ"/>
        </w:rPr>
        <w:t xml:space="preserve"> قواعد العدالة وتفعيل آليات حل النزاعات بالطرق القانونية، وإلى المساواة أمام القانون وحق التقاضي </w:t>
      </w:r>
      <w:r w:rsidR="005108FA">
        <w:rPr>
          <w:rFonts w:ascii="Sakkal Majalla" w:hAnsi="Sakkal Majalla" w:cs="Sakkal Majalla" w:hint="cs"/>
          <w:b/>
          <w:bCs/>
          <w:sz w:val="32"/>
          <w:szCs w:val="32"/>
          <w:rtl/>
          <w:lang w:bidi="ar-DZ"/>
        </w:rPr>
        <w:t>وأن تنظر القضايا محكمة مستقلة وان يكون القضاة والمحامون مستقلون لا يخضعون لأي سلطان غير سلطان الحق والعدل ، ويتم ذلك من خلال العمل على استقلالية الجهاز القضائي والرقابة على الإنجاز. (11)</w:t>
      </w:r>
    </w:p>
    <w:p w:rsidR="007259DC" w:rsidRPr="000C3FF3" w:rsidRDefault="007259DC" w:rsidP="007259DC">
      <w:pPr>
        <w:pStyle w:val="Paragraphedeliste"/>
        <w:numPr>
          <w:ilvl w:val="0"/>
          <w:numId w:val="4"/>
        </w:numPr>
        <w:bidi/>
        <w:spacing w:line="240" w:lineRule="auto"/>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مؤسسات المجتمع المدني: إذ تعتبر مؤسسات المجتمع المدني من </w:t>
      </w:r>
      <w:r w:rsidR="00855529">
        <w:rPr>
          <w:rFonts w:ascii="Sakkal Majalla" w:hAnsi="Sakkal Majalla" w:cs="Sakkal Majalla" w:hint="cs"/>
          <w:b/>
          <w:bCs/>
          <w:sz w:val="32"/>
          <w:szCs w:val="32"/>
          <w:rtl/>
          <w:lang w:bidi="ar-DZ"/>
        </w:rPr>
        <w:t>أهم</w:t>
      </w:r>
      <w:r>
        <w:rPr>
          <w:rFonts w:ascii="Sakkal Majalla" w:hAnsi="Sakkal Majalla" w:cs="Sakkal Majalla" w:hint="cs"/>
          <w:b/>
          <w:bCs/>
          <w:sz w:val="32"/>
          <w:szCs w:val="32"/>
          <w:rtl/>
          <w:lang w:bidi="ar-DZ"/>
        </w:rPr>
        <w:t xml:space="preserve"> عناصر الحوكمة الرشيدة وعلى الدول أن تعمل على تشجيع إنشائها وتفعيل دورها في شؤون العامة. </w:t>
      </w:r>
    </w:p>
    <w:p w:rsidR="006B4EAE" w:rsidRPr="001068C6" w:rsidRDefault="006B4EAE" w:rsidP="006B4EAE">
      <w:pPr>
        <w:pStyle w:val="Paragraphedeliste"/>
        <w:numPr>
          <w:ilvl w:val="0"/>
          <w:numId w:val="3"/>
        </w:numPr>
        <w:bidi/>
        <w:spacing w:line="240" w:lineRule="auto"/>
        <w:rPr>
          <w:rFonts w:ascii="Sakkal Majalla" w:hAnsi="Sakkal Majalla" w:cs="Sakkal Majalla"/>
          <w:sz w:val="32"/>
          <w:szCs w:val="32"/>
          <w:lang w:bidi="ar-DZ"/>
        </w:rPr>
      </w:pPr>
      <w:r w:rsidRPr="001068C6">
        <w:rPr>
          <w:rFonts w:ascii="Sakkal Majalla" w:hAnsi="Sakkal Majalla" w:cs="Sakkal Majalla" w:hint="cs"/>
          <w:sz w:val="32"/>
          <w:szCs w:val="32"/>
          <w:rtl/>
          <w:lang w:bidi="ar-DZ"/>
        </w:rPr>
        <w:t xml:space="preserve">مبادئ الحكم الراشد: </w:t>
      </w:r>
    </w:p>
    <w:p w:rsidR="00FA44B8" w:rsidRDefault="006B4EAE" w:rsidP="006B4EAE">
      <w:pPr>
        <w:pStyle w:val="Paragraphedeliste"/>
        <w:bidi/>
        <w:spacing w:line="240" w:lineRule="auto"/>
        <w:ind w:left="600"/>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الحكم الراشد حسب تصور مركز </w:t>
      </w:r>
      <w:r w:rsidR="00B91709">
        <w:rPr>
          <w:rFonts w:ascii="Sakkal Majalla" w:hAnsi="Sakkal Majalla" w:cs="Sakkal Majalla" w:hint="cs"/>
          <w:b/>
          <w:bCs/>
          <w:sz w:val="32"/>
          <w:szCs w:val="32"/>
          <w:rtl/>
          <w:lang w:bidi="ar-DZ"/>
        </w:rPr>
        <w:t xml:space="preserve">دراسات وبحوث الدول النامية في جوهرة هو </w:t>
      </w:r>
      <w:r w:rsidR="001068C6">
        <w:rPr>
          <w:rFonts w:ascii="Sakkal Majalla" w:hAnsi="Sakkal Majalla" w:cs="Sakkal Majalla" w:hint="cs"/>
          <w:b/>
          <w:bCs/>
          <w:sz w:val="32"/>
          <w:szCs w:val="32"/>
          <w:rtl/>
          <w:lang w:bidi="ar-DZ"/>
        </w:rPr>
        <w:t>إدارة</w:t>
      </w:r>
      <w:r w:rsidR="00B91709">
        <w:rPr>
          <w:rFonts w:ascii="Sakkal Majalla" w:hAnsi="Sakkal Majalla" w:cs="Sakkal Majalla" w:hint="cs"/>
          <w:b/>
          <w:bCs/>
          <w:sz w:val="32"/>
          <w:szCs w:val="32"/>
          <w:rtl/>
          <w:lang w:bidi="ar-DZ"/>
        </w:rPr>
        <w:t xml:space="preserve"> شؤون الدولة، ويتكون من آليات وعمليات ومؤسسات يستخدمها المواطنون فرادى أو جماعات لدعم مصالحهم والتعبير عن مخاوفهم والوفاء </w:t>
      </w:r>
      <w:r w:rsidR="001068C6">
        <w:rPr>
          <w:rFonts w:ascii="Sakkal Majalla" w:hAnsi="Sakkal Majalla" w:cs="Sakkal Majalla" w:hint="cs"/>
          <w:b/>
          <w:bCs/>
          <w:sz w:val="32"/>
          <w:szCs w:val="32"/>
          <w:rtl/>
          <w:lang w:bidi="ar-DZ"/>
        </w:rPr>
        <w:t>بالتزاماتهم</w:t>
      </w:r>
      <w:r w:rsidR="00FA44B8">
        <w:rPr>
          <w:rFonts w:ascii="Sakkal Majalla" w:hAnsi="Sakkal Majalla" w:cs="Sakkal Majalla" w:hint="cs"/>
          <w:b/>
          <w:bCs/>
          <w:sz w:val="32"/>
          <w:szCs w:val="32"/>
          <w:rtl/>
          <w:lang w:bidi="ar-DZ"/>
        </w:rPr>
        <w:t xml:space="preserve"> وتسوية خلافاتهم، وتتباين آليات الحكم الراشد أو معاييره بتباين الجهات والمصالح ، فالبنك الدولي يركز على ما يحفز والانفتاح الاقتصادي، في حين أن برنامج الأمم المتحدة الإنمائي </w:t>
      </w:r>
      <w:r w:rsidR="001068C6">
        <w:rPr>
          <w:rFonts w:ascii="Sakkal Majalla" w:hAnsi="Sakkal Majalla" w:cs="Sakkal Majalla" w:hint="cs"/>
          <w:b/>
          <w:bCs/>
          <w:sz w:val="32"/>
          <w:szCs w:val="32"/>
          <w:rtl/>
          <w:lang w:bidi="ar-DZ"/>
        </w:rPr>
        <w:t>والانفتاح</w:t>
      </w:r>
      <w:r w:rsidR="00FA44B8">
        <w:rPr>
          <w:rFonts w:ascii="Sakkal Majalla" w:hAnsi="Sakkal Majalla" w:cs="Sakkal Majalla" w:hint="cs"/>
          <w:b/>
          <w:bCs/>
          <w:sz w:val="32"/>
          <w:szCs w:val="32"/>
          <w:rtl/>
          <w:lang w:bidi="ar-DZ"/>
        </w:rPr>
        <w:t xml:space="preserve"> السياسي ولكن عموما يمكن تحديد أبرز هذه الآليات كالآتي : </w:t>
      </w:r>
    </w:p>
    <w:p w:rsidR="00F4317C" w:rsidRDefault="00F4317C" w:rsidP="00F4317C">
      <w:pPr>
        <w:pStyle w:val="Paragraphedeliste"/>
        <w:bidi/>
        <w:spacing w:line="240" w:lineRule="auto"/>
        <w:ind w:left="600"/>
        <w:rPr>
          <w:rFonts w:ascii="Sakkal Majalla" w:hAnsi="Sakkal Majalla" w:cs="Sakkal Majalla"/>
          <w:b/>
          <w:bCs/>
          <w:sz w:val="32"/>
          <w:szCs w:val="32"/>
          <w:rtl/>
          <w:lang w:bidi="ar-DZ"/>
        </w:rPr>
      </w:pPr>
    </w:p>
    <w:p w:rsidR="00F4317C" w:rsidRDefault="00FA44B8" w:rsidP="00FA44B8">
      <w:pPr>
        <w:pStyle w:val="Paragraphedeliste"/>
        <w:numPr>
          <w:ilvl w:val="0"/>
          <w:numId w:val="5"/>
        </w:numPr>
        <w:bidi/>
        <w:spacing w:line="240" w:lineRule="auto"/>
        <w:rPr>
          <w:rFonts w:ascii="Sakkal Majalla" w:hAnsi="Sakkal Majalla" w:cs="Sakkal Majalla"/>
          <w:b/>
          <w:bCs/>
          <w:sz w:val="32"/>
          <w:szCs w:val="32"/>
          <w:lang w:bidi="ar-DZ"/>
        </w:rPr>
      </w:pPr>
      <w:r>
        <w:rPr>
          <w:rFonts w:ascii="Sakkal Majalla" w:hAnsi="Sakkal Majalla" w:cs="Sakkal Majalla" w:hint="cs"/>
          <w:b/>
          <w:bCs/>
          <w:sz w:val="32"/>
          <w:szCs w:val="32"/>
          <w:rtl/>
          <w:lang w:bidi="ar-DZ"/>
        </w:rPr>
        <w:lastRenderedPageBreak/>
        <w:t xml:space="preserve">الشفافية: </w:t>
      </w:r>
    </w:p>
    <w:p w:rsidR="00E313BC" w:rsidRDefault="00F4317C" w:rsidP="00E313BC">
      <w:pPr>
        <w:pStyle w:val="Paragraphedeliste"/>
        <w:bidi/>
        <w:spacing w:line="240" w:lineRule="auto"/>
        <w:ind w:left="960"/>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وهي أهم خصائص الحكم الراشد وتعني اتاحة كل المعلومات وسهولة تبادلها، بأن تكون متاحة لكافة المؤسسات ولجميع الأطراف المعنية، فالشفافية هي تدفق المعلومات الاقتصادية، الإجتماعية ، الثقافية والسياسية الشاملة في الوقت المناسب وبطريقة يمكن الإعتماد عليها .وتتخلص </w:t>
      </w:r>
      <w:r w:rsidR="005D3187">
        <w:rPr>
          <w:rFonts w:ascii="Sakkal Majalla" w:hAnsi="Sakkal Majalla" w:cs="Sakkal Majalla" w:hint="cs"/>
          <w:b/>
          <w:bCs/>
          <w:sz w:val="32"/>
          <w:szCs w:val="32"/>
          <w:rtl/>
          <w:lang w:bidi="ar-DZ"/>
        </w:rPr>
        <w:t>الشفافية بالمكو</w:t>
      </w:r>
      <w:r w:rsidR="00E313BC">
        <w:rPr>
          <w:rFonts w:ascii="Sakkal Majalla" w:hAnsi="Sakkal Majalla" w:cs="Sakkal Majalla" w:hint="cs"/>
          <w:b/>
          <w:bCs/>
          <w:sz w:val="32"/>
          <w:szCs w:val="32"/>
          <w:rtl/>
          <w:lang w:bidi="ar-DZ"/>
        </w:rPr>
        <w:t>نات التالية: الحصول على المعلومة- العلاقة السببية بين المعلومة والموضوع المراد مراقبته- الدقة في الحصول على المعلومة.</w:t>
      </w:r>
    </w:p>
    <w:p w:rsidR="00E313BC" w:rsidRDefault="00E313BC" w:rsidP="00E313BC">
      <w:pPr>
        <w:pStyle w:val="Paragraphedeliste"/>
        <w:numPr>
          <w:ilvl w:val="0"/>
          <w:numId w:val="5"/>
        </w:numPr>
        <w:bidi/>
        <w:spacing w:line="240" w:lineRule="auto"/>
        <w:rPr>
          <w:rFonts w:ascii="Sakkal Majalla" w:hAnsi="Sakkal Majalla" w:cs="Sakkal Majalla"/>
          <w:b/>
          <w:bCs/>
          <w:sz w:val="32"/>
          <w:szCs w:val="32"/>
          <w:lang w:bidi="ar-DZ"/>
        </w:rPr>
      </w:pPr>
      <w:r>
        <w:rPr>
          <w:rFonts w:ascii="Sakkal Majalla" w:hAnsi="Sakkal Majalla" w:cs="Sakkal Majalla" w:hint="cs"/>
          <w:b/>
          <w:bCs/>
          <w:sz w:val="32"/>
          <w:szCs w:val="32"/>
          <w:rtl/>
          <w:lang w:bidi="ar-DZ"/>
        </w:rPr>
        <w:t>المشاركة: ينبغي أن يكون للجميع صوت في عملية اتخاذ القرار سواء بصورة مباشرة أو من خلال مؤسسات وسيطية شرعية تمثل مصالحهم .</w:t>
      </w:r>
    </w:p>
    <w:p w:rsidR="00E313BC" w:rsidRDefault="00E313BC" w:rsidP="00E313BC">
      <w:pPr>
        <w:pStyle w:val="Paragraphedeliste"/>
        <w:numPr>
          <w:ilvl w:val="0"/>
          <w:numId w:val="5"/>
        </w:numPr>
        <w:bidi/>
        <w:spacing w:line="240" w:lineRule="auto"/>
        <w:rPr>
          <w:rFonts w:ascii="Sakkal Majalla" w:hAnsi="Sakkal Majalla" w:cs="Sakkal Majalla"/>
          <w:b/>
          <w:bCs/>
          <w:sz w:val="32"/>
          <w:szCs w:val="32"/>
          <w:lang w:bidi="ar-DZ"/>
        </w:rPr>
      </w:pPr>
      <w:r>
        <w:rPr>
          <w:rFonts w:ascii="Sakkal Majalla" w:hAnsi="Sakkal Majalla" w:cs="Sakkal Majalla" w:hint="cs"/>
          <w:b/>
          <w:bCs/>
          <w:sz w:val="32"/>
          <w:szCs w:val="32"/>
          <w:rtl/>
          <w:lang w:bidi="ar-DZ"/>
        </w:rPr>
        <w:t>المساءلة : يجب أن يكون القرار في الحكومة والمجتمع المدني مسؤولين أمام الجمهور العام وأصحاب المصلحة المؤسساتية.</w:t>
      </w:r>
    </w:p>
    <w:p w:rsidR="00E313BC" w:rsidRDefault="00E313BC" w:rsidP="00E313BC">
      <w:pPr>
        <w:pStyle w:val="Paragraphedeliste"/>
        <w:numPr>
          <w:ilvl w:val="0"/>
          <w:numId w:val="5"/>
        </w:numPr>
        <w:bidi/>
        <w:spacing w:line="240" w:lineRule="auto"/>
        <w:rPr>
          <w:rFonts w:ascii="Sakkal Majalla" w:hAnsi="Sakkal Majalla" w:cs="Sakkal Majalla"/>
          <w:b/>
          <w:bCs/>
          <w:sz w:val="32"/>
          <w:szCs w:val="32"/>
          <w:lang w:bidi="ar-DZ"/>
        </w:rPr>
      </w:pPr>
      <w:r>
        <w:rPr>
          <w:rFonts w:ascii="Sakkal Majalla" w:hAnsi="Sakkal Majalla" w:cs="Sakkal Majalla" w:hint="cs"/>
          <w:b/>
          <w:bCs/>
          <w:sz w:val="32"/>
          <w:szCs w:val="32"/>
          <w:rtl/>
          <w:lang w:bidi="ar-DZ"/>
        </w:rPr>
        <w:t>المساواة أو الإنصاف :</w:t>
      </w:r>
    </w:p>
    <w:p w:rsidR="00E313BC" w:rsidRDefault="00E313BC" w:rsidP="00E313BC">
      <w:pPr>
        <w:pStyle w:val="Paragraphedeliste"/>
        <w:bidi/>
        <w:spacing w:line="240" w:lineRule="auto"/>
        <w:ind w:left="960"/>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يجب أن تتاح للجميع رجال أو نساء الفرصة لتحسين رفاهيتهم.</w:t>
      </w:r>
    </w:p>
    <w:p w:rsidR="00E313BC" w:rsidRDefault="00E313BC" w:rsidP="00E313BC">
      <w:pPr>
        <w:pStyle w:val="Paragraphedeliste"/>
        <w:numPr>
          <w:ilvl w:val="0"/>
          <w:numId w:val="5"/>
        </w:numPr>
        <w:bidi/>
        <w:spacing w:line="240" w:lineRule="auto"/>
        <w:rPr>
          <w:rFonts w:ascii="Sakkal Majalla" w:hAnsi="Sakkal Majalla" w:cs="Sakkal Majalla"/>
          <w:b/>
          <w:bCs/>
          <w:sz w:val="32"/>
          <w:szCs w:val="32"/>
          <w:lang w:bidi="ar-DZ"/>
        </w:rPr>
      </w:pPr>
      <w:r w:rsidRPr="001068C6">
        <w:rPr>
          <w:rFonts w:ascii="Sakkal Majalla" w:hAnsi="Sakkal Majalla" w:cs="Sakkal Majalla" w:hint="cs"/>
          <w:b/>
          <w:bCs/>
          <w:sz w:val="32"/>
          <w:szCs w:val="32"/>
          <w:rtl/>
          <w:lang w:bidi="ar-DZ"/>
        </w:rPr>
        <w:t>الكفاءة والفعالية</w:t>
      </w:r>
      <w:r>
        <w:rPr>
          <w:rFonts w:ascii="Sakkal Majalla" w:hAnsi="Sakkal Majalla" w:cs="Sakkal Majalla" w:hint="cs"/>
          <w:b/>
          <w:bCs/>
          <w:sz w:val="32"/>
          <w:szCs w:val="32"/>
          <w:rtl/>
          <w:lang w:bidi="ar-DZ"/>
        </w:rPr>
        <w:t xml:space="preserve">: ينبغي أن تسفر أعمال المؤسسات عن نتائج تلبي احتياجات المجتمع من تحقيق أفضل استخدام للموارد </w:t>
      </w:r>
    </w:p>
    <w:p w:rsidR="00957FF5" w:rsidRDefault="00E313BC" w:rsidP="00E313BC">
      <w:pPr>
        <w:pStyle w:val="Paragraphedeliste"/>
        <w:numPr>
          <w:ilvl w:val="0"/>
          <w:numId w:val="5"/>
        </w:numPr>
        <w:bidi/>
        <w:spacing w:line="240" w:lineRule="auto"/>
        <w:rPr>
          <w:rFonts w:ascii="Sakkal Majalla" w:hAnsi="Sakkal Majalla" w:cs="Sakkal Majalla"/>
          <w:b/>
          <w:bCs/>
          <w:sz w:val="32"/>
          <w:szCs w:val="32"/>
          <w:lang w:bidi="ar-DZ"/>
        </w:rPr>
      </w:pPr>
      <w:r>
        <w:rPr>
          <w:rFonts w:ascii="Sakkal Majalla" w:hAnsi="Sakkal Majalla" w:cs="Sakkal Majalla" w:hint="cs"/>
          <w:b/>
          <w:bCs/>
          <w:sz w:val="32"/>
          <w:szCs w:val="32"/>
          <w:rtl/>
          <w:lang w:bidi="ar-DZ"/>
        </w:rPr>
        <w:t>ا</w:t>
      </w:r>
      <w:r w:rsidRPr="001068C6">
        <w:rPr>
          <w:rFonts w:ascii="Sakkal Majalla" w:hAnsi="Sakkal Majalla" w:cs="Sakkal Majalla" w:hint="cs"/>
          <w:b/>
          <w:bCs/>
          <w:sz w:val="32"/>
          <w:szCs w:val="32"/>
          <w:rtl/>
          <w:lang w:bidi="ar-DZ"/>
        </w:rPr>
        <w:t>لعدل</w:t>
      </w:r>
      <w:r>
        <w:rPr>
          <w:rFonts w:ascii="Sakkal Majalla" w:hAnsi="Sakkal Majalla" w:cs="Sakkal Majalla" w:hint="cs"/>
          <w:b/>
          <w:bCs/>
          <w:sz w:val="32"/>
          <w:szCs w:val="32"/>
          <w:rtl/>
          <w:lang w:bidi="ar-DZ"/>
        </w:rPr>
        <w:t xml:space="preserve"> : </w:t>
      </w:r>
      <w:r w:rsidR="00957FF5">
        <w:rPr>
          <w:rFonts w:ascii="Sakkal Majalla" w:hAnsi="Sakkal Majalla" w:cs="Sakkal Majalla" w:hint="cs"/>
          <w:b/>
          <w:bCs/>
          <w:sz w:val="32"/>
          <w:szCs w:val="32"/>
          <w:rtl/>
          <w:lang w:bidi="ar-DZ"/>
        </w:rPr>
        <w:t>بكل أنواعه بين السلطة ومؤؤسات المجتمع المدني وأفراده.</w:t>
      </w:r>
    </w:p>
    <w:p w:rsidR="006B4EAE" w:rsidRPr="00E313BC" w:rsidRDefault="00957FF5" w:rsidP="00957FF5">
      <w:pPr>
        <w:pStyle w:val="Paragraphedeliste"/>
        <w:numPr>
          <w:ilvl w:val="0"/>
          <w:numId w:val="5"/>
        </w:numPr>
        <w:bidi/>
        <w:spacing w:line="240" w:lineRule="auto"/>
        <w:rPr>
          <w:rFonts w:ascii="Sakkal Majalla" w:hAnsi="Sakkal Majalla" w:cs="Sakkal Majalla"/>
          <w:b/>
          <w:bCs/>
          <w:sz w:val="32"/>
          <w:szCs w:val="32"/>
          <w:rtl/>
          <w:lang w:bidi="ar-DZ"/>
        </w:rPr>
      </w:pPr>
      <w:r w:rsidRPr="001068C6">
        <w:rPr>
          <w:rFonts w:ascii="Sakkal Majalla" w:hAnsi="Sakkal Majalla" w:cs="Sakkal Majalla" w:hint="cs"/>
          <w:b/>
          <w:bCs/>
          <w:sz w:val="32"/>
          <w:szCs w:val="32"/>
          <w:rtl/>
          <w:lang w:bidi="ar-DZ"/>
        </w:rPr>
        <w:t>الرؤية الإستراتيجية</w:t>
      </w:r>
      <w:r>
        <w:rPr>
          <w:rFonts w:ascii="Sakkal Majalla" w:hAnsi="Sakkal Majalla" w:cs="Sakkal Majalla" w:hint="cs"/>
          <w:b/>
          <w:bCs/>
          <w:sz w:val="32"/>
          <w:szCs w:val="32"/>
          <w:rtl/>
          <w:lang w:bidi="ar-DZ"/>
        </w:rPr>
        <w:t xml:space="preserve"> : يمتلك القادة والجمهور منظور واسع وطويل لأجل تنمية انسانية ومتطلباتها من جهة والتنمية الاقتصادية المستدامة من جهة أخرى وتحقيق الديمقراطية.            </w:t>
      </w:r>
      <w:r w:rsidRPr="00957FF5">
        <w:rPr>
          <w:rFonts w:ascii="Sakkal Majalla" w:hAnsi="Sakkal Majalla" w:cs="Sakkal Majalla" w:hint="cs"/>
          <w:b/>
          <w:bCs/>
          <w:sz w:val="24"/>
          <w:szCs w:val="24"/>
          <w:rtl/>
          <w:lang w:bidi="ar-DZ"/>
        </w:rPr>
        <w:t>(12)</w:t>
      </w:r>
      <w:r w:rsidR="00FA44B8" w:rsidRPr="00E313BC">
        <w:rPr>
          <w:rFonts w:ascii="Sakkal Majalla" w:hAnsi="Sakkal Majalla" w:cs="Sakkal Majalla" w:hint="cs"/>
          <w:b/>
          <w:bCs/>
          <w:sz w:val="32"/>
          <w:szCs w:val="32"/>
          <w:rtl/>
          <w:lang w:bidi="ar-DZ"/>
        </w:rPr>
        <w:t xml:space="preserve"> </w:t>
      </w:r>
    </w:p>
    <w:p w:rsidR="0046476E" w:rsidRPr="000C3FF3" w:rsidRDefault="0046476E" w:rsidP="000C3FF3">
      <w:pPr>
        <w:bidi/>
        <w:spacing w:line="240" w:lineRule="auto"/>
        <w:ind w:left="240"/>
        <w:rPr>
          <w:rFonts w:ascii="Sakkal Majalla" w:hAnsi="Sakkal Majalla" w:cs="Sakkal Majalla"/>
          <w:b/>
          <w:bCs/>
          <w:sz w:val="32"/>
          <w:szCs w:val="32"/>
          <w:rtl/>
          <w:lang w:bidi="ar-DZ"/>
        </w:rPr>
      </w:pPr>
    </w:p>
    <w:p w:rsidR="00EF7FE5" w:rsidRPr="000C3FF3" w:rsidRDefault="00EF7FE5" w:rsidP="000C3FF3">
      <w:pPr>
        <w:bidi/>
        <w:spacing w:line="240" w:lineRule="auto"/>
        <w:ind w:left="240"/>
        <w:rPr>
          <w:rFonts w:ascii="Sakkal Majalla" w:hAnsi="Sakkal Majalla" w:cs="Sakkal Majalla"/>
          <w:b/>
          <w:bCs/>
          <w:sz w:val="32"/>
          <w:szCs w:val="32"/>
          <w:rtl/>
          <w:lang w:bidi="ar-DZ"/>
        </w:rPr>
      </w:pPr>
    </w:p>
    <w:p w:rsidR="006D1FEA" w:rsidRPr="000C3FF3" w:rsidRDefault="006D1FEA" w:rsidP="000C3FF3">
      <w:pPr>
        <w:bidi/>
        <w:spacing w:line="240" w:lineRule="auto"/>
        <w:ind w:left="240"/>
        <w:rPr>
          <w:rFonts w:ascii="Sakkal Majalla" w:hAnsi="Sakkal Majalla" w:cs="Sakkal Majalla"/>
          <w:b/>
          <w:bCs/>
          <w:sz w:val="32"/>
          <w:szCs w:val="32"/>
          <w:rtl/>
          <w:lang w:bidi="ar-DZ"/>
        </w:rPr>
      </w:pPr>
      <w:r w:rsidRPr="000C3FF3">
        <w:rPr>
          <w:rFonts w:ascii="Sakkal Majalla" w:hAnsi="Sakkal Majalla" w:cs="Sakkal Majalla"/>
          <w:b/>
          <w:bCs/>
          <w:sz w:val="32"/>
          <w:szCs w:val="32"/>
          <w:rtl/>
          <w:lang w:bidi="ar-DZ"/>
        </w:rPr>
        <w:t xml:space="preserve">  </w:t>
      </w:r>
    </w:p>
    <w:sectPr w:rsidR="006D1FEA" w:rsidRPr="000C3FF3" w:rsidSect="006C5FCA">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30B3" w:rsidRDefault="005230B3" w:rsidP="00E017E7">
      <w:pPr>
        <w:spacing w:after="0" w:line="240" w:lineRule="auto"/>
      </w:pPr>
      <w:r>
        <w:separator/>
      </w:r>
    </w:p>
  </w:endnote>
  <w:endnote w:type="continuationSeparator" w:id="1">
    <w:p w:rsidR="005230B3" w:rsidRDefault="005230B3" w:rsidP="00E017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30B3" w:rsidRDefault="005230B3" w:rsidP="00E017E7">
      <w:pPr>
        <w:spacing w:after="0" w:line="240" w:lineRule="auto"/>
      </w:pPr>
      <w:r>
        <w:separator/>
      </w:r>
    </w:p>
  </w:footnote>
  <w:footnote w:type="continuationSeparator" w:id="1">
    <w:p w:rsidR="005230B3" w:rsidRDefault="005230B3" w:rsidP="00E017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re"/>
      <w:id w:val="77738743"/>
      <w:placeholder>
        <w:docPart w:val="69521EE519AF40B18C8FF5B8D938346D"/>
      </w:placeholder>
      <w:dataBinding w:prefixMappings="xmlns:ns0='http://schemas.openxmlformats.org/package/2006/metadata/core-properties' xmlns:ns1='http://purl.org/dc/elements/1.1/'" w:xpath="/ns0:coreProperties[1]/ns1:title[1]" w:storeItemID="{6C3C8BC8-F283-45AE-878A-BAB7291924A1}"/>
      <w:text/>
    </w:sdtPr>
    <w:sdtContent>
      <w:p w:rsidR="00F676D1" w:rsidRDefault="00413C4F" w:rsidP="005840F8">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tl/>
          </w:rPr>
          <w:t>محاضرات في مقياس الحوكمة وأخلاقيات المهنة                     المحاضرة الأولى</w:t>
        </w:r>
      </w:p>
    </w:sdtContent>
  </w:sdt>
  <w:p w:rsidR="00F676D1" w:rsidRDefault="00F676D1">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C310D"/>
    <w:multiLevelType w:val="hybridMultilevel"/>
    <w:tmpl w:val="788E4E76"/>
    <w:lvl w:ilvl="0" w:tplc="D054B544">
      <w:start w:val="1"/>
      <w:numFmt w:val="decimal"/>
      <w:lvlText w:val="%1-"/>
      <w:lvlJc w:val="left"/>
      <w:pPr>
        <w:ind w:left="960" w:hanging="360"/>
      </w:pPr>
      <w:rPr>
        <w:rFonts w:hint="default"/>
      </w:rPr>
    </w:lvl>
    <w:lvl w:ilvl="1" w:tplc="040C0019" w:tentative="1">
      <w:start w:val="1"/>
      <w:numFmt w:val="lowerLetter"/>
      <w:lvlText w:val="%2."/>
      <w:lvlJc w:val="left"/>
      <w:pPr>
        <w:ind w:left="1680" w:hanging="360"/>
      </w:pPr>
    </w:lvl>
    <w:lvl w:ilvl="2" w:tplc="040C001B" w:tentative="1">
      <w:start w:val="1"/>
      <w:numFmt w:val="lowerRoman"/>
      <w:lvlText w:val="%3."/>
      <w:lvlJc w:val="right"/>
      <w:pPr>
        <w:ind w:left="2400" w:hanging="180"/>
      </w:pPr>
    </w:lvl>
    <w:lvl w:ilvl="3" w:tplc="040C000F" w:tentative="1">
      <w:start w:val="1"/>
      <w:numFmt w:val="decimal"/>
      <w:lvlText w:val="%4."/>
      <w:lvlJc w:val="left"/>
      <w:pPr>
        <w:ind w:left="3120" w:hanging="360"/>
      </w:pPr>
    </w:lvl>
    <w:lvl w:ilvl="4" w:tplc="040C0019" w:tentative="1">
      <w:start w:val="1"/>
      <w:numFmt w:val="lowerLetter"/>
      <w:lvlText w:val="%5."/>
      <w:lvlJc w:val="left"/>
      <w:pPr>
        <w:ind w:left="3840" w:hanging="360"/>
      </w:pPr>
    </w:lvl>
    <w:lvl w:ilvl="5" w:tplc="040C001B" w:tentative="1">
      <w:start w:val="1"/>
      <w:numFmt w:val="lowerRoman"/>
      <w:lvlText w:val="%6."/>
      <w:lvlJc w:val="right"/>
      <w:pPr>
        <w:ind w:left="4560" w:hanging="180"/>
      </w:pPr>
    </w:lvl>
    <w:lvl w:ilvl="6" w:tplc="040C000F" w:tentative="1">
      <w:start w:val="1"/>
      <w:numFmt w:val="decimal"/>
      <w:lvlText w:val="%7."/>
      <w:lvlJc w:val="left"/>
      <w:pPr>
        <w:ind w:left="5280" w:hanging="360"/>
      </w:pPr>
    </w:lvl>
    <w:lvl w:ilvl="7" w:tplc="040C0019" w:tentative="1">
      <w:start w:val="1"/>
      <w:numFmt w:val="lowerLetter"/>
      <w:lvlText w:val="%8."/>
      <w:lvlJc w:val="left"/>
      <w:pPr>
        <w:ind w:left="6000" w:hanging="360"/>
      </w:pPr>
    </w:lvl>
    <w:lvl w:ilvl="8" w:tplc="040C001B" w:tentative="1">
      <w:start w:val="1"/>
      <w:numFmt w:val="lowerRoman"/>
      <w:lvlText w:val="%9."/>
      <w:lvlJc w:val="right"/>
      <w:pPr>
        <w:ind w:left="6720" w:hanging="180"/>
      </w:pPr>
    </w:lvl>
  </w:abstractNum>
  <w:abstractNum w:abstractNumId="1">
    <w:nsid w:val="294614CA"/>
    <w:multiLevelType w:val="multilevel"/>
    <w:tmpl w:val="64327084"/>
    <w:lvl w:ilvl="0">
      <w:start w:val="1"/>
      <w:numFmt w:val="decimal"/>
      <w:lvlText w:val="%1"/>
      <w:lvlJc w:val="left"/>
      <w:pPr>
        <w:ind w:left="375" w:hanging="375"/>
      </w:pPr>
      <w:rPr>
        <w:rFonts w:hint="default"/>
      </w:rPr>
    </w:lvl>
    <w:lvl w:ilvl="1">
      <w:start w:val="1"/>
      <w:numFmt w:val="decimal"/>
      <w:lvlText w:val="%1-%2"/>
      <w:lvlJc w:val="left"/>
      <w:pPr>
        <w:ind w:left="1050" w:hanging="720"/>
      </w:pPr>
      <w:rPr>
        <w:rFonts w:hint="default"/>
      </w:rPr>
    </w:lvl>
    <w:lvl w:ilvl="2">
      <w:start w:val="1"/>
      <w:numFmt w:val="decimal"/>
      <w:lvlText w:val="%1-%2.%3"/>
      <w:lvlJc w:val="left"/>
      <w:pPr>
        <w:ind w:left="1740" w:hanging="1080"/>
      </w:pPr>
      <w:rPr>
        <w:rFonts w:hint="default"/>
      </w:rPr>
    </w:lvl>
    <w:lvl w:ilvl="3">
      <w:start w:val="1"/>
      <w:numFmt w:val="decimal"/>
      <w:lvlText w:val="%1-%2.%3.%4"/>
      <w:lvlJc w:val="left"/>
      <w:pPr>
        <w:ind w:left="2070" w:hanging="1080"/>
      </w:pPr>
      <w:rPr>
        <w:rFonts w:hint="default"/>
      </w:rPr>
    </w:lvl>
    <w:lvl w:ilvl="4">
      <w:start w:val="1"/>
      <w:numFmt w:val="decimal"/>
      <w:lvlText w:val="%1-%2.%3.%4.%5"/>
      <w:lvlJc w:val="left"/>
      <w:pPr>
        <w:ind w:left="2760" w:hanging="1440"/>
      </w:pPr>
      <w:rPr>
        <w:rFonts w:hint="default"/>
      </w:rPr>
    </w:lvl>
    <w:lvl w:ilvl="5">
      <w:start w:val="1"/>
      <w:numFmt w:val="decimal"/>
      <w:lvlText w:val="%1-%2.%3.%4.%5.%6"/>
      <w:lvlJc w:val="left"/>
      <w:pPr>
        <w:ind w:left="3450" w:hanging="1800"/>
      </w:pPr>
      <w:rPr>
        <w:rFonts w:hint="default"/>
      </w:rPr>
    </w:lvl>
    <w:lvl w:ilvl="6">
      <w:start w:val="1"/>
      <w:numFmt w:val="decimal"/>
      <w:lvlText w:val="%1-%2.%3.%4.%5.%6.%7"/>
      <w:lvlJc w:val="left"/>
      <w:pPr>
        <w:ind w:left="3780" w:hanging="1800"/>
      </w:pPr>
      <w:rPr>
        <w:rFonts w:hint="default"/>
      </w:rPr>
    </w:lvl>
    <w:lvl w:ilvl="7">
      <w:start w:val="1"/>
      <w:numFmt w:val="decimal"/>
      <w:lvlText w:val="%1-%2.%3.%4.%5.%6.%7.%8"/>
      <w:lvlJc w:val="left"/>
      <w:pPr>
        <w:ind w:left="4470" w:hanging="2160"/>
      </w:pPr>
      <w:rPr>
        <w:rFonts w:hint="default"/>
      </w:rPr>
    </w:lvl>
    <w:lvl w:ilvl="8">
      <w:start w:val="1"/>
      <w:numFmt w:val="decimal"/>
      <w:lvlText w:val="%1-%2.%3.%4.%5.%6.%7.%8.%9"/>
      <w:lvlJc w:val="left"/>
      <w:pPr>
        <w:ind w:left="5160" w:hanging="2520"/>
      </w:pPr>
      <w:rPr>
        <w:rFonts w:hint="default"/>
      </w:rPr>
    </w:lvl>
  </w:abstractNum>
  <w:abstractNum w:abstractNumId="2">
    <w:nsid w:val="36760E5E"/>
    <w:multiLevelType w:val="hybridMultilevel"/>
    <w:tmpl w:val="D2A83428"/>
    <w:lvl w:ilvl="0" w:tplc="7026DA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F513B4C"/>
    <w:multiLevelType w:val="hybridMultilevel"/>
    <w:tmpl w:val="D3A88A0E"/>
    <w:lvl w:ilvl="0" w:tplc="274E644A">
      <w:start w:val="1"/>
      <w:numFmt w:val="decimal"/>
      <w:lvlText w:val="%1-"/>
      <w:lvlJc w:val="left"/>
      <w:pPr>
        <w:ind w:left="600" w:hanging="360"/>
      </w:pPr>
      <w:rPr>
        <w:rFonts w:hint="default"/>
      </w:rPr>
    </w:lvl>
    <w:lvl w:ilvl="1" w:tplc="040C0019" w:tentative="1">
      <w:start w:val="1"/>
      <w:numFmt w:val="lowerLetter"/>
      <w:lvlText w:val="%2."/>
      <w:lvlJc w:val="left"/>
      <w:pPr>
        <w:ind w:left="1320" w:hanging="360"/>
      </w:pPr>
    </w:lvl>
    <w:lvl w:ilvl="2" w:tplc="040C001B" w:tentative="1">
      <w:start w:val="1"/>
      <w:numFmt w:val="lowerRoman"/>
      <w:lvlText w:val="%3."/>
      <w:lvlJc w:val="right"/>
      <w:pPr>
        <w:ind w:left="2040" w:hanging="180"/>
      </w:pPr>
    </w:lvl>
    <w:lvl w:ilvl="3" w:tplc="040C000F" w:tentative="1">
      <w:start w:val="1"/>
      <w:numFmt w:val="decimal"/>
      <w:lvlText w:val="%4."/>
      <w:lvlJc w:val="left"/>
      <w:pPr>
        <w:ind w:left="2760" w:hanging="360"/>
      </w:pPr>
    </w:lvl>
    <w:lvl w:ilvl="4" w:tplc="040C0019" w:tentative="1">
      <w:start w:val="1"/>
      <w:numFmt w:val="lowerLetter"/>
      <w:lvlText w:val="%5."/>
      <w:lvlJc w:val="left"/>
      <w:pPr>
        <w:ind w:left="3480" w:hanging="360"/>
      </w:pPr>
    </w:lvl>
    <w:lvl w:ilvl="5" w:tplc="040C001B" w:tentative="1">
      <w:start w:val="1"/>
      <w:numFmt w:val="lowerRoman"/>
      <w:lvlText w:val="%6."/>
      <w:lvlJc w:val="right"/>
      <w:pPr>
        <w:ind w:left="4200" w:hanging="180"/>
      </w:pPr>
    </w:lvl>
    <w:lvl w:ilvl="6" w:tplc="040C000F" w:tentative="1">
      <w:start w:val="1"/>
      <w:numFmt w:val="decimal"/>
      <w:lvlText w:val="%7."/>
      <w:lvlJc w:val="left"/>
      <w:pPr>
        <w:ind w:left="4920" w:hanging="360"/>
      </w:pPr>
    </w:lvl>
    <w:lvl w:ilvl="7" w:tplc="040C0019" w:tentative="1">
      <w:start w:val="1"/>
      <w:numFmt w:val="lowerLetter"/>
      <w:lvlText w:val="%8."/>
      <w:lvlJc w:val="left"/>
      <w:pPr>
        <w:ind w:left="5640" w:hanging="360"/>
      </w:pPr>
    </w:lvl>
    <w:lvl w:ilvl="8" w:tplc="040C001B" w:tentative="1">
      <w:start w:val="1"/>
      <w:numFmt w:val="lowerRoman"/>
      <w:lvlText w:val="%9."/>
      <w:lvlJc w:val="right"/>
      <w:pPr>
        <w:ind w:left="6360" w:hanging="180"/>
      </w:pPr>
    </w:lvl>
  </w:abstractNum>
  <w:abstractNum w:abstractNumId="4">
    <w:nsid w:val="5AFA04A9"/>
    <w:multiLevelType w:val="hybridMultilevel"/>
    <w:tmpl w:val="6616C174"/>
    <w:lvl w:ilvl="0" w:tplc="4A16974A">
      <w:start w:val="1"/>
      <w:numFmt w:val="decimal"/>
      <w:lvlText w:val="%1-"/>
      <w:lvlJc w:val="left"/>
      <w:pPr>
        <w:ind w:left="600" w:hanging="360"/>
      </w:pPr>
      <w:rPr>
        <w:rFonts w:hint="default"/>
      </w:rPr>
    </w:lvl>
    <w:lvl w:ilvl="1" w:tplc="040C0019" w:tentative="1">
      <w:start w:val="1"/>
      <w:numFmt w:val="lowerLetter"/>
      <w:lvlText w:val="%2."/>
      <w:lvlJc w:val="left"/>
      <w:pPr>
        <w:ind w:left="1320" w:hanging="360"/>
      </w:pPr>
    </w:lvl>
    <w:lvl w:ilvl="2" w:tplc="040C001B" w:tentative="1">
      <w:start w:val="1"/>
      <w:numFmt w:val="lowerRoman"/>
      <w:lvlText w:val="%3."/>
      <w:lvlJc w:val="right"/>
      <w:pPr>
        <w:ind w:left="2040" w:hanging="180"/>
      </w:pPr>
    </w:lvl>
    <w:lvl w:ilvl="3" w:tplc="040C000F" w:tentative="1">
      <w:start w:val="1"/>
      <w:numFmt w:val="decimal"/>
      <w:lvlText w:val="%4."/>
      <w:lvlJc w:val="left"/>
      <w:pPr>
        <w:ind w:left="2760" w:hanging="360"/>
      </w:pPr>
    </w:lvl>
    <w:lvl w:ilvl="4" w:tplc="040C0019" w:tentative="1">
      <w:start w:val="1"/>
      <w:numFmt w:val="lowerLetter"/>
      <w:lvlText w:val="%5."/>
      <w:lvlJc w:val="left"/>
      <w:pPr>
        <w:ind w:left="3480" w:hanging="360"/>
      </w:pPr>
    </w:lvl>
    <w:lvl w:ilvl="5" w:tplc="040C001B" w:tentative="1">
      <w:start w:val="1"/>
      <w:numFmt w:val="lowerRoman"/>
      <w:lvlText w:val="%6."/>
      <w:lvlJc w:val="right"/>
      <w:pPr>
        <w:ind w:left="4200" w:hanging="180"/>
      </w:pPr>
    </w:lvl>
    <w:lvl w:ilvl="6" w:tplc="040C000F" w:tentative="1">
      <w:start w:val="1"/>
      <w:numFmt w:val="decimal"/>
      <w:lvlText w:val="%7."/>
      <w:lvlJc w:val="left"/>
      <w:pPr>
        <w:ind w:left="4920" w:hanging="360"/>
      </w:pPr>
    </w:lvl>
    <w:lvl w:ilvl="7" w:tplc="040C0019" w:tentative="1">
      <w:start w:val="1"/>
      <w:numFmt w:val="lowerLetter"/>
      <w:lvlText w:val="%8."/>
      <w:lvlJc w:val="left"/>
      <w:pPr>
        <w:ind w:left="5640" w:hanging="360"/>
      </w:pPr>
    </w:lvl>
    <w:lvl w:ilvl="8" w:tplc="040C001B" w:tentative="1">
      <w:start w:val="1"/>
      <w:numFmt w:val="lowerRoman"/>
      <w:lvlText w:val="%9."/>
      <w:lvlJc w:val="right"/>
      <w:pPr>
        <w:ind w:left="636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017E7"/>
    <w:rsid w:val="000C3FF3"/>
    <w:rsid w:val="000E1DDD"/>
    <w:rsid w:val="001068C6"/>
    <w:rsid w:val="001120D5"/>
    <w:rsid w:val="00136C27"/>
    <w:rsid w:val="00154BE2"/>
    <w:rsid w:val="0015584E"/>
    <w:rsid w:val="00156A6D"/>
    <w:rsid w:val="00177F9F"/>
    <w:rsid w:val="001D3EB3"/>
    <w:rsid w:val="00300125"/>
    <w:rsid w:val="003770F7"/>
    <w:rsid w:val="003837C0"/>
    <w:rsid w:val="003B5FC1"/>
    <w:rsid w:val="00413C4F"/>
    <w:rsid w:val="0046476E"/>
    <w:rsid w:val="004C3B51"/>
    <w:rsid w:val="004D0945"/>
    <w:rsid w:val="005108FA"/>
    <w:rsid w:val="005230B3"/>
    <w:rsid w:val="00575759"/>
    <w:rsid w:val="005840F8"/>
    <w:rsid w:val="005A0F94"/>
    <w:rsid w:val="005D3187"/>
    <w:rsid w:val="005F213D"/>
    <w:rsid w:val="006075A3"/>
    <w:rsid w:val="00617AF6"/>
    <w:rsid w:val="0069155D"/>
    <w:rsid w:val="006B4EAE"/>
    <w:rsid w:val="006C5FCA"/>
    <w:rsid w:val="006D1FEA"/>
    <w:rsid w:val="00720F5F"/>
    <w:rsid w:val="007259DC"/>
    <w:rsid w:val="00781D7A"/>
    <w:rsid w:val="008151C6"/>
    <w:rsid w:val="00855529"/>
    <w:rsid w:val="0087551B"/>
    <w:rsid w:val="008D79F2"/>
    <w:rsid w:val="00915398"/>
    <w:rsid w:val="009303C0"/>
    <w:rsid w:val="009335C7"/>
    <w:rsid w:val="00957FF5"/>
    <w:rsid w:val="00961164"/>
    <w:rsid w:val="009F4C78"/>
    <w:rsid w:val="00A0698A"/>
    <w:rsid w:val="00A1560D"/>
    <w:rsid w:val="00AE1BBA"/>
    <w:rsid w:val="00AE5A79"/>
    <w:rsid w:val="00B11028"/>
    <w:rsid w:val="00B40457"/>
    <w:rsid w:val="00B4484A"/>
    <w:rsid w:val="00B62C85"/>
    <w:rsid w:val="00B91709"/>
    <w:rsid w:val="00BC58AA"/>
    <w:rsid w:val="00C206EC"/>
    <w:rsid w:val="00C2762E"/>
    <w:rsid w:val="00C84FDD"/>
    <w:rsid w:val="00CE4C6E"/>
    <w:rsid w:val="00D765FA"/>
    <w:rsid w:val="00D87CAB"/>
    <w:rsid w:val="00DC5A89"/>
    <w:rsid w:val="00E017E7"/>
    <w:rsid w:val="00E20E4C"/>
    <w:rsid w:val="00E313BC"/>
    <w:rsid w:val="00E64A5D"/>
    <w:rsid w:val="00EF7FE5"/>
    <w:rsid w:val="00F4317C"/>
    <w:rsid w:val="00F676D1"/>
    <w:rsid w:val="00FA44B8"/>
    <w:rsid w:val="00FC2F3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51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017E7"/>
    <w:pPr>
      <w:tabs>
        <w:tab w:val="center" w:pos="4536"/>
        <w:tab w:val="right" w:pos="9072"/>
      </w:tabs>
      <w:spacing w:after="0" w:line="240" w:lineRule="auto"/>
    </w:pPr>
  </w:style>
  <w:style w:type="character" w:customStyle="1" w:styleId="En-tteCar">
    <w:name w:val="En-tête Car"/>
    <w:basedOn w:val="Policepardfaut"/>
    <w:link w:val="En-tte"/>
    <w:uiPriority w:val="99"/>
    <w:rsid w:val="00E017E7"/>
  </w:style>
  <w:style w:type="paragraph" w:styleId="Pieddepage">
    <w:name w:val="footer"/>
    <w:basedOn w:val="Normal"/>
    <w:link w:val="PieddepageCar"/>
    <w:uiPriority w:val="99"/>
    <w:semiHidden/>
    <w:unhideWhenUsed/>
    <w:rsid w:val="00E017E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E017E7"/>
  </w:style>
  <w:style w:type="paragraph" w:styleId="Textedebulles">
    <w:name w:val="Balloon Text"/>
    <w:basedOn w:val="Normal"/>
    <w:link w:val="TextedebullesCar"/>
    <w:uiPriority w:val="99"/>
    <w:semiHidden/>
    <w:unhideWhenUsed/>
    <w:rsid w:val="00E017E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017E7"/>
    <w:rPr>
      <w:rFonts w:ascii="Tahoma" w:hAnsi="Tahoma" w:cs="Tahoma"/>
      <w:sz w:val="16"/>
      <w:szCs w:val="16"/>
    </w:rPr>
  </w:style>
  <w:style w:type="paragraph" w:styleId="Paragraphedeliste">
    <w:name w:val="List Paragraph"/>
    <w:basedOn w:val="Normal"/>
    <w:uiPriority w:val="34"/>
    <w:qFormat/>
    <w:rsid w:val="00C206E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9521EE519AF40B18C8FF5B8D938346D"/>
        <w:category>
          <w:name w:val="Général"/>
          <w:gallery w:val="placeholder"/>
        </w:category>
        <w:types>
          <w:type w:val="bbPlcHdr"/>
        </w:types>
        <w:behaviors>
          <w:behavior w:val="content"/>
        </w:behaviors>
        <w:guid w:val="{2E59DCCF-9034-43F4-8A93-96F35D6A6DB2}"/>
      </w:docPartPr>
      <w:docPartBody>
        <w:p w:rsidR="007F3AAE" w:rsidRDefault="00B46FE5" w:rsidP="00B46FE5">
          <w:pPr>
            <w:pStyle w:val="69521EE519AF40B18C8FF5B8D938346D"/>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B46FE5"/>
    <w:rsid w:val="00167E19"/>
    <w:rsid w:val="00170083"/>
    <w:rsid w:val="002D2E1A"/>
    <w:rsid w:val="006E5650"/>
    <w:rsid w:val="007F3AAE"/>
    <w:rsid w:val="00B46FE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AA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9521EE519AF40B18C8FF5B8D938346D">
    <w:name w:val="69521EE519AF40B18C8FF5B8D938346D"/>
    <w:rsid w:val="00B46FE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4B3ED-7CBE-4761-BFAF-EC17536B4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934</Words>
  <Characters>5143</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محاضرات في مقياس الحوكمة وأخلاقيات المهنة                     المحاضرة الأولى </vt:lpstr>
    </vt:vector>
  </TitlesOfParts>
  <Company/>
  <LinksUpToDate>false</LinksUpToDate>
  <CharactersWithSpaces>6065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في مقياس الحوكمة وأخلاقيات المهنة                     المحاضرة الأولى</dc:title>
  <dc:creator>hp</dc:creator>
  <cp:lastModifiedBy>hp</cp:lastModifiedBy>
  <cp:revision>2</cp:revision>
  <dcterms:created xsi:type="dcterms:W3CDTF">2021-12-02T19:42:00Z</dcterms:created>
  <dcterms:modified xsi:type="dcterms:W3CDTF">2021-12-02T19:42:00Z</dcterms:modified>
</cp:coreProperties>
</file>