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EB" w:rsidRDefault="005B0DEB" w:rsidP="005C55B3">
      <w:pPr>
        <w:jc w:val="center"/>
        <w:rPr>
          <w:sz w:val="36"/>
          <w:szCs w:val="36"/>
          <w:rtl/>
        </w:rPr>
      </w:pPr>
    </w:p>
    <w:p w:rsidR="00C25D57" w:rsidRPr="00C25D57" w:rsidRDefault="002F29A8" w:rsidP="00C25D57">
      <w:pPr>
        <w:jc w:val="center"/>
        <w:rPr>
          <w:rFonts w:ascii="Sakkal Majalla" w:hAnsi="Sakkal Majalla" w:cs="Sakkal Majalla"/>
          <w:sz w:val="48"/>
          <w:szCs w:val="48"/>
          <w:lang w:val="fr-FR"/>
        </w:rPr>
      </w:pPr>
      <w:r w:rsidRPr="00C25D57">
        <w:rPr>
          <w:rFonts w:ascii="Sakkal Majalla" w:hAnsi="Sakkal Majalla" w:cs="Sakkal Majalla"/>
          <w:sz w:val="48"/>
          <w:szCs w:val="48"/>
          <w:rtl/>
        </w:rPr>
        <w:t>الفصل الأول: الفائدة البسيطة</w:t>
      </w:r>
    </w:p>
    <w:p w:rsidR="00492DE7" w:rsidRPr="00C25D57" w:rsidRDefault="002F29A8" w:rsidP="00C25D57">
      <w:pPr>
        <w:jc w:val="center"/>
        <w:rPr>
          <w:rFonts w:asciiTheme="majorBidi" w:hAnsiTheme="majorBidi" w:cstheme="majorBidi"/>
          <w:i/>
          <w:iCs/>
          <w:sz w:val="40"/>
          <w:szCs w:val="40"/>
          <w:lang w:val="fr-FR"/>
        </w:rPr>
      </w:pPr>
      <w:r w:rsidRPr="00C25D57">
        <w:rPr>
          <w:rFonts w:asciiTheme="majorBidi" w:hAnsiTheme="majorBidi" w:cstheme="majorBidi"/>
          <w:i/>
          <w:iCs/>
          <w:sz w:val="40"/>
          <w:szCs w:val="40"/>
          <w:lang w:val="fr-FR"/>
        </w:rPr>
        <w:t>Intérêt simple</w:t>
      </w:r>
    </w:p>
    <w:p w:rsidR="00C25D57" w:rsidRDefault="00C25D57" w:rsidP="00C25D57">
      <w:pPr>
        <w:jc w:val="center"/>
        <w:rPr>
          <w:rFonts w:asciiTheme="majorBidi" w:hAnsiTheme="majorBidi" w:cstheme="majorBidi"/>
          <w:i/>
          <w:iCs/>
          <w:lang w:val="fr-FR"/>
        </w:rPr>
      </w:pPr>
    </w:p>
    <w:p w:rsidR="00C25D57" w:rsidRPr="00C85B93" w:rsidRDefault="00C85B93" w:rsidP="002A6566">
      <w:pPr>
        <w:rPr>
          <w:rFonts w:ascii="Sakkal Majalla" w:hAnsi="Sakkal Majalla" w:cs="Sakkal Majalla"/>
          <w:sz w:val="40"/>
          <w:szCs w:val="40"/>
          <w:lang w:val="fr-FR"/>
        </w:rPr>
      </w:pPr>
      <w:r w:rsidRPr="00C85B93">
        <w:rPr>
          <w:rFonts w:ascii="Sakkal Majalla" w:hAnsi="Sakkal Majalla" w:cs="Sakkal Majalla"/>
          <w:sz w:val="40"/>
          <w:szCs w:val="40"/>
          <w:rtl/>
          <w:lang w:val="fr-FR"/>
        </w:rPr>
        <w:t>أولا/ الفائدة البسيطة</w:t>
      </w:r>
    </w:p>
    <w:p w:rsidR="002F29A8" w:rsidRPr="00C85B93" w:rsidRDefault="002F29A8" w:rsidP="009607D5">
      <w:pPr>
        <w:pStyle w:val="Paragraphedeliste"/>
        <w:numPr>
          <w:ilvl w:val="0"/>
          <w:numId w:val="1"/>
        </w:numPr>
        <w:autoSpaceDE w:val="0"/>
        <w:autoSpaceDN w:val="0"/>
        <w:adjustRightInd w:val="0"/>
        <w:spacing w:line="276" w:lineRule="auto"/>
        <w:jc w:val="lowKashida"/>
        <w:rPr>
          <w:rFonts w:ascii="Sakkal Majalla" w:hAnsi="Sakkal Majalla" w:cs="Sakkal Majalla"/>
          <w:b w:val="0"/>
          <w:bCs w:val="0"/>
          <w:sz w:val="40"/>
          <w:szCs w:val="40"/>
        </w:rPr>
      </w:pPr>
      <w:r w:rsidRPr="00C85B93">
        <w:rPr>
          <w:rFonts w:ascii="Sakkal Majalla" w:hAnsi="Sakkal Majalla" w:cs="Sakkal Majalla"/>
          <w:b w:val="0"/>
          <w:bCs w:val="0"/>
          <w:sz w:val="40"/>
          <w:szCs w:val="40"/>
          <w:rtl/>
        </w:rPr>
        <w:t>تعريف الفائدة البسيطة</w:t>
      </w:r>
    </w:p>
    <w:p w:rsidR="002F29A8" w:rsidRPr="00C85B93" w:rsidRDefault="00F64D37" w:rsidP="009607D5">
      <w:pPr>
        <w:pStyle w:val="Paragraphedeliste"/>
        <w:numPr>
          <w:ilvl w:val="0"/>
          <w:numId w:val="1"/>
        </w:numPr>
        <w:autoSpaceDE w:val="0"/>
        <w:autoSpaceDN w:val="0"/>
        <w:adjustRightInd w:val="0"/>
        <w:spacing w:line="276" w:lineRule="auto"/>
        <w:jc w:val="lowKashida"/>
        <w:rPr>
          <w:rFonts w:ascii="Sakkal Majalla" w:hAnsi="Sakkal Majalla" w:cs="Sakkal Majalla"/>
          <w:b w:val="0"/>
          <w:bCs w:val="0"/>
          <w:sz w:val="40"/>
          <w:szCs w:val="40"/>
        </w:rPr>
      </w:pPr>
      <w:r w:rsidRPr="00C85B93">
        <w:rPr>
          <w:rFonts w:ascii="Sakkal Majalla" w:hAnsi="Sakkal Majalla" w:cs="Sakkal Majalla"/>
          <w:b w:val="0"/>
          <w:bCs w:val="0"/>
          <w:sz w:val="40"/>
          <w:szCs w:val="40"/>
          <w:rtl/>
        </w:rPr>
        <w:t>مبادئ</w:t>
      </w:r>
      <w:r w:rsidR="002F29A8" w:rsidRPr="00C85B93">
        <w:rPr>
          <w:rFonts w:ascii="Sakkal Majalla" w:hAnsi="Sakkal Majalla" w:cs="Sakkal Majalla"/>
          <w:b w:val="0"/>
          <w:bCs w:val="0"/>
          <w:sz w:val="40"/>
          <w:szCs w:val="40"/>
          <w:rtl/>
        </w:rPr>
        <w:t xml:space="preserve"> الفائدة البسيطة</w:t>
      </w:r>
    </w:p>
    <w:p w:rsidR="002F29A8" w:rsidRPr="00C85B93" w:rsidRDefault="002F29A8" w:rsidP="009607D5">
      <w:pPr>
        <w:pStyle w:val="Paragraphedeliste"/>
        <w:numPr>
          <w:ilvl w:val="0"/>
          <w:numId w:val="1"/>
        </w:numPr>
        <w:autoSpaceDE w:val="0"/>
        <w:autoSpaceDN w:val="0"/>
        <w:adjustRightInd w:val="0"/>
        <w:spacing w:line="276" w:lineRule="auto"/>
        <w:jc w:val="lowKashida"/>
        <w:rPr>
          <w:rFonts w:ascii="Sakkal Majalla" w:hAnsi="Sakkal Majalla" w:cs="Sakkal Majalla"/>
          <w:b w:val="0"/>
          <w:bCs w:val="0"/>
          <w:sz w:val="40"/>
          <w:szCs w:val="40"/>
        </w:rPr>
      </w:pPr>
      <w:r w:rsidRPr="00C85B93">
        <w:rPr>
          <w:rFonts w:ascii="Sakkal Majalla" w:hAnsi="Sakkal Majalla" w:cs="Sakkal Majalla"/>
          <w:b w:val="0"/>
          <w:bCs w:val="0"/>
          <w:sz w:val="40"/>
          <w:szCs w:val="40"/>
          <w:rtl/>
        </w:rPr>
        <w:t>العناصر المحددة للفائدة البسيطة</w:t>
      </w:r>
    </w:p>
    <w:p w:rsidR="002F29A8" w:rsidRPr="00C85B93" w:rsidRDefault="009F0F17" w:rsidP="009607D5">
      <w:pPr>
        <w:pStyle w:val="Paragraphedeliste"/>
        <w:numPr>
          <w:ilvl w:val="0"/>
          <w:numId w:val="1"/>
        </w:numPr>
        <w:autoSpaceDE w:val="0"/>
        <w:autoSpaceDN w:val="0"/>
        <w:adjustRightInd w:val="0"/>
        <w:spacing w:line="276" w:lineRule="auto"/>
        <w:jc w:val="lowKashida"/>
        <w:rPr>
          <w:rFonts w:ascii="Sakkal Majalla" w:hAnsi="Sakkal Majalla" w:cs="Sakkal Majalla"/>
          <w:b w:val="0"/>
          <w:bCs w:val="0"/>
          <w:sz w:val="40"/>
          <w:szCs w:val="40"/>
        </w:rPr>
      </w:pPr>
      <w:r w:rsidRPr="00C85B93">
        <w:rPr>
          <w:rFonts w:ascii="Sakkal Majalla" w:hAnsi="Sakkal Majalla" w:cs="Sakkal Majalla"/>
          <w:b w:val="0"/>
          <w:bCs w:val="0"/>
          <w:sz w:val="40"/>
          <w:szCs w:val="40"/>
          <w:rtl/>
        </w:rPr>
        <w:t>علاقات</w:t>
      </w:r>
      <w:r w:rsidR="002F29A8" w:rsidRPr="00C85B93">
        <w:rPr>
          <w:rFonts w:ascii="Sakkal Majalla" w:hAnsi="Sakkal Majalla" w:cs="Sakkal Majalla"/>
          <w:b w:val="0"/>
          <w:bCs w:val="0"/>
          <w:sz w:val="40"/>
          <w:szCs w:val="40"/>
          <w:rtl/>
        </w:rPr>
        <w:t xml:space="preserve"> الفائدة البسيطة</w:t>
      </w:r>
    </w:p>
    <w:p w:rsidR="000C6D1E" w:rsidRPr="00C85B93" w:rsidRDefault="000C6D1E" w:rsidP="009607D5">
      <w:pPr>
        <w:pStyle w:val="Paragraphedeliste"/>
        <w:numPr>
          <w:ilvl w:val="0"/>
          <w:numId w:val="1"/>
        </w:numPr>
        <w:autoSpaceDE w:val="0"/>
        <w:autoSpaceDN w:val="0"/>
        <w:adjustRightInd w:val="0"/>
        <w:spacing w:line="276" w:lineRule="auto"/>
        <w:jc w:val="lowKashida"/>
        <w:rPr>
          <w:rFonts w:ascii="Sakkal Majalla" w:hAnsi="Sakkal Majalla" w:cs="Sakkal Majalla"/>
          <w:b w:val="0"/>
          <w:bCs w:val="0"/>
          <w:sz w:val="40"/>
          <w:szCs w:val="40"/>
        </w:rPr>
      </w:pPr>
      <w:r w:rsidRPr="00C85B93">
        <w:rPr>
          <w:rFonts w:ascii="Sakkal Majalla" w:hAnsi="Sakkal Majalla" w:cs="Sakkal Majalla"/>
          <w:b w:val="0"/>
          <w:bCs w:val="0"/>
          <w:sz w:val="40"/>
          <w:szCs w:val="40"/>
          <w:rtl/>
        </w:rPr>
        <w:t>علاقات الجملة</w:t>
      </w:r>
    </w:p>
    <w:p w:rsidR="00C85B93" w:rsidRPr="00C85B93" w:rsidRDefault="00C85B93" w:rsidP="00C85B93">
      <w:pPr>
        <w:autoSpaceDE w:val="0"/>
        <w:autoSpaceDN w:val="0"/>
        <w:adjustRightInd w:val="0"/>
        <w:spacing w:line="276" w:lineRule="auto"/>
        <w:ind w:left="-2"/>
        <w:jc w:val="lowKashida"/>
        <w:rPr>
          <w:rFonts w:ascii="Sakkal Majalla" w:hAnsi="Sakkal Majalla" w:cs="Sakkal Majalla"/>
          <w:sz w:val="40"/>
          <w:szCs w:val="40"/>
        </w:rPr>
      </w:pPr>
      <w:r w:rsidRPr="00C85B93">
        <w:rPr>
          <w:rFonts w:ascii="Sakkal Majalla" w:hAnsi="Sakkal Majalla" w:cs="Sakkal Majalla" w:hint="cs"/>
          <w:sz w:val="40"/>
          <w:szCs w:val="40"/>
          <w:rtl/>
        </w:rPr>
        <w:t xml:space="preserve">ثانيا/ </w:t>
      </w:r>
      <w:r w:rsidRPr="00C85B93">
        <w:rPr>
          <w:rFonts w:ascii="Sakkal Majalla" w:eastAsiaTheme="minorHAnsi" w:hAnsi="Sakkal Majalla" w:cs="Sakkal Majalla"/>
          <w:sz w:val="40"/>
          <w:szCs w:val="40"/>
          <w:rtl/>
        </w:rPr>
        <w:t>الفائدة ا</w:t>
      </w:r>
      <w:r w:rsidRPr="00C85B93">
        <w:rPr>
          <w:rFonts w:ascii="Sakkal Majalla" w:eastAsiaTheme="minorHAnsi" w:hAnsi="Sakkal Majalla" w:cs="Sakkal Majalla" w:hint="cs"/>
          <w:sz w:val="40"/>
          <w:szCs w:val="40"/>
          <w:rtl/>
        </w:rPr>
        <w:t>لحقيقية والفائدة التجارية</w:t>
      </w:r>
    </w:p>
    <w:p w:rsidR="00EE134F" w:rsidRPr="00C85B93" w:rsidRDefault="00EE134F" w:rsidP="00C85B93">
      <w:pPr>
        <w:pStyle w:val="Paragraphedeliste"/>
        <w:numPr>
          <w:ilvl w:val="0"/>
          <w:numId w:val="8"/>
        </w:numPr>
        <w:tabs>
          <w:tab w:val="right" w:pos="848"/>
        </w:tabs>
        <w:autoSpaceDE w:val="0"/>
        <w:autoSpaceDN w:val="0"/>
        <w:adjustRightInd w:val="0"/>
        <w:spacing w:line="276" w:lineRule="auto"/>
        <w:ind w:left="565" w:firstLine="0"/>
        <w:jc w:val="lowKashida"/>
        <w:rPr>
          <w:rFonts w:ascii="Sakkal Majalla" w:eastAsia="Calibri" w:hAnsi="Sakkal Majalla" w:cs="Sakkal Majalla"/>
          <w:b w:val="0"/>
          <w:bCs w:val="0"/>
          <w:sz w:val="40"/>
          <w:szCs w:val="40"/>
          <w:lang w:bidi="ar-DZ"/>
        </w:rPr>
      </w:pPr>
      <w:r w:rsidRPr="00C85B93">
        <w:rPr>
          <w:rFonts w:ascii="Sakkal Majalla" w:eastAsia="Calibri" w:hAnsi="Sakkal Majalla" w:cs="Sakkal Majalla"/>
          <w:b w:val="0"/>
          <w:bCs w:val="0"/>
          <w:sz w:val="40"/>
          <w:szCs w:val="40"/>
          <w:rtl/>
          <w:lang w:bidi="ar-DZ"/>
        </w:rPr>
        <w:t>تعريف الفائدة الحقيقية</w:t>
      </w:r>
      <w:r w:rsidR="00542C49" w:rsidRPr="00C85B93">
        <w:rPr>
          <w:rFonts w:ascii="Sakkal Majalla" w:eastAsia="Calibri" w:hAnsi="Sakkal Majalla" w:cs="Sakkal Majalla"/>
          <w:b w:val="0"/>
          <w:bCs w:val="0"/>
          <w:sz w:val="40"/>
          <w:szCs w:val="40"/>
          <w:rtl/>
          <w:lang w:bidi="ar-DZ"/>
        </w:rPr>
        <w:t xml:space="preserve"> والفائدة التجارية</w:t>
      </w:r>
    </w:p>
    <w:p w:rsidR="00EE134F" w:rsidRPr="00C85B93" w:rsidRDefault="00EE134F" w:rsidP="00C85B93">
      <w:pPr>
        <w:pStyle w:val="Paragraphedeliste"/>
        <w:numPr>
          <w:ilvl w:val="0"/>
          <w:numId w:val="8"/>
        </w:numPr>
        <w:tabs>
          <w:tab w:val="right" w:pos="848"/>
        </w:tabs>
        <w:autoSpaceDE w:val="0"/>
        <w:autoSpaceDN w:val="0"/>
        <w:adjustRightInd w:val="0"/>
        <w:spacing w:line="276" w:lineRule="auto"/>
        <w:ind w:left="565" w:firstLine="0"/>
        <w:jc w:val="lowKashida"/>
        <w:rPr>
          <w:rFonts w:ascii="Sakkal Majalla" w:eastAsia="Calibri" w:hAnsi="Sakkal Majalla" w:cs="Sakkal Majalla"/>
          <w:b w:val="0"/>
          <w:bCs w:val="0"/>
          <w:sz w:val="40"/>
          <w:szCs w:val="40"/>
          <w:lang w:bidi="ar-DZ"/>
        </w:rPr>
      </w:pPr>
      <w:r w:rsidRPr="00C85B93">
        <w:rPr>
          <w:rFonts w:ascii="Sakkal Majalla" w:eastAsia="Calibri" w:hAnsi="Sakkal Majalla" w:cs="Sakkal Majalla"/>
          <w:b w:val="0"/>
          <w:bCs w:val="0"/>
          <w:sz w:val="40"/>
          <w:szCs w:val="40"/>
          <w:rtl/>
          <w:lang w:bidi="ar-DZ"/>
        </w:rPr>
        <w:t>العلاقة بين الفائدة الحقيقية والتجارية</w:t>
      </w:r>
    </w:p>
    <w:p w:rsidR="00EE134F" w:rsidRPr="00C85B93" w:rsidRDefault="00EE134F" w:rsidP="00C85B93">
      <w:pPr>
        <w:pStyle w:val="Paragraphedeliste"/>
        <w:numPr>
          <w:ilvl w:val="0"/>
          <w:numId w:val="8"/>
        </w:numPr>
        <w:tabs>
          <w:tab w:val="right" w:pos="848"/>
        </w:tabs>
        <w:autoSpaceDE w:val="0"/>
        <w:autoSpaceDN w:val="0"/>
        <w:adjustRightInd w:val="0"/>
        <w:spacing w:line="276" w:lineRule="auto"/>
        <w:ind w:left="565" w:firstLine="0"/>
        <w:jc w:val="lowKashida"/>
        <w:rPr>
          <w:rFonts w:ascii="Sakkal Majalla" w:eastAsia="Calibri" w:hAnsi="Sakkal Majalla" w:cs="Sakkal Majalla"/>
          <w:b w:val="0"/>
          <w:bCs w:val="0"/>
          <w:sz w:val="40"/>
          <w:szCs w:val="40"/>
          <w:lang w:bidi="ar-DZ"/>
        </w:rPr>
      </w:pPr>
      <w:r w:rsidRPr="00C85B93">
        <w:rPr>
          <w:rFonts w:ascii="Sakkal Majalla" w:eastAsia="Calibri" w:hAnsi="Sakkal Majalla" w:cs="Sakkal Majalla"/>
          <w:b w:val="0"/>
          <w:bCs w:val="0"/>
          <w:sz w:val="40"/>
          <w:szCs w:val="40"/>
          <w:rtl/>
          <w:lang w:bidi="ar-DZ"/>
        </w:rPr>
        <w:t>طريقة النمر والقاسم لحساب الفائدة البسيطة</w:t>
      </w:r>
    </w:p>
    <w:p w:rsidR="009A580F" w:rsidRDefault="009A580F" w:rsidP="009A580F">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9A580F" w:rsidRDefault="009A580F" w:rsidP="009A580F">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9A580F" w:rsidRDefault="009A580F" w:rsidP="009A580F">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9A580F" w:rsidRDefault="009A580F" w:rsidP="009A580F">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562C43" w:rsidRDefault="00562C43" w:rsidP="007170BC">
      <w:pPr>
        <w:jc w:val="center"/>
      </w:pPr>
    </w:p>
    <w:p w:rsidR="00F64D37" w:rsidRDefault="00F64D37" w:rsidP="007170BC">
      <w:pPr>
        <w:jc w:val="center"/>
      </w:pPr>
    </w:p>
    <w:p w:rsidR="00F64D37" w:rsidRDefault="00F64D37" w:rsidP="007170BC">
      <w:pPr>
        <w:jc w:val="center"/>
      </w:pPr>
    </w:p>
    <w:p w:rsidR="00F64D37" w:rsidRDefault="00F64D37" w:rsidP="007170BC">
      <w:pPr>
        <w:jc w:val="center"/>
        <w:rPr>
          <w:rtl/>
        </w:rPr>
      </w:pPr>
    </w:p>
    <w:p w:rsidR="006141B4" w:rsidRDefault="006141B4" w:rsidP="007170BC">
      <w:pPr>
        <w:jc w:val="center"/>
        <w:rPr>
          <w:rtl/>
        </w:rPr>
      </w:pPr>
    </w:p>
    <w:p w:rsidR="009A580F" w:rsidRDefault="009A580F" w:rsidP="007170BC">
      <w:pPr>
        <w:autoSpaceDE w:val="0"/>
        <w:autoSpaceDN w:val="0"/>
        <w:adjustRightInd w:val="0"/>
        <w:spacing w:line="276" w:lineRule="auto"/>
        <w:jc w:val="center"/>
      </w:pPr>
    </w:p>
    <w:p w:rsidR="00C25D57" w:rsidRPr="00AF2CA2" w:rsidRDefault="00C25D57" w:rsidP="00C25D57">
      <w:pPr>
        <w:jc w:val="center"/>
        <w:rPr>
          <w:rFonts w:ascii="Sakkal Majalla" w:hAnsi="Sakkal Majalla" w:cs="Sakkal Majalla"/>
          <w:sz w:val="40"/>
          <w:szCs w:val="40"/>
          <w:rtl/>
          <w:lang w:val="fr-FR"/>
        </w:rPr>
      </w:pPr>
      <w:r w:rsidRPr="00AF2CA2">
        <w:rPr>
          <w:rFonts w:ascii="Sakkal Majalla" w:hAnsi="Sakkal Majalla" w:cs="Sakkal Majalla"/>
          <w:sz w:val="40"/>
          <w:szCs w:val="40"/>
          <w:rtl/>
        </w:rPr>
        <w:lastRenderedPageBreak/>
        <w:t>الفصل الأول: الفائدة البسيطة</w:t>
      </w:r>
      <w:r w:rsidRPr="00AF2CA2">
        <w:rPr>
          <w:rFonts w:ascii="Sakkal Majalla" w:hAnsi="Sakkal Majalla" w:cs="Sakkal Majalla"/>
          <w:sz w:val="40"/>
          <w:szCs w:val="40"/>
          <w:rtl/>
          <w:lang w:val="fr-FR"/>
        </w:rPr>
        <w:t xml:space="preserve"> </w:t>
      </w:r>
    </w:p>
    <w:p w:rsidR="00C25D57" w:rsidRPr="00DC7E39" w:rsidRDefault="00C25D57" w:rsidP="00C25D57">
      <w:pPr>
        <w:jc w:val="center"/>
        <w:rPr>
          <w:i/>
          <w:iCs/>
          <w:lang w:val="fr-FR"/>
        </w:rPr>
      </w:pPr>
      <w:r w:rsidRPr="00DC7E39">
        <w:rPr>
          <w:rFonts w:asciiTheme="majorBidi" w:hAnsiTheme="majorBidi" w:cstheme="majorBidi"/>
          <w:i/>
          <w:iCs/>
          <w:lang w:val="fr-FR"/>
        </w:rPr>
        <w:t>Intérêt simple</w:t>
      </w:r>
    </w:p>
    <w:p w:rsidR="00C25D57" w:rsidRPr="00C25D57" w:rsidRDefault="00C25D57" w:rsidP="007170BC">
      <w:pPr>
        <w:autoSpaceDE w:val="0"/>
        <w:autoSpaceDN w:val="0"/>
        <w:adjustRightInd w:val="0"/>
        <w:spacing w:line="276" w:lineRule="auto"/>
        <w:jc w:val="center"/>
        <w:rPr>
          <w:lang w:val="fr-FR"/>
        </w:rPr>
      </w:pPr>
    </w:p>
    <w:p w:rsidR="00C25D57" w:rsidRDefault="00C25D57" w:rsidP="007170BC">
      <w:pPr>
        <w:autoSpaceDE w:val="0"/>
        <w:autoSpaceDN w:val="0"/>
        <w:adjustRightInd w:val="0"/>
        <w:spacing w:line="276" w:lineRule="auto"/>
        <w:jc w:val="center"/>
        <w:rPr>
          <w:rtl/>
        </w:rPr>
      </w:pPr>
    </w:p>
    <w:p w:rsidR="007170BC" w:rsidRPr="007170BC" w:rsidRDefault="00563C98" w:rsidP="00B93285">
      <w:pPr>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 xml:space="preserve">  </w:t>
      </w:r>
      <w:r w:rsidR="007170BC">
        <w:rPr>
          <w:rFonts w:ascii="Traditional Arabic" w:eastAsia="Calibri" w:hAnsi="Traditional Arabic" w:hint="cs"/>
          <w:b w:val="0"/>
          <w:bCs w:val="0"/>
          <w:sz w:val="28"/>
          <w:szCs w:val="28"/>
          <w:rtl/>
          <w:lang w:bidi="ar-DZ"/>
        </w:rPr>
        <w:t>سنحاول من خلال هذا ا</w:t>
      </w:r>
      <w:r w:rsidR="00B4628D">
        <w:rPr>
          <w:rFonts w:ascii="Traditional Arabic" w:eastAsia="Calibri" w:hAnsi="Traditional Arabic" w:hint="cs"/>
          <w:b w:val="0"/>
          <w:bCs w:val="0"/>
          <w:sz w:val="28"/>
          <w:szCs w:val="28"/>
          <w:rtl/>
          <w:lang w:bidi="ar-DZ"/>
        </w:rPr>
        <w:t>لفصل</w:t>
      </w:r>
      <w:r w:rsidR="007170BC">
        <w:rPr>
          <w:rFonts w:ascii="Traditional Arabic" w:eastAsia="Calibri" w:hAnsi="Traditional Arabic" w:hint="cs"/>
          <w:b w:val="0"/>
          <w:bCs w:val="0"/>
          <w:sz w:val="28"/>
          <w:szCs w:val="28"/>
          <w:rtl/>
          <w:lang w:bidi="ar-DZ"/>
        </w:rPr>
        <w:t xml:space="preserve"> تبيان أهم التطبيقات الرياضيات المالية في الأجل القصير وذلك بالإعتماد على الفائدة البسيطة، وما يستتبعها من تطبيقات خاصة عند حساب الجملة وفوائد الدفعات المالية قصيرة الأجل،</w:t>
      </w:r>
      <w:r w:rsidR="00B93285">
        <w:rPr>
          <w:rFonts w:ascii="Traditional Arabic" w:eastAsia="Calibri" w:hAnsi="Traditional Arabic" w:hint="cs"/>
          <w:b w:val="0"/>
          <w:bCs w:val="0"/>
          <w:sz w:val="28"/>
          <w:szCs w:val="28"/>
          <w:rtl/>
          <w:lang w:bidi="ar-DZ"/>
        </w:rPr>
        <w:t xml:space="preserve"> </w:t>
      </w:r>
      <w:r w:rsidR="007170BC">
        <w:rPr>
          <w:rFonts w:ascii="Traditional Arabic" w:eastAsia="Calibri" w:hAnsi="Traditional Arabic" w:hint="cs"/>
          <w:b w:val="0"/>
          <w:bCs w:val="0"/>
          <w:sz w:val="28"/>
          <w:szCs w:val="28"/>
          <w:rtl/>
          <w:lang w:bidi="ar-DZ"/>
        </w:rPr>
        <w:t>وهي ال</w:t>
      </w:r>
      <w:r w:rsidR="00B93285">
        <w:rPr>
          <w:rFonts w:ascii="Traditional Arabic" w:eastAsia="Calibri" w:hAnsi="Traditional Arabic" w:hint="cs"/>
          <w:b w:val="0"/>
          <w:bCs w:val="0"/>
          <w:sz w:val="28"/>
          <w:szCs w:val="28"/>
          <w:rtl/>
          <w:lang w:bidi="ar-DZ"/>
        </w:rPr>
        <w:t>عناصر</w:t>
      </w:r>
      <w:r w:rsidR="007170BC">
        <w:rPr>
          <w:rFonts w:ascii="Traditional Arabic" w:eastAsia="Calibri" w:hAnsi="Traditional Arabic" w:hint="cs"/>
          <w:b w:val="0"/>
          <w:bCs w:val="0"/>
          <w:sz w:val="28"/>
          <w:szCs w:val="28"/>
          <w:rtl/>
          <w:lang w:bidi="ar-DZ"/>
        </w:rPr>
        <w:t xml:space="preserve"> التي سنتناولها في </w:t>
      </w:r>
      <w:r w:rsidR="00B93285">
        <w:rPr>
          <w:rFonts w:ascii="Traditional Arabic" w:eastAsia="Calibri" w:hAnsi="Traditional Arabic" w:hint="cs"/>
          <w:b w:val="0"/>
          <w:bCs w:val="0"/>
          <w:sz w:val="28"/>
          <w:szCs w:val="28"/>
          <w:rtl/>
          <w:lang w:bidi="ar-DZ"/>
        </w:rPr>
        <w:t xml:space="preserve">هذا </w:t>
      </w:r>
      <w:r w:rsidR="007170BC">
        <w:rPr>
          <w:rFonts w:ascii="Traditional Arabic" w:eastAsia="Calibri" w:hAnsi="Traditional Arabic" w:hint="cs"/>
          <w:b w:val="0"/>
          <w:bCs w:val="0"/>
          <w:sz w:val="28"/>
          <w:szCs w:val="28"/>
          <w:rtl/>
          <w:lang w:bidi="ar-DZ"/>
        </w:rPr>
        <w:t>الفصل بعد إستعراض الأسس ال</w:t>
      </w:r>
      <w:r w:rsidR="00B93285">
        <w:rPr>
          <w:rFonts w:ascii="Traditional Arabic" w:eastAsia="Calibri" w:hAnsi="Traditional Arabic" w:hint="cs"/>
          <w:b w:val="0"/>
          <w:bCs w:val="0"/>
          <w:sz w:val="28"/>
          <w:szCs w:val="28"/>
          <w:rtl/>
          <w:lang w:bidi="ar-DZ"/>
        </w:rPr>
        <w:t>نظرية</w:t>
      </w:r>
      <w:r w:rsidR="007170BC">
        <w:rPr>
          <w:rFonts w:ascii="Traditional Arabic" w:eastAsia="Calibri" w:hAnsi="Traditional Arabic" w:hint="cs"/>
          <w:b w:val="0"/>
          <w:bCs w:val="0"/>
          <w:sz w:val="28"/>
          <w:szCs w:val="28"/>
          <w:rtl/>
          <w:lang w:bidi="ar-DZ"/>
        </w:rPr>
        <w:t xml:space="preserve"> للفائدة البسيطة</w:t>
      </w:r>
      <w:r w:rsidR="00B93285">
        <w:rPr>
          <w:rFonts w:ascii="Traditional Arabic" w:eastAsia="Calibri" w:hAnsi="Traditional Arabic" w:hint="cs"/>
          <w:b w:val="0"/>
          <w:bCs w:val="0"/>
          <w:sz w:val="28"/>
          <w:szCs w:val="28"/>
          <w:rtl/>
          <w:lang w:bidi="ar-DZ"/>
        </w:rPr>
        <w:t xml:space="preserve"> وكذا الفائدة الحقيقية والتجارية.</w:t>
      </w:r>
      <w:r w:rsidR="007170BC">
        <w:rPr>
          <w:rFonts w:ascii="Traditional Arabic" w:eastAsia="Calibri" w:hAnsi="Traditional Arabic" w:hint="cs"/>
          <w:b w:val="0"/>
          <w:bCs w:val="0"/>
          <w:sz w:val="28"/>
          <w:szCs w:val="28"/>
          <w:rtl/>
          <w:lang w:bidi="ar-DZ"/>
        </w:rPr>
        <w:t xml:space="preserve"> </w:t>
      </w:r>
    </w:p>
    <w:p w:rsidR="00C85B93" w:rsidRDefault="00C85B93" w:rsidP="00C85B93">
      <w:pPr>
        <w:autoSpaceDE w:val="0"/>
        <w:autoSpaceDN w:val="0"/>
        <w:adjustRightInd w:val="0"/>
        <w:spacing w:line="276" w:lineRule="auto"/>
        <w:jc w:val="lowKashida"/>
        <w:rPr>
          <w:rFonts w:ascii="Simplified Arabic" w:eastAsiaTheme="minorHAnsi" w:hAnsi="Simplified Arabic"/>
          <w:sz w:val="28"/>
          <w:szCs w:val="28"/>
          <w:rtl/>
        </w:rPr>
      </w:pPr>
    </w:p>
    <w:p w:rsidR="00C35EFD" w:rsidRPr="00F16624" w:rsidRDefault="00C85B93" w:rsidP="00C85B93">
      <w:pPr>
        <w:autoSpaceDE w:val="0"/>
        <w:autoSpaceDN w:val="0"/>
        <w:adjustRightInd w:val="0"/>
        <w:spacing w:line="276" w:lineRule="auto"/>
        <w:jc w:val="lowKashida"/>
        <w:rPr>
          <w:rFonts w:ascii="Simplified Arabic" w:eastAsia="Calibri" w:hAnsi="Simplified Arabic"/>
          <w:lang w:bidi="ar-DZ"/>
        </w:rPr>
      </w:pPr>
      <w:r w:rsidRPr="00F16624">
        <w:rPr>
          <w:rFonts w:ascii="Simplified Arabic" w:eastAsiaTheme="minorHAnsi" w:hAnsi="Simplified Arabic"/>
          <w:rtl/>
        </w:rPr>
        <w:t>أولا/ الفائدة البسيطة</w:t>
      </w:r>
    </w:p>
    <w:p w:rsidR="00AD0ED8" w:rsidRPr="00003DC0" w:rsidRDefault="00AD0ED8" w:rsidP="009607D5">
      <w:pPr>
        <w:pStyle w:val="Paragraphedeliste"/>
        <w:numPr>
          <w:ilvl w:val="0"/>
          <w:numId w:val="2"/>
        </w:numPr>
        <w:tabs>
          <w:tab w:val="right" w:pos="281"/>
        </w:tabs>
        <w:autoSpaceDE w:val="0"/>
        <w:autoSpaceDN w:val="0"/>
        <w:adjustRightInd w:val="0"/>
        <w:spacing w:line="276" w:lineRule="auto"/>
        <w:ind w:left="-2" w:firstLine="0"/>
        <w:jc w:val="lowKashida"/>
        <w:rPr>
          <w:sz w:val="28"/>
          <w:szCs w:val="28"/>
        </w:rPr>
      </w:pPr>
      <w:r w:rsidRPr="00003DC0">
        <w:rPr>
          <w:rFonts w:hint="cs"/>
          <w:sz w:val="28"/>
          <w:szCs w:val="28"/>
          <w:rtl/>
        </w:rPr>
        <w:t>تعريف الفائدة البسيطة:</w:t>
      </w:r>
    </w:p>
    <w:p w:rsidR="00003DC0" w:rsidRDefault="00B35EDB" w:rsidP="009A580F">
      <w:pPr>
        <w:autoSpaceDE w:val="0"/>
        <w:autoSpaceDN w:val="0"/>
        <w:adjustRightInd w:val="0"/>
        <w:spacing w:line="276" w:lineRule="auto"/>
        <w:jc w:val="lowKashida"/>
        <w:rPr>
          <w:rFonts w:ascii="Traditional Arabic" w:eastAsia="Calibri" w:hAnsi="Traditional Arabic"/>
          <w:b w:val="0"/>
          <w:bCs w:val="0"/>
          <w:sz w:val="28"/>
          <w:szCs w:val="28"/>
          <w:rtl/>
          <w:lang w:val="fr-FR" w:bidi="ar-DZ"/>
        </w:rPr>
      </w:pPr>
      <w:r w:rsidRPr="00B35EDB">
        <w:rPr>
          <w:rFonts w:ascii="Traditional Arabic" w:eastAsia="Calibri" w:hAnsi="Traditional Arabic" w:hint="cs"/>
          <w:b w:val="0"/>
          <w:bCs w:val="0"/>
          <w:sz w:val="28"/>
          <w:szCs w:val="28"/>
          <w:rtl/>
          <w:lang w:val="fr-FR" w:bidi="ar-DZ"/>
        </w:rPr>
        <w:t>عند</w:t>
      </w:r>
      <w:r>
        <w:rPr>
          <w:rFonts w:ascii="Traditional Arabic" w:eastAsia="Calibri" w:hAnsi="Traditional Arabic" w:hint="cs"/>
          <w:b w:val="0"/>
          <w:bCs w:val="0"/>
          <w:sz w:val="28"/>
          <w:szCs w:val="28"/>
          <w:rtl/>
          <w:lang w:val="fr-FR" w:bidi="ar-DZ"/>
        </w:rPr>
        <w:t xml:space="preserve"> إقراض شخص (دائن) لشخص ثاني (مدين) مبلغ من المال لفترة معينة بمقابل، هذا المقابل يسمى فائدة. فالفائدة هي ذلك الدخل الناتج عن توظيف رأس</w:t>
      </w:r>
      <w:r w:rsidR="001F2592">
        <w:rPr>
          <w:rFonts w:ascii="Traditional Arabic" w:eastAsia="Calibri" w:hAnsi="Traditional Arabic" w:hint="cs"/>
          <w:b w:val="0"/>
          <w:bCs w:val="0"/>
          <w:sz w:val="28"/>
          <w:szCs w:val="28"/>
          <w:rtl/>
          <w:lang w:val="fr-FR" w:bidi="ar-DZ"/>
        </w:rPr>
        <w:t xml:space="preserve"> </w:t>
      </w:r>
      <w:r>
        <w:rPr>
          <w:rFonts w:ascii="Traditional Arabic" w:eastAsia="Calibri" w:hAnsi="Traditional Arabic" w:hint="cs"/>
          <w:b w:val="0"/>
          <w:bCs w:val="0"/>
          <w:sz w:val="28"/>
          <w:szCs w:val="28"/>
          <w:rtl/>
          <w:lang w:val="fr-FR" w:bidi="ar-DZ"/>
        </w:rPr>
        <w:t>مال معين تحت أشكال مختلفة (الإقراض، الإقتراض، شراء السندات... الخ)</w:t>
      </w:r>
      <w:r w:rsidR="002409F5">
        <w:rPr>
          <w:rStyle w:val="Appelnotedebasdep"/>
          <w:rFonts w:ascii="Traditional Arabic" w:eastAsia="Calibri" w:hAnsi="Traditional Arabic"/>
          <w:b w:val="0"/>
          <w:bCs w:val="0"/>
          <w:sz w:val="28"/>
          <w:szCs w:val="28"/>
          <w:rtl/>
          <w:lang w:val="fr-FR" w:bidi="ar-DZ"/>
        </w:rPr>
        <w:footnoteReference w:id="2"/>
      </w:r>
      <w:r w:rsidR="00C536A1">
        <w:rPr>
          <w:rFonts w:ascii="Traditional Arabic" w:eastAsia="Calibri" w:hAnsi="Traditional Arabic" w:hint="cs"/>
          <w:b w:val="0"/>
          <w:bCs w:val="0"/>
          <w:sz w:val="28"/>
          <w:szCs w:val="28"/>
          <w:rtl/>
          <w:lang w:val="fr-FR" w:bidi="ar-DZ"/>
        </w:rPr>
        <w:t>.</w:t>
      </w:r>
    </w:p>
    <w:p w:rsidR="009A580F" w:rsidRDefault="00003DC0" w:rsidP="009607D5">
      <w:pPr>
        <w:pStyle w:val="Paragraphedeliste"/>
        <w:numPr>
          <w:ilvl w:val="0"/>
          <w:numId w:val="2"/>
        </w:numPr>
        <w:tabs>
          <w:tab w:val="right" w:pos="281"/>
        </w:tabs>
        <w:autoSpaceDE w:val="0"/>
        <w:autoSpaceDN w:val="0"/>
        <w:adjustRightInd w:val="0"/>
        <w:spacing w:before="120" w:line="276" w:lineRule="auto"/>
        <w:ind w:left="0" w:firstLine="0"/>
        <w:contextualSpacing w:val="0"/>
        <w:jc w:val="lowKashida"/>
        <w:rPr>
          <w:rFonts w:ascii="Traditional Arabic" w:eastAsia="Calibri" w:hAnsi="Traditional Arabic"/>
          <w:sz w:val="28"/>
          <w:szCs w:val="28"/>
          <w:lang w:val="fr-FR" w:bidi="ar-DZ"/>
        </w:rPr>
      </w:pPr>
      <w:r>
        <w:rPr>
          <w:rFonts w:ascii="Traditional Arabic" w:eastAsia="Calibri" w:hAnsi="Traditional Arabic" w:hint="cs"/>
          <w:sz w:val="28"/>
          <w:szCs w:val="28"/>
          <w:rtl/>
          <w:lang w:val="fr-FR" w:bidi="ar-DZ"/>
        </w:rPr>
        <w:t>مب</w:t>
      </w:r>
      <w:r w:rsidR="00106AC3">
        <w:rPr>
          <w:rFonts w:ascii="Traditional Arabic" w:eastAsia="Calibri" w:hAnsi="Traditional Arabic" w:hint="cs"/>
          <w:sz w:val="28"/>
          <w:szCs w:val="28"/>
          <w:rtl/>
          <w:lang w:val="fr-FR" w:bidi="ar-DZ"/>
        </w:rPr>
        <w:t>ا</w:t>
      </w:r>
      <w:r>
        <w:rPr>
          <w:rFonts w:ascii="Traditional Arabic" w:eastAsia="Calibri" w:hAnsi="Traditional Arabic" w:hint="cs"/>
          <w:sz w:val="28"/>
          <w:szCs w:val="28"/>
          <w:rtl/>
          <w:lang w:val="fr-FR" w:bidi="ar-DZ"/>
        </w:rPr>
        <w:t>د</w:t>
      </w:r>
      <w:r w:rsidR="00106AC3">
        <w:rPr>
          <w:rFonts w:ascii="Traditional Arabic" w:eastAsia="Calibri" w:hAnsi="Traditional Arabic" w:hint="cs"/>
          <w:sz w:val="28"/>
          <w:szCs w:val="28"/>
          <w:rtl/>
          <w:lang w:val="fr-FR" w:bidi="ar-DZ"/>
        </w:rPr>
        <w:t>ئ</w:t>
      </w:r>
      <w:r>
        <w:rPr>
          <w:rFonts w:ascii="Traditional Arabic" w:eastAsia="Calibri" w:hAnsi="Traditional Arabic" w:hint="cs"/>
          <w:sz w:val="28"/>
          <w:szCs w:val="28"/>
          <w:rtl/>
          <w:lang w:val="fr-FR" w:bidi="ar-DZ"/>
        </w:rPr>
        <w:t xml:space="preserve"> الفائدة البسيطة:</w:t>
      </w:r>
    </w:p>
    <w:p w:rsidR="00C030A0" w:rsidRDefault="00003DC0" w:rsidP="00C030A0">
      <w:pPr>
        <w:pStyle w:val="Paragraphedeliste"/>
        <w:numPr>
          <w:ilvl w:val="0"/>
          <w:numId w:val="3"/>
        </w:numPr>
        <w:tabs>
          <w:tab w:val="right" w:pos="281"/>
        </w:tabs>
        <w:autoSpaceDE w:val="0"/>
        <w:autoSpaceDN w:val="0"/>
        <w:adjustRightInd w:val="0"/>
        <w:spacing w:line="276" w:lineRule="auto"/>
        <w:ind w:left="-2" w:firstLine="0"/>
        <w:jc w:val="lowKashida"/>
        <w:rPr>
          <w:rFonts w:ascii="Traditional Arabic" w:eastAsia="Calibri" w:hAnsi="Traditional Arabic"/>
          <w:b w:val="0"/>
          <w:bCs w:val="0"/>
          <w:sz w:val="28"/>
          <w:szCs w:val="28"/>
          <w:lang w:val="fr-FR" w:bidi="ar-DZ"/>
        </w:rPr>
      </w:pPr>
      <w:r w:rsidRPr="00CF683C">
        <w:rPr>
          <w:rFonts w:ascii="Traditional Arabic" w:eastAsia="Calibri" w:hAnsi="Traditional Arabic"/>
          <w:b w:val="0"/>
          <w:bCs w:val="0"/>
          <w:sz w:val="28"/>
          <w:szCs w:val="28"/>
          <w:rtl/>
          <w:lang w:val="fr-FR" w:bidi="ar-DZ"/>
        </w:rPr>
        <w:t xml:space="preserve">عادة ما تستخدم الفائدة البسيطة مع الفترات القصيرة (بحد أقصى </w:t>
      </w:r>
      <w:r w:rsidR="00CF683C">
        <w:rPr>
          <w:rFonts w:ascii="Traditional Arabic" w:eastAsia="Calibri" w:hAnsi="Traditional Arabic" w:hint="cs"/>
          <w:b w:val="0"/>
          <w:bCs w:val="0"/>
          <w:sz w:val="28"/>
          <w:szCs w:val="28"/>
          <w:rtl/>
          <w:lang w:val="fr-FR" w:bidi="ar-DZ"/>
        </w:rPr>
        <w:t>سنة</w:t>
      </w:r>
      <w:r w:rsidRPr="00CF683C">
        <w:rPr>
          <w:rFonts w:ascii="Traditional Arabic" w:eastAsia="Calibri" w:hAnsi="Traditional Arabic"/>
          <w:b w:val="0"/>
          <w:bCs w:val="0"/>
          <w:sz w:val="28"/>
          <w:szCs w:val="28"/>
          <w:rtl/>
          <w:lang w:val="fr-FR" w:bidi="ar-DZ"/>
        </w:rPr>
        <w:t>)</w:t>
      </w:r>
      <w:r w:rsidR="00C030A0">
        <w:rPr>
          <w:rFonts w:ascii="Traditional Arabic" w:eastAsia="Calibri" w:hAnsi="Traditional Arabic" w:hint="cs"/>
          <w:b w:val="0"/>
          <w:bCs w:val="0"/>
          <w:sz w:val="28"/>
          <w:szCs w:val="28"/>
          <w:rtl/>
          <w:lang w:val="fr-FR" w:bidi="ar-DZ"/>
        </w:rPr>
        <w:t>.</w:t>
      </w:r>
    </w:p>
    <w:p w:rsidR="00003DC0" w:rsidRDefault="00003DC0" w:rsidP="00C030A0">
      <w:pPr>
        <w:pStyle w:val="Paragraphedeliste"/>
        <w:numPr>
          <w:ilvl w:val="0"/>
          <w:numId w:val="3"/>
        </w:numPr>
        <w:tabs>
          <w:tab w:val="right" w:pos="281"/>
        </w:tabs>
        <w:autoSpaceDE w:val="0"/>
        <w:autoSpaceDN w:val="0"/>
        <w:adjustRightInd w:val="0"/>
        <w:spacing w:line="276" w:lineRule="auto"/>
        <w:ind w:left="-2" w:firstLine="0"/>
        <w:jc w:val="lowKashida"/>
        <w:rPr>
          <w:rFonts w:ascii="Traditional Arabic" w:eastAsia="Calibri" w:hAnsi="Traditional Arabic"/>
          <w:b w:val="0"/>
          <w:bCs w:val="0"/>
          <w:sz w:val="28"/>
          <w:szCs w:val="28"/>
          <w:lang w:val="fr-FR" w:bidi="ar-DZ"/>
        </w:rPr>
      </w:pPr>
      <w:r w:rsidRPr="00CF683C">
        <w:rPr>
          <w:rFonts w:ascii="Traditional Arabic" w:eastAsia="Calibri" w:hAnsi="Traditional Arabic"/>
          <w:b w:val="0"/>
          <w:bCs w:val="0"/>
          <w:sz w:val="28"/>
          <w:szCs w:val="28"/>
          <w:rtl/>
          <w:lang w:val="fr-FR" w:bidi="ar-DZ"/>
        </w:rPr>
        <w:t xml:space="preserve"> بينما الفائدة المركبة تستخدم مع عمليات الإستثمار طويلة الأجل (</w:t>
      </w:r>
      <w:r w:rsidR="00CF683C">
        <w:rPr>
          <w:rFonts w:ascii="Traditional Arabic" w:eastAsia="Calibri" w:hAnsi="Traditional Arabic" w:hint="cs"/>
          <w:b w:val="0"/>
          <w:bCs w:val="0"/>
          <w:sz w:val="28"/>
          <w:szCs w:val="28"/>
          <w:rtl/>
          <w:lang w:val="fr-FR" w:bidi="ar-DZ"/>
        </w:rPr>
        <w:t>أ</w:t>
      </w:r>
      <w:r w:rsidRPr="00CF683C">
        <w:rPr>
          <w:rFonts w:ascii="Traditional Arabic" w:eastAsia="Calibri" w:hAnsi="Traditional Arabic"/>
          <w:b w:val="0"/>
          <w:bCs w:val="0"/>
          <w:sz w:val="28"/>
          <w:szCs w:val="28"/>
          <w:rtl/>
          <w:lang w:val="fr-FR" w:bidi="ar-DZ"/>
        </w:rPr>
        <w:t>كبر من</w:t>
      </w:r>
      <w:r w:rsidRPr="00CF683C">
        <w:rPr>
          <w:rFonts w:ascii="Tahoma" w:hAnsi="Tahoma" w:cs="Tahoma"/>
          <w:b w:val="0"/>
          <w:bCs w:val="0"/>
          <w:color w:val="333333"/>
          <w:sz w:val="15"/>
          <w:szCs w:val="15"/>
          <w:rtl/>
          <w:lang w:val="fr-FR" w:eastAsia="fr-FR"/>
        </w:rPr>
        <w:t xml:space="preserve"> </w:t>
      </w:r>
      <w:r w:rsidR="00CF683C">
        <w:rPr>
          <w:rFonts w:ascii="Traditional Arabic" w:eastAsia="Calibri" w:hAnsi="Traditional Arabic" w:hint="cs"/>
          <w:b w:val="0"/>
          <w:bCs w:val="0"/>
          <w:sz w:val="28"/>
          <w:szCs w:val="28"/>
          <w:rtl/>
          <w:lang w:val="fr-FR" w:bidi="ar-DZ"/>
        </w:rPr>
        <w:t>سنة</w:t>
      </w:r>
      <w:r w:rsidR="00CF683C" w:rsidRPr="00CF683C">
        <w:rPr>
          <w:rFonts w:ascii="Traditional Arabic" w:eastAsia="Calibri" w:hAnsi="Traditional Arabic" w:hint="cs"/>
          <w:b w:val="0"/>
          <w:bCs w:val="0"/>
          <w:sz w:val="28"/>
          <w:szCs w:val="28"/>
          <w:rtl/>
          <w:lang w:val="fr-FR" w:bidi="ar-DZ"/>
        </w:rPr>
        <w:t>)</w:t>
      </w:r>
      <w:r w:rsidR="00D31755">
        <w:rPr>
          <w:rFonts w:ascii="Traditional Arabic" w:eastAsia="Calibri" w:hAnsi="Traditional Arabic" w:hint="cs"/>
          <w:b w:val="0"/>
          <w:bCs w:val="0"/>
          <w:sz w:val="28"/>
          <w:szCs w:val="28"/>
          <w:rtl/>
          <w:lang w:val="fr-FR" w:bidi="ar-DZ"/>
        </w:rPr>
        <w:t>.</w:t>
      </w:r>
    </w:p>
    <w:p w:rsidR="00C030A0" w:rsidRDefault="00C030A0" w:rsidP="00C030A0">
      <w:pPr>
        <w:pStyle w:val="Paragraphedeliste"/>
        <w:numPr>
          <w:ilvl w:val="0"/>
          <w:numId w:val="3"/>
        </w:numPr>
        <w:tabs>
          <w:tab w:val="right" w:pos="281"/>
        </w:tabs>
        <w:autoSpaceDE w:val="0"/>
        <w:autoSpaceDN w:val="0"/>
        <w:adjustRightInd w:val="0"/>
        <w:spacing w:line="276" w:lineRule="auto"/>
        <w:ind w:left="-2" w:firstLine="0"/>
        <w:jc w:val="lowKashida"/>
        <w:rPr>
          <w:rFonts w:ascii="Traditional Arabic" w:eastAsia="Calibri" w:hAnsi="Traditional Arabic"/>
          <w:b w:val="0"/>
          <w:bCs w:val="0"/>
          <w:sz w:val="28"/>
          <w:szCs w:val="28"/>
          <w:lang w:val="fr-FR" w:bidi="ar-DZ"/>
        </w:rPr>
      </w:pPr>
      <w:r>
        <w:rPr>
          <w:rFonts w:ascii="Simplified Arabic" w:eastAsia="Calibri" w:hAnsi="Simplified Arabic" w:hint="cs"/>
          <w:b w:val="0"/>
          <w:bCs w:val="0"/>
          <w:sz w:val="28"/>
          <w:szCs w:val="28"/>
          <w:rtl/>
          <w:lang w:val="fr-FR" w:bidi="ar-DZ"/>
        </w:rPr>
        <w:t>لحساب الفائدة البسيطة، فالأصل هو إستخدام الطريقة التجارية لأنها شائعة في المعاملات البنكية.</w:t>
      </w:r>
    </w:p>
    <w:p w:rsidR="005343D3" w:rsidRPr="005343D3" w:rsidRDefault="005343D3" w:rsidP="0056114D">
      <w:pPr>
        <w:numPr>
          <w:ilvl w:val="0"/>
          <w:numId w:val="3"/>
        </w:numPr>
        <w:shd w:val="clear" w:color="auto" w:fill="FFFFFF"/>
        <w:tabs>
          <w:tab w:val="right" w:pos="281"/>
        </w:tabs>
        <w:autoSpaceDE w:val="0"/>
        <w:autoSpaceDN w:val="0"/>
        <w:adjustRightInd w:val="0"/>
        <w:spacing w:after="58" w:line="276" w:lineRule="auto"/>
        <w:ind w:left="-2" w:firstLine="0"/>
        <w:jc w:val="lowKashida"/>
        <w:rPr>
          <w:rFonts w:ascii="Traditional Arabic" w:eastAsia="Calibri" w:hAnsi="Traditional Arabic"/>
          <w:b w:val="0"/>
          <w:bCs w:val="0"/>
          <w:sz w:val="28"/>
          <w:szCs w:val="28"/>
          <w:lang w:val="fr-FR" w:bidi="ar-DZ"/>
        </w:rPr>
      </w:pPr>
      <w:r w:rsidRPr="005343D3">
        <w:rPr>
          <w:rFonts w:ascii="Traditional Arabic" w:eastAsia="Calibri" w:hAnsi="Traditional Arabic"/>
          <w:b w:val="0"/>
          <w:bCs w:val="0"/>
          <w:sz w:val="28"/>
          <w:szCs w:val="28"/>
          <w:rtl/>
          <w:lang w:val="fr-FR" w:bidi="ar-DZ"/>
        </w:rPr>
        <w:t xml:space="preserve">في بعض الحالات يتم ذكر ان معدل الإستثمار / الإقتراض 12% </w:t>
      </w:r>
      <w:r>
        <w:rPr>
          <w:rFonts w:ascii="Traditional Arabic" w:eastAsia="Calibri" w:hAnsi="Traditional Arabic" w:hint="cs"/>
          <w:b w:val="0"/>
          <w:bCs w:val="0"/>
          <w:sz w:val="28"/>
          <w:szCs w:val="28"/>
          <w:rtl/>
          <w:lang w:val="fr-FR" w:bidi="ar-DZ"/>
        </w:rPr>
        <w:t xml:space="preserve">مثلا، </w:t>
      </w:r>
      <w:r w:rsidRPr="005343D3">
        <w:rPr>
          <w:rFonts w:ascii="Traditional Arabic" w:eastAsia="Calibri" w:hAnsi="Traditional Arabic"/>
          <w:b w:val="0"/>
          <w:bCs w:val="0"/>
          <w:sz w:val="28"/>
          <w:szCs w:val="28"/>
          <w:rtl/>
          <w:lang w:val="fr-FR" w:bidi="ar-DZ"/>
        </w:rPr>
        <w:t>ولا يتم ذكر هل هذه الفائدة</w:t>
      </w:r>
      <w:r w:rsidR="0056114D">
        <w:rPr>
          <w:rFonts w:ascii="Traditional Arabic" w:eastAsia="Calibri" w:hAnsi="Traditional Arabic" w:hint="cs"/>
          <w:b w:val="0"/>
          <w:bCs w:val="0"/>
          <w:sz w:val="28"/>
          <w:szCs w:val="28"/>
          <w:rtl/>
          <w:lang w:val="fr-FR" w:bidi="ar-DZ"/>
        </w:rPr>
        <w:t xml:space="preserve">      </w:t>
      </w:r>
      <w:r w:rsidRPr="005343D3">
        <w:rPr>
          <w:rFonts w:ascii="Traditional Arabic" w:eastAsia="Calibri" w:hAnsi="Traditional Arabic"/>
          <w:b w:val="0"/>
          <w:bCs w:val="0"/>
          <w:sz w:val="28"/>
          <w:szCs w:val="28"/>
          <w:rtl/>
          <w:lang w:val="fr-FR" w:bidi="ar-DZ"/>
        </w:rPr>
        <w:t xml:space="preserve"> سنوية / نصف سنوية؟ حينها نعمل على أساس أن المعدل سنوي</w:t>
      </w:r>
      <w:r w:rsidRPr="005343D3">
        <w:rPr>
          <w:rFonts w:ascii="Traditional Arabic" w:eastAsia="Calibri" w:hAnsi="Traditional Arabic" w:hint="cs"/>
          <w:b w:val="0"/>
          <w:bCs w:val="0"/>
          <w:sz w:val="28"/>
          <w:szCs w:val="28"/>
          <w:rtl/>
          <w:lang w:val="fr-FR" w:bidi="ar-DZ"/>
        </w:rPr>
        <w:t>.</w:t>
      </w:r>
    </w:p>
    <w:p w:rsidR="00003DC0" w:rsidRPr="00003DC0" w:rsidRDefault="00003DC0" w:rsidP="009607D5">
      <w:pPr>
        <w:pStyle w:val="Paragraphedeliste"/>
        <w:numPr>
          <w:ilvl w:val="0"/>
          <w:numId w:val="3"/>
        </w:numPr>
        <w:tabs>
          <w:tab w:val="right" w:pos="281"/>
        </w:tabs>
        <w:autoSpaceDE w:val="0"/>
        <w:autoSpaceDN w:val="0"/>
        <w:adjustRightInd w:val="0"/>
        <w:spacing w:line="276" w:lineRule="auto"/>
        <w:ind w:left="0" w:firstLine="0"/>
        <w:contextualSpacing w:val="0"/>
        <w:jc w:val="lowKashida"/>
        <w:rPr>
          <w:rFonts w:ascii="Traditional Arabic" w:eastAsia="Calibri" w:hAnsi="Traditional Arabic"/>
          <w:b w:val="0"/>
          <w:bCs w:val="0"/>
          <w:sz w:val="28"/>
          <w:szCs w:val="28"/>
          <w:lang w:val="fr-FR" w:bidi="ar-DZ"/>
        </w:rPr>
      </w:pPr>
      <w:r w:rsidRPr="00003DC0">
        <w:rPr>
          <w:rFonts w:ascii="Traditional Arabic" w:eastAsia="Calibri" w:hAnsi="Traditional Arabic"/>
          <w:b w:val="0"/>
          <w:bCs w:val="0"/>
          <w:sz w:val="28"/>
          <w:szCs w:val="28"/>
          <w:rtl/>
          <w:lang w:val="fr-FR" w:bidi="ar-DZ"/>
        </w:rPr>
        <w:t>معدل الفائدة قد يكون سنوي أو نصف سنوي أو ربع سنوي أو حتى شهري وقد يكون أقل من ذلك</w:t>
      </w:r>
      <w:r w:rsidR="00CF683C">
        <w:rPr>
          <w:rFonts w:ascii="Traditional Arabic" w:eastAsia="Calibri" w:hAnsi="Traditional Arabic" w:hint="cs"/>
          <w:b w:val="0"/>
          <w:bCs w:val="0"/>
          <w:sz w:val="28"/>
          <w:szCs w:val="28"/>
          <w:rtl/>
          <w:lang w:val="fr-FR" w:bidi="ar-DZ"/>
        </w:rPr>
        <w:t>.</w:t>
      </w:r>
      <w:r w:rsidRPr="00003DC0">
        <w:rPr>
          <w:rFonts w:ascii="Traditional Arabic" w:eastAsia="Calibri" w:hAnsi="Traditional Arabic"/>
          <w:b w:val="0"/>
          <w:bCs w:val="0"/>
          <w:sz w:val="28"/>
          <w:szCs w:val="28"/>
          <w:rtl/>
          <w:lang w:val="fr-FR" w:bidi="ar-DZ"/>
        </w:rPr>
        <w:t xml:space="preserve"> </w:t>
      </w:r>
    </w:p>
    <w:p w:rsidR="00003DC0" w:rsidRDefault="00003DC0" w:rsidP="009607D5">
      <w:pPr>
        <w:pStyle w:val="Paragraphedeliste"/>
        <w:numPr>
          <w:ilvl w:val="0"/>
          <w:numId w:val="3"/>
        </w:numPr>
        <w:tabs>
          <w:tab w:val="right" w:pos="281"/>
        </w:tabs>
        <w:autoSpaceDE w:val="0"/>
        <w:autoSpaceDN w:val="0"/>
        <w:adjustRightInd w:val="0"/>
        <w:spacing w:line="276" w:lineRule="auto"/>
        <w:ind w:left="-2" w:firstLine="0"/>
        <w:jc w:val="lowKashida"/>
        <w:rPr>
          <w:rFonts w:ascii="Traditional Arabic" w:eastAsia="Calibri" w:hAnsi="Traditional Arabic"/>
          <w:b w:val="0"/>
          <w:bCs w:val="0"/>
          <w:sz w:val="28"/>
          <w:szCs w:val="28"/>
          <w:lang w:val="fr-FR" w:bidi="ar-DZ"/>
        </w:rPr>
      </w:pPr>
      <w:r w:rsidRPr="00003DC0">
        <w:rPr>
          <w:rFonts w:ascii="Traditional Arabic" w:eastAsia="Calibri" w:hAnsi="Traditional Arabic"/>
          <w:b w:val="0"/>
          <w:bCs w:val="0"/>
          <w:sz w:val="28"/>
          <w:szCs w:val="28"/>
          <w:rtl/>
          <w:lang w:val="fr-FR" w:bidi="ar-DZ"/>
        </w:rPr>
        <w:t xml:space="preserve">عند حساب الفائدة لمبلغ </w:t>
      </w:r>
      <w:r w:rsidR="00CF683C">
        <w:rPr>
          <w:rFonts w:ascii="Traditional Arabic" w:eastAsia="Calibri" w:hAnsi="Traditional Arabic" w:hint="cs"/>
          <w:b w:val="0"/>
          <w:bCs w:val="0"/>
          <w:sz w:val="28"/>
          <w:szCs w:val="28"/>
          <w:rtl/>
          <w:lang w:val="fr-FR" w:bidi="ar-DZ"/>
        </w:rPr>
        <w:t xml:space="preserve">معين </w:t>
      </w:r>
      <w:r w:rsidRPr="00003DC0">
        <w:rPr>
          <w:rFonts w:ascii="Traditional Arabic" w:eastAsia="Calibri" w:hAnsi="Traditional Arabic"/>
          <w:b w:val="0"/>
          <w:bCs w:val="0"/>
          <w:sz w:val="28"/>
          <w:szCs w:val="28"/>
          <w:rtl/>
          <w:lang w:val="fr-FR" w:bidi="ar-DZ"/>
        </w:rPr>
        <w:t>لابد من توحيد الوحدات المستخدمة في العملية الحسابية؛ فمثلاً قد تكون المدة بالشهور ومعدل الفائدة سنوي حينها لابد من توحيد الوحدة الزمنية</w:t>
      </w:r>
      <w:r w:rsidR="00232921">
        <w:rPr>
          <w:rStyle w:val="Appelnotedebasdep"/>
          <w:rFonts w:ascii="Traditional Arabic" w:eastAsia="Calibri" w:hAnsi="Traditional Arabic"/>
          <w:b w:val="0"/>
          <w:bCs w:val="0"/>
          <w:sz w:val="28"/>
          <w:szCs w:val="28"/>
          <w:rtl/>
          <w:lang w:val="fr-FR" w:bidi="ar-DZ"/>
        </w:rPr>
        <w:footnoteReference w:id="3"/>
      </w:r>
      <w:r w:rsidR="00CF683C">
        <w:rPr>
          <w:rFonts w:ascii="Traditional Arabic" w:eastAsia="Calibri" w:hAnsi="Traditional Arabic" w:hint="cs"/>
          <w:b w:val="0"/>
          <w:bCs w:val="0"/>
          <w:sz w:val="28"/>
          <w:szCs w:val="28"/>
          <w:rtl/>
          <w:lang w:val="fr-FR" w:bidi="ar-DZ"/>
        </w:rPr>
        <w:t>.</w:t>
      </w:r>
    </w:p>
    <w:p w:rsidR="00C25D57" w:rsidRDefault="00C25D57" w:rsidP="00C25D57">
      <w:pPr>
        <w:tabs>
          <w:tab w:val="right" w:pos="281"/>
        </w:tabs>
        <w:autoSpaceDE w:val="0"/>
        <w:autoSpaceDN w:val="0"/>
        <w:adjustRightInd w:val="0"/>
        <w:spacing w:line="276" w:lineRule="auto"/>
        <w:jc w:val="lowKashida"/>
        <w:rPr>
          <w:rFonts w:ascii="Traditional Arabic" w:eastAsia="Calibri" w:hAnsi="Traditional Arabic"/>
          <w:b w:val="0"/>
          <w:bCs w:val="0"/>
          <w:sz w:val="28"/>
          <w:szCs w:val="28"/>
          <w:lang w:val="fr-FR" w:bidi="ar-DZ"/>
        </w:rPr>
      </w:pPr>
    </w:p>
    <w:p w:rsidR="001A7C24" w:rsidRDefault="001A7C24" w:rsidP="009607D5">
      <w:pPr>
        <w:pStyle w:val="Paragraphedeliste"/>
        <w:numPr>
          <w:ilvl w:val="0"/>
          <w:numId w:val="2"/>
        </w:numPr>
        <w:tabs>
          <w:tab w:val="right" w:pos="281"/>
        </w:tabs>
        <w:autoSpaceDE w:val="0"/>
        <w:autoSpaceDN w:val="0"/>
        <w:adjustRightInd w:val="0"/>
        <w:spacing w:before="120" w:line="276" w:lineRule="auto"/>
        <w:ind w:left="0" w:firstLine="0"/>
        <w:contextualSpacing w:val="0"/>
        <w:jc w:val="lowKashida"/>
        <w:rPr>
          <w:rFonts w:ascii="Traditional Arabic" w:eastAsia="Calibri" w:hAnsi="Traditional Arabic"/>
          <w:sz w:val="28"/>
          <w:szCs w:val="28"/>
          <w:lang w:val="fr-FR" w:bidi="ar-DZ"/>
        </w:rPr>
      </w:pPr>
      <w:r w:rsidRPr="001A7C24">
        <w:rPr>
          <w:rFonts w:ascii="Traditional Arabic" w:eastAsia="Calibri" w:hAnsi="Traditional Arabic" w:hint="cs"/>
          <w:sz w:val="28"/>
          <w:szCs w:val="28"/>
          <w:rtl/>
          <w:lang w:val="fr-FR" w:bidi="ar-DZ"/>
        </w:rPr>
        <w:lastRenderedPageBreak/>
        <w:t>العناصر المحددة للفائدة البسيطة</w:t>
      </w:r>
      <w:r w:rsidR="00051DF9">
        <w:rPr>
          <w:rFonts w:ascii="Traditional Arabic" w:eastAsia="Calibri" w:hAnsi="Traditional Arabic" w:hint="cs"/>
          <w:sz w:val="28"/>
          <w:szCs w:val="28"/>
          <w:rtl/>
          <w:lang w:val="fr-FR" w:bidi="ar-DZ"/>
        </w:rPr>
        <w:t>:</w:t>
      </w:r>
    </w:p>
    <w:p w:rsidR="00815A11" w:rsidRDefault="00815A11" w:rsidP="009607D5">
      <w:pPr>
        <w:pStyle w:val="Paragraphedeliste"/>
        <w:numPr>
          <w:ilvl w:val="0"/>
          <w:numId w:val="4"/>
        </w:numPr>
        <w:tabs>
          <w:tab w:val="right" w:pos="281"/>
        </w:tabs>
        <w:autoSpaceDE w:val="0"/>
        <w:autoSpaceDN w:val="0"/>
        <w:adjustRightInd w:val="0"/>
        <w:spacing w:line="276" w:lineRule="auto"/>
        <w:ind w:left="-2" w:firstLine="0"/>
        <w:jc w:val="lowKashida"/>
        <w:rPr>
          <w:rFonts w:ascii="Traditional Arabic" w:eastAsia="Calibri" w:hAnsi="Traditional Arabic"/>
          <w:b w:val="0"/>
          <w:bCs w:val="0"/>
          <w:sz w:val="28"/>
          <w:szCs w:val="28"/>
          <w:lang w:val="fr-FR" w:bidi="ar-DZ"/>
        </w:rPr>
      </w:pPr>
      <w:r w:rsidRPr="00815A11">
        <w:rPr>
          <w:rFonts w:ascii="Traditional Arabic" w:eastAsia="Calibri" w:hAnsi="Traditional Arabic" w:hint="cs"/>
          <w:sz w:val="28"/>
          <w:szCs w:val="28"/>
          <w:rtl/>
          <w:lang w:val="fr-FR" w:bidi="ar-DZ"/>
        </w:rPr>
        <w:t>الأصل (المبلغ):</w:t>
      </w:r>
      <w:r w:rsidRPr="00815A11">
        <w:rPr>
          <w:rFonts w:ascii="Traditional Arabic" w:eastAsia="Calibri" w:hAnsi="Traditional Arabic" w:hint="cs"/>
          <w:b w:val="0"/>
          <w:bCs w:val="0"/>
          <w:sz w:val="28"/>
          <w:szCs w:val="28"/>
          <w:rtl/>
          <w:lang w:val="fr-FR" w:bidi="ar-DZ"/>
        </w:rPr>
        <w:t xml:space="preserve"> ا</w:t>
      </w:r>
      <w:r w:rsidR="00051DF9" w:rsidRPr="00815A11">
        <w:rPr>
          <w:rFonts w:ascii="Traditional Arabic" w:eastAsia="Calibri" w:hAnsi="Traditional Arabic"/>
          <w:b w:val="0"/>
          <w:bCs w:val="0"/>
          <w:sz w:val="28"/>
          <w:szCs w:val="28"/>
          <w:rtl/>
          <w:lang w:val="fr-FR" w:bidi="ar-DZ"/>
        </w:rPr>
        <w:t>لمبلغ الاصلي والذي نرمز له بالرمز</w:t>
      </w:r>
      <w:r w:rsidR="00051DF9" w:rsidRPr="00815A11">
        <w:rPr>
          <w:rFonts w:ascii="Traditional Arabic" w:eastAsia="Calibri" w:hAnsi="Traditional Arabic"/>
          <w:b w:val="0"/>
          <w:bCs w:val="0"/>
          <w:sz w:val="28"/>
          <w:szCs w:val="28"/>
          <w:lang w:val="fr-FR" w:bidi="ar-DZ"/>
        </w:rPr>
        <w:t xml:space="preserve"> (</w:t>
      </w:r>
      <w:r w:rsidR="00051DF9" w:rsidRPr="00815A11">
        <w:rPr>
          <w:rFonts w:asciiTheme="majorBidi" w:eastAsia="Calibri" w:hAnsiTheme="majorBidi" w:cstheme="majorBidi"/>
          <w:b w:val="0"/>
          <w:bCs w:val="0"/>
          <w:i/>
          <w:iCs/>
          <w:sz w:val="24"/>
          <w:szCs w:val="24"/>
          <w:lang w:val="fr-FR" w:bidi="ar-DZ"/>
        </w:rPr>
        <w:t>C</w:t>
      </w:r>
      <w:r w:rsidR="00051DF9" w:rsidRPr="00815A11">
        <w:rPr>
          <w:rFonts w:ascii="Traditional Arabic" w:eastAsia="Calibri" w:hAnsi="Traditional Arabic"/>
          <w:b w:val="0"/>
          <w:bCs w:val="0"/>
          <w:sz w:val="28"/>
          <w:szCs w:val="28"/>
          <w:lang w:val="fr-FR" w:bidi="ar-DZ"/>
        </w:rPr>
        <w:t xml:space="preserve">) </w:t>
      </w:r>
      <w:r w:rsidR="00051DF9" w:rsidRPr="00815A11">
        <w:rPr>
          <w:rFonts w:ascii="Traditional Arabic" w:eastAsia="Calibri" w:hAnsi="Traditional Arabic"/>
          <w:b w:val="0"/>
          <w:bCs w:val="0"/>
          <w:sz w:val="28"/>
          <w:szCs w:val="28"/>
          <w:rtl/>
          <w:lang w:val="fr-FR" w:bidi="ar-DZ"/>
        </w:rPr>
        <w:t>ومأخوذ من كلمة</w:t>
      </w:r>
      <w:r w:rsidR="00051DF9" w:rsidRPr="00815A11">
        <w:rPr>
          <w:rFonts w:ascii="Traditional Arabic" w:eastAsia="Calibri" w:hAnsi="Traditional Arabic"/>
          <w:b w:val="0"/>
          <w:bCs w:val="0"/>
          <w:sz w:val="28"/>
          <w:szCs w:val="28"/>
          <w:lang w:val="fr-FR" w:bidi="ar-DZ"/>
        </w:rPr>
        <w:t xml:space="preserve"> </w:t>
      </w:r>
      <w:r w:rsidR="00051DF9" w:rsidRPr="00815A11">
        <w:rPr>
          <w:rFonts w:asciiTheme="majorBidi" w:eastAsia="Calibri" w:hAnsiTheme="majorBidi" w:cstheme="majorBidi"/>
          <w:b w:val="0"/>
          <w:bCs w:val="0"/>
          <w:i/>
          <w:iCs/>
          <w:sz w:val="24"/>
          <w:szCs w:val="24"/>
          <w:lang w:val="fr-FR" w:bidi="ar-DZ"/>
        </w:rPr>
        <w:t>Capital</w:t>
      </w:r>
      <w:r w:rsidR="00051DF9" w:rsidRPr="00815A11">
        <w:rPr>
          <w:rFonts w:ascii="Traditional Arabic" w:eastAsia="Calibri" w:hAnsi="Traditional Arabic"/>
          <w:b w:val="0"/>
          <w:bCs w:val="0"/>
          <w:sz w:val="28"/>
          <w:szCs w:val="28"/>
          <w:lang w:val="fr-FR" w:bidi="ar-DZ"/>
        </w:rPr>
        <w:t xml:space="preserve"> </w:t>
      </w:r>
      <w:r w:rsidR="00051DF9" w:rsidRPr="00815A11">
        <w:rPr>
          <w:rFonts w:ascii="Traditional Arabic" w:eastAsia="Calibri" w:hAnsi="Traditional Arabic"/>
          <w:b w:val="0"/>
          <w:bCs w:val="0"/>
          <w:sz w:val="28"/>
          <w:szCs w:val="28"/>
          <w:rtl/>
          <w:lang w:val="fr-FR" w:bidi="ar-DZ"/>
        </w:rPr>
        <w:t xml:space="preserve">باللغة الانكليزية، </w:t>
      </w:r>
      <w:r w:rsidRPr="00815A11">
        <w:rPr>
          <w:rFonts w:ascii="Traditional Arabic" w:eastAsia="Calibri" w:hAnsi="Traditional Arabic" w:hint="cs"/>
          <w:b w:val="0"/>
          <w:bCs w:val="0"/>
          <w:sz w:val="28"/>
          <w:szCs w:val="28"/>
          <w:rtl/>
          <w:lang w:val="fr-FR" w:bidi="ar-DZ"/>
        </w:rPr>
        <w:t>أ</w:t>
      </w:r>
      <w:r w:rsidR="00051DF9" w:rsidRPr="00815A11">
        <w:rPr>
          <w:rFonts w:ascii="Traditional Arabic" w:eastAsia="Calibri" w:hAnsi="Traditional Arabic"/>
          <w:b w:val="0"/>
          <w:bCs w:val="0"/>
          <w:sz w:val="28"/>
          <w:szCs w:val="28"/>
          <w:rtl/>
          <w:lang w:val="fr-FR" w:bidi="ar-DZ"/>
        </w:rPr>
        <w:t>ي رأس المال، والمبلغ هنا يتناسب طرديا مع مبلغ الفائدة الذي نحصل علية،</w:t>
      </w:r>
      <w:r w:rsidRPr="00815A11">
        <w:rPr>
          <w:rFonts w:ascii="Traditional Arabic" w:eastAsia="Calibri" w:hAnsi="Traditional Arabic" w:hint="cs"/>
          <w:b w:val="0"/>
          <w:bCs w:val="0"/>
          <w:sz w:val="28"/>
          <w:szCs w:val="28"/>
          <w:rtl/>
          <w:lang w:val="fr-FR" w:bidi="ar-DZ"/>
        </w:rPr>
        <w:t xml:space="preserve"> إذ</w:t>
      </w:r>
      <w:r w:rsidR="00051DF9" w:rsidRPr="00815A11">
        <w:rPr>
          <w:rFonts w:ascii="Traditional Arabic" w:eastAsia="Calibri" w:hAnsi="Traditional Arabic"/>
          <w:b w:val="0"/>
          <w:bCs w:val="0"/>
          <w:sz w:val="28"/>
          <w:szCs w:val="28"/>
          <w:rtl/>
          <w:lang w:val="fr-FR" w:bidi="ar-DZ"/>
        </w:rPr>
        <w:t xml:space="preserve"> كلما يكون</w:t>
      </w:r>
      <w:r w:rsidRPr="00815A11">
        <w:rPr>
          <w:rFonts w:ascii="Traditional Arabic" w:eastAsia="Calibri" w:hAnsi="Traditional Arabic" w:hint="cs"/>
          <w:b w:val="0"/>
          <w:bCs w:val="0"/>
          <w:sz w:val="28"/>
          <w:szCs w:val="28"/>
          <w:rtl/>
          <w:lang w:val="fr-FR" w:bidi="ar-DZ"/>
        </w:rPr>
        <w:t xml:space="preserve"> </w:t>
      </w:r>
      <w:r w:rsidR="00051DF9" w:rsidRPr="00815A11">
        <w:rPr>
          <w:rFonts w:ascii="Traditional Arabic" w:eastAsia="Calibri" w:hAnsi="Traditional Arabic"/>
          <w:b w:val="0"/>
          <w:bCs w:val="0"/>
          <w:sz w:val="28"/>
          <w:szCs w:val="28"/>
          <w:rtl/>
          <w:lang w:val="fr-FR" w:bidi="ar-DZ"/>
        </w:rPr>
        <w:t>المبلغ اكبر كلما حصلنا على فائدة اكبر</w:t>
      </w:r>
      <w:r>
        <w:rPr>
          <w:rFonts w:ascii="Traditional Arabic" w:eastAsia="Calibri" w:hAnsi="Traditional Arabic" w:hint="cs"/>
          <w:b w:val="0"/>
          <w:bCs w:val="0"/>
          <w:sz w:val="28"/>
          <w:szCs w:val="28"/>
          <w:rtl/>
          <w:lang w:val="fr-FR" w:bidi="ar-DZ"/>
        </w:rPr>
        <w:t xml:space="preserve">.                     </w:t>
      </w:r>
    </w:p>
    <w:p w:rsidR="008713B3" w:rsidRDefault="00815A11" w:rsidP="009607D5">
      <w:pPr>
        <w:pStyle w:val="Paragraphedeliste"/>
        <w:numPr>
          <w:ilvl w:val="0"/>
          <w:numId w:val="4"/>
        </w:numPr>
        <w:tabs>
          <w:tab w:val="right" w:pos="281"/>
        </w:tabs>
        <w:autoSpaceDE w:val="0"/>
        <w:autoSpaceDN w:val="0"/>
        <w:adjustRightInd w:val="0"/>
        <w:spacing w:line="276" w:lineRule="auto"/>
        <w:ind w:left="0" w:firstLine="0"/>
        <w:contextualSpacing w:val="0"/>
        <w:jc w:val="lowKashida"/>
        <w:rPr>
          <w:rFonts w:ascii="Traditional Arabic" w:eastAsia="Calibri" w:hAnsi="Traditional Arabic"/>
          <w:b w:val="0"/>
          <w:bCs w:val="0"/>
          <w:sz w:val="28"/>
          <w:szCs w:val="28"/>
          <w:lang w:val="fr-FR" w:bidi="ar-DZ"/>
        </w:rPr>
      </w:pPr>
      <w:r w:rsidRPr="003C28DE">
        <w:rPr>
          <w:rFonts w:ascii="Traditional Arabic" w:eastAsia="Calibri" w:hAnsi="Traditional Arabic" w:hint="cs"/>
          <w:sz w:val="28"/>
          <w:szCs w:val="28"/>
          <w:rtl/>
          <w:lang w:val="fr-FR" w:bidi="ar-DZ"/>
        </w:rPr>
        <w:t>مدة الإقراض (</w:t>
      </w:r>
      <w:r w:rsidR="00051DF9" w:rsidRPr="003C28DE">
        <w:rPr>
          <w:rFonts w:ascii="Traditional Arabic" w:eastAsia="Calibri" w:hAnsi="Traditional Arabic"/>
          <w:sz w:val="28"/>
          <w:szCs w:val="28"/>
          <w:rtl/>
          <w:lang w:val="fr-FR" w:bidi="ar-DZ"/>
        </w:rPr>
        <w:t>الزمن</w:t>
      </w:r>
      <w:r w:rsidRPr="003C28DE">
        <w:rPr>
          <w:rFonts w:ascii="Traditional Arabic" w:eastAsia="Calibri" w:hAnsi="Traditional Arabic" w:hint="cs"/>
          <w:sz w:val="28"/>
          <w:szCs w:val="28"/>
          <w:rtl/>
          <w:lang w:val="fr-FR" w:bidi="ar-DZ"/>
        </w:rPr>
        <w:t>):</w:t>
      </w:r>
      <w:r w:rsidR="00051DF9" w:rsidRPr="003C28DE">
        <w:rPr>
          <w:rFonts w:ascii="Traditional Arabic" w:eastAsia="Calibri" w:hAnsi="Traditional Arabic"/>
          <w:b w:val="0"/>
          <w:bCs w:val="0"/>
          <w:sz w:val="28"/>
          <w:szCs w:val="28"/>
          <w:rtl/>
          <w:lang w:val="fr-FR" w:bidi="ar-DZ"/>
        </w:rPr>
        <w:t xml:space="preserve"> ونرمز له بالرمز</w:t>
      </w:r>
      <w:r w:rsidR="00051DF9" w:rsidRPr="003C28DE">
        <w:rPr>
          <w:rFonts w:ascii="Traditional Arabic" w:eastAsia="Calibri" w:hAnsi="Traditional Arabic"/>
          <w:b w:val="0"/>
          <w:bCs w:val="0"/>
          <w:sz w:val="28"/>
          <w:szCs w:val="28"/>
          <w:lang w:val="fr-FR" w:bidi="ar-DZ"/>
        </w:rPr>
        <w:t xml:space="preserve"> (</w:t>
      </w:r>
      <w:r w:rsidR="00051DF9" w:rsidRPr="003C28DE">
        <w:rPr>
          <w:rFonts w:asciiTheme="majorBidi" w:eastAsia="Calibri" w:hAnsiTheme="majorBidi" w:cstheme="majorBidi"/>
          <w:b w:val="0"/>
          <w:bCs w:val="0"/>
          <w:i/>
          <w:iCs/>
          <w:sz w:val="24"/>
          <w:szCs w:val="24"/>
          <w:lang w:val="fr-FR" w:bidi="ar-DZ"/>
        </w:rPr>
        <w:t>t</w:t>
      </w:r>
      <w:r w:rsidR="00051DF9" w:rsidRPr="003C28DE">
        <w:rPr>
          <w:rFonts w:ascii="Traditional Arabic" w:eastAsia="Calibri" w:hAnsi="Traditional Arabic"/>
          <w:b w:val="0"/>
          <w:bCs w:val="0"/>
          <w:sz w:val="28"/>
          <w:szCs w:val="28"/>
          <w:lang w:val="fr-FR" w:bidi="ar-DZ"/>
        </w:rPr>
        <w:t xml:space="preserve">) </w:t>
      </w:r>
      <w:r w:rsidR="00051DF9" w:rsidRPr="003C28DE">
        <w:rPr>
          <w:rFonts w:ascii="Traditional Arabic" w:eastAsia="Calibri" w:hAnsi="Traditional Arabic"/>
          <w:b w:val="0"/>
          <w:bCs w:val="0"/>
          <w:sz w:val="28"/>
          <w:szCs w:val="28"/>
          <w:rtl/>
          <w:lang w:val="fr-FR" w:bidi="ar-DZ"/>
        </w:rPr>
        <w:t>ومأخوذ من كلمة</w:t>
      </w:r>
      <w:r w:rsidR="00051DF9" w:rsidRPr="003C28DE">
        <w:rPr>
          <w:rFonts w:ascii="Traditional Arabic" w:eastAsia="Calibri" w:hAnsi="Traditional Arabic"/>
          <w:b w:val="0"/>
          <w:bCs w:val="0"/>
          <w:sz w:val="28"/>
          <w:szCs w:val="28"/>
          <w:lang w:val="fr-FR" w:bidi="ar-DZ"/>
        </w:rPr>
        <w:t xml:space="preserve"> </w:t>
      </w:r>
      <w:r w:rsidR="00051DF9" w:rsidRPr="003C28DE">
        <w:rPr>
          <w:rFonts w:asciiTheme="majorBidi" w:eastAsia="Calibri" w:hAnsiTheme="majorBidi" w:cstheme="majorBidi"/>
          <w:b w:val="0"/>
          <w:bCs w:val="0"/>
          <w:i/>
          <w:iCs/>
          <w:sz w:val="24"/>
          <w:szCs w:val="24"/>
          <w:lang w:val="fr-FR" w:bidi="ar-DZ"/>
        </w:rPr>
        <w:t>Time</w:t>
      </w:r>
      <w:r w:rsidR="00051DF9" w:rsidRPr="003C28DE">
        <w:rPr>
          <w:rFonts w:ascii="Traditional Arabic" w:eastAsia="Calibri" w:hAnsi="Traditional Arabic"/>
          <w:b w:val="0"/>
          <w:bCs w:val="0"/>
          <w:sz w:val="28"/>
          <w:szCs w:val="28"/>
          <w:lang w:val="fr-FR" w:bidi="ar-DZ"/>
        </w:rPr>
        <w:t xml:space="preserve"> </w:t>
      </w:r>
      <w:r w:rsidR="00051DF9" w:rsidRPr="003C28DE">
        <w:rPr>
          <w:rFonts w:ascii="Traditional Arabic" w:eastAsia="Calibri" w:hAnsi="Traditional Arabic"/>
          <w:b w:val="0"/>
          <w:bCs w:val="0"/>
          <w:sz w:val="28"/>
          <w:szCs w:val="28"/>
          <w:rtl/>
          <w:lang w:val="fr-FR" w:bidi="ar-DZ"/>
        </w:rPr>
        <w:t xml:space="preserve">باللغة الانكليزية، والزمن </w:t>
      </w:r>
      <w:r w:rsidRPr="003C28DE">
        <w:rPr>
          <w:rFonts w:ascii="Traditional Arabic" w:eastAsia="Calibri" w:hAnsi="Traditional Arabic" w:hint="cs"/>
          <w:b w:val="0"/>
          <w:bCs w:val="0"/>
          <w:sz w:val="28"/>
          <w:szCs w:val="28"/>
          <w:rtl/>
          <w:lang w:val="fr-FR" w:bidi="ar-DZ"/>
        </w:rPr>
        <w:t>أ</w:t>
      </w:r>
      <w:r w:rsidR="00051DF9" w:rsidRPr="003C28DE">
        <w:rPr>
          <w:rFonts w:ascii="Traditional Arabic" w:eastAsia="Calibri" w:hAnsi="Traditional Arabic"/>
          <w:b w:val="0"/>
          <w:bCs w:val="0"/>
          <w:sz w:val="28"/>
          <w:szCs w:val="28"/>
          <w:rtl/>
          <w:lang w:val="fr-FR" w:bidi="ar-DZ"/>
        </w:rPr>
        <w:t>يضا يتناسب طرديا مع الفائدة، فكلما طالت المدة الزمنية للمبلغ المستثمر كلما كانت الفائدة اكبر</w:t>
      </w:r>
      <w:r w:rsidR="00051DF9" w:rsidRPr="003C28DE">
        <w:rPr>
          <w:rFonts w:ascii="Traditional Arabic" w:eastAsia="Calibri" w:hAnsi="Traditional Arabic"/>
          <w:b w:val="0"/>
          <w:bCs w:val="0"/>
          <w:sz w:val="28"/>
          <w:szCs w:val="28"/>
          <w:lang w:val="fr-FR" w:bidi="ar-DZ"/>
        </w:rPr>
        <w:t>.</w:t>
      </w:r>
      <w:r w:rsidR="00051DF9" w:rsidRPr="003C28DE">
        <w:rPr>
          <w:rFonts w:ascii="Traditional Arabic" w:eastAsia="Calibri" w:hAnsi="Traditional Arabic"/>
          <w:b w:val="0"/>
          <w:bCs w:val="0"/>
          <w:sz w:val="28"/>
          <w:szCs w:val="28"/>
          <w:lang w:val="fr-FR" w:bidi="ar-DZ"/>
        </w:rPr>
        <w:br/>
      </w:r>
      <w:r w:rsidR="00063DBF" w:rsidRPr="003C28DE">
        <w:rPr>
          <w:rFonts w:ascii="Traditional Arabic" w:eastAsia="Calibri" w:hAnsi="Traditional Arabic" w:hint="cs"/>
          <w:b w:val="0"/>
          <w:bCs w:val="0"/>
          <w:sz w:val="28"/>
          <w:szCs w:val="28"/>
          <w:rtl/>
          <w:lang w:val="fr-FR" w:bidi="ar-DZ"/>
        </w:rPr>
        <w:t>-</w:t>
      </w:r>
      <w:r w:rsidR="00063DBF" w:rsidRPr="003C28DE">
        <w:rPr>
          <w:rFonts w:ascii="Traditional Arabic" w:eastAsia="Calibri" w:hAnsi="Traditional Arabic" w:hint="cs"/>
          <w:sz w:val="28"/>
          <w:szCs w:val="28"/>
          <w:rtl/>
          <w:lang w:val="fr-FR" w:bidi="ar-DZ"/>
        </w:rPr>
        <w:t xml:space="preserve"> </w:t>
      </w:r>
      <w:r w:rsidR="00051DF9" w:rsidRPr="003C28DE">
        <w:rPr>
          <w:rFonts w:ascii="Traditional Arabic" w:eastAsia="Calibri" w:hAnsi="Traditional Arabic"/>
          <w:sz w:val="28"/>
          <w:szCs w:val="28"/>
          <w:lang w:val="fr-FR" w:bidi="ar-DZ"/>
        </w:rPr>
        <w:t xml:space="preserve"> </w:t>
      </w:r>
      <w:r w:rsidR="00063DBF" w:rsidRPr="003C28DE">
        <w:rPr>
          <w:rFonts w:ascii="Traditional Arabic" w:eastAsia="Calibri" w:hAnsi="Traditional Arabic" w:hint="cs"/>
          <w:sz w:val="28"/>
          <w:szCs w:val="28"/>
          <w:rtl/>
          <w:lang w:val="fr-FR" w:bidi="ar-DZ"/>
        </w:rPr>
        <w:t>معدل</w:t>
      </w:r>
      <w:r w:rsidR="00063DBF" w:rsidRPr="003C28DE">
        <w:rPr>
          <w:rFonts w:ascii="Traditional Arabic" w:eastAsia="Calibri" w:hAnsi="Traditional Arabic" w:hint="cs"/>
          <w:b w:val="0"/>
          <w:bCs w:val="0"/>
          <w:sz w:val="28"/>
          <w:szCs w:val="28"/>
          <w:rtl/>
          <w:lang w:val="fr-FR" w:bidi="ar-DZ"/>
        </w:rPr>
        <w:t xml:space="preserve"> </w:t>
      </w:r>
      <w:r w:rsidR="00051DF9" w:rsidRPr="003C28DE">
        <w:rPr>
          <w:rFonts w:ascii="Traditional Arabic" w:eastAsia="Calibri" w:hAnsi="Traditional Arabic"/>
          <w:sz w:val="28"/>
          <w:szCs w:val="28"/>
          <w:rtl/>
          <w:lang w:val="fr-FR" w:bidi="ar-DZ"/>
        </w:rPr>
        <w:t>الفائدة</w:t>
      </w:r>
      <w:r w:rsidR="00063DBF" w:rsidRPr="003C28DE">
        <w:rPr>
          <w:rFonts w:ascii="Traditional Arabic" w:eastAsia="Calibri" w:hAnsi="Traditional Arabic" w:hint="cs"/>
          <w:sz w:val="28"/>
          <w:szCs w:val="28"/>
          <w:rtl/>
          <w:lang w:val="fr-FR" w:bidi="ar-DZ"/>
        </w:rPr>
        <w:t>:</w:t>
      </w:r>
      <w:r w:rsidR="00051DF9" w:rsidRPr="003C28DE">
        <w:rPr>
          <w:rFonts w:ascii="Traditional Arabic" w:eastAsia="Calibri" w:hAnsi="Traditional Arabic"/>
          <w:b w:val="0"/>
          <w:bCs w:val="0"/>
          <w:sz w:val="28"/>
          <w:szCs w:val="28"/>
          <w:rtl/>
          <w:lang w:val="fr-FR" w:bidi="ar-DZ"/>
        </w:rPr>
        <w:t xml:space="preserve"> ونرمز له بالرمز</w:t>
      </w:r>
      <w:r w:rsidR="00051DF9" w:rsidRPr="003C28DE">
        <w:rPr>
          <w:rFonts w:ascii="Traditional Arabic" w:eastAsia="Calibri" w:hAnsi="Traditional Arabic"/>
          <w:b w:val="0"/>
          <w:bCs w:val="0"/>
          <w:sz w:val="28"/>
          <w:szCs w:val="28"/>
          <w:lang w:val="fr-FR" w:bidi="ar-DZ"/>
        </w:rPr>
        <w:t xml:space="preserve"> (</w:t>
      </w:r>
      <w:r w:rsidR="00051DF9" w:rsidRPr="003C28DE">
        <w:rPr>
          <w:rFonts w:asciiTheme="majorBidi" w:eastAsia="Calibri" w:hAnsiTheme="majorBidi" w:cstheme="majorBidi"/>
          <w:b w:val="0"/>
          <w:bCs w:val="0"/>
          <w:i/>
          <w:iCs/>
          <w:sz w:val="24"/>
          <w:szCs w:val="24"/>
          <w:lang w:val="fr-FR" w:bidi="ar-DZ"/>
        </w:rPr>
        <w:t>i</w:t>
      </w:r>
      <w:r w:rsidR="00051DF9" w:rsidRPr="003C28DE">
        <w:rPr>
          <w:rFonts w:ascii="Traditional Arabic" w:eastAsia="Calibri" w:hAnsi="Traditional Arabic"/>
          <w:b w:val="0"/>
          <w:bCs w:val="0"/>
          <w:sz w:val="28"/>
          <w:szCs w:val="28"/>
          <w:lang w:val="fr-FR" w:bidi="ar-DZ"/>
        </w:rPr>
        <w:t xml:space="preserve">) </w:t>
      </w:r>
      <w:r w:rsidR="00051DF9" w:rsidRPr="003C28DE">
        <w:rPr>
          <w:rFonts w:ascii="Traditional Arabic" w:eastAsia="Calibri" w:hAnsi="Traditional Arabic"/>
          <w:b w:val="0"/>
          <w:bCs w:val="0"/>
          <w:sz w:val="28"/>
          <w:szCs w:val="28"/>
          <w:rtl/>
          <w:lang w:val="fr-FR" w:bidi="ar-DZ"/>
        </w:rPr>
        <w:t>ومأخوذ من الكلمة الانكليزية</w:t>
      </w:r>
      <w:r w:rsidR="00051DF9" w:rsidRPr="003C28DE">
        <w:rPr>
          <w:rFonts w:ascii="Traditional Arabic" w:eastAsia="Calibri" w:hAnsi="Traditional Arabic"/>
          <w:b w:val="0"/>
          <w:bCs w:val="0"/>
          <w:sz w:val="28"/>
          <w:szCs w:val="28"/>
          <w:lang w:val="fr-FR" w:bidi="ar-DZ"/>
        </w:rPr>
        <w:t xml:space="preserve"> </w:t>
      </w:r>
      <w:r w:rsidR="00063DBF" w:rsidRPr="003C28DE">
        <w:rPr>
          <w:rFonts w:asciiTheme="majorBidi" w:eastAsia="Calibri" w:hAnsiTheme="majorBidi" w:cstheme="majorBidi"/>
          <w:b w:val="0"/>
          <w:bCs w:val="0"/>
          <w:i/>
          <w:iCs/>
          <w:sz w:val="24"/>
          <w:szCs w:val="24"/>
          <w:lang w:val="fr-FR" w:bidi="ar-DZ"/>
        </w:rPr>
        <w:t>I</w:t>
      </w:r>
      <w:r w:rsidR="00051DF9" w:rsidRPr="003C28DE">
        <w:rPr>
          <w:rFonts w:asciiTheme="majorBidi" w:eastAsia="Calibri" w:hAnsiTheme="majorBidi" w:cstheme="majorBidi"/>
          <w:b w:val="0"/>
          <w:bCs w:val="0"/>
          <w:i/>
          <w:iCs/>
          <w:sz w:val="24"/>
          <w:szCs w:val="24"/>
          <w:lang w:val="fr-FR" w:bidi="ar-DZ"/>
        </w:rPr>
        <w:t>nterest</w:t>
      </w:r>
      <w:r w:rsidR="00051DF9" w:rsidRPr="003C28DE">
        <w:rPr>
          <w:rFonts w:ascii="Traditional Arabic" w:eastAsia="Calibri" w:hAnsi="Traditional Arabic"/>
          <w:b w:val="0"/>
          <w:bCs w:val="0"/>
          <w:sz w:val="28"/>
          <w:szCs w:val="28"/>
          <w:lang w:val="fr-FR" w:bidi="ar-DZ"/>
        </w:rPr>
        <w:t xml:space="preserve"> </w:t>
      </w:r>
      <w:r w:rsidR="00051DF9" w:rsidRPr="003C28DE">
        <w:rPr>
          <w:rFonts w:ascii="Traditional Arabic" w:eastAsia="Calibri" w:hAnsi="Traditional Arabic"/>
          <w:b w:val="0"/>
          <w:bCs w:val="0"/>
          <w:sz w:val="28"/>
          <w:szCs w:val="28"/>
          <w:rtl/>
          <w:lang w:val="fr-FR" w:bidi="ar-DZ"/>
        </w:rPr>
        <w:t xml:space="preserve">وسعر الفائدة كلما كان </w:t>
      </w:r>
      <w:r w:rsidR="00063DBF" w:rsidRPr="003C28DE">
        <w:rPr>
          <w:rFonts w:ascii="Traditional Arabic" w:eastAsia="Calibri" w:hAnsi="Traditional Arabic" w:hint="cs"/>
          <w:b w:val="0"/>
          <w:bCs w:val="0"/>
          <w:sz w:val="28"/>
          <w:szCs w:val="28"/>
          <w:rtl/>
          <w:lang w:val="fr-FR" w:bidi="ar-DZ"/>
        </w:rPr>
        <w:t>أ</w:t>
      </w:r>
      <w:r w:rsidR="00051DF9" w:rsidRPr="003C28DE">
        <w:rPr>
          <w:rFonts w:ascii="Traditional Arabic" w:eastAsia="Calibri" w:hAnsi="Traditional Arabic"/>
          <w:b w:val="0"/>
          <w:bCs w:val="0"/>
          <w:sz w:val="28"/>
          <w:szCs w:val="28"/>
          <w:rtl/>
          <w:lang w:val="fr-FR" w:bidi="ar-DZ"/>
        </w:rPr>
        <w:t xml:space="preserve">على كلما كان مبلغ الفائدة </w:t>
      </w:r>
      <w:r w:rsidR="00063DBF" w:rsidRPr="003C28DE">
        <w:rPr>
          <w:rFonts w:ascii="Traditional Arabic" w:eastAsia="Calibri" w:hAnsi="Traditional Arabic" w:hint="cs"/>
          <w:b w:val="0"/>
          <w:bCs w:val="0"/>
          <w:sz w:val="28"/>
          <w:szCs w:val="28"/>
          <w:rtl/>
          <w:lang w:val="fr-FR" w:bidi="ar-DZ"/>
        </w:rPr>
        <w:t>أكبر</w:t>
      </w:r>
      <w:r w:rsidR="00FB4706">
        <w:rPr>
          <w:rStyle w:val="Appelnotedebasdep"/>
          <w:rFonts w:ascii="Traditional Arabic" w:eastAsia="Calibri" w:hAnsi="Traditional Arabic"/>
          <w:b w:val="0"/>
          <w:bCs w:val="0"/>
          <w:sz w:val="28"/>
          <w:szCs w:val="28"/>
          <w:rtl/>
          <w:lang w:val="fr-FR" w:bidi="ar-DZ"/>
        </w:rPr>
        <w:footnoteReference w:id="4"/>
      </w:r>
      <w:r w:rsidR="00063DBF" w:rsidRPr="003C28DE">
        <w:rPr>
          <w:rFonts w:ascii="Traditional Arabic" w:eastAsia="Calibri" w:hAnsi="Traditional Arabic" w:hint="cs"/>
          <w:b w:val="0"/>
          <w:bCs w:val="0"/>
          <w:sz w:val="28"/>
          <w:szCs w:val="28"/>
          <w:rtl/>
          <w:lang w:val="fr-FR" w:bidi="ar-DZ"/>
        </w:rPr>
        <w:t xml:space="preserve">.      </w:t>
      </w:r>
    </w:p>
    <w:p w:rsidR="00003DC0" w:rsidRDefault="003C28DE" w:rsidP="008713B3">
      <w:pPr>
        <w:tabs>
          <w:tab w:val="right" w:pos="281"/>
        </w:tabs>
        <w:autoSpaceDE w:val="0"/>
        <w:autoSpaceDN w:val="0"/>
        <w:adjustRightInd w:val="0"/>
        <w:spacing w:before="120" w:line="276" w:lineRule="auto"/>
        <w:jc w:val="lowKashida"/>
        <w:rPr>
          <w:rFonts w:ascii="Traditional Arabic" w:eastAsia="Calibri" w:hAnsi="Traditional Arabic"/>
          <w:b w:val="0"/>
          <w:bCs w:val="0"/>
          <w:sz w:val="28"/>
          <w:szCs w:val="28"/>
          <w:rtl/>
          <w:lang w:val="fr-FR" w:bidi="ar-DZ"/>
        </w:rPr>
      </w:pPr>
      <w:r w:rsidRPr="008713B3">
        <w:rPr>
          <w:rFonts w:ascii="Traditional Arabic" w:eastAsia="Calibri" w:hAnsi="Traditional Arabic" w:hint="cs"/>
          <w:b w:val="0"/>
          <w:bCs w:val="0"/>
          <w:sz w:val="28"/>
          <w:szCs w:val="28"/>
          <w:rtl/>
          <w:lang w:val="fr-FR" w:bidi="ar-DZ"/>
        </w:rPr>
        <w:t xml:space="preserve">ومن خلال ما سبق يتضح </w:t>
      </w:r>
      <w:r w:rsidR="008713B3" w:rsidRPr="008713B3">
        <w:rPr>
          <w:rFonts w:ascii="Traditional Arabic" w:eastAsia="Calibri" w:hAnsi="Traditional Arabic" w:hint="cs"/>
          <w:b w:val="0"/>
          <w:bCs w:val="0"/>
          <w:sz w:val="28"/>
          <w:szCs w:val="28"/>
          <w:rtl/>
          <w:lang w:val="fr-FR" w:bidi="ar-DZ"/>
        </w:rPr>
        <w:t xml:space="preserve">أن مبلغ الفائدة البسيطة يتحدد بحاصل ضرب الثلاث عناصر السالفة. وعليه تحسب الفائدة البسيطة وفق العلاقة التالية: </w:t>
      </w:r>
    </w:p>
    <w:p w:rsidR="00066F1E" w:rsidRDefault="00066F1E" w:rsidP="00066F1E">
      <w:pPr>
        <w:jc w:val="center"/>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1518667" cy="343814"/>
            <wp:effectExtent l="19050" t="0" r="533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26936" cy="345686"/>
                    </a:xfrm>
                    <a:prstGeom prst="rect">
                      <a:avLst/>
                    </a:prstGeom>
                    <a:noFill/>
                    <a:ln w="9525">
                      <a:noFill/>
                      <a:miter lim="800000"/>
                      <a:headEnd/>
                      <a:tailEnd/>
                    </a:ln>
                  </pic:spPr>
                </pic:pic>
              </a:graphicData>
            </a:graphic>
          </wp:inline>
        </w:drawing>
      </w:r>
    </w:p>
    <w:p w:rsidR="008713B3" w:rsidRDefault="00CD14DE" w:rsidP="008713B3">
      <w:pPr>
        <w:rPr>
          <w:rFonts w:ascii="Simplified Arabic" w:eastAsia="Calibri" w:hAnsi="Simplified Arabic"/>
          <w:sz w:val="28"/>
          <w:szCs w:val="28"/>
          <w:rtl/>
          <w:lang w:val="fr-FR" w:bidi="ar-DZ"/>
        </w:rPr>
      </w:pPr>
      <w:r>
        <w:rPr>
          <w:rFonts w:ascii="Simplified Arabic" w:eastAsia="Calibri" w:hAnsi="Simplified Arabic" w:hint="cs"/>
          <w:sz w:val="28"/>
          <w:szCs w:val="28"/>
          <w:rtl/>
          <w:lang w:val="fr-FR" w:bidi="ar-DZ"/>
        </w:rPr>
        <w:t>مثال:</w:t>
      </w:r>
    </w:p>
    <w:p w:rsidR="00CD14DE" w:rsidRDefault="00CD14DE" w:rsidP="0043557A">
      <w:pPr>
        <w:rPr>
          <w:rFonts w:cs="Traditional Arabic"/>
          <w:rtl/>
          <w:lang w:bidi="ar-DZ"/>
        </w:rPr>
      </w:pPr>
      <w:r>
        <w:rPr>
          <w:rFonts w:ascii="Simplified Arabic" w:eastAsia="Calibri" w:hAnsi="Simplified Arabic" w:hint="cs"/>
          <w:b w:val="0"/>
          <w:bCs w:val="0"/>
          <w:sz w:val="28"/>
          <w:szCs w:val="28"/>
          <w:rtl/>
          <w:lang w:val="fr-FR" w:bidi="ar-DZ"/>
        </w:rPr>
        <w:t>ما</w:t>
      </w:r>
      <w:r w:rsidR="0085170E">
        <w:rPr>
          <w:rFonts w:ascii="Simplified Arabic" w:eastAsia="Calibri" w:hAnsi="Simplified Arabic" w:hint="cs"/>
          <w:b w:val="0"/>
          <w:bCs w:val="0"/>
          <w:sz w:val="28"/>
          <w:szCs w:val="28"/>
          <w:rtl/>
          <w:lang w:val="fr-FR" w:bidi="ar-DZ"/>
        </w:rPr>
        <w:t xml:space="preserve"> </w:t>
      </w:r>
      <w:r>
        <w:rPr>
          <w:rFonts w:ascii="Simplified Arabic" w:eastAsia="Calibri" w:hAnsi="Simplified Arabic" w:hint="cs"/>
          <w:b w:val="0"/>
          <w:bCs w:val="0"/>
          <w:sz w:val="28"/>
          <w:szCs w:val="28"/>
          <w:rtl/>
          <w:lang w:val="fr-FR" w:bidi="ar-DZ"/>
        </w:rPr>
        <w:t>هي الفائدة البسيطة لرأسمال قيمته 30000 دج موظف بمعدل فائدة بسيطة سنوية 4</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 لمدة سنة </w:t>
      </w:r>
      <w:r w:rsidRPr="006A5D27">
        <w:rPr>
          <w:rFonts w:cs="Traditional Arabic" w:hint="cs"/>
          <w:rtl/>
          <w:lang w:bidi="ar-DZ"/>
        </w:rPr>
        <w:t>؟</w:t>
      </w:r>
    </w:p>
    <w:p w:rsidR="0085170E" w:rsidRDefault="0085170E" w:rsidP="0043557A">
      <w:pPr>
        <w:rPr>
          <w:rFonts w:cs="Traditional Arabic"/>
          <w:rtl/>
          <w:lang w:bidi="ar-DZ"/>
        </w:rPr>
      </w:pPr>
      <w:r w:rsidRPr="001F46E9">
        <w:rPr>
          <w:rFonts w:ascii="Simplified Arabic" w:hAnsi="Simplified Arabic"/>
          <w:sz w:val="28"/>
          <w:szCs w:val="28"/>
          <w:rtl/>
          <w:lang w:bidi="ar-DZ"/>
        </w:rPr>
        <w:t>الحل</w:t>
      </w:r>
      <w:r>
        <w:rPr>
          <w:rFonts w:cs="Traditional Arabic" w:hint="cs"/>
          <w:rtl/>
          <w:lang w:bidi="ar-DZ"/>
        </w:rPr>
        <w:t>:</w:t>
      </w:r>
    </w:p>
    <w:p w:rsidR="00066F1E" w:rsidRDefault="00066F1E"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3916223" cy="299924"/>
            <wp:effectExtent l="19050" t="0" r="807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919729" cy="300193"/>
                    </a:xfrm>
                    <a:prstGeom prst="rect">
                      <a:avLst/>
                    </a:prstGeom>
                    <a:noFill/>
                    <a:ln w="9525">
                      <a:noFill/>
                      <a:miter lim="800000"/>
                      <a:headEnd/>
                      <a:tailEnd/>
                    </a:ln>
                  </pic:spPr>
                </pic:pic>
              </a:graphicData>
            </a:graphic>
          </wp:inline>
        </w:drawing>
      </w:r>
    </w:p>
    <w:p w:rsidR="0085170E" w:rsidRDefault="00D31755" w:rsidP="00D31755">
      <w:pPr>
        <w:rPr>
          <w:rFonts w:ascii="Simplified Arabic" w:eastAsia="Calibri" w:hAnsi="Simplified Arabic"/>
          <w:sz w:val="28"/>
          <w:szCs w:val="28"/>
          <w:rtl/>
          <w:lang w:val="fr-FR" w:bidi="ar-DZ"/>
        </w:rPr>
      </w:pPr>
      <w:r w:rsidRPr="00D31755">
        <w:rPr>
          <w:rFonts w:ascii="Simplified Arabic" w:eastAsia="Calibri" w:hAnsi="Simplified Arabic" w:hint="cs"/>
          <w:sz w:val="28"/>
          <w:szCs w:val="28"/>
          <w:rtl/>
          <w:lang w:val="fr-FR" w:bidi="ar-DZ"/>
        </w:rPr>
        <w:t>ملاحظة:</w:t>
      </w:r>
    </w:p>
    <w:tbl>
      <w:tblPr>
        <w:tblStyle w:val="Grilledutableau"/>
        <w:bidiVisual/>
        <w:tblW w:w="0" w:type="auto"/>
        <w:tblLook w:val="04A0"/>
      </w:tblPr>
      <w:tblGrid>
        <w:gridCol w:w="9210"/>
      </w:tblGrid>
      <w:tr w:rsidR="00D31755" w:rsidTr="00FB4706">
        <w:trPr>
          <w:trHeight w:val="274"/>
        </w:trPr>
        <w:tc>
          <w:tcPr>
            <w:tcW w:w="9210" w:type="dxa"/>
          </w:tcPr>
          <w:p w:rsidR="00D31755" w:rsidRDefault="00D31755" w:rsidP="001F2592">
            <w:pPr>
              <w:pStyle w:val="Paragraphedeliste"/>
              <w:numPr>
                <w:ilvl w:val="0"/>
                <w:numId w:val="5"/>
              </w:numPr>
              <w:tabs>
                <w:tab w:val="right" w:pos="453"/>
              </w:tabs>
              <w:ind w:left="142" w:hanging="3"/>
              <w:rPr>
                <w:rFonts w:ascii="Simplified Arabic" w:eastAsia="Calibri" w:hAnsi="Simplified Arabic"/>
                <w:b w:val="0"/>
                <w:bCs w:val="0"/>
                <w:sz w:val="28"/>
                <w:szCs w:val="28"/>
                <w:lang w:val="fr-FR" w:bidi="ar-DZ"/>
              </w:rPr>
            </w:pPr>
            <w:r w:rsidRPr="00D31755">
              <w:rPr>
                <w:rFonts w:ascii="Simplified Arabic" w:eastAsia="Calibri" w:hAnsi="Simplified Arabic" w:hint="cs"/>
                <w:b w:val="0"/>
                <w:bCs w:val="0"/>
                <w:sz w:val="28"/>
                <w:szCs w:val="28"/>
                <w:rtl/>
                <w:lang w:val="fr-FR" w:bidi="ar-DZ"/>
              </w:rPr>
              <w:t>لو</w:t>
            </w:r>
            <w:r>
              <w:rPr>
                <w:rFonts w:ascii="Simplified Arabic" w:eastAsia="Calibri" w:hAnsi="Simplified Arabic" w:hint="cs"/>
                <w:b w:val="0"/>
                <w:bCs w:val="0"/>
                <w:sz w:val="28"/>
                <w:szCs w:val="28"/>
                <w:rtl/>
                <w:lang w:val="fr-FR" w:bidi="ar-DZ"/>
              </w:rPr>
              <w:t xml:space="preserve"> ضاعفنا </w:t>
            </w:r>
            <w:r w:rsidR="001F2592">
              <w:rPr>
                <w:rFonts w:ascii="Simplified Arabic" w:eastAsia="Calibri" w:hAnsi="Simplified Arabic" w:hint="cs"/>
                <w:b w:val="0"/>
                <w:bCs w:val="0"/>
                <w:sz w:val="28"/>
                <w:szCs w:val="28"/>
                <w:rtl/>
                <w:lang w:val="fr-FR" w:bidi="ar-DZ"/>
              </w:rPr>
              <w:t>ال</w:t>
            </w:r>
            <w:r>
              <w:rPr>
                <w:rFonts w:ascii="Simplified Arabic" w:eastAsia="Calibri" w:hAnsi="Simplified Arabic" w:hint="cs"/>
                <w:b w:val="0"/>
                <w:bCs w:val="0"/>
                <w:sz w:val="28"/>
                <w:szCs w:val="28"/>
                <w:rtl/>
                <w:lang w:val="fr-FR" w:bidi="ar-DZ"/>
              </w:rPr>
              <w:t>رأس</w:t>
            </w:r>
            <w:r w:rsidR="001F2592">
              <w:rPr>
                <w:rFonts w:ascii="Simplified Arabic" w:eastAsia="Calibri" w:hAnsi="Simplified Arabic" w:hint="cs"/>
                <w:b w:val="0"/>
                <w:bCs w:val="0"/>
                <w:sz w:val="28"/>
                <w:szCs w:val="28"/>
                <w:rtl/>
                <w:lang w:val="fr-FR" w:bidi="ar-DZ"/>
              </w:rPr>
              <w:t xml:space="preserve"> ال</w:t>
            </w:r>
            <w:r>
              <w:rPr>
                <w:rFonts w:ascii="Simplified Arabic" w:eastAsia="Calibri" w:hAnsi="Simplified Arabic" w:hint="cs"/>
                <w:b w:val="0"/>
                <w:bCs w:val="0"/>
                <w:sz w:val="28"/>
                <w:szCs w:val="28"/>
                <w:rtl/>
                <w:lang w:val="fr-FR" w:bidi="ar-DZ"/>
              </w:rPr>
              <w:t xml:space="preserve">مال الموظف لصبح </w:t>
            </w:r>
            <w:r w:rsidR="001F46E9">
              <w:rPr>
                <w:rFonts w:ascii="Simplified Arabic" w:eastAsia="Calibri" w:hAnsi="Simplified Arabic" w:hint="cs"/>
                <w:b w:val="0"/>
                <w:bCs w:val="0"/>
                <w:sz w:val="28"/>
                <w:szCs w:val="28"/>
                <w:rtl/>
                <w:lang w:val="fr-FR" w:bidi="ar-DZ"/>
              </w:rPr>
              <w:t>6</w:t>
            </w:r>
            <w:r>
              <w:rPr>
                <w:rFonts w:ascii="Simplified Arabic" w:eastAsia="Calibri" w:hAnsi="Simplified Arabic" w:hint="cs"/>
                <w:b w:val="0"/>
                <w:bCs w:val="0"/>
                <w:sz w:val="28"/>
                <w:szCs w:val="28"/>
                <w:rtl/>
                <w:lang w:val="fr-FR" w:bidi="ar-DZ"/>
              </w:rPr>
              <w:t>0000 دج فإن الفائدة البسيطة المحصل عليها تصبح:</w:t>
            </w:r>
          </w:p>
          <w:p w:rsidR="00066F1E" w:rsidRDefault="00A45967" w:rsidP="001F2592">
            <w:pPr>
              <w:tabs>
                <w:tab w:val="right" w:pos="281"/>
                <w:tab w:val="right" w:pos="453"/>
              </w:tabs>
              <w:autoSpaceDE w:val="0"/>
              <w:autoSpaceDN w:val="0"/>
              <w:adjustRightInd w:val="0"/>
              <w:spacing w:line="276" w:lineRule="auto"/>
              <w:ind w:left="142" w:hanging="3"/>
              <w:jc w:val="right"/>
              <w:rPr>
                <w:rFonts w:ascii="Simplified Arabic" w:eastAsia="Calibri" w:hAnsi="Simplified Arabic"/>
                <w:b w:val="0"/>
                <w:bCs w:val="0"/>
                <w:i/>
                <w:sz w:val="28"/>
                <w:szCs w:val="28"/>
                <w:lang w:val="fr-FR" w:bidi="ar-DZ"/>
              </w:rPr>
            </w:pPr>
            <w:r>
              <w:object w:dxaOrig="768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9pt;height:22.45pt" o:ole="">
                  <v:imagedata r:id="rId10" o:title=""/>
                </v:shape>
                <o:OLEObject Type="Embed" ProgID="PBrush" ShapeID="_x0000_i1025" DrawAspect="Content" ObjectID="_1612713747" r:id="rId11"/>
              </w:object>
            </w:r>
          </w:p>
          <w:p w:rsidR="006B48F3" w:rsidRDefault="001F46E9" w:rsidP="001F2592">
            <w:pPr>
              <w:tabs>
                <w:tab w:val="right" w:pos="281"/>
                <w:tab w:val="right" w:pos="453"/>
              </w:tabs>
              <w:autoSpaceDE w:val="0"/>
              <w:autoSpaceDN w:val="0"/>
              <w:adjustRightInd w:val="0"/>
              <w:spacing w:line="276" w:lineRule="auto"/>
              <w:ind w:left="142" w:hanging="3"/>
              <w:rPr>
                <w:rFonts w:ascii="Simplified Arabic" w:eastAsia="Calibri" w:hAnsi="Simplified Arabic"/>
                <w:b w:val="0"/>
                <w:bCs w:val="0"/>
                <w:i/>
                <w:sz w:val="28"/>
                <w:szCs w:val="28"/>
                <w:rtl/>
                <w:lang w:val="fr-FR" w:bidi="ar-DZ"/>
              </w:rPr>
            </w:pPr>
            <w:r w:rsidRPr="001F46E9">
              <w:rPr>
                <w:rFonts w:ascii="Simplified Arabic" w:eastAsia="Calibri" w:hAnsi="Simplified Arabic" w:hint="cs"/>
                <w:b w:val="0"/>
                <w:bCs w:val="0"/>
                <w:i/>
                <w:sz w:val="28"/>
                <w:szCs w:val="28"/>
                <w:rtl/>
                <w:lang w:val="fr-FR" w:bidi="ar-DZ"/>
              </w:rPr>
              <w:t xml:space="preserve">ومنه </w:t>
            </w:r>
            <w:r>
              <w:rPr>
                <w:rFonts w:ascii="Simplified Arabic" w:eastAsia="Calibri" w:hAnsi="Simplified Arabic" w:hint="cs"/>
                <w:b w:val="0"/>
                <w:bCs w:val="0"/>
                <w:i/>
                <w:sz w:val="28"/>
                <w:szCs w:val="28"/>
                <w:rtl/>
                <w:lang w:val="fr-FR" w:bidi="ar-DZ"/>
              </w:rPr>
              <w:t xml:space="preserve">نستنتج أنه كلما زاد </w:t>
            </w:r>
            <w:r w:rsidR="001F2592">
              <w:rPr>
                <w:rFonts w:ascii="Simplified Arabic" w:eastAsia="Calibri" w:hAnsi="Simplified Arabic" w:hint="cs"/>
                <w:b w:val="0"/>
                <w:bCs w:val="0"/>
                <w:i/>
                <w:sz w:val="28"/>
                <w:szCs w:val="28"/>
                <w:rtl/>
                <w:lang w:val="fr-FR" w:bidi="ar-DZ"/>
              </w:rPr>
              <w:t>ال</w:t>
            </w:r>
            <w:r>
              <w:rPr>
                <w:rFonts w:ascii="Simplified Arabic" w:eastAsia="Calibri" w:hAnsi="Simplified Arabic" w:hint="cs"/>
                <w:b w:val="0"/>
                <w:bCs w:val="0"/>
                <w:i/>
                <w:sz w:val="28"/>
                <w:szCs w:val="28"/>
                <w:rtl/>
                <w:lang w:val="fr-FR" w:bidi="ar-DZ"/>
              </w:rPr>
              <w:t>رأس</w:t>
            </w:r>
            <w:r w:rsidR="001F2592">
              <w:rPr>
                <w:rFonts w:ascii="Simplified Arabic" w:eastAsia="Calibri" w:hAnsi="Simplified Arabic" w:hint="cs"/>
                <w:b w:val="0"/>
                <w:bCs w:val="0"/>
                <w:i/>
                <w:sz w:val="28"/>
                <w:szCs w:val="28"/>
                <w:rtl/>
                <w:lang w:val="fr-FR" w:bidi="ar-DZ"/>
              </w:rPr>
              <w:t xml:space="preserve"> ال</w:t>
            </w:r>
            <w:r>
              <w:rPr>
                <w:rFonts w:ascii="Simplified Arabic" w:eastAsia="Calibri" w:hAnsi="Simplified Arabic" w:hint="cs"/>
                <w:b w:val="0"/>
                <w:bCs w:val="0"/>
                <w:i/>
                <w:sz w:val="28"/>
                <w:szCs w:val="28"/>
                <w:rtl/>
                <w:lang w:val="fr-FR" w:bidi="ar-DZ"/>
              </w:rPr>
              <w:t>مال الموظف زادت قيمة الفائدة البسيطة.</w:t>
            </w:r>
          </w:p>
          <w:p w:rsidR="001F46E9" w:rsidRDefault="001F46E9" w:rsidP="001F2592">
            <w:pPr>
              <w:pStyle w:val="Paragraphedeliste"/>
              <w:numPr>
                <w:ilvl w:val="0"/>
                <w:numId w:val="5"/>
              </w:numPr>
              <w:tabs>
                <w:tab w:val="right" w:pos="453"/>
              </w:tabs>
              <w:ind w:left="142" w:hanging="3"/>
              <w:rPr>
                <w:rFonts w:ascii="Simplified Arabic" w:eastAsia="Calibri" w:hAnsi="Simplified Arabic"/>
                <w:b w:val="0"/>
                <w:bCs w:val="0"/>
                <w:sz w:val="28"/>
                <w:szCs w:val="28"/>
                <w:lang w:val="fr-FR" w:bidi="ar-DZ"/>
              </w:rPr>
            </w:pPr>
            <w:r w:rsidRPr="00D31755">
              <w:rPr>
                <w:rFonts w:ascii="Simplified Arabic" w:eastAsia="Calibri" w:hAnsi="Simplified Arabic" w:hint="cs"/>
                <w:b w:val="0"/>
                <w:bCs w:val="0"/>
                <w:sz w:val="28"/>
                <w:szCs w:val="28"/>
                <w:rtl/>
                <w:lang w:val="fr-FR" w:bidi="ar-DZ"/>
              </w:rPr>
              <w:t>لو</w:t>
            </w:r>
            <w:r>
              <w:rPr>
                <w:rFonts w:ascii="Simplified Arabic" w:eastAsia="Calibri" w:hAnsi="Simplified Arabic" w:hint="cs"/>
                <w:b w:val="0"/>
                <w:bCs w:val="0"/>
                <w:sz w:val="28"/>
                <w:szCs w:val="28"/>
                <w:rtl/>
                <w:lang w:val="fr-FR" w:bidi="ar-DZ"/>
              </w:rPr>
              <w:t xml:space="preserve"> ضاعفنا معدل الفائدة لصبح 8</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 فإن الفائدة البسيطة المحصل عليها تصبح:</w:t>
            </w:r>
          </w:p>
          <w:p w:rsidR="00066F1E" w:rsidRDefault="00A45967" w:rsidP="001F2592">
            <w:pPr>
              <w:tabs>
                <w:tab w:val="right" w:pos="281"/>
                <w:tab w:val="right" w:pos="453"/>
              </w:tabs>
              <w:autoSpaceDE w:val="0"/>
              <w:autoSpaceDN w:val="0"/>
              <w:adjustRightInd w:val="0"/>
              <w:spacing w:before="120" w:line="276" w:lineRule="auto"/>
              <w:ind w:left="142" w:hanging="3"/>
              <w:jc w:val="right"/>
              <w:rPr>
                <w:rFonts w:ascii="Simplified Arabic" w:eastAsia="Calibri" w:hAnsi="Simplified Arabic"/>
                <w:b w:val="0"/>
                <w:bCs w:val="0"/>
                <w:i/>
                <w:sz w:val="28"/>
                <w:szCs w:val="28"/>
                <w:lang w:val="fr-FR" w:bidi="ar-DZ"/>
              </w:rPr>
            </w:pPr>
            <w:r>
              <w:object w:dxaOrig="7815" w:dyaOrig="525">
                <v:shape id="_x0000_i1026" type="#_x0000_t75" style="width:322pt;height:20.75pt" o:ole="">
                  <v:imagedata r:id="rId12" o:title=""/>
                </v:shape>
                <o:OLEObject Type="Embed" ProgID="PBrush" ShapeID="_x0000_i1026" DrawAspect="Content" ObjectID="_1612713748" r:id="rId13"/>
              </w:object>
            </w:r>
          </w:p>
          <w:p w:rsidR="001F46E9" w:rsidRDefault="001F46E9" w:rsidP="001F2592">
            <w:pPr>
              <w:tabs>
                <w:tab w:val="right" w:pos="281"/>
                <w:tab w:val="right" w:pos="453"/>
              </w:tabs>
              <w:autoSpaceDE w:val="0"/>
              <w:autoSpaceDN w:val="0"/>
              <w:adjustRightInd w:val="0"/>
              <w:spacing w:line="276" w:lineRule="auto"/>
              <w:ind w:left="142" w:hanging="3"/>
              <w:rPr>
                <w:rFonts w:ascii="Simplified Arabic" w:eastAsia="Calibri" w:hAnsi="Simplified Arabic"/>
                <w:b w:val="0"/>
                <w:bCs w:val="0"/>
                <w:i/>
                <w:sz w:val="28"/>
                <w:szCs w:val="28"/>
                <w:rtl/>
                <w:lang w:val="fr-FR" w:bidi="ar-DZ"/>
              </w:rPr>
            </w:pPr>
            <w:r w:rsidRPr="001F46E9">
              <w:rPr>
                <w:rFonts w:ascii="Simplified Arabic" w:eastAsia="Calibri" w:hAnsi="Simplified Arabic" w:hint="cs"/>
                <w:b w:val="0"/>
                <w:bCs w:val="0"/>
                <w:i/>
                <w:sz w:val="28"/>
                <w:szCs w:val="28"/>
                <w:rtl/>
                <w:lang w:val="fr-FR" w:bidi="ar-DZ"/>
              </w:rPr>
              <w:t xml:space="preserve">ومنه </w:t>
            </w:r>
            <w:r>
              <w:rPr>
                <w:rFonts w:ascii="Simplified Arabic" w:eastAsia="Calibri" w:hAnsi="Simplified Arabic" w:hint="cs"/>
                <w:b w:val="0"/>
                <w:bCs w:val="0"/>
                <w:i/>
                <w:sz w:val="28"/>
                <w:szCs w:val="28"/>
                <w:rtl/>
                <w:lang w:val="fr-FR" w:bidi="ar-DZ"/>
              </w:rPr>
              <w:t>نستنتج أنه كلما زاد معدل الفائدة زادت قيمة الفائدة البسيطة.</w:t>
            </w:r>
          </w:p>
          <w:p w:rsidR="001F46E9" w:rsidRDefault="001F46E9" w:rsidP="001F2592">
            <w:pPr>
              <w:pStyle w:val="Paragraphedeliste"/>
              <w:numPr>
                <w:ilvl w:val="0"/>
                <w:numId w:val="5"/>
              </w:numPr>
              <w:tabs>
                <w:tab w:val="right" w:pos="453"/>
              </w:tabs>
              <w:ind w:left="142" w:hanging="3"/>
              <w:rPr>
                <w:rFonts w:ascii="Simplified Arabic" w:eastAsia="Calibri" w:hAnsi="Simplified Arabic"/>
                <w:b w:val="0"/>
                <w:bCs w:val="0"/>
                <w:sz w:val="28"/>
                <w:szCs w:val="28"/>
                <w:lang w:val="fr-FR" w:bidi="ar-DZ"/>
              </w:rPr>
            </w:pPr>
            <w:r w:rsidRPr="00D31755">
              <w:rPr>
                <w:rFonts w:ascii="Simplified Arabic" w:eastAsia="Calibri" w:hAnsi="Simplified Arabic" w:hint="cs"/>
                <w:b w:val="0"/>
                <w:bCs w:val="0"/>
                <w:sz w:val="28"/>
                <w:szCs w:val="28"/>
                <w:rtl/>
                <w:lang w:val="fr-FR" w:bidi="ar-DZ"/>
              </w:rPr>
              <w:t>لو</w:t>
            </w:r>
            <w:r>
              <w:rPr>
                <w:rFonts w:ascii="Simplified Arabic" w:eastAsia="Calibri" w:hAnsi="Simplified Arabic" w:hint="cs"/>
                <w:b w:val="0"/>
                <w:bCs w:val="0"/>
                <w:sz w:val="28"/>
                <w:szCs w:val="28"/>
                <w:rtl/>
                <w:lang w:val="fr-FR" w:bidi="ar-DZ"/>
              </w:rPr>
              <w:t xml:space="preserve"> ضاعفنا مدة التوظيف لتصبح 2 سنة فإن الفائدة البسيطة المحصل عليها تصبح:</w:t>
            </w:r>
          </w:p>
          <w:p w:rsidR="00066F1E" w:rsidRDefault="00066F1E" w:rsidP="001F2592">
            <w:pPr>
              <w:tabs>
                <w:tab w:val="right" w:pos="281"/>
                <w:tab w:val="right" w:pos="453"/>
              </w:tabs>
              <w:autoSpaceDE w:val="0"/>
              <w:autoSpaceDN w:val="0"/>
              <w:adjustRightInd w:val="0"/>
              <w:spacing w:line="276" w:lineRule="auto"/>
              <w:ind w:left="142" w:hanging="3"/>
              <w:jc w:val="right"/>
              <w:rPr>
                <w:rFonts w:ascii="Simplified Arabic" w:eastAsia="Calibri" w:hAnsi="Simplified Arabic"/>
                <w:b w:val="0"/>
                <w:bCs w:val="0"/>
                <w:i/>
                <w:sz w:val="28"/>
                <w:szCs w:val="28"/>
                <w:lang w:val="fr-FR" w:bidi="ar-DZ"/>
              </w:rPr>
            </w:pPr>
            <w:r>
              <w:object w:dxaOrig="7725" w:dyaOrig="540">
                <v:shape id="_x0000_i1027" type="#_x0000_t75" style="width:301.25pt;height:20.15pt" o:ole="">
                  <v:imagedata r:id="rId14" o:title=""/>
                </v:shape>
                <o:OLEObject Type="Embed" ProgID="PBrush" ShapeID="_x0000_i1027" DrawAspect="Content" ObjectID="_1612713749" r:id="rId15"/>
              </w:object>
            </w:r>
          </w:p>
          <w:p w:rsidR="00D31755" w:rsidRPr="00D31755" w:rsidRDefault="001F46E9" w:rsidP="001F46E9">
            <w:pPr>
              <w:tabs>
                <w:tab w:val="right" w:pos="281"/>
              </w:tabs>
              <w:autoSpaceDE w:val="0"/>
              <w:autoSpaceDN w:val="0"/>
              <w:adjustRightInd w:val="0"/>
              <w:spacing w:before="120" w:line="276" w:lineRule="auto"/>
              <w:ind w:left="360"/>
              <w:rPr>
                <w:rFonts w:ascii="Simplified Arabic" w:eastAsia="Calibri" w:hAnsi="Simplified Arabic"/>
                <w:b w:val="0"/>
                <w:bCs w:val="0"/>
                <w:sz w:val="28"/>
                <w:szCs w:val="28"/>
                <w:rtl/>
                <w:lang w:val="fr-FR" w:bidi="ar-DZ"/>
              </w:rPr>
            </w:pPr>
            <w:r w:rsidRPr="001F46E9">
              <w:rPr>
                <w:rFonts w:ascii="Simplified Arabic" w:eastAsia="Calibri" w:hAnsi="Simplified Arabic" w:hint="cs"/>
                <w:b w:val="0"/>
                <w:bCs w:val="0"/>
                <w:i/>
                <w:sz w:val="28"/>
                <w:szCs w:val="28"/>
                <w:rtl/>
                <w:lang w:val="fr-FR" w:bidi="ar-DZ"/>
              </w:rPr>
              <w:t xml:space="preserve">ومنه </w:t>
            </w:r>
            <w:r>
              <w:rPr>
                <w:rFonts w:ascii="Simplified Arabic" w:eastAsia="Calibri" w:hAnsi="Simplified Arabic" w:hint="cs"/>
                <w:b w:val="0"/>
                <w:bCs w:val="0"/>
                <w:i/>
                <w:sz w:val="28"/>
                <w:szCs w:val="28"/>
                <w:rtl/>
                <w:lang w:val="fr-FR" w:bidi="ar-DZ"/>
              </w:rPr>
              <w:t>نستنتج أنه كلما زادت مدة التوظيف زادت قيمة الفائدة البسيطة.</w:t>
            </w:r>
          </w:p>
        </w:tc>
      </w:tr>
    </w:tbl>
    <w:p w:rsidR="009F0F17" w:rsidRDefault="009F0F17" w:rsidP="009607D5">
      <w:pPr>
        <w:pStyle w:val="Paragraphedeliste"/>
        <w:numPr>
          <w:ilvl w:val="0"/>
          <w:numId w:val="5"/>
        </w:numPr>
        <w:tabs>
          <w:tab w:val="right" w:pos="281"/>
        </w:tabs>
        <w:autoSpaceDE w:val="0"/>
        <w:autoSpaceDN w:val="0"/>
        <w:adjustRightInd w:val="0"/>
        <w:spacing w:before="120" w:line="276" w:lineRule="auto"/>
        <w:ind w:left="-2" w:firstLine="0"/>
        <w:jc w:val="lowKashida"/>
        <w:rPr>
          <w:rFonts w:ascii="Traditional Arabic" w:eastAsia="Calibri" w:hAnsi="Traditional Arabic"/>
          <w:sz w:val="28"/>
          <w:szCs w:val="28"/>
          <w:lang w:val="fr-FR" w:bidi="ar-DZ"/>
        </w:rPr>
      </w:pPr>
      <w:r w:rsidRPr="009F0F17">
        <w:rPr>
          <w:rFonts w:ascii="Traditional Arabic" w:eastAsia="Calibri" w:hAnsi="Traditional Arabic" w:hint="cs"/>
          <w:sz w:val="28"/>
          <w:szCs w:val="28"/>
          <w:rtl/>
          <w:lang w:val="fr-FR" w:bidi="ar-DZ"/>
        </w:rPr>
        <w:lastRenderedPageBreak/>
        <w:t>علاقات الفائدة البسيطة:</w:t>
      </w:r>
    </w:p>
    <w:p w:rsidR="003000E4" w:rsidRPr="003000E4" w:rsidRDefault="003000E4" w:rsidP="003000E4">
      <w:pPr>
        <w:tabs>
          <w:tab w:val="right" w:pos="281"/>
        </w:tabs>
        <w:autoSpaceDE w:val="0"/>
        <w:autoSpaceDN w:val="0"/>
        <w:adjustRightInd w:val="0"/>
        <w:spacing w:before="120" w:line="276" w:lineRule="auto"/>
        <w:ind w:left="-2"/>
        <w:jc w:val="lowKashida"/>
        <w:rPr>
          <w:rFonts w:ascii="Traditional Arabic" w:eastAsia="Calibri" w:hAnsi="Traditional Arabic"/>
          <w:sz w:val="28"/>
          <w:szCs w:val="28"/>
          <w:lang w:val="fr-FR" w:bidi="ar-DZ"/>
        </w:rPr>
      </w:pPr>
      <w:r>
        <w:rPr>
          <w:rFonts w:ascii="Traditional Arabic" w:eastAsia="Calibri" w:hAnsi="Traditional Arabic" w:hint="cs"/>
          <w:sz w:val="28"/>
          <w:szCs w:val="28"/>
          <w:rtl/>
          <w:lang w:val="fr-FR" w:bidi="ar-DZ"/>
        </w:rPr>
        <w:t>1.4. قيمة الفائدة:</w:t>
      </w:r>
    </w:p>
    <w:p w:rsidR="007E1703" w:rsidRPr="007E1703" w:rsidRDefault="007E1703" w:rsidP="009C7421">
      <w:pPr>
        <w:tabs>
          <w:tab w:val="right" w:pos="281"/>
        </w:tabs>
        <w:autoSpaceDE w:val="0"/>
        <w:autoSpaceDN w:val="0"/>
        <w:adjustRightInd w:val="0"/>
        <w:spacing w:line="276" w:lineRule="auto"/>
        <w:jc w:val="lowKashida"/>
        <w:rPr>
          <w:rFonts w:ascii="Traditional Arabic" w:eastAsia="Calibri" w:hAnsi="Traditional Arabic"/>
          <w:b w:val="0"/>
          <w:bCs w:val="0"/>
          <w:sz w:val="28"/>
          <w:szCs w:val="28"/>
          <w:rtl/>
          <w:lang w:val="fr-FR" w:bidi="ar-DZ"/>
        </w:rPr>
      </w:pPr>
      <w:r w:rsidRPr="007E1703">
        <w:rPr>
          <w:rFonts w:ascii="Traditional Arabic" w:eastAsia="Calibri" w:hAnsi="Traditional Arabic" w:hint="cs"/>
          <w:b w:val="0"/>
          <w:bCs w:val="0"/>
          <w:sz w:val="28"/>
          <w:szCs w:val="28"/>
          <w:rtl/>
          <w:lang w:val="fr-FR" w:bidi="ar-DZ"/>
        </w:rPr>
        <w:t>با</w:t>
      </w:r>
      <w:r>
        <w:rPr>
          <w:rFonts w:ascii="Traditional Arabic" w:eastAsia="Calibri" w:hAnsi="Traditional Arabic" w:hint="cs"/>
          <w:b w:val="0"/>
          <w:bCs w:val="0"/>
          <w:sz w:val="28"/>
          <w:szCs w:val="28"/>
          <w:rtl/>
          <w:lang w:val="fr-FR" w:bidi="ar-DZ"/>
        </w:rPr>
        <w:t>عتبار أن الرأس</w:t>
      </w:r>
      <w:r w:rsidR="001F2592">
        <w:rPr>
          <w:rFonts w:ascii="Traditional Arabic" w:eastAsia="Calibri" w:hAnsi="Traditional Arabic" w:hint="cs"/>
          <w:b w:val="0"/>
          <w:bCs w:val="0"/>
          <w:sz w:val="28"/>
          <w:szCs w:val="28"/>
          <w:rtl/>
          <w:lang w:val="fr-FR" w:bidi="ar-DZ"/>
        </w:rPr>
        <w:t xml:space="preserve"> ال</w:t>
      </w:r>
      <w:r>
        <w:rPr>
          <w:rFonts w:ascii="Traditional Arabic" w:eastAsia="Calibri" w:hAnsi="Traditional Arabic" w:hint="cs"/>
          <w:b w:val="0"/>
          <w:bCs w:val="0"/>
          <w:sz w:val="28"/>
          <w:szCs w:val="28"/>
          <w:rtl/>
          <w:lang w:val="fr-FR" w:bidi="ar-DZ"/>
        </w:rPr>
        <w:t xml:space="preserve">مال </w:t>
      </w:r>
      <w:r w:rsidRPr="007E1703">
        <w:rPr>
          <w:rFonts w:asciiTheme="majorBidi" w:eastAsia="Calibri" w:hAnsiTheme="majorBidi" w:cstheme="majorBidi"/>
          <w:b w:val="0"/>
          <w:bCs w:val="0"/>
          <w:i/>
          <w:iCs/>
          <w:sz w:val="24"/>
          <w:szCs w:val="24"/>
          <w:lang w:val="fr-FR" w:bidi="ar-DZ"/>
        </w:rPr>
        <w:t>c</w:t>
      </w:r>
      <w:r>
        <w:rPr>
          <w:rFonts w:ascii="Traditional Arabic" w:eastAsia="Calibri" w:hAnsi="Traditional Arabic" w:hint="cs"/>
          <w:b w:val="0"/>
          <w:bCs w:val="0"/>
          <w:sz w:val="28"/>
          <w:szCs w:val="28"/>
          <w:rtl/>
          <w:lang w:val="fr-FR" w:bidi="ar-DZ"/>
        </w:rPr>
        <w:t xml:space="preserve"> مستعمل لمدة </w:t>
      </w:r>
      <w:r w:rsidRPr="007E1703">
        <w:rPr>
          <w:rFonts w:asciiTheme="majorBidi" w:eastAsia="Calibri" w:hAnsiTheme="majorBidi" w:cstheme="majorBidi"/>
          <w:b w:val="0"/>
          <w:bCs w:val="0"/>
          <w:i/>
          <w:iCs/>
          <w:sz w:val="24"/>
          <w:szCs w:val="24"/>
          <w:lang w:val="fr-FR" w:bidi="ar-DZ"/>
        </w:rPr>
        <w:t>n</w:t>
      </w:r>
      <w:r>
        <w:rPr>
          <w:rFonts w:ascii="Traditional Arabic" w:eastAsia="Calibri" w:hAnsi="Traditional Arabic" w:hint="cs"/>
          <w:b w:val="0"/>
          <w:bCs w:val="0"/>
          <w:sz w:val="28"/>
          <w:szCs w:val="28"/>
          <w:rtl/>
          <w:lang w:val="fr-FR" w:bidi="ar-DZ"/>
        </w:rPr>
        <w:t xml:space="preserve"> سنة، أو </w:t>
      </w:r>
      <w:r w:rsidRPr="007E1703">
        <w:rPr>
          <w:rFonts w:asciiTheme="majorBidi" w:eastAsia="Calibri" w:hAnsiTheme="majorBidi" w:cstheme="majorBidi"/>
          <w:b w:val="0"/>
          <w:bCs w:val="0"/>
          <w:i/>
          <w:iCs/>
          <w:sz w:val="24"/>
          <w:szCs w:val="24"/>
          <w:lang w:val="fr-FR" w:bidi="ar-DZ"/>
        </w:rPr>
        <w:t>m</w:t>
      </w:r>
      <w:r>
        <w:rPr>
          <w:rFonts w:ascii="Traditional Arabic" w:eastAsia="Calibri" w:hAnsi="Traditional Arabic" w:hint="cs"/>
          <w:b w:val="0"/>
          <w:bCs w:val="0"/>
          <w:sz w:val="28"/>
          <w:szCs w:val="28"/>
          <w:rtl/>
          <w:lang w:val="fr-FR" w:bidi="ar-DZ"/>
        </w:rPr>
        <w:t xml:space="preserve"> شهر، أو </w:t>
      </w:r>
      <w:r>
        <w:rPr>
          <w:rFonts w:ascii="Traditional Arabic" w:eastAsia="Calibri" w:hAnsi="Traditional Arabic"/>
          <w:b w:val="0"/>
          <w:bCs w:val="0"/>
          <w:sz w:val="28"/>
          <w:szCs w:val="28"/>
          <w:lang w:val="fr-FR" w:bidi="ar-DZ"/>
        </w:rPr>
        <w:t>j</w:t>
      </w:r>
      <w:r>
        <w:rPr>
          <w:rFonts w:ascii="Traditional Arabic" w:eastAsia="Calibri" w:hAnsi="Traditional Arabic" w:hint="cs"/>
          <w:b w:val="0"/>
          <w:bCs w:val="0"/>
          <w:sz w:val="28"/>
          <w:szCs w:val="28"/>
          <w:rtl/>
          <w:lang w:val="fr-FR" w:bidi="ar-DZ"/>
        </w:rPr>
        <w:t xml:space="preserve"> يوم بمعدل فائدة </w:t>
      </w:r>
      <w:r w:rsidRPr="007E1703">
        <w:rPr>
          <w:rFonts w:asciiTheme="majorBidi" w:eastAsia="Calibri" w:hAnsiTheme="majorBidi" w:cstheme="majorBidi"/>
          <w:b w:val="0"/>
          <w:bCs w:val="0"/>
          <w:i/>
          <w:iCs/>
          <w:sz w:val="24"/>
          <w:szCs w:val="24"/>
          <w:lang w:val="fr-FR" w:bidi="ar-DZ"/>
        </w:rPr>
        <w:t>i</w:t>
      </w:r>
      <w:r>
        <w:rPr>
          <w:rFonts w:ascii="Traditional Arabic" w:eastAsia="Calibri" w:hAnsi="Traditional Arabic" w:hint="cs"/>
          <w:b w:val="0"/>
          <w:bCs w:val="0"/>
          <w:sz w:val="28"/>
          <w:szCs w:val="28"/>
          <w:rtl/>
          <w:lang w:val="fr-FR" w:bidi="ar-DZ"/>
        </w:rPr>
        <w:t xml:space="preserve"> فإن قيمة الفائدة البسيطة تحسب كما يلي:</w:t>
      </w:r>
    </w:p>
    <w:p w:rsidR="00D31755" w:rsidRPr="009F0F17" w:rsidRDefault="009F0F17"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بالسنوات </w:t>
      </w:r>
      <w:r>
        <w:rPr>
          <w:rFonts w:ascii="Simplified Arabic" w:eastAsia="Calibri" w:hAnsi="Simplified Arabic"/>
          <w:sz w:val="28"/>
          <w:szCs w:val="28"/>
          <w:lang w:val="fr-FR" w:bidi="ar-DZ"/>
        </w:rPr>
        <w:t>(</w:t>
      </w:r>
      <w:r w:rsidRPr="009F0F17">
        <w:rPr>
          <w:rFonts w:asciiTheme="majorBidi" w:eastAsia="Calibri" w:hAnsiTheme="majorBidi" w:cstheme="majorBidi"/>
          <w:i/>
          <w:lang w:val="fr-FR" w:bidi="ar-DZ"/>
        </w:rPr>
        <w:t>n</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فإن الفائدة البسيطة تحسب كما يلي:</w:t>
      </w:r>
    </w:p>
    <w:p w:rsidR="00DF12EB" w:rsidRPr="00DF12EB" w:rsidRDefault="00DF12EB"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424227" cy="497434"/>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424715" cy="497534"/>
                    </a:xfrm>
                    <a:prstGeom prst="rect">
                      <a:avLst/>
                    </a:prstGeom>
                    <a:noFill/>
                    <a:ln w="9525">
                      <a:noFill/>
                      <a:miter lim="800000"/>
                      <a:headEnd/>
                      <a:tailEnd/>
                    </a:ln>
                  </pic:spPr>
                </pic:pic>
              </a:graphicData>
            </a:graphic>
          </wp:inline>
        </w:drawing>
      </w:r>
    </w:p>
    <w:p w:rsidR="007E1703" w:rsidRPr="009F0F17" w:rsidRDefault="007E1703"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بالشهور </w:t>
      </w:r>
      <w:r>
        <w:rPr>
          <w:rFonts w:ascii="Simplified Arabic" w:eastAsia="Calibri" w:hAnsi="Simplified Arabic"/>
          <w:sz w:val="28"/>
          <w:szCs w:val="28"/>
          <w:lang w:val="fr-FR" w:bidi="ar-DZ"/>
        </w:rPr>
        <w:t>(</w:t>
      </w:r>
      <w:r>
        <w:rPr>
          <w:rFonts w:asciiTheme="majorBidi" w:eastAsia="Calibri" w:hAnsiTheme="majorBidi" w:cstheme="majorBidi"/>
          <w:i/>
          <w:lang w:val="fr-FR" w:bidi="ar-DZ"/>
        </w:rPr>
        <w:t>m</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فإن الفائدة البسيطة تحسب كما يلي:</w:t>
      </w:r>
    </w:p>
    <w:p w:rsidR="00DF12EB" w:rsidRPr="00DF12EB" w:rsidRDefault="00DF12EB"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403803" cy="504749"/>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2404722" cy="504942"/>
                    </a:xfrm>
                    <a:prstGeom prst="rect">
                      <a:avLst/>
                    </a:prstGeom>
                    <a:noFill/>
                    <a:ln w="9525">
                      <a:noFill/>
                      <a:miter lim="800000"/>
                      <a:headEnd/>
                      <a:tailEnd/>
                    </a:ln>
                  </pic:spPr>
                </pic:pic>
              </a:graphicData>
            </a:graphic>
          </wp:inline>
        </w:drawing>
      </w:r>
    </w:p>
    <w:p w:rsidR="007E1703" w:rsidRPr="009F0F17" w:rsidRDefault="007E1703"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بالأيام </w:t>
      </w:r>
      <w:r>
        <w:rPr>
          <w:rFonts w:ascii="Simplified Arabic" w:eastAsia="Calibri" w:hAnsi="Simplified Arabic"/>
          <w:sz w:val="28"/>
          <w:szCs w:val="28"/>
          <w:lang w:val="fr-FR" w:bidi="ar-DZ"/>
        </w:rPr>
        <w:t>(</w:t>
      </w:r>
      <w:r w:rsidRPr="007E1703">
        <w:rPr>
          <w:rFonts w:asciiTheme="majorBidi" w:eastAsia="Calibri" w:hAnsiTheme="majorBidi" w:cstheme="majorBidi"/>
          <w:i/>
          <w:lang w:val="fr-FR" w:bidi="ar-DZ"/>
        </w:rPr>
        <w:t>j</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فإن الفائدة البسيطة تحسب كما يلي:</w:t>
      </w:r>
    </w:p>
    <w:p w:rsidR="00266AA1" w:rsidRDefault="00266AA1"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311603" cy="532467"/>
            <wp:effectExtent l="1905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2315795" cy="533433"/>
                    </a:xfrm>
                    <a:prstGeom prst="rect">
                      <a:avLst/>
                    </a:prstGeom>
                    <a:noFill/>
                    <a:ln w="9525">
                      <a:noFill/>
                      <a:miter lim="800000"/>
                      <a:headEnd/>
                      <a:tailEnd/>
                    </a:ln>
                  </pic:spPr>
                </pic:pic>
              </a:graphicData>
            </a:graphic>
          </wp:inline>
        </w:drawing>
      </w:r>
    </w:p>
    <w:p w:rsidR="00C70817" w:rsidRDefault="00C70817" w:rsidP="00C70817">
      <w:pPr>
        <w:rPr>
          <w:rFonts w:ascii="Simplified Arabic" w:eastAsia="Calibri" w:hAnsi="Simplified Arabic"/>
          <w:sz w:val="28"/>
          <w:szCs w:val="28"/>
          <w:rtl/>
          <w:lang w:val="fr-FR" w:bidi="ar-DZ"/>
        </w:rPr>
      </w:pPr>
      <w:r w:rsidRPr="00D31755">
        <w:rPr>
          <w:rFonts w:ascii="Simplified Arabic" w:eastAsia="Calibri" w:hAnsi="Simplified Arabic" w:hint="cs"/>
          <w:sz w:val="28"/>
          <w:szCs w:val="28"/>
          <w:rtl/>
          <w:lang w:val="fr-FR" w:bidi="ar-DZ"/>
        </w:rPr>
        <w:t>ملاحظة:</w:t>
      </w:r>
    </w:p>
    <w:tbl>
      <w:tblPr>
        <w:tblStyle w:val="Grilledutableau"/>
        <w:bidiVisual/>
        <w:tblW w:w="0" w:type="auto"/>
        <w:tblLook w:val="04A0"/>
      </w:tblPr>
      <w:tblGrid>
        <w:gridCol w:w="9210"/>
      </w:tblGrid>
      <w:tr w:rsidR="00C70817" w:rsidTr="00884195">
        <w:tc>
          <w:tcPr>
            <w:tcW w:w="9210" w:type="dxa"/>
          </w:tcPr>
          <w:p w:rsidR="00C70817" w:rsidRPr="00AB7FB8" w:rsidRDefault="00C70817" w:rsidP="009C7421">
            <w:pPr>
              <w:tabs>
                <w:tab w:val="right" w:pos="281"/>
              </w:tabs>
              <w:autoSpaceDE w:val="0"/>
              <w:autoSpaceDN w:val="0"/>
              <w:adjustRightInd w:val="0"/>
              <w:spacing w:before="120" w:line="276" w:lineRule="auto"/>
              <w:ind w:left="360"/>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معدل الفائدة</w:t>
            </w:r>
            <w:r w:rsidRPr="008438F8">
              <w:rPr>
                <w:rFonts w:ascii="Cambria Math" w:eastAsia="Calibri" w:hAnsi="Cambria Math" w:cstheme="majorBidi" w:hint="cs"/>
                <w:i/>
                <w:sz w:val="28"/>
                <w:szCs w:val="28"/>
                <w:rtl/>
                <w:lang w:val="fr-FR" w:bidi="ar-DZ"/>
              </w:rPr>
              <w:t xml:space="preserve"> </w:t>
            </w:r>
            <w:r w:rsidRPr="008438F8">
              <w:rPr>
                <w:rFonts w:asciiTheme="majorBidi" w:eastAsia="Calibri" w:hAnsiTheme="majorBidi" w:cstheme="majorBidi"/>
                <w:i/>
                <w:sz w:val="24"/>
                <w:szCs w:val="24"/>
                <w:lang w:val="fr-FR" w:bidi="ar-DZ"/>
              </w:rPr>
              <w:t>i</w:t>
            </w:r>
            <w:r w:rsidRPr="008438F8">
              <w:rPr>
                <w:rFonts w:asciiTheme="majorBidi" w:eastAsia="Calibri" w:hAnsiTheme="majorBidi" w:cstheme="majorBidi"/>
                <w:sz w:val="24"/>
                <w:szCs w:val="24"/>
                <w:rtl/>
                <w:lang w:val="fr-FR" w:bidi="ar-DZ"/>
              </w:rPr>
              <w:t xml:space="preserve"> </w:t>
            </w:r>
            <w:r w:rsidR="009C7421" w:rsidRPr="008438F8">
              <w:rPr>
                <w:rFonts w:asciiTheme="majorBidi" w:eastAsia="Calibri" w:hAnsiTheme="majorBidi" w:cstheme="majorBidi"/>
                <w:sz w:val="24"/>
                <w:szCs w:val="24"/>
                <w:rtl/>
                <w:lang w:val="fr-FR" w:bidi="ar-DZ"/>
              </w:rPr>
              <w:t>%</w:t>
            </w:r>
            <w:r w:rsidR="00AB7FB8" w:rsidRPr="008438F8">
              <w:rPr>
                <w:rFonts w:ascii="Calibri" w:eastAsia="Calibri" w:hAnsi="Calibri"/>
                <w:sz w:val="28"/>
                <w:szCs w:val="28"/>
                <w:lang w:val="fr-FR" w:bidi="ar-DZ"/>
              </w:rPr>
              <w:t xml:space="preserve"> </w:t>
            </w:r>
            <w:r w:rsidR="009C7421">
              <w:rPr>
                <w:rFonts w:ascii="Simplified Arabic" w:eastAsia="Calibri" w:hAnsi="Simplified Arabic" w:hint="cs"/>
                <w:b w:val="0"/>
                <w:bCs w:val="0"/>
                <w:sz w:val="28"/>
                <w:szCs w:val="28"/>
                <w:rtl/>
                <w:lang w:val="fr-FR" w:bidi="ar-DZ"/>
              </w:rPr>
              <w:t>يساوي</w:t>
            </w:r>
            <w:r w:rsidR="00AB7FB8">
              <w:rPr>
                <w:rFonts w:ascii="Simplified Arabic" w:eastAsia="Calibri" w:hAnsi="Simplified Arabic" w:hint="cs"/>
                <w:b w:val="0"/>
                <w:bCs w:val="0"/>
                <w:sz w:val="28"/>
                <w:szCs w:val="28"/>
                <w:rtl/>
                <w:lang w:val="fr-FR" w:bidi="ar-DZ"/>
              </w:rPr>
              <w:t xml:space="preserve"> إلى</w:t>
            </w:r>
            <w:r w:rsidR="00AB7FB8">
              <w:rPr>
                <w:rFonts w:ascii="Simplified Arabic" w:eastAsia="Calibri" w:hAnsi="Simplified Arabic"/>
                <w:b w:val="0"/>
                <w:bCs w:val="0"/>
                <w:sz w:val="28"/>
                <w:szCs w:val="28"/>
                <w:lang w:val="fr-FR" w:bidi="ar-DZ"/>
              </w:rPr>
              <w:t xml:space="preserve"> </w:t>
            </w:r>
            <w:r w:rsidR="009C7421">
              <w:rPr>
                <w:rFonts w:ascii="Simplified Arabic" w:eastAsia="Calibri" w:hAnsi="Simplified Arabic" w:hint="cs"/>
                <w:b w:val="0"/>
                <w:bCs w:val="0"/>
                <w:sz w:val="28"/>
                <w:szCs w:val="28"/>
                <w:rtl/>
                <w:lang w:val="fr-FR" w:bidi="ar-DZ"/>
              </w:rPr>
              <w:t xml:space="preserve"> </w:t>
            </w:r>
            <w:r w:rsidR="009C7421" w:rsidRPr="008438F8">
              <w:rPr>
                <w:rFonts w:ascii="Cambria Math" w:eastAsia="Calibri" w:hAnsi="Cambria Math" w:cstheme="majorBidi"/>
                <w:i/>
                <w:sz w:val="28"/>
                <w:szCs w:val="28"/>
                <w:lang w:val="fr-FR" w:bidi="ar-DZ"/>
              </w:rPr>
              <w:t>t/100</w:t>
            </w:r>
            <w:r w:rsidR="00AB7FB8" w:rsidRPr="008438F8">
              <w:rPr>
                <w:rFonts w:ascii="Cambria Math" w:eastAsia="Calibri" w:hAnsi="Cambria Math" w:cstheme="majorBidi" w:hint="cs"/>
                <w:i/>
                <w:sz w:val="28"/>
                <w:szCs w:val="28"/>
                <w:rtl/>
                <w:lang w:val="fr-FR" w:bidi="ar-DZ"/>
              </w:rPr>
              <w:t xml:space="preserve"> </w:t>
            </w:r>
            <w:r w:rsidR="00AB7FB8">
              <w:rPr>
                <w:rFonts w:asciiTheme="majorBidi" w:eastAsia="Calibri" w:hAnsiTheme="majorBidi" w:cstheme="majorBidi" w:hint="cs"/>
                <w:b w:val="0"/>
                <w:bCs w:val="0"/>
                <w:i/>
                <w:sz w:val="28"/>
                <w:szCs w:val="28"/>
                <w:rtl/>
                <w:lang w:val="fr-FR" w:bidi="ar-DZ"/>
              </w:rPr>
              <w:t xml:space="preserve"> </w:t>
            </w:r>
            <w:r w:rsidR="00AB7FB8">
              <w:rPr>
                <w:rFonts w:ascii="Simplified Arabic" w:eastAsia="Calibri" w:hAnsi="Simplified Arabic" w:hint="cs"/>
                <w:b w:val="0"/>
                <w:bCs w:val="0"/>
                <w:i/>
                <w:sz w:val="28"/>
                <w:szCs w:val="28"/>
                <w:rtl/>
                <w:lang w:val="fr-FR" w:bidi="ar-DZ"/>
              </w:rPr>
              <w:t>،</w:t>
            </w:r>
            <w:r w:rsidR="00AB7FB8" w:rsidRPr="00AB7FB8">
              <w:rPr>
                <w:rFonts w:asciiTheme="majorBidi" w:eastAsia="Calibri" w:hAnsiTheme="majorBidi" w:cstheme="majorBidi"/>
                <w:b w:val="0"/>
                <w:bCs w:val="0"/>
                <w:i/>
                <w:sz w:val="24"/>
                <w:szCs w:val="24"/>
                <w:rtl/>
                <w:lang w:val="fr-FR" w:bidi="ar-DZ"/>
              </w:rPr>
              <w:t xml:space="preserve"> </w:t>
            </w:r>
            <w:r w:rsidR="00AB7FB8" w:rsidRPr="00AB7FB8">
              <w:rPr>
                <w:rFonts w:asciiTheme="majorBidi" w:eastAsia="Calibri" w:hAnsiTheme="majorBidi" w:cstheme="majorBidi"/>
                <w:b w:val="0"/>
                <w:bCs w:val="0"/>
                <w:i/>
                <w:sz w:val="24"/>
                <w:szCs w:val="24"/>
                <w:lang w:val="fr-FR" w:bidi="ar-DZ"/>
              </w:rPr>
              <w:t>t</w:t>
            </w:r>
            <w:r w:rsidR="00AB7FB8">
              <w:rPr>
                <w:rFonts w:ascii="Simplified Arabic" w:eastAsia="Calibri" w:hAnsi="Simplified Arabic" w:hint="cs"/>
                <w:b w:val="0"/>
                <w:bCs w:val="0"/>
                <w:i/>
                <w:sz w:val="28"/>
                <w:szCs w:val="28"/>
                <w:rtl/>
                <w:lang w:val="fr-FR" w:bidi="ar-DZ"/>
              </w:rPr>
              <w:t xml:space="preserve"> تعبر عن قيمة الفائدة عن كل 100 دج مقترضة.</w:t>
            </w:r>
          </w:p>
        </w:tc>
      </w:tr>
    </w:tbl>
    <w:p w:rsidR="000A30B6" w:rsidRDefault="000A30B6" w:rsidP="000A30B6">
      <w:pPr>
        <w:tabs>
          <w:tab w:val="right" w:pos="281"/>
        </w:tabs>
        <w:rPr>
          <w:rFonts w:ascii="Simplified Arabic" w:eastAsia="Calibri" w:hAnsi="Simplified Arabic"/>
          <w:sz w:val="28"/>
          <w:szCs w:val="28"/>
          <w:rtl/>
          <w:lang w:val="fr-FR" w:bidi="ar-DZ"/>
        </w:rPr>
      </w:pPr>
    </w:p>
    <w:p w:rsidR="009F0F17" w:rsidRPr="000A30B6" w:rsidRDefault="003000E4" w:rsidP="009607D5">
      <w:pPr>
        <w:pStyle w:val="Paragraphedeliste"/>
        <w:numPr>
          <w:ilvl w:val="1"/>
          <w:numId w:val="6"/>
        </w:numPr>
        <w:tabs>
          <w:tab w:val="right" w:pos="281"/>
        </w:tabs>
        <w:ind w:left="-2" w:firstLine="0"/>
        <w:rPr>
          <w:rFonts w:ascii="Simplified Arabic" w:eastAsia="Calibri" w:hAnsi="Simplified Arabic"/>
          <w:sz w:val="28"/>
          <w:szCs w:val="28"/>
          <w:rtl/>
          <w:lang w:val="fr-FR" w:bidi="ar-DZ"/>
        </w:rPr>
      </w:pPr>
      <w:r w:rsidRPr="000A30B6">
        <w:rPr>
          <w:rFonts w:ascii="Simplified Arabic" w:eastAsia="Calibri" w:hAnsi="Simplified Arabic" w:hint="cs"/>
          <w:sz w:val="28"/>
          <w:szCs w:val="28"/>
          <w:rtl/>
          <w:lang w:val="fr-FR" w:bidi="ar-DZ"/>
        </w:rPr>
        <w:t>قيمة رأسمال:</w:t>
      </w:r>
    </w:p>
    <w:p w:rsidR="003000E4" w:rsidRPr="007E1703" w:rsidRDefault="003000E4" w:rsidP="003000E4">
      <w:pPr>
        <w:tabs>
          <w:tab w:val="right" w:pos="281"/>
        </w:tabs>
        <w:autoSpaceDE w:val="0"/>
        <w:autoSpaceDN w:val="0"/>
        <w:adjustRightInd w:val="0"/>
        <w:spacing w:line="276" w:lineRule="auto"/>
        <w:jc w:val="lowKashida"/>
        <w:rPr>
          <w:rFonts w:ascii="Traditional Arabic" w:eastAsia="Calibri" w:hAnsi="Traditional Arabic"/>
          <w:b w:val="0"/>
          <w:bCs w:val="0"/>
          <w:sz w:val="28"/>
          <w:szCs w:val="28"/>
          <w:rtl/>
          <w:lang w:val="fr-FR" w:bidi="ar-DZ"/>
        </w:rPr>
      </w:pPr>
      <w:r w:rsidRPr="007E1703">
        <w:rPr>
          <w:rFonts w:ascii="Traditional Arabic" w:eastAsia="Calibri" w:hAnsi="Traditional Arabic" w:hint="cs"/>
          <w:b w:val="0"/>
          <w:bCs w:val="0"/>
          <w:sz w:val="28"/>
          <w:szCs w:val="28"/>
          <w:rtl/>
          <w:lang w:val="fr-FR" w:bidi="ar-DZ"/>
        </w:rPr>
        <w:t>با</w:t>
      </w:r>
      <w:r>
        <w:rPr>
          <w:rFonts w:ascii="Traditional Arabic" w:eastAsia="Calibri" w:hAnsi="Traditional Arabic" w:hint="cs"/>
          <w:b w:val="0"/>
          <w:bCs w:val="0"/>
          <w:sz w:val="28"/>
          <w:szCs w:val="28"/>
          <w:rtl/>
          <w:lang w:val="fr-FR" w:bidi="ar-DZ"/>
        </w:rPr>
        <w:t>عتبار أن الرأس</w:t>
      </w:r>
      <w:r w:rsidR="001F2592">
        <w:rPr>
          <w:rFonts w:ascii="Traditional Arabic" w:eastAsia="Calibri" w:hAnsi="Traditional Arabic" w:hint="cs"/>
          <w:b w:val="0"/>
          <w:bCs w:val="0"/>
          <w:sz w:val="28"/>
          <w:szCs w:val="28"/>
          <w:rtl/>
          <w:lang w:val="fr-FR" w:bidi="ar-DZ"/>
        </w:rPr>
        <w:t xml:space="preserve"> ال</w:t>
      </w:r>
      <w:r>
        <w:rPr>
          <w:rFonts w:ascii="Traditional Arabic" w:eastAsia="Calibri" w:hAnsi="Traditional Arabic" w:hint="cs"/>
          <w:b w:val="0"/>
          <w:bCs w:val="0"/>
          <w:sz w:val="28"/>
          <w:szCs w:val="28"/>
          <w:rtl/>
          <w:lang w:val="fr-FR" w:bidi="ar-DZ"/>
        </w:rPr>
        <w:t xml:space="preserve">مال </w:t>
      </w:r>
      <w:r w:rsidRPr="008438F8">
        <w:rPr>
          <w:rFonts w:asciiTheme="majorBidi" w:eastAsia="Calibri" w:hAnsiTheme="majorBidi" w:cstheme="majorBidi"/>
          <w:i/>
          <w:iCs/>
          <w:sz w:val="24"/>
          <w:szCs w:val="24"/>
          <w:lang w:val="fr-FR" w:bidi="ar-DZ"/>
        </w:rPr>
        <w:t>c</w:t>
      </w:r>
      <w:r>
        <w:rPr>
          <w:rFonts w:ascii="Traditional Arabic" w:eastAsia="Calibri" w:hAnsi="Traditional Arabic" w:hint="cs"/>
          <w:b w:val="0"/>
          <w:bCs w:val="0"/>
          <w:sz w:val="28"/>
          <w:szCs w:val="28"/>
          <w:rtl/>
          <w:lang w:val="fr-FR" w:bidi="ar-DZ"/>
        </w:rPr>
        <w:t xml:space="preserve"> مستعمل لمدة </w:t>
      </w:r>
      <w:r w:rsidRPr="008438F8">
        <w:rPr>
          <w:rFonts w:asciiTheme="majorBidi" w:eastAsia="Calibri" w:hAnsiTheme="majorBidi" w:cstheme="majorBidi"/>
          <w:i/>
          <w:iCs/>
          <w:sz w:val="24"/>
          <w:szCs w:val="24"/>
          <w:lang w:val="fr-FR" w:bidi="ar-DZ"/>
        </w:rPr>
        <w:t>n</w:t>
      </w:r>
      <w:r>
        <w:rPr>
          <w:rFonts w:ascii="Traditional Arabic" w:eastAsia="Calibri" w:hAnsi="Traditional Arabic" w:hint="cs"/>
          <w:b w:val="0"/>
          <w:bCs w:val="0"/>
          <w:sz w:val="28"/>
          <w:szCs w:val="28"/>
          <w:rtl/>
          <w:lang w:val="fr-FR" w:bidi="ar-DZ"/>
        </w:rPr>
        <w:t xml:space="preserve"> سنة، أو </w:t>
      </w:r>
      <w:r w:rsidRPr="008438F8">
        <w:rPr>
          <w:rFonts w:asciiTheme="majorBidi" w:eastAsia="Calibri" w:hAnsiTheme="majorBidi" w:cstheme="majorBidi"/>
          <w:i/>
          <w:iCs/>
          <w:sz w:val="24"/>
          <w:szCs w:val="24"/>
          <w:lang w:val="fr-FR" w:bidi="ar-DZ"/>
        </w:rPr>
        <w:t>m</w:t>
      </w:r>
      <w:r>
        <w:rPr>
          <w:rFonts w:ascii="Traditional Arabic" w:eastAsia="Calibri" w:hAnsi="Traditional Arabic" w:hint="cs"/>
          <w:b w:val="0"/>
          <w:bCs w:val="0"/>
          <w:sz w:val="28"/>
          <w:szCs w:val="28"/>
          <w:rtl/>
          <w:lang w:val="fr-FR" w:bidi="ar-DZ"/>
        </w:rPr>
        <w:t xml:space="preserve"> شهر، أو </w:t>
      </w:r>
      <w:r w:rsidRPr="008438F8">
        <w:rPr>
          <w:rFonts w:asciiTheme="majorBidi" w:eastAsia="Calibri" w:hAnsiTheme="majorBidi" w:cstheme="majorBidi"/>
          <w:i/>
          <w:iCs/>
          <w:sz w:val="24"/>
          <w:szCs w:val="24"/>
          <w:lang w:val="fr-FR" w:bidi="ar-DZ"/>
        </w:rPr>
        <w:t>j</w:t>
      </w:r>
      <w:r w:rsidR="00E804CB">
        <w:rPr>
          <w:rFonts w:asciiTheme="majorBidi" w:eastAsia="Calibri" w:hAnsiTheme="majorBidi" w:cstheme="majorBidi" w:hint="cs"/>
          <w:i/>
          <w:iCs/>
          <w:sz w:val="24"/>
          <w:szCs w:val="24"/>
          <w:rtl/>
          <w:lang w:val="fr-FR" w:bidi="ar-DZ"/>
        </w:rPr>
        <w:t xml:space="preserve"> </w:t>
      </w:r>
      <w:r w:rsidRPr="008438F8">
        <w:rPr>
          <w:rFonts w:asciiTheme="majorBidi" w:eastAsia="Calibri" w:hAnsiTheme="majorBidi" w:cstheme="majorBidi" w:hint="cs"/>
          <w:i/>
          <w:iCs/>
          <w:sz w:val="24"/>
          <w:szCs w:val="24"/>
          <w:rtl/>
          <w:lang w:val="fr-FR" w:bidi="ar-DZ"/>
        </w:rPr>
        <w:t xml:space="preserve"> </w:t>
      </w:r>
      <w:r>
        <w:rPr>
          <w:rFonts w:ascii="Traditional Arabic" w:eastAsia="Calibri" w:hAnsi="Traditional Arabic" w:hint="cs"/>
          <w:b w:val="0"/>
          <w:bCs w:val="0"/>
          <w:sz w:val="28"/>
          <w:szCs w:val="28"/>
          <w:rtl/>
          <w:lang w:val="fr-FR" w:bidi="ar-DZ"/>
        </w:rPr>
        <w:t xml:space="preserve">يوم بمعدل فائدة </w:t>
      </w:r>
      <w:r w:rsidRPr="008438F8">
        <w:rPr>
          <w:rFonts w:asciiTheme="majorBidi" w:eastAsia="Calibri" w:hAnsiTheme="majorBidi" w:cstheme="majorBidi"/>
          <w:i/>
          <w:iCs/>
          <w:sz w:val="24"/>
          <w:szCs w:val="24"/>
          <w:lang w:val="fr-FR" w:bidi="ar-DZ"/>
        </w:rPr>
        <w:t>i</w:t>
      </w:r>
      <w:r>
        <w:rPr>
          <w:rFonts w:ascii="Traditional Arabic" w:eastAsia="Calibri" w:hAnsi="Traditional Arabic" w:hint="cs"/>
          <w:b w:val="0"/>
          <w:bCs w:val="0"/>
          <w:sz w:val="28"/>
          <w:szCs w:val="28"/>
          <w:rtl/>
          <w:lang w:val="fr-FR" w:bidi="ar-DZ"/>
        </w:rPr>
        <w:t xml:space="preserve"> فإن قيمة رأس</w:t>
      </w:r>
      <w:r w:rsidR="00E804CB">
        <w:rPr>
          <w:rFonts w:ascii="Traditional Arabic" w:eastAsia="Calibri" w:hAnsi="Traditional Arabic" w:hint="cs"/>
          <w:b w:val="0"/>
          <w:bCs w:val="0"/>
          <w:sz w:val="28"/>
          <w:szCs w:val="28"/>
          <w:rtl/>
          <w:lang w:val="fr-FR" w:bidi="ar-DZ"/>
        </w:rPr>
        <w:t xml:space="preserve"> </w:t>
      </w:r>
      <w:r>
        <w:rPr>
          <w:rFonts w:ascii="Traditional Arabic" w:eastAsia="Calibri" w:hAnsi="Traditional Arabic" w:hint="cs"/>
          <w:b w:val="0"/>
          <w:bCs w:val="0"/>
          <w:sz w:val="28"/>
          <w:szCs w:val="28"/>
          <w:rtl/>
          <w:lang w:val="fr-FR" w:bidi="ar-DZ"/>
        </w:rPr>
        <w:t>مال (أصل القرض) تحسب كما يلي:</w:t>
      </w:r>
    </w:p>
    <w:p w:rsidR="003000E4" w:rsidRPr="009F0F17" w:rsidRDefault="003000E4"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بالسنوات </w:t>
      </w:r>
      <w:r>
        <w:rPr>
          <w:rFonts w:ascii="Simplified Arabic" w:eastAsia="Calibri" w:hAnsi="Simplified Arabic"/>
          <w:sz w:val="28"/>
          <w:szCs w:val="28"/>
          <w:lang w:val="fr-FR" w:bidi="ar-DZ"/>
        </w:rPr>
        <w:t>(</w:t>
      </w:r>
      <w:r w:rsidRPr="009F0F17">
        <w:rPr>
          <w:rFonts w:asciiTheme="majorBidi" w:eastAsia="Calibri" w:hAnsiTheme="majorBidi" w:cstheme="majorBidi"/>
          <w:i/>
          <w:lang w:val="fr-FR" w:bidi="ar-DZ"/>
        </w:rPr>
        <w:t>n</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 xml:space="preserve">رأسمال (أصل القرض) </w:t>
      </w:r>
      <w:r w:rsidRPr="009F0F17">
        <w:rPr>
          <w:rFonts w:ascii="Simplified Arabic" w:eastAsia="Calibri" w:hAnsi="Simplified Arabic" w:hint="cs"/>
          <w:b w:val="0"/>
          <w:bCs w:val="0"/>
          <w:sz w:val="28"/>
          <w:szCs w:val="28"/>
          <w:rtl/>
          <w:lang w:val="fr-FR" w:bidi="ar-DZ"/>
        </w:rPr>
        <w:t>تحسب كما يلي:</w:t>
      </w:r>
    </w:p>
    <w:p w:rsidR="000D0EDE" w:rsidRPr="000D0EDE" w:rsidRDefault="000D0EDE"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1918451" cy="504749"/>
            <wp:effectExtent l="19050" t="0" r="5599"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1917926" cy="504611"/>
                    </a:xfrm>
                    <a:prstGeom prst="rect">
                      <a:avLst/>
                    </a:prstGeom>
                    <a:noFill/>
                    <a:ln w="9525">
                      <a:noFill/>
                      <a:miter lim="800000"/>
                      <a:headEnd/>
                      <a:tailEnd/>
                    </a:ln>
                  </pic:spPr>
                </pic:pic>
              </a:graphicData>
            </a:graphic>
          </wp:inline>
        </w:drawing>
      </w:r>
    </w:p>
    <w:p w:rsidR="003000E4" w:rsidRPr="009F0F17" w:rsidRDefault="003000E4"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بالشهور </w:t>
      </w:r>
      <w:r>
        <w:rPr>
          <w:rFonts w:ascii="Simplified Arabic" w:eastAsia="Calibri" w:hAnsi="Simplified Arabic"/>
          <w:sz w:val="28"/>
          <w:szCs w:val="28"/>
          <w:lang w:val="fr-FR" w:bidi="ar-DZ"/>
        </w:rPr>
        <w:t>(</w:t>
      </w:r>
      <w:r>
        <w:rPr>
          <w:rFonts w:asciiTheme="majorBidi" w:eastAsia="Calibri" w:hAnsiTheme="majorBidi" w:cstheme="majorBidi"/>
          <w:i/>
          <w:lang w:val="fr-FR" w:bidi="ar-DZ"/>
        </w:rPr>
        <w:t>m</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رأسمال (أصل القرض)</w:t>
      </w:r>
      <w:r w:rsidRPr="009F0F17">
        <w:rPr>
          <w:rFonts w:ascii="Simplified Arabic" w:eastAsia="Calibri" w:hAnsi="Simplified Arabic" w:hint="cs"/>
          <w:b w:val="0"/>
          <w:bCs w:val="0"/>
          <w:sz w:val="28"/>
          <w:szCs w:val="28"/>
          <w:rtl/>
          <w:lang w:val="fr-FR" w:bidi="ar-DZ"/>
        </w:rPr>
        <w:t xml:space="preserve"> تحسب كما يلي:</w:t>
      </w:r>
    </w:p>
    <w:p w:rsidR="000D0EDE" w:rsidRPr="000D0EDE" w:rsidRDefault="000D0EDE" w:rsidP="003B5C1C">
      <w:pPr>
        <w:tabs>
          <w:tab w:val="right" w:pos="281"/>
          <w:tab w:val="right" w:pos="2266"/>
          <w:tab w:val="left" w:pos="2434"/>
          <w:tab w:val="center" w:pos="4534"/>
        </w:tabs>
        <w:ind w:left="-2"/>
        <w:jc w:val="right"/>
        <w:rPr>
          <w:rFonts w:ascii="Simplified Arabic" w:eastAsia="Calibri" w:hAnsi="Simplified Arabic"/>
          <w:sz w:val="28"/>
          <w:szCs w:val="28"/>
          <w:lang w:val="fr-FR" w:bidi="ar-DZ"/>
        </w:rPr>
      </w:pPr>
      <w:r>
        <w:rPr>
          <w:rFonts w:ascii="Simplified Arabic" w:eastAsia="Calibri" w:hAnsi="Simplified Arabic"/>
          <w:sz w:val="28"/>
          <w:szCs w:val="28"/>
          <w:lang w:val="fr-FR" w:bidi="ar-DZ"/>
        </w:rPr>
        <w:tab/>
      </w:r>
      <w:r>
        <w:rPr>
          <w:rFonts w:ascii="Simplified Arabic" w:eastAsia="Calibri" w:hAnsi="Simplified Arabic"/>
          <w:sz w:val="28"/>
          <w:szCs w:val="28"/>
          <w:lang w:val="fr-FR" w:bidi="ar-DZ"/>
        </w:rPr>
        <w:tab/>
        <w:t xml:space="preserve"> </w:t>
      </w:r>
      <w:r>
        <w:rPr>
          <w:rFonts w:ascii="Simplified Arabic" w:eastAsia="Calibri" w:hAnsi="Simplified Arabic"/>
          <w:sz w:val="28"/>
          <w:szCs w:val="28"/>
          <w:lang w:val="fr-FR" w:bidi="ar-DZ"/>
        </w:rPr>
        <w:tab/>
      </w:r>
      <w:r>
        <w:rPr>
          <w:rFonts w:ascii="Simplified Arabic" w:eastAsia="Calibri" w:hAnsi="Simplified Arabic"/>
          <w:noProof/>
          <w:sz w:val="28"/>
          <w:szCs w:val="28"/>
          <w:lang w:val="fr-FR" w:eastAsia="fr-FR"/>
        </w:rPr>
        <w:drawing>
          <wp:inline distT="0" distB="0" distL="0" distR="0">
            <wp:extent cx="1940154" cy="599846"/>
            <wp:effectExtent l="19050" t="0" r="2946"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srcRect/>
                    <a:stretch>
                      <a:fillRect/>
                    </a:stretch>
                  </pic:blipFill>
                  <pic:spPr bwMode="auto">
                    <a:xfrm>
                      <a:off x="0" y="0"/>
                      <a:ext cx="1943085" cy="600752"/>
                    </a:xfrm>
                    <a:prstGeom prst="rect">
                      <a:avLst/>
                    </a:prstGeom>
                    <a:noFill/>
                    <a:ln w="9525">
                      <a:noFill/>
                      <a:miter lim="800000"/>
                      <a:headEnd/>
                      <a:tailEnd/>
                    </a:ln>
                  </pic:spPr>
                </pic:pic>
              </a:graphicData>
            </a:graphic>
          </wp:inline>
        </w:drawing>
      </w:r>
      <w:r>
        <w:rPr>
          <w:rFonts w:ascii="Simplified Arabic" w:eastAsia="Calibri" w:hAnsi="Simplified Arabic"/>
          <w:sz w:val="28"/>
          <w:szCs w:val="28"/>
          <w:lang w:val="fr-FR" w:bidi="ar-DZ"/>
        </w:rPr>
        <w:t xml:space="preserve">     </w:t>
      </w:r>
    </w:p>
    <w:p w:rsidR="003000E4" w:rsidRPr="009F0F17" w:rsidRDefault="003000E4"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بالأيام </w:t>
      </w:r>
      <w:r>
        <w:rPr>
          <w:rFonts w:ascii="Simplified Arabic" w:eastAsia="Calibri" w:hAnsi="Simplified Arabic"/>
          <w:sz w:val="28"/>
          <w:szCs w:val="28"/>
          <w:lang w:val="fr-FR" w:bidi="ar-DZ"/>
        </w:rPr>
        <w:t>(</w:t>
      </w:r>
      <w:r w:rsidRPr="007E1703">
        <w:rPr>
          <w:rFonts w:asciiTheme="majorBidi" w:eastAsia="Calibri" w:hAnsiTheme="majorBidi" w:cstheme="majorBidi"/>
          <w:i/>
          <w:lang w:val="fr-FR" w:bidi="ar-DZ"/>
        </w:rPr>
        <w:t>j</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رأسمال (أصل القرض)</w:t>
      </w:r>
      <w:r w:rsidRPr="009F0F17">
        <w:rPr>
          <w:rFonts w:ascii="Simplified Arabic" w:eastAsia="Calibri" w:hAnsi="Simplified Arabic" w:hint="cs"/>
          <w:b w:val="0"/>
          <w:bCs w:val="0"/>
          <w:sz w:val="28"/>
          <w:szCs w:val="28"/>
          <w:rtl/>
          <w:lang w:val="fr-FR" w:bidi="ar-DZ"/>
        </w:rPr>
        <w:t xml:space="preserve"> تحسب كما يلي:</w:t>
      </w:r>
    </w:p>
    <w:p w:rsidR="003000E4" w:rsidRDefault="000D0EDE" w:rsidP="003B5C1C">
      <w:pPr>
        <w:tabs>
          <w:tab w:val="right" w:pos="281"/>
          <w:tab w:val="left" w:pos="891"/>
          <w:tab w:val="right" w:pos="3967"/>
          <w:tab w:val="center" w:pos="4535"/>
        </w:tabs>
        <w:jc w:val="right"/>
        <w:rPr>
          <w:rFonts w:ascii="Simplified Arabic" w:eastAsia="Calibri" w:hAnsi="Simplified Arabic"/>
          <w:sz w:val="28"/>
          <w:szCs w:val="28"/>
          <w:lang w:val="fr-FR" w:bidi="ar-DZ"/>
        </w:rPr>
      </w:pPr>
      <w:r>
        <w:rPr>
          <w:rFonts w:ascii="Simplified Arabic" w:eastAsia="Calibri" w:hAnsi="Simplified Arabic"/>
          <w:sz w:val="28"/>
          <w:szCs w:val="28"/>
          <w:lang w:val="fr-FR" w:bidi="ar-DZ"/>
        </w:rPr>
        <w:tab/>
      </w:r>
      <w:r>
        <w:rPr>
          <w:rFonts w:ascii="Simplified Arabic" w:eastAsia="Calibri" w:hAnsi="Simplified Arabic"/>
          <w:sz w:val="28"/>
          <w:szCs w:val="28"/>
          <w:lang w:val="fr-FR" w:bidi="ar-DZ"/>
        </w:rPr>
        <w:tab/>
        <w:t xml:space="preserve">                   </w:t>
      </w:r>
      <w:r>
        <w:rPr>
          <w:rFonts w:ascii="Simplified Arabic" w:eastAsia="Calibri" w:hAnsi="Simplified Arabic"/>
          <w:sz w:val="28"/>
          <w:szCs w:val="28"/>
          <w:lang w:val="fr-FR" w:bidi="ar-DZ"/>
        </w:rPr>
        <w:tab/>
      </w:r>
      <w:r>
        <w:rPr>
          <w:rFonts w:ascii="Simplified Arabic" w:eastAsia="Calibri" w:hAnsi="Simplified Arabic"/>
          <w:noProof/>
          <w:sz w:val="28"/>
          <w:szCs w:val="28"/>
          <w:lang w:val="fr-FR" w:eastAsia="fr-FR"/>
        </w:rPr>
        <w:drawing>
          <wp:inline distT="0" distB="0" distL="0" distR="0">
            <wp:extent cx="2095043" cy="607162"/>
            <wp:effectExtent l="19050" t="0" r="457"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2095043" cy="607162"/>
                    </a:xfrm>
                    <a:prstGeom prst="rect">
                      <a:avLst/>
                    </a:prstGeom>
                    <a:noFill/>
                    <a:ln w="9525">
                      <a:noFill/>
                      <a:miter lim="800000"/>
                      <a:headEnd/>
                      <a:tailEnd/>
                    </a:ln>
                  </pic:spPr>
                </pic:pic>
              </a:graphicData>
            </a:graphic>
          </wp:inline>
        </w:drawing>
      </w:r>
      <w:r>
        <w:rPr>
          <w:rFonts w:ascii="Simplified Arabic" w:eastAsia="Calibri" w:hAnsi="Simplified Arabic"/>
          <w:sz w:val="28"/>
          <w:szCs w:val="28"/>
          <w:lang w:val="fr-FR" w:bidi="ar-DZ"/>
        </w:rPr>
        <w:t xml:space="preserve"> </w:t>
      </w:r>
    </w:p>
    <w:p w:rsidR="000A30B6" w:rsidRDefault="000A30B6" w:rsidP="009F0F17">
      <w:pPr>
        <w:tabs>
          <w:tab w:val="right" w:pos="281"/>
        </w:tabs>
        <w:rPr>
          <w:rFonts w:ascii="Simplified Arabic" w:eastAsia="Calibri" w:hAnsi="Simplified Arabic"/>
          <w:sz w:val="28"/>
          <w:szCs w:val="28"/>
          <w:lang w:val="fr-FR" w:bidi="ar-DZ"/>
        </w:rPr>
      </w:pPr>
    </w:p>
    <w:p w:rsidR="000A30B6" w:rsidRDefault="000A30B6" w:rsidP="009607D5">
      <w:pPr>
        <w:pStyle w:val="Paragraphedeliste"/>
        <w:numPr>
          <w:ilvl w:val="1"/>
          <w:numId w:val="2"/>
        </w:numPr>
        <w:tabs>
          <w:tab w:val="right" w:pos="139"/>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lastRenderedPageBreak/>
        <w:t>المدة الزمنية:</w:t>
      </w:r>
    </w:p>
    <w:p w:rsidR="000A30B6" w:rsidRDefault="000A30B6" w:rsidP="000A30B6">
      <w:pPr>
        <w:tabs>
          <w:tab w:val="right" w:pos="281"/>
        </w:tabs>
        <w:jc w:val="lowKashida"/>
        <w:rPr>
          <w:rFonts w:ascii="Traditional Arabic" w:eastAsia="Calibri" w:hAnsi="Traditional Arabic"/>
          <w:b w:val="0"/>
          <w:bCs w:val="0"/>
          <w:sz w:val="28"/>
          <w:szCs w:val="28"/>
          <w:rtl/>
          <w:lang w:val="fr-FR" w:bidi="ar-DZ"/>
        </w:rPr>
      </w:pPr>
      <w:r w:rsidRPr="007E1703">
        <w:rPr>
          <w:rFonts w:ascii="Traditional Arabic" w:eastAsia="Calibri" w:hAnsi="Traditional Arabic" w:hint="cs"/>
          <w:b w:val="0"/>
          <w:bCs w:val="0"/>
          <w:sz w:val="28"/>
          <w:szCs w:val="28"/>
          <w:rtl/>
          <w:lang w:val="fr-FR" w:bidi="ar-DZ"/>
        </w:rPr>
        <w:t>با</w:t>
      </w:r>
      <w:r>
        <w:rPr>
          <w:rFonts w:ascii="Traditional Arabic" w:eastAsia="Calibri" w:hAnsi="Traditional Arabic" w:hint="cs"/>
          <w:b w:val="0"/>
          <w:bCs w:val="0"/>
          <w:sz w:val="28"/>
          <w:szCs w:val="28"/>
          <w:rtl/>
          <w:lang w:val="fr-FR" w:bidi="ar-DZ"/>
        </w:rPr>
        <w:t>عتبار أن الرأس</w:t>
      </w:r>
      <w:r w:rsidR="001F2592">
        <w:rPr>
          <w:rFonts w:ascii="Traditional Arabic" w:eastAsia="Calibri" w:hAnsi="Traditional Arabic" w:hint="cs"/>
          <w:b w:val="0"/>
          <w:bCs w:val="0"/>
          <w:sz w:val="28"/>
          <w:szCs w:val="28"/>
          <w:rtl/>
          <w:lang w:val="fr-FR" w:bidi="ar-DZ"/>
        </w:rPr>
        <w:t xml:space="preserve"> ال</w:t>
      </w:r>
      <w:r>
        <w:rPr>
          <w:rFonts w:ascii="Traditional Arabic" w:eastAsia="Calibri" w:hAnsi="Traditional Arabic" w:hint="cs"/>
          <w:b w:val="0"/>
          <w:bCs w:val="0"/>
          <w:sz w:val="28"/>
          <w:szCs w:val="28"/>
          <w:rtl/>
          <w:lang w:val="fr-FR" w:bidi="ar-DZ"/>
        </w:rPr>
        <w:t xml:space="preserve">مال </w:t>
      </w:r>
      <w:r w:rsidRPr="007E1703">
        <w:rPr>
          <w:rFonts w:asciiTheme="majorBidi" w:eastAsia="Calibri" w:hAnsiTheme="majorBidi" w:cstheme="majorBidi"/>
          <w:b w:val="0"/>
          <w:bCs w:val="0"/>
          <w:i/>
          <w:iCs/>
          <w:sz w:val="24"/>
          <w:szCs w:val="24"/>
          <w:lang w:val="fr-FR" w:bidi="ar-DZ"/>
        </w:rPr>
        <w:t>c</w:t>
      </w:r>
      <w:r>
        <w:rPr>
          <w:rFonts w:ascii="Traditional Arabic" w:eastAsia="Calibri" w:hAnsi="Traditional Arabic" w:hint="cs"/>
          <w:b w:val="0"/>
          <w:bCs w:val="0"/>
          <w:sz w:val="28"/>
          <w:szCs w:val="28"/>
          <w:rtl/>
          <w:lang w:val="fr-FR" w:bidi="ar-DZ"/>
        </w:rPr>
        <w:t xml:space="preserve"> مستعمل لمدة </w:t>
      </w:r>
      <w:r w:rsidRPr="007E1703">
        <w:rPr>
          <w:rFonts w:asciiTheme="majorBidi" w:eastAsia="Calibri" w:hAnsiTheme="majorBidi" w:cstheme="majorBidi"/>
          <w:b w:val="0"/>
          <w:bCs w:val="0"/>
          <w:i/>
          <w:iCs/>
          <w:sz w:val="24"/>
          <w:szCs w:val="24"/>
          <w:lang w:val="fr-FR" w:bidi="ar-DZ"/>
        </w:rPr>
        <w:t>n</w:t>
      </w:r>
      <w:r>
        <w:rPr>
          <w:rFonts w:ascii="Traditional Arabic" w:eastAsia="Calibri" w:hAnsi="Traditional Arabic" w:hint="cs"/>
          <w:b w:val="0"/>
          <w:bCs w:val="0"/>
          <w:sz w:val="28"/>
          <w:szCs w:val="28"/>
          <w:rtl/>
          <w:lang w:val="fr-FR" w:bidi="ar-DZ"/>
        </w:rPr>
        <w:t xml:space="preserve"> سنة، أو </w:t>
      </w:r>
      <w:r w:rsidRPr="007E1703">
        <w:rPr>
          <w:rFonts w:asciiTheme="majorBidi" w:eastAsia="Calibri" w:hAnsiTheme="majorBidi" w:cstheme="majorBidi"/>
          <w:b w:val="0"/>
          <w:bCs w:val="0"/>
          <w:i/>
          <w:iCs/>
          <w:sz w:val="24"/>
          <w:szCs w:val="24"/>
          <w:lang w:val="fr-FR" w:bidi="ar-DZ"/>
        </w:rPr>
        <w:t>m</w:t>
      </w:r>
      <w:r>
        <w:rPr>
          <w:rFonts w:ascii="Traditional Arabic" w:eastAsia="Calibri" w:hAnsi="Traditional Arabic" w:hint="cs"/>
          <w:b w:val="0"/>
          <w:bCs w:val="0"/>
          <w:sz w:val="28"/>
          <w:szCs w:val="28"/>
          <w:rtl/>
          <w:lang w:val="fr-FR" w:bidi="ar-DZ"/>
        </w:rPr>
        <w:t xml:space="preserve"> شهر، أو </w:t>
      </w:r>
      <w:r>
        <w:rPr>
          <w:rFonts w:ascii="Traditional Arabic" w:eastAsia="Calibri" w:hAnsi="Traditional Arabic"/>
          <w:b w:val="0"/>
          <w:bCs w:val="0"/>
          <w:sz w:val="28"/>
          <w:szCs w:val="28"/>
          <w:lang w:val="fr-FR" w:bidi="ar-DZ"/>
        </w:rPr>
        <w:t>j</w:t>
      </w:r>
      <w:r>
        <w:rPr>
          <w:rFonts w:ascii="Traditional Arabic" w:eastAsia="Calibri" w:hAnsi="Traditional Arabic" w:hint="cs"/>
          <w:b w:val="0"/>
          <w:bCs w:val="0"/>
          <w:sz w:val="28"/>
          <w:szCs w:val="28"/>
          <w:rtl/>
          <w:lang w:val="fr-FR" w:bidi="ar-DZ"/>
        </w:rPr>
        <w:t xml:space="preserve"> يوم بمعدل فائدة </w:t>
      </w:r>
      <w:r w:rsidRPr="007E1703">
        <w:rPr>
          <w:rFonts w:asciiTheme="majorBidi" w:eastAsia="Calibri" w:hAnsiTheme="majorBidi" w:cstheme="majorBidi"/>
          <w:b w:val="0"/>
          <w:bCs w:val="0"/>
          <w:i/>
          <w:iCs/>
          <w:sz w:val="24"/>
          <w:szCs w:val="24"/>
          <w:lang w:val="fr-FR" w:bidi="ar-DZ"/>
        </w:rPr>
        <w:t>i</w:t>
      </w:r>
      <w:r>
        <w:rPr>
          <w:rFonts w:ascii="Traditional Arabic" w:eastAsia="Calibri" w:hAnsi="Traditional Arabic" w:hint="cs"/>
          <w:b w:val="0"/>
          <w:bCs w:val="0"/>
          <w:sz w:val="28"/>
          <w:szCs w:val="28"/>
          <w:rtl/>
          <w:lang w:val="fr-FR" w:bidi="ar-DZ"/>
        </w:rPr>
        <w:t xml:space="preserve"> فإن المدة الزمنية تحسب كما يلي:</w:t>
      </w:r>
    </w:p>
    <w:p w:rsidR="000A30B6" w:rsidRPr="009F0F17" w:rsidRDefault="000A30B6"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بالسنوات </w:t>
      </w:r>
      <w:r>
        <w:rPr>
          <w:rFonts w:ascii="Simplified Arabic" w:eastAsia="Calibri" w:hAnsi="Simplified Arabic"/>
          <w:sz w:val="28"/>
          <w:szCs w:val="28"/>
          <w:lang w:val="fr-FR" w:bidi="ar-DZ"/>
        </w:rPr>
        <w:t>(</w:t>
      </w:r>
      <w:r w:rsidRPr="009F0F17">
        <w:rPr>
          <w:rFonts w:asciiTheme="majorBidi" w:eastAsia="Calibri" w:hAnsiTheme="majorBidi" w:cstheme="majorBidi"/>
          <w:i/>
          <w:lang w:val="fr-FR" w:bidi="ar-DZ"/>
        </w:rPr>
        <w:t>n</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CF1296">
        <w:rPr>
          <w:rFonts w:ascii="Traditional Arabic" w:eastAsia="Calibri" w:hAnsi="Traditional Arabic" w:hint="cs"/>
          <w:b w:val="0"/>
          <w:bCs w:val="0"/>
          <w:sz w:val="28"/>
          <w:szCs w:val="28"/>
          <w:rtl/>
          <w:lang w:val="fr-FR" w:bidi="ar-DZ"/>
        </w:rPr>
        <w:t xml:space="preserve">عدد السنوات </w:t>
      </w:r>
      <w:r w:rsidRPr="009F0F17">
        <w:rPr>
          <w:rFonts w:ascii="Simplified Arabic" w:eastAsia="Calibri" w:hAnsi="Simplified Arabic" w:hint="cs"/>
          <w:b w:val="0"/>
          <w:bCs w:val="0"/>
          <w:sz w:val="28"/>
          <w:szCs w:val="28"/>
          <w:rtl/>
          <w:lang w:val="fr-FR" w:bidi="ar-DZ"/>
        </w:rPr>
        <w:t>تحسب كما يلي:</w:t>
      </w:r>
    </w:p>
    <w:p w:rsidR="00732D7F" w:rsidRPr="00732D7F" w:rsidRDefault="00732D7F"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1908583" cy="512064"/>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1908950" cy="512163"/>
                    </a:xfrm>
                    <a:prstGeom prst="rect">
                      <a:avLst/>
                    </a:prstGeom>
                    <a:noFill/>
                    <a:ln w="9525">
                      <a:noFill/>
                      <a:miter lim="800000"/>
                      <a:headEnd/>
                      <a:tailEnd/>
                    </a:ln>
                  </pic:spPr>
                </pic:pic>
              </a:graphicData>
            </a:graphic>
          </wp:inline>
        </w:drawing>
      </w:r>
    </w:p>
    <w:p w:rsidR="000A30B6" w:rsidRPr="009F0F17" w:rsidRDefault="000A30B6"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بالشهور </w:t>
      </w:r>
      <w:r>
        <w:rPr>
          <w:rFonts w:ascii="Simplified Arabic" w:eastAsia="Calibri" w:hAnsi="Simplified Arabic"/>
          <w:sz w:val="28"/>
          <w:szCs w:val="28"/>
          <w:lang w:val="fr-FR" w:bidi="ar-DZ"/>
        </w:rPr>
        <w:t>(</w:t>
      </w:r>
      <w:r>
        <w:rPr>
          <w:rFonts w:asciiTheme="majorBidi" w:eastAsia="Calibri" w:hAnsiTheme="majorBidi" w:cstheme="majorBidi"/>
          <w:i/>
          <w:lang w:val="fr-FR" w:bidi="ar-DZ"/>
        </w:rPr>
        <w:t>m</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CF1296">
        <w:rPr>
          <w:rFonts w:ascii="Traditional Arabic" w:eastAsia="Calibri" w:hAnsi="Traditional Arabic" w:hint="cs"/>
          <w:b w:val="0"/>
          <w:bCs w:val="0"/>
          <w:sz w:val="28"/>
          <w:szCs w:val="28"/>
          <w:rtl/>
          <w:lang w:val="fr-FR" w:bidi="ar-DZ"/>
        </w:rPr>
        <w:t xml:space="preserve">عدد الشهور </w:t>
      </w:r>
      <w:r w:rsidR="00973746">
        <w:rPr>
          <w:rFonts w:ascii="Traditional Arabic" w:eastAsia="Calibri" w:hAnsi="Traditional Arabic" w:hint="cs"/>
          <w:b w:val="0"/>
          <w:bCs w:val="0"/>
          <w:sz w:val="28"/>
          <w:szCs w:val="28"/>
          <w:rtl/>
          <w:lang w:val="fr-FR" w:bidi="ar-DZ"/>
        </w:rPr>
        <w:t>ت</w:t>
      </w:r>
      <w:r w:rsidRPr="009F0F17">
        <w:rPr>
          <w:rFonts w:ascii="Simplified Arabic" w:eastAsia="Calibri" w:hAnsi="Simplified Arabic" w:hint="cs"/>
          <w:b w:val="0"/>
          <w:bCs w:val="0"/>
          <w:sz w:val="28"/>
          <w:szCs w:val="28"/>
          <w:rtl/>
          <w:lang w:val="fr-FR" w:bidi="ar-DZ"/>
        </w:rPr>
        <w:t>حسب كما يلي:</w:t>
      </w:r>
    </w:p>
    <w:p w:rsidR="00732D7F" w:rsidRPr="00732D7F" w:rsidRDefault="00732D7F" w:rsidP="003B5C1C">
      <w:pPr>
        <w:tabs>
          <w:tab w:val="right" w:pos="281"/>
          <w:tab w:val="left" w:pos="1985"/>
          <w:tab w:val="right" w:pos="3541"/>
          <w:tab w:val="right" w:pos="3967"/>
          <w:tab w:val="center" w:pos="4534"/>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300121" cy="541325"/>
            <wp:effectExtent l="19050" t="0" r="4929"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srcRect/>
                    <a:stretch>
                      <a:fillRect/>
                    </a:stretch>
                  </pic:blipFill>
                  <pic:spPr bwMode="auto">
                    <a:xfrm>
                      <a:off x="0" y="0"/>
                      <a:ext cx="2300466" cy="541406"/>
                    </a:xfrm>
                    <a:prstGeom prst="rect">
                      <a:avLst/>
                    </a:prstGeom>
                    <a:noFill/>
                    <a:ln w="9525">
                      <a:noFill/>
                      <a:miter lim="800000"/>
                      <a:headEnd/>
                      <a:tailEnd/>
                    </a:ln>
                  </pic:spPr>
                </pic:pic>
              </a:graphicData>
            </a:graphic>
          </wp:inline>
        </w:drawing>
      </w:r>
    </w:p>
    <w:p w:rsidR="000A30B6" w:rsidRPr="00C43D66" w:rsidRDefault="000A30B6"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بالأيام </w:t>
      </w:r>
      <w:r>
        <w:rPr>
          <w:rFonts w:ascii="Simplified Arabic" w:eastAsia="Calibri" w:hAnsi="Simplified Arabic"/>
          <w:sz w:val="28"/>
          <w:szCs w:val="28"/>
          <w:lang w:val="fr-FR" w:bidi="ar-DZ"/>
        </w:rPr>
        <w:t>(</w:t>
      </w:r>
      <w:r w:rsidRPr="007E1703">
        <w:rPr>
          <w:rFonts w:asciiTheme="majorBidi" w:eastAsia="Calibri" w:hAnsiTheme="majorBidi" w:cstheme="majorBidi"/>
          <w:i/>
          <w:lang w:val="fr-FR" w:bidi="ar-DZ"/>
        </w:rPr>
        <w:t>j</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CF1296">
        <w:rPr>
          <w:rFonts w:ascii="Traditional Arabic" w:eastAsia="Calibri" w:hAnsi="Traditional Arabic" w:hint="cs"/>
          <w:b w:val="0"/>
          <w:bCs w:val="0"/>
          <w:sz w:val="28"/>
          <w:szCs w:val="28"/>
          <w:rtl/>
          <w:lang w:val="fr-FR" w:bidi="ar-DZ"/>
        </w:rPr>
        <w:t>عدد الأيام</w:t>
      </w:r>
      <w:r w:rsidRPr="009F0F17">
        <w:rPr>
          <w:rFonts w:ascii="Simplified Arabic" w:eastAsia="Calibri" w:hAnsi="Simplified Arabic" w:hint="cs"/>
          <w:b w:val="0"/>
          <w:bCs w:val="0"/>
          <w:sz w:val="28"/>
          <w:szCs w:val="28"/>
          <w:rtl/>
          <w:lang w:val="fr-FR" w:bidi="ar-DZ"/>
        </w:rPr>
        <w:t xml:space="preserve"> </w:t>
      </w:r>
      <w:r w:rsidR="00973746">
        <w:rPr>
          <w:rFonts w:ascii="Simplified Arabic" w:eastAsia="Calibri" w:hAnsi="Simplified Arabic" w:hint="cs"/>
          <w:b w:val="0"/>
          <w:bCs w:val="0"/>
          <w:sz w:val="28"/>
          <w:szCs w:val="28"/>
          <w:rtl/>
          <w:lang w:val="fr-FR" w:bidi="ar-DZ"/>
        </w:rPr>
        <w:t>ت</w:t>
      </w:r>
      <w:r w:rsidRPr="009F0F17">
        <w:rPr>
          <w:rFonts w:ascii="Simplified Arabic" w:eastAsia="Calibri" w:hAnsi="Simplified Arabic" w:hint="cs"/>
          <w:b w:val="0"/>
          <w:bCs w:val="0"/>
          <w:sz w:val="28"/>
          <w:szCs w:val="28"/>
          <w:rtl/>
          <w:lang w:val="fr-FR" w:bidi="ar-DZ"/>
        </w:rPr>
        <w:t>حسب كما يلي:</w:t>
      </w:r>
    </w:p>
    <w:p w:rsidR="00C43D66" w:rsidRPr="00C43D66" w:rsidRDefault="00C43D66"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279523" cy="519379"/>
            <wp:effectExtent l="19050" t="0" r="6477"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srcRect/>
                    <a:stretch>
                      <a:fillRect/>
                    </a:stretch>
                  </pic:blipFill>
                  <pic:spPr bwMode="auto">
                    <a:xfrm>
                      <a:off x="0" y="0"/>
                      <a:ext cx="2279319" cy="519333"/>
                    </a:xfrm>
                    <a:prstGeom prst="rect">
                      <a:avLst/>
                    </a:prstGeom>
                    <a:noFill/>
                    <a:ln w="9525">
                      <a:noFill/>
                      <a:miter lim="800000"/>
                      <a:headEnd/>
                      <a:tailEnd/>
                    </a:ln>
                  </pic:spPr>
                </pic:pic>
              </a:graphicData>
            </a:graphic>
          </wp:inline>
        </w:drawing>
      </w:r>
    </w:p>
    <w:p w:rsidR="000A30B6" w:rsidRDefault="008D0048" w:rsidP="009607D5">
      <w:pPr>
        <w:pStyle w:val="Paragraphedeliste"/>
        <w:numPr>
          <w:ilvl w:val="1"/>
          <w:numId w:val="5"/>
        </w:numPr>
        <w:tabs>
          <w:tab w:val="right" w:pos="281"/>
        </w:tabs>
        <w:ind w:left="-2" w:firstLine="0"/>
        <w:jc w:val="lowKashida"/>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معدل الفائدة:</w:t>
      </w:r>
    </w:p>
    <w:p w:rsidR="008D0048" w:rsidRDefault="008D0048" w:rsidP="008D0048">
      <w:pPr>
        <w:tabs>
          <w:tab w:val="right" w:pos="281"/>
        </w:tabs>
        <w:jc w:val="lowKashida"/>
        <w:rPr>
          <w:rFonts w:ascii="Traditional Arabic" w:eastAsia="Calibri" w:hAnsi="Traditional Arabic"/>
          <w:b w:val="0"/>
          <w:bCs w:val="0"/>
          <w:sz w:val="28"/>
          <w:szCs w:val="28"/>
          <w:rtl/>
          <w:lang w:val="fr-FR" w:bidi="ar-DZ"/>
        </w:rPr>
      </w:pPr>
      <w:r w:rsidRPr="007E1703">
        <w:rPr>
          <w:rFonts w:ascii="Traditional Arabic" w:eastAsia="Calibri" w:hAnsi="Traditional Arabic" w:hint="cs"/>
          <w:b w:val="0"/>
          <w:bCs w:val="0"/>
          <w:sz w:val="28"/>
          <w:szCs w:val="28"/>
          <w:rtl/>
          <w:lang w:val="fr-FR" w:bidi="ar-DZ"/>
        </w:rPr>
        <w:t>با</w:t>
      </w:r>
      <w:r>
        <w:rPr>
          <w:rFonts w:ascii="Traditional Arabic" w:eastAsia="Calibri" w:hAnsi="Traditional Arabic" w:hint="cs"/>
          <w:b w:val="0"/>
          <w:bCs w:val="0"/>
          <w:sz w:val="28"/>
          <w:szCs w:val="28"/>
          <w:rtl/>
          <w:lang w:val="fr-FR" w:bidi="ar-DZ"/>
        </w:rPr>
        <w:t>عتبار أن الرأس</w:t>
      </w:r>
      <w:r w:rsidR="001F2592">
        <w:rPr>
          <w:rFonts w:ascii="Traditional Arabic" w:eastAsia="Calibri" w:hAnsi="Traditional Arabic" w:hint="cs"/>
          <w:b w:val="0"/>
          <w:bCs w:val="0"/>
          <w:sz w:val="28"/>
          <w:szCs w:val="28"/>
          <w:rtl/>
          <w:lang w:val="fr-FR" w:bidi="ar-DZ"/>
        </w:rPr>
        <w:t xml:space="preserve"> ال</w:t>
      </w:r>
      <w:r>
        <w:rPr>
          <w:rFonts w:ascii="Traditional Arabic" w:eastAsia="Calibri" w:hAnsi="Traditional Arabic" w:hint="cs"/>
          <w:b w:val="0"/>
          <w:bCs w:val="0"/>
          <w:sz w:val="28"/>
          <w:szCs w:val="28"/>
          <w:rtl/>
          <w:lang w:val="fr-FR" w:bidi="ar-DZ"/>
        </w:rPr>
        <w:t xml:space="preserve">مال </w:t>
      </w:r>
      <w:r w:rsidRPr="007E1703">
        <w:rPr>
          <w:rFonts w:asciiTheme="majorBidi" w:eastAsia="Calibri" w:hAnsiTheme="majorBidi" w:cstheme="majorBidi"/>
          <w:b w:val="0"/>
          <w:bCs w:val="0"/>
          <w:i/>
          <w:iCs/>
          <w:sz w:val="24"/>
          <w:szCs w:val="24"/>
          <w:lang w:val="fr-FR" w:bidi="ar-DZ"/>
        </w:rPr>
        <w:t>c</w:t>
      </w:r>
      <w:r>
        <w:rPr>
          <w:rFonts w:ascii="Traditional Arabic" w:eastAsia="Calibri" w:hAnsi="Traditional Arabic" w:hint="cs"/>
          <w:b w:val="0"/>
          <w:bCs w:val="0"/>
          <w:sz w:val="28"/>
          <w:szCs w:val="28"/>
          <w:rtl/>
          <w:lang w:val="fr-FR" w:bidi="ar-DZ"/>
        </w:rPr>
        <w:t xml:space="preserve"> مستعمل لمدة </w:t>
      </w:r>
      <w:r w:rsidRPr="007E1703">
        <w:rPr>
          <w:rFonts w:asciiTheme="majorBidi" w:eastAsia="Calibri" w:hAnsiTheme="majorBidi" w:cstheme="majorBidi"/>
          <w:b w:val="0"/>
          <w:bCs w:val="0"/>
          <w:i/>
          <w:iCs/>
          <w:sz w:val="24"/>
          <w:szCs w:val="24"/>
          <w:lang w:val="fr-FR" w:bidi="ar-DZ"/>
        </w:rPr>
        <w:t>n</w:t>
      </w:r>
      <w:r>
        <w:rPr>
          <w:rFonts w:ascii="Traditional Arabic" w:eastAsia="Calibri" w:hAnsi="Traditional Arabic" w:hint="cs"/>
          <w:b w:val="0"/>
          <w:bCs w:val="0"/>
          <w:sz w:val="28"/>
          <w:szCs w:val="28"/>
          <w:rtl/>
          <w:lang w:val="fr-FR" w:bidi="ar-DZ"/>
        </w:rPr>
        <w:t xml:space="preserve"> سنة، أو </w:t>
      </w:r>
      <w:r w:rsidRPr="007E1703">
        <w:rPr>
          <w:rFonts w:asciiTheme="majorBidi" w:eastAsia="Calibri" w:hAnsiTheme="majorBidi" w:cstheme="majorBidi"/>
          <w:b w:val="0"/>
          <w:bCs w:val="0"/>
          <w:i/>
          <w:iCs/>
          <w:sz w:val="24"/>
          <w:szCs w:val="24"/>
          <w:lang w:val="fr-FR" w:bidi="ar-DZ"/>
        </w:rPr>
        <w:t>m</w:t>
      </w:r>
      <w:r>
        <w:rPr>
          <w:rFonts w:ascii="Traditional Arabic" w:eastAsia="Calibri" w:hAnsi="Traditional Arabic" w:hint="cs"/>
          <w:b w:val="0"/>
          <w:bCs w:val="0"/>
          <w:sz w:val="28"/>
          <w:szCs w:val="28"/>
          <w:rtl/>
          <w:lang w:val="fr-FR" w:bidi="ar-DZ"/>
        </w:rPr>
        <w:t xml:space="preserve"> شهر، أو </w:t>
      </w:r>
      <w:r>
        <w:rPr>
          <w:rFonts w:ascii="Traditional Arabic" w:eastAsia="Calibri" w:hAnsi="Traditional Arabic"/>
          <w:b w:val="0"/>
          <w:bCs w:val="0"/>
          <w:sz w:val="28"/>
          <w:szCs w:val="28"/>
          <w:lang w:val="fr-FR" w:bidi="ar-DZ"/>
        </w:rPr>
        <w:t>j</w:t>
      </w:r>
      <w:r>
        <w:rPr>
          <w:rFonts w:ascii="Traditional Arabic" w:eastAsia="Calibri" w:hAnsi="Traditional Arabic" w:hint="cs"/>
          <w:b w:val="0"/>
          <w:bCs w:val="0"/>
          <w:sz w:val="28"/>
          <w:szCs w:val="28"/>
          <w:rtl/>
          <w:lang w:val="fr-FR" w:bidi="ar-DZ"/>
        </w:rPr>
        <w:t xml:space="preserve"> يوم بمعدل فائدة </w:t>
      </w:r>
      <w:r w:rsidRPr="007E1703">
        <w:rPr>
          <w:rFonts w:asciiTheme="majorBidi" w:eastAsia="Calibri" w:hAnsiTheme="majorBidi" w:cstheme="majorBidi"/>
          <w:b w:val="0"/>
          <w:bCs w:val="0"/>
          <w:i/>
          <w:iCs/>
          <w:sz w:val="24"/>
          <w:szCs w:val="24"/>
          <w:lang w:val="fr-FR" w:bidi="ar-DZ"/>
        </w:rPr>
        <w:t>i</w:t>
      </w:r>
      <w:r>
        <w:rPr>
          <w:rFonts w:ascii="Traditional Arabic" w:eastAsia="Calibri" w:hAnsi="Traditional Arabic" w:hint="cs"/>
          <w:b w:val="0"/>
          <w:bCs w:val="0"/>
          <w:sz w:val="28"/>
          <w:szCs w:val="28"/>
          <w:rtl/>
          <w:lang w:val="fr-FR" w:bidi="ar-DZ"/>
        </w:rPr>
        <w:t xml:space="preserve"> فإن معدل الفائدة تحسب كما يلي:</w:t>
      </w:r>
    </w:p>
    <w:p w:rsidR="00666041" w:rsidRPr="009F0F17" w:rsidRDefault="00666041"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بالسنوات </w:t>
      </w:r>
      <w:r>
        <w:rPr>
          <w:rFonts w:ascii="Simplified Arabic" w:eastAsia="Calibri" w:hAnsi="Simplified Arabic"/>
          <w:sz w:val="28"/>
          <w:szCs w:val="28"/>
          <w:lang w:val="fr-FR" w:bidi="ar-DZ"/>
        </w:rPr>
        <w:t>(</w:t>
      </w:r>
      <w:r w:rsidRPr="009F0F17">
        <w:rPr>
          <w:rFonts w:asciiTheme="majorBidi" w:eastAsia="Calibri" w:hAnsiTheme="majorBidi" w:cstheme="majorBidi"/>
          <w:i/>
          <w:lang w:val="fr-FR" w:bidi="ar-DZ"/>
        </w:rPr>
        <w:t>n</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 xml:space="preserve">عدد السنوات </w:t>
      </w:r>
      <w:r w:rsidRPr="009F0F17">
        <w:rPr>
          <w:rFonts w:ascii="Simplified Arabic" w:eastAsia="Calibri" w:hAnsi="Simplified Arabic" w:hint="cs"/>
          <w:b w:val="0"/>
          <w:bCs w:val="0"/>
          <w:sz w:val="28"/>
          <w:szCs w:val="28"/>
          <w:rtl/>
          <w:lang w:val="fr-FR" w:bidi="ar-DZ"/>
        </w:rPr>
        <w:t>تحسب كما يلي:</w:t>
      </w:r>
    </w:p>
    <w:p w:rsidR="002A55BB" w:rsidRPr="002A55BB" w:rsidRDefault="002A55BB"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277922" cy="606584"/>
            <wp:effectExtent l="19050" t="0" r="8078"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srcRect/>
                    <a:stretch>
                      <a:fillRect/>
                    </a:stretch>
                  </pic:blipFill>
                  <pic:spPr bwMode="auto">
                    <a:xfrm>
                      <a:off x="0" y="0"/>
                      <a:ext cx="2280173" cy="607183"/>
                    </a:xfrm>
                    <a:prstGeom prst="rect">
                      <a:avLst/>
                    </a:prstGeom>
                    <a:noFill/>
                    <a:ln w="9525">
                      <a:noFill/>
                      <a:miter lim="800000"/>
                      <a:headEnd/>
                      <a:tailEnd/>
                    </a:ln>
                  </pic:spPr>
                </pic:pic>
              </a:graphicData>
            </a:graphic>
          </wp:inline>
        </w:drawing>
      </w:r>
    </w:p>
    <w:p w:rsidR="00666041" w:rsidRPr="009F0F17" w:rsidRDefault="00666041"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بالشهور </w:t>
      </w:r>
      <w:r>
        <w:rPr>
          <w:rFonts w:ascii="Simplified Arabic" w:eastAsia="Calibri" w:hAnsi="Simplified Arabic"/>
          <w:sz w:val="28"/>
          <w:szCs w:val="28"/>
          <w:lang w:val="fr-FR" w:bidi="ar-DZ"/>
        </w:rPr>
        <w:t>(</w:t>
      </w:r>
      <w:r>
        <w:rPr>
          <w:rFonts w:asciiTheme="majorBidi" w:eastAsia="Calibri" w:hAnsiTheme="majorBidi" w:cstheme="majorBidi"/>
          <w:i/>
          <w:lang w:val="fr-FR" w:bidi="ar-DZ"/>
        </w:rPr>
        <w:t>m</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عدد الشهور ت</w:t>
      </w:r>
      <w:r w:rsidRPr="009F0F17">
        <w:rPr>
          <w:rFonts w:ascii="Simplified Arabic" w:eastAsia="Calibri" w:hAnsi="Simplified Arabic" w:hint="cs"/>
          <w:b w:val="0"/>
          <w:bCs w:val="0"/>
          <w:sz w:val="28"/>
          <w:szCs w:val="28"/>
          <w:rtl/>
          <w:lang w:val="fr-FR" w:bidi="ar-DZ"/>
        </w:rPr>
        <w:t>حسب كما يلي:</w:t>
      </w:r>
    </w:p>
    <w:p w:rsidR="002A55BB" w:rsidRPr="002A55BB" w:rsidRDefault="002A55BB"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566721" cy="504749"/>
            <wp:effectExtent l="19050" t="0" r="5029"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srcRect/>
                    <a:stretch>
                      <a:fillRect/>
                    </a:stretch>
                  </pic:blipFill>
                  <pic:spPr bwMode="auto">
                    <a:xfrm>
                      <a:off x="0" y="0"/>
                      <a:ext cx="2574007" cy="506182"/>
                    </a:xfrm>
                    <a:prstGeom prst="rect">
                      <a:avLst/>
                    </a:prstGeom>
                    <a:noFill/>
                    <a:ln w="9525">
                      <a:noFill/>
                      <a:miter lim="800000"/>
                      <a:headEnd/>
                      <a:tailEnd/>
                    </a:ln>
                  </pic:spPr>
                </pic:pic>
              </a:graphicData>
            </a:graphic>
          </wp:inline>
        </w:drawing>
      </w:r>
    </w:p>
    <w:p w:rsidR="00666041" w:rsidRPr="009F0F17" w:rsidRDefault="00666041"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بالأيام </w:t>
      </w:r>
      <w:r>
        <w:rPr>
          <w:rFonts w:ascii="Simplified Arabic" w:eastAsia="Calibri" w:hAnsi="Simplified Arabic"/>
          <w:sz w:val="28"/>
          <w:szCs w:val="28"/>
          <w:lang w:val="fr-FR" w:bidi="ar-DZ"/>
        </w:rPr>
        <w:t>(</w:t>
      </w:r>
      <w:r w:rsidRPr="007E1703">
        <w:rPr>
          <w:rFonts w:asciiTheme="majorBidi" w:eastAsia="Calibri" w:hAnsiTheme="majorBidi" w:cstheme="majorBidi"/>
          <w:i/>
          <w:lang w:val="fr-FR" w:bidi="ar-DZ"/>
        </w:rPr>
        <w:t>j</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Pr>
          <w:rFonts w:ascii="Traditional Arabic" w:eastAsia="Calibri" w:hAnsi="Traditional Arabic" w:hint="cs"/>
          <w:b w:val="0"/>
          <w:bCs w:val="0"/>
          <w:sz w:val="28"/>
          <w:szCs w:val="28"/>
          <w:rtl/>
          <w:lang w:val="fr-FR" w:bidi="ar-DZ"/>
        </w:rPr>
        <w:t>عدد الأيام</w:t>
      </w:r>
      <w:r w:rsidRPr="009F0F17">
        <w:rPr>
          <w:rFonts w:ascii="Simplified Arabic" w:eastAsia="Calibri" w:hAnsi="Simplified Arabic" w:hint="cs"/>
          <w:b w:val="0"/>
          <w:bCs w:val="0"/>
          <w:sz w:val="28"/>
          <w:szCs w:val="28"/>
          <w:rtl/>
          <w:lang w:val="fr-FR" w:bidi="ar-DZ"/>
        </w:rPr>
        <w:t xml:space="preserve"> </w:t>
      </w:r>
      <w:r>
        <w:rPr>
          <w:rFonts w:ascii="Simplified Arabic" w:eastAsia="Calibri" w:hAnsi="Simplified Arabic" w:hint="cs"/>
          <w:b w:val="0"/>
          <w:bCs w:val="0"/>
          <w:sz w:val="28"/>
          <w:szCs w:val="28"/>
          <w:rtl/>
          <w:lang w:val="fr-FR" w:bidi="ar-DZ"/>
        </w:rPr>
        <w:t>ت</w:t>
      </w:r>
      <w:r w:rsidRPr="009F0F17">
        <w:rPr>
          <w:rFonts w:ascii="Simplified Arabic" w:eastAsia="Calibri" w:hAnsi="Simplified Arabic" w:hint="cs"/>
          <w:b w:val="0"/>
          <w:bCs w:val="0"/>
          <w:sz w:val="28"/>
          <w:szCs w:val="28"/>
          <w:rtl/>
          <w:lang w:val="fr-FR" w:bidi="ar-DZ"/>
        </w:rPr>
        <w:t>حسب كما يلي:</w:t>
      </w:r>
    </w:p>
    <w:p w:rsidR="002A55BB" w:rsidRDefault="002A55BB" w:rsidP="003B5C1C">
      <w:pPr>
        <w:tabs>
          <w:tab w:val="right" w:pos="281"/>
        </w:tabs>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497379" cy="534010"/>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srcRect/>
                    <a:stretch>
                      <a:fillRect/>
                    </a:stretch>
                  </pic:blipFill>
                  <pic:spPr bwMode="auto">
                    <a:xfrm>
                      <a:off x="0" y="0"/>
                      <a:ext cx="2506346" cy="535927"/>
                    </a:xfrm>
                    <a:prstGeom prst="rect">
                      <a:avLst/>
                    </a:prstGeom>
                    <a:noFill/>
                    <a:ln w="9525">
                      <a:noFill/>
                      <a:miter lim="800000"/>
                      <a:headEnd/>
                      <a:tailEnd/>
                    </a:ln>
                  </pic:spPr>
                </pic:pic>
              </a:graphicData>
            </a:graphic>
          </wp:inline>
        </w:drawing>
      </w:r>
    </w:p>
    <w:p w:rsidR="00666041" w:rsidRDefault="0091283A" w:rsidP="008D0048">
      <w:pPr>
        <w:tabs>
          <w:tab w:val="right" w:pos="281"/>
        </w:tabs>
        <w:jc w:val="lowKashida"/>
        <w:rPr>
          <w:rFonts w:ascii="Simplified Arabic" w:eastAsia="Calibri" w:hAnsi="Simplified Arabic"/>
          <w:sz w:val="28"/>
          <w:szCs w:val="28"/>
          <w:rtl/>
          <w:lang w:val="fr-FR" w:bidi="ar-DZ"/>
        </w:rPr>
      </w:pPr>
      <w:r>
        <w:rPr>
          <w:rFonts w:ascii="Simplified Arabic" w:eastAsia="Calibri" w:hAnsi="Simplified Arabic" w:hint="cs"/>
          <w:sz w:val="28"/>
          <w:szCs w:val="28"/>
          <w:rtl/>
          <w:lang w:val="fr-FR" w:bidi="ar-DZ"/>
        </w:rPr>
        <w:t>مثال:</w:t>
      </w:r>
    </w:p>
    <w:p w:rsidR="00F3587D" w:rsidRDefault="00F3587D" w:rsidP="009607D5">
      <w:pPr>
        <w:pStyle w:val="Paragraphedeliste"/>
        <w:numPr>
          <w:ilvl w:val="0"/>
          <w:numId w:val="7"/>
        </w:numPr>
        <w:tabs>
          <w:tab w:val="right" w:pos="281"/>
        </w:tabs>
        <w:ind w:left="-2" w:firstLine="0"/>
        <w:jc w:val="lowKashida"/>
        <w:rPr>
          <w:rFonts w:ascii="Simplified Arabic" w:eastAsia="Calibri" w:hAnsi="Simplified Arabic"/>
          <w:b w:val="0"/>
          <w:bCs w:val="0"/>
          <w:sz w:val="28"/>
          <w:szCs w:val="28"/>
          <w:lang w:val="fr-FR" w:bidi="ar-DZ"/>
        </w:rPr>
      </w:pPr>
      <w:r w:rsidRPr="00F3587D">
        <w:rPr>
          <w:rFonts w:ascii="Simplified Arabic" w:eastAsia="Calibri" w:hAnsi="Simplified Arabic" w:hint="cs"/>
          <w:b w:val="0"/>
          <w:bCs w:val="0"/>
          <w:sz w:val="28"/>
          <w:szCs w:val="28"/>
          <w:rtl/>
          <w:lang w:val="fr-FR" w:bidi="ar-DZ"/>
        </w:rPr>
        <w:t>أودعت مؤسسة مبلغ 50000 دج في بنك</w:t>
      </w:r>
      <w:r w:rsidR="000B388E">
        <w:rPr>
          <w:rFonts w:ascii="Simplified Arabic" w:eastAsia="Calibri" w:hAnsi="Simplified Arabic" w:hint="cs"/>
          <w:b w:val="0"/>
          <w:bCs w:val="0"/>
          <w:sz w:val="28"/>
          <w:szCs w:val="28"/>
          <w:rtl/>
          <w:lang w:val="fr-FR" w:bidi="ar-DZ"/>
        </w:rPr>
        <w:t>(1)</w:t>
      </w:r>
      <w:r w:rsidRPr="00F3587D">
        <w:rPr>
          <w:rFonts w:ascii="Simplified Arabic" w:eastAsia="Calibri" w:hAnsi="Simplified Arabic" w:hint="cs"/>
          <w:b w:val="0"/>
          <w:bCs w:val="0"/>
          <w:sz w:val="28"/>
          <w:szCs w:val="28"/>
          <w:rtl/>
          <w:lang w:val="fr-FR" w:bidi="ar-DZ"/>
        </w:rPr>
        <w:t xml:space="preserve"> لمدة أيام معينة فبلغت</w:t>
      </w:r>
      <w:r w:rsidR="0017302F">
        <w:rPr>
          <w:rFonts w:ascii="Simplified Arabic" w:eastAsia="Calibri" w:hAnsi="Simplified Arabic" w:hint="cs"/>
          <w:b w:val="0"/>
          <w:bCs w:val="0"/>
          <w:sz w:val="28"/>
          <w:szCs w:val="28"/>
          <w:rtl/>
          <w:lang w:val="fr-FR" w:bidi="ar-DZ"/>
        </w:rPr>
        <w:t xml:space="preserve"> قيمة</w:t>
      </w:r>
      <w:r w:rsidRPr="00F3587D">
        <w:rPr>
          <w:rFonts w:ascii="Simplified Arabic" w:eastAsia="Calibri" w:hAnsi="Simplified Arabic" w:hint="cs"/>
          <w:b w:val="0"/>
          <w:bCs w:val="0"/>
          <w:sz w:val="28"/>
          <w:szCs w:val="28"/>
          <w:rtl/>
          <w:lang w:val="fr-FR" w:bidi="ar-DZ"/>
        </w:rPr>
        <w:t xml:space="preserve"> الفائدة المحصلة في نهايتها 625 دج. أحسب المدة، إذا كان معدل الفائدة المطبق هو 10</w:t>
      </w:r>
      <w:r w:rsidRPr="00F3587D">
        <w:rPr>
          <w:rFonts w:ascii="Calibri" w:eastAsia="Calibri" w:hAnsi="Calibri"/>
          <w:b w:val="0"/>
          <w:bCs w:val="0"/>
          <w:sz w:val="28"/>
          <w:szCs w:val="28"/>
          <w:rtl/>
          <w:lang w:val="fr-FR" w:bidi="ar-DZ"/>
        </w:rPr>
        <w:t>%</w:t>
      </w:r>
      <w:r w:rsidRPr="00F3587D">
        <w:rPr>
          <w:rFonts w:ascii="Simplified Arabic" w:eastAsia="Calibri" w:hAnsi="Simplified Arabic" w:hint="cs"/>
          <w:b w:val="0"/>
          <w:bCs w:val="0"/>
          <w:sz w:val="28"/>
          <w:szCs w:val="28"/>
          <w:rtl/>
          <w:lang w:val="fr-FR" w:bidi="ar-DZ"/>
        </w:rPr>
        <w:t xml:space="preserve"> </w:t>
      </w:r>
      <w:r w:rsidRPr="00F3587D">
        <w:rPr>
          <w:rFonts w:cs="Traditional Arabic" w:hint="cs"/>
          <w:rtl/>
          <w:lang w:bidi="ar-DZ"/>
        </w:rPr>
        <w:t>؟</w:t>
      </w:r>
      <w:r w:rsidRPr="00F3587D">
        <w:rPr>
          <w:rFonts w:ascii="Simplified Arabic" w:eastAsia="Calibri" w:hAnsi="Simplified Arabic" w:hint="cs"/>
          <w:b w:val="0"/>
          <w:bCs w:val="0"/>
          <w:sz w:val="28"/>
          <w:szCs w:val="28"/>
          <w:rtl/>
          <w:lang w:val="fr-FR" w:bidi="ar-DZ"/>
        </w:rPr>
        <w:t xml:space="preserve"> </w:t>
      </w:r>
    </w:p>
    <w:p w:rsidR="000B388E" w:rsidRDefault="0017302F" w:rsidP="0017302F">
      <w:pPr>
        <w:pStyle w:val="Paragraphedeliste"/>
        <w:numPr>
          <w:ilvl w:val="0"/>
          <w:numId w:val="7"/>
        </w:numPr>
        <w:tabs>
          <w:tab w:val="right" w:pos="281"/>
        </w:tabs>
        <w:ind w:left="-2" w:firstLine="0"/>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نفس المؤسسة </w:t>
      </w:r>
      <w:r w:rsidR="000B388E" w:rsidRPr="00F3587D">
        <w:rPr>
          <w:rFonts w:ascii="Simplified Arabic" w:eastAsia="Calibri" w:hAnsi="Simplified Arabic" w:hint="cs"/>
          <w:b w:val="0"/>
          <w:bCs w:val="0"/>
          <w:sz w:val="28"/>
          <w:szCs w:val="28"/>
          <w:rtl/>
          <w:lang w:val="fr-FR" w:bidi="ar-DZ"/>
        </w:rPr>
        <w:t xml:space="preserve">أودعت مبلغ </w:t>
      </w:r>
      <w:r w:rsidR="000B388E">
        <w:rPr>
          <w:rFonts w:ascii="Simplified Arabic" w:eastAsia="Calibri" w:hAnsi="Simplified Arabic" w:hint="cs"/>
          <w:b w:val="0"/>
          <w:bCs w:val="0"/>
          <w:sz w:val="28"/>
          <w:szCs w:val="28"/>
          <w:rtl/>
          <w:lang w:val="fr-FR" w:bidi="ar-DZ"/>
        </w:rPr>
        <w:t>6</w:t>
      </w:r>
      <w:r w:rsidR="000B388E" w:rsidRPr="00F3587D">
        <w:rPr>
          <w:rFonts w:ascii="Simplified Arabic" w:eastAsia="Calibri" w:hAnsi="Simplified Arabic" w:hint="cs"/>
          <w:b w:val="0"/>
          <w:bCs w:val="0"/>
          <w:sz w:val="28"/>
          <w:szCs w:val="28"/>
          <w:rtl/>
          <w:lang w:val="fr-FR" w:bidi="ar-DZ"/>
        </w:rPr>
        <w:t>0000 دج في بنك</w:t>
      </w:r>
      <w:r w:rsidR="000B388E">
        <w:rPr>
          <w:rFonts w:ascii="Simplified Arabic" w:eastAsia="Calibri" w:hAnsi="Simplified Arabic" w:hint="cs"/>
          <w:b w:val="0"/>
          <w:bCs w:val="0"/>
          <w:sz w:val="28"/>
          <w:szCs w:val="28"/>
          <w:rtl/>
          <w:lang w:val="fr-FR" w:bidi="ar-DZ"/>
        </w:rPr>
        <w:t xml:space="preserve"> (2)</w:t>
      </w:r>
      <w:r w:rsidR="000B388E" w:rsidRPr="00F3587D">
        <w:rPr>
          <w:rFonts w:ascii="Simplified Arabic" w:eastAsia="Calibri" w:hAnsi="Simplified Arabic" w:hint="cs"/>
          <w:b w:val="0"/>
          <w:bCs w:val="0"/>
          <w:sz w:val="28"/>
          <w:szCs w:val="28"/>
          <w:rtl/>
          <w:lang w:val="fr-FR" w:bidi="ar-DZ"/>
        </w:rPr>
        <w:t xml:space="preserve"> لمدة </w:t>
      </w:r>
      <w:r w:rsidR="000B388E">
        <w:rPr>
          <w:rFonts w:ascii="Simplified Arabic" w:eastAsia="Calibri" w:hAnsi="Simplified Arabic" w:hint="cs"/>
          <w:b w:val="0"/>
          <w:bCs w:val="0"/>
          <w:sz w:val="28"/>
          <w:szCs w:val="28"/>
          <w:rtl/>
          <w:lang w:val="fr-FR" w:bidi="ar-DZ"/>
        </w:rPr>
        <w:t>3 أشهر</w:t>
      </w:r>
      <w:r w:rsidR="000B388E" w:rsidRPr="00F3587D">
        <w:rPr>
          <w:rFonts w:ascii="Simplified Arabic" w:eastAsia="Calibri" w:hAnsi="Simplified Arabic" w:hint="cs"/>
          <w:b w:val="0"/>
          <w:bCs w:val="0"/>
          <w:sz w:val="28"/>
          <w:szCs w:val="28"/>
          <w:rtl/>
          <w:lang w:val="fr-FR" w:bidi="ar-DZ"/>
        </w:rPr>
        <w:t xml:space="preserve"> فبلغت </w:t>
      </w:r>
      <w:r>
        <w:rPr>
          <w:rFonts w:ascii="Simplified Arabic" w:eastAsia="Calibri" w:hAnsi="Simplified Arabic" w:hint="cs"/>
          <w:b w:val="0"/>
          <w:bCs w:val="0"/>
          <w:sz w:val="28"/>
          <w:szCs w:val="28"/>
          <w:rtl/>
          <w:lang w:val="fr-FR" w:bidi="ar-DZ"/>
        </w:rPr>
        <w:t xml:space="preserve">قيمة </w:t>
      </w:r>
      <w:r w:rsidR="000B388E" w:rsidRPr="00F3587D">
        <w:rPr>
          <w:rFonts w:ascii="Simplified Arabic" w:eastAsia="Calibri" w:hAnsi="Simplified Arabic" w:hint="cs"/>
          <w:b w:val="0"/>
          <w:bCs w:val="0"/>
          <w:sz w:val="28"/>
          <w:szCs w:val="28"/>
          <w:rtl/>
          <w:lang w:val="fr-FR" w:bidi="ar-DZ"/>
        </w:rPr>
        <w:t xml:space="preserve">الفائدة المحصلة في نهايتها </w:t>
      </w:r>
      <w:r w:rsidR="000B388E">
        <w:rPr>
          <w:rFonts w:ascii="Simplified Arabic" w:eastAsia="Calibri" w:hAnsi="Simplified Arabic" w:hint="cs"/>
          <w:b w:val="0"/>
          <w:bCs w:val="0"/>
          <w:sz w:val="28"/>
          <w:szCs w:val="28"/>
          <w:rtl/>
          <w:lang w:val="fr-FR" w:bidi="ar-DZ"/>
        </w:rPr>
        <w:t>750 دج</w:t>
      </w:r>
      <w:r w:rsidR="000B388E" w:rsidRPr="00F3587D">
        <w:rPr>
          <w:rFonts w:ascii="Simplified Arabic" w:eastAsia="Calibri" w:hAnsi="Simplified Arabic" w:hint="cs"/>
          <w:b w:val="0"/>
          <w:bCs w:val="0"/>
          <w:sz w:val="28"/>
          <w:szCs w:val="28"/>
          <w:rtl/>
          <w:lang w:val="fr-FR" w:bidi="ar-DZ"/>
        </w:rPr>
        <w:t xml:space="preserve">. أحسب معدل الفائدة المطبق </w:t>
      </w:r>
      <w:r w:rsidR="000B388E">
        <w:rPr>
          <w:rFonts w:ascii="Simplified Arabic" w:eastAsia="Calibri" w:hAnsi="Simplified Arabic" w:hint="cs"/>
          <w:b w:val="0"/>
          <w:bCs w:val="0"/>
          <w:sz w:val="28"/>
          <w:szCs w:val="28"/>
          <w:rtl/>
          <w:lang w:val="fr-FR" w:bidi="ar-DZ"/>
        </w:rPr>
        <w:t>على هذا المبلغ</w:t>
      </w:r>
      <w:r w:rsidR="000B388E" w:rsidRPr="00F3587D">
        <w:rPr>
          <w:rFonts w:ascii="Simplified Arabic" w:eastAsia="Calibri" w:hAnsi="Simplified Arabic" w:hint="cs"/>
          <w:b w:val="0"/>
          <w:bCs w:val="0"/>
          <w:sz w:val="28"/>
          <w:szCs w:val="28"/>
          <w:rtl/>
          <w:lang w:val="fr-FR" w:bidi="ar-DZ"/>
        </w:rPr>
        <w:t xml:space="preserve"> </w:t>
      </w:r>
      <w:r w:rsidR="000B388E" w:rsidRPr="00F3587D">
        <w:rPr>
          <w:rFonts w:cs="Traditional Arabic" w:hint="cs"/>
          <w:rtl/>
          <w:lang w:bidi="ar-DZ"/>
        </w:rPr>
        <w:t>؟</w:t>
      </w:r>
    </w:p>
    <w:p w:rsidR="00F3587D" w:rsidRPr="00C05C4E" w:rsidRDefault="0017302F" w:rsidP="009607D5">
      <w:pPr>
        <w:pStyle w:val="Paragraphedeliste"/>
        <w:numPr>
          <w:ilvl w:val="0"/>
          <w:numId w:val="7"/>
        </w:numPr>
        <w:tabs>
          <w:tab w:val="right" w:pos="281"/>
        </w:tabs>
        <w:ind w:left="-2" w:firstLine="0"/>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نفس المؤسسة </w:t>
      </w:r>
      <w:r w:rsidRPr="00F3587D">
        <w:rPr>
          <w:rFonts w:ascii="Simplified Arabic" w:eastAsia="Calibri" w:hAnsi="Simplified Arabic" w:hint="cs"/>
          <w:b w:val="0"/>
          <w:bCs w:val="0"/>
          <w:sz w:val="28"/>
          <w:szCs w:val="28"/>
          <w:rtl/>
          <w:lang w:val="fr-FR" w:bidi="ar-DZ"/>
        </w:rPr>
        <w:t xml:space="preserve">أودعت </w:t>
      </w:r>
      <w:r w:rsidR="000B388E" w:rsidRPr="00F3587D">
        <w:rPr>
          <w:rFonts w:ascii="Simplified Arabic" w:eastAsia="Calibri" w:hAnsi="Simplified Arabic" w:hint="cs"/>
          <w:b w:val="0"/>
          <w:bCs w:val="0"/>
          <w:sz w:val="28"/>
          <w:szCs w:val="28"/>
          <w:rtl/>
          <w:lang w:val="fr-FR" w:bidi="ar-DZ"/>
        </w:rPr>
        <w:t xml:space="preserve">مبلغ </w:t>
      </w:r>
      <w:r w:rsidR="001252BA">
        <w:rPr>
          <w:rFonts w:ascii="Simplified Arabic" w:eastAsia="Calibri" w:hAnsi="Simplified Arabic" w:hint="cs"/>
          <w:b w:val="0"/>
          <w:bCs w:val="0"/>
          <w:sz w:val="28"/>
          <w:szCs w:val="28"/>
          <w:rtl/>
          <w:lang w:val="fr-FR" w:bidi="ar-DZ"/>
        </w:rPr>
        <w:t>معين</w:t>
      </w:r>
      <w:r w:rsidR="000B388E" w:rsidRPr="00F3587D">
        <w:rPr>
          <w:rFonts w:ascii="Simplified Arabic" w:eastAsia="Calibri" w:hAnsi="Simplified Arabic" w:hint="cs"/>
          <w:b w:val="0"/>
          <w:bCs w:val="0"/>
          <w:sz w:val="28"/>
          <w:szCs w:val="28"/>
          <w:rtl/>
          <w:lang w:val="fr-FR" w:bidi="ar-DZ"/>
        </w:rPr>
        <w:t xml:space="preserve"> في بنك</w:t>
      </w:r>
      <w:r w:rsidR="000B388E">
        <w:rPr>
          <w:rFonts w:ascii="Simplified Arabic" w:eastAsia="Calibri" w:hAnsi="Simplified Arabic" w:hint="cs"/>
          <w:b w:val="0"/>
          <w:bCs w:val="0"/>
          <w:sz w:val="28"/>
          <w:szCs w:val="28"/>
          <w:rtl/>
          <w:lang w:val="fr-FR" w:bidi="ar-DZ"/>
        </w:rPr>
        <w:t xml:space="preserve"> (3)</w:t>
      </w:r>
      <w:r w:rsidR="000B388E" w:rsidRPr="00F3587D">
        <w:rPr>
          <w:rFonts w:ascii="Simplified Arabic" w:eastAsia="Calibri" w:hAnsi="Simplified Arabic" w:hint="cs"/>
          <w:b w:val="0"/>
          <w:bCs w:val="0"/>
          <w:sz w:val="28"/>
          <w:szCs w:val="28"/>
          <w:rtl/>
          <w:lang w:val="fr-FR" w:bidi="ar-DZ"/>
        </w:rPr>
        <w:t xml:space="preserve"> لمدة </w:t>
      </w:r>
      <w:r w:rsidR="000B388E">
        <w:rPr>
          <w:rFonts w:ascii="Simplified Arabic" w:eastAsia="Calibri" w:hAnsi="Simplified Arabic" w:hint="cs"/>
          <w:b w:val="0"/>
          <w:bCs w:val="0"/>
          <w:sz w:val="28"/>
          <w:szCs w:val="28"/>
          <w:rtl/>
          <w:lang w:val="fr-FR" w:bidi="ar-DZ"/>
        </w:rPr>
        <w:t xml:space="preserve">سنة واحدة بمعدل فائدة 6 </w:t>
      </w:r>
      <w:r w:rsidR="000B388E">
        <w:rPr>
          <w:rFonts w:ascii="Calibri" w:eastAsia="Calibri" w:hAnsi="Calibri"/>
          <w:b w:val="0"/>
          <w:bCs w:val="0"/>
          <w:sz w:val="28"/>
          <w:szCs w:val="28"/>
          <w:rtl/>
          <w:lang w:val="fr-FR" w:bidi="ar-DZ"/>
        </w:rPr>
        <w:t>%</w:t>
      </w:r>
      <w:r w:rsidR="001252BA">
        <w:rPr>
          <w:rFonts w:ascii="Calibri" w:eastAsia="Calibri" w:hAnsi="Calibri" w:hint="cs"/>
          <w:b w:val="0"/>
          <w:bCs w:val="0"/>
          <w:sz w:val="28"/>
          <w:szCs w:val="28"/>
          <w:rtl/>
          <w:lang w:val="fr-FR" w:bidi="ar-DZ"/>
        </w:rPr>
        <w:t xml:space="preserve">، فبلغت قيمة الفائدة </w:t>
      </w:r>
      <w:r w:rsidR="00E25D15">
        <w:rPr>
          <w:rFonts w:ascii="Calibri" w:eastAsia="Calibri" w:hAnsi="Calibri" w:hint="cs"/>
          <w:b w:val="0"/>
          <w:bCs w:val="0"/>
          <w:sz w:val="28"/>
          <w:szCs w:val="28"/>
          <w:rtl/>
          <w:lang w:val="fr-FR" w:bidi="ar-DZ"/>
        </w:rPr>
        <w:t xml:space="preserve">البسيطة </w:t>
      </w:r>
      <w:r w:rsidR="001252BA" w:rsidRPr="001252BA">
        <w:rPr>
          <w:rFonts w:ascii="Simplified Arabic" w:eastAsia="Calibri" w:hAnsi="Simplified Arabic" w:hint="cs"/>
          <w:b w:val="0"/>
          <w:bCs w:val="0"/>
          <w:sz w:val="28"/>
          <w:szCs w:val="28"/>
          <w:rtl/>
          <w:lang w:val="fr-FR" w:bidi="ar-DZ"/>
        </w:rPr>
        <w:t>4200</w:t>
      </w:r>
      <w:r w:rsidR="001252BA">
        <w:rPr>
          <w:rFonts w:ascii="Calibri" w:eastAsia="Calibri" w:hAnsi="Calibri" w:hint="cs"/>
          <w:b w:val="0"/>
          <w:bCs w:val="0"/>
          <w:sz w:val="28"/>
          <w:szCs w:val="28"/>
          <w:rtl/>
          <w:lang w:val="fr-FR" w:bidi="ar-DZ"/>
        </w:rPr>
        <w:t xml:space="preserve"> دج </w:t>
      </w:r>
      <w:r w:rsidR="000B388E" w:rsidRPr="00F3587D">
        <w:rPr>
          <w:rFonts w:ascii="Simplified Arabic" w:eastAsia="Calibri" w:hAnsi="Simplified Arabic" w:hint="cs"/>
          <w:b w:val="0"/>
          <w:bCs w:val="0"/>
          <w:sz w:val="28"/>
          <w:szCs w:val="28"/>
          <w:rtl/>
          <w:lang w:val="fr-FR" w:bidi="ar-DZ"/>
        </w:rPr>
        <w:t xml:space="preserve">. أحسب </w:t>
      </w:r>
      <w:r w:rsidR="000B388E">
        <w:rPr>
          <w:rFonts w:ascii="Simplified Arabic" w:eastAsia="Calibri" w:hAnsi="Simplified Arabic" w:hint="cs"/>
          <w:b w:val="0"/>
          <w:bCs w:val="0"/>
          <w:sz w:val="28"/>
          <w:szCs w:val="28"/>
          <w:rtl/>
          <w:lang w:val="fr-FR" w:bidi="ar-DZ"/>
        </w:rPr>
        <w:t xml:space="preserve">قيمة </w:t>
      </w:r>
      <w:r w:rsidR="001252BA">
        <w:rPr>
          <w:rFonts w:ascii="Simplified Arabic" w:eastAsia="Calibri" w:hAnsi="Simplified Arabic" w:hint="cs"/>
          <w:b w:val="0"/>
          <w:bCs w:val="0"/>
          <w:sz w:val="28"/>
          <w:szCs w:val="28"/>
          <w:rtl/>
          <w:lang w:val="fr-FR" w:bidi="ar-DZ"/>
        </w:rPr>
        <w:t>رأس</w:t>
      </w:r>
      <w:r>
        <w:rPr>
          <w:rFonts w:ascii="Simplified Arabic" w:eastAsia="Calibri" w:hAnsi="Simplified Arabic" w:hint="cs"/>
          <w:b w:val="0"/>
          <w:bCs w:val="0"/>
          <w:sz w:val="28"/>
          <w:szCs w:val="28"/>
          <w:rtl/>
          <w:lang w:val="fr-FR" w:bidi="ar-DZ"/>
        </w:rPr>
        <w:t xml:space="preserve"> </w:t>
      </w:r>
      <w:r w:rsidR="001252BA">
        <w:rPr>
          <w:rFonts w:ascii="Simplified Arabic" w:eastAsia="Calibri" w:hAnsi="Simplified Arabic" w:hint="cs"/>
          <w:b w:val="0"/>
          <w:bCs w:val="0"/>
          <w:sz w:val="28"/>
          <w:szCs w:val="28"/>
          <w:rtl/>
          <w:lang w:val="fr-FR" w:bidi="ar-DZ"/>
        </w:rPr>
        <w:t>مال</w:t>
      </w:r>
      <w:r w:rsidR="000B388E" w:rsidRPr="00F3587D">
        <w:rPr>
          <w:rFonts w:ascii="Simplified Arabic" w:eastAsia="Calibri" w:hAnsi="Simplified Arabic" w:hint="cs"/>
          <w:b w:val="0"/>
          <w:bCs w:val="0"/>
          <w:sz w:val="28"/>
          <w:szCs w:val="28"/>
          <w:rtl/>
          <w:lang w:val="fr-FR" w:bidi="ar-DZ"/>
        </w:rPr>
        <w:t xml:space="preserve"> </w:t>
      </w:r>
      <w:r w:rsidR="000B388E" w:rsidRPr="00F3587D">
        <w:rPr>
          <w:rFonts w:cs="Traditional Arabic" w:hint="cs"/>
          <w:rtl/>
          <w:lang w:bidi="ar-DZ"/>
        </w:rPr>
        <w:t>؟</w:t>
      </w:r>
    </w:p>
    <w:p w:rsidR="00C05C4E" w:rsidRDefault="006E4DE6" w:rsidP="00C05C4E">
      <w:pPr>
        <w:tabs>
          <w:tab w:val="right" w:pos="281"/>
        </w:tabs>
        <w:jc w:val="lowKashida"/>
        <w:rPr>
          <w:rFonts w:ascii="Simplified Arabic" w:eastAsia="Calibri" w:hAnsi="Simplified Arabic"/>
          <w:sz w:val="28"/>
          <w:szCs w:val="28"/>
          <w:lang w:val="fr-FR" w:bidi="ar-DZ"/>
        </w:rPr>
      </w:pPr>
      <w:r>
        <w:rPr>
          <w:rFonts w:ascii="Simplified Arabic" w:eastAsia="Calibri" w:hAnsi="Simplified Arabic" w:hint="cs"/>
          <w:noProof/>
          <w:sz w:val="28"/>
          <w:szCs w:val="28"/>
          <w:rtl/>
          <w:lang w:val="fr-FR" w:eastAsia="fr-FR"/>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967990" cy="2201545"/>
            <wp:effectExtent l="19050" t="0" r="381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srcRect/>
                    <a:stretch>
                      <a:fillRect/>
                    </a:stretch>
                  </pic:blipFill>
                  <pic:spPr bwMode="auto">
                    <a:xfrm>
                      <a:off x="0" y="0"/>
                      <a:ext cx="2967990" cy="2201545"/>
                    </a:xfrm>
                    <a:prstGeom prst="rect">
                      <a:avLst/>
                    </a:prstGeom>
                    <a:noFill/>
                    <a:ln w="9525">
                      <a:noFill/>
                      <a:miter lim="800000"/>
                      <a:headEnd/>
                      <a:tailEnd/>
                    </a:ln>
                  </pic:spPr>
                </pic:pic>
              </a:graphicData>
            </a:graphic>
          </wp:anchor>
        </w:drawing>
      </w:r>
      <w:r w:rsidR="00C05C4E" w:rsidRPr="009F17A2">
        <w:rPr>
          <w:rFonts w:ascii="Simplified Arabic" w:eastAsia="Calibri" w:hAnsi="Simplified Arabic" w:hint="cs"/>
          <w:sz w:val="28"/>
          <w:szCs w:val="28"/>
          <w:rtl/>
          <w:lang w:val="fr-FR" w:bidi="ar-DZ"/>
        </w:rPr>
        <w:t>الحل:</w:t>
      </w:r>
    </w:p>
    <w:p w:rsidR="002A6C25" w:rsidRDefault="00A36266" w:rsidP="00A36266">
      <w:pPr>
        <w:tabs>
          <w:tab w:val="right" w:pos="281"/>
        </w:tabs>
        <w:rPr>
          <w:rFonts w:ascii="Simplified Arabic" w:eastAsia="Calibri" w:hAnsi="Simplified Arabic"/>
          <w:sz w:val="28"/>
          <w:szCs w:val="28"/>
          <w:rtl/>
          <w:lang w:val="fr-FR" w:bidi="ar-DZ"/>
        </w:rPr>
      </w:pPr>
      <w:r>
        <w:rPr>
          <w:rFonts w:ascii="Simplified Arabic" w:eastAsia="Calibri" w:hAnsi="Simplified Arabic"/>
          <w:sz w:val="28"/>
          <w:szCs w:val="28"/>
          <w:rtl/>
          <w:lang w:val="fr-FR" w:bidi="ar-DZ"/>
        </w:rPr>
        <w:br w:type="textWrapping" w:clear="all"/>
      </w:r>
    </w:p>
    <w:p w:rsidR="009715D8" w:rsidRDefault="009715D8" w:rsidP="009607D5">
      <w:pPr>
        <w:pStyle w:val="Paragraphedeliste"/>
        <w:numPr>
          <w:ilvl w:val="0"/>
          <w:numId w:val="5"/>
        </w:numPr>
        <w:tabs>
          <w:tab w:val="right" w:pos="281"/>
        </w:tabs>
        <w:autoSpaceDE w:val="0"/>
        <w:autoSpaceDN w:val="0"/>
        <w:adjustRightInd w:val="0"/>
        <w:spacing w:line="276" w:lineRule="auto"/>
        <w:ind w:left="-2" w:firstLine="0"/>
        <w:jc w:val="lowKashida"/>
        <w:rPr>
          <w:sz w:val="28"/>
          <w:szCs w:val="28"/>
        </w:rPr>
      </w:pPr>
      <w:r w:rsidRPr="009715D8">
        <w:rPr>
          <w:rFonts w:hint="cs"/>
          <w:sz w:val="28"/>
          <w:szCs w:val="28"/>
          <w:rtl/>
        </w:rPr>
        <w:t>علاقات الجملة</w:t>
      </w:r>
      <w:r>
        <w:rPr>
          <w:rFonts w:hint="cs"/>
          <w:sz w:val="28"/>
          <w:szCs w:val="28"/>
          <w:rtl/>
        </w:rPr>
        <w:t>:</w:t>
      </w:r>
    </w:p>
    <w:p w:rsidR="009715D8" w:rsidRPr="009715D8" w:rsidRDefault="009715D8" w:rsidP="009715D8">
      <w:pPr>
        <w:tabs>
          <w:tab w:val="right" w:pos="281"/>
        </w:tabs>
        <w:autoSpaceDE w:val="0"/>
        <w:autoSpaceDN w:val="0"/>
        <w:adjustRightInd w:val="0"/>
        <w:spacing w:line="276" w:lineRule="auto"/>
        <w:jc w:val="lowKashida"/>
        <w:rPr>
          <w:b w:val="0"/>
          <w:bCs w:val="0"/>
          <w:sz w:val="28"/>
          <w:szCs w:val="28"/>
        </w:rPr>
      </w:pPr>
      <w:r>
        <w:rPr>
          <w:rFonts w:hint="cs"/>
          <w:b w:val="0"/>
          <w:bCs w:val="0"/>
          <w:sz w:val="28"/>
          <w:szCs w:val="28"/>
          <w:rtl/>
        </w:rPr>
        <w:t xml:space="preserve">تعني مجموع المبلغ المقترض أو المستثمر مع الفوائد البسيطة المستحقة عليه، أي أن القيمة المكتسبة أو الجملة هي حاصل جمع أصل رأسمال مع فوائده المستحقة في نهاية المدة ونرمز لها بالرمز: </w:t>
      </w:r>
      <w:r>
        <w:rPr>
          <w:b w:val="0"/>
          <w:bCs w:val="0"/>
          <w:sz w:val="28"/>
          <w:szCs w:val="28"/>
          <w:lang w:val="fr-FR"/>
        </w:rPr>
        <w:t>A</w:t>
      </w:r>
      <w:r>
        <w:rPr>
          <w:rFonts w:hint="cs"/>
          <w:b w:val="0"/>
          <w:bCs w:val="0"/>
          <w:sz w:val="28"/>
          <w:szCs w:val="28"/>
          <w:rtl/>
        </w:rPr>
        <w:t xml:space="preserve"> </w:t>
      </w:r>
      <w:r>
        <w:rPr>
          <w:rFonts w:hint="cs"/>
          <w:b w:val="0"/>
          <w:bCs w:val="0"/>
          <w:sz w:val="28"/>
          <w:szCs w:val="28"/>
          <w:rtl/>
          <w:lang w:bidi="ar-DZ"/>
        </w:rPr>
        <w:t>وتحسب كما يلي:</w:t>
      </w:r>
      <w:r>
        <w:rPr>
          <w:rFonts w:hint="cs"/>
          <w:b w:val="0"/>
          <w:bCs w:val="0"/>
          <w:sz w:val="28"/>
          <w:szCs w:val="28"/>
          <w:rtl/>
        </w:rPr>
        <w:t xml:space="preserve">   </w:t>
      </w:r>
    </w:p>
    <w:p w:rsidR="009715D8" w:rsidRPr="002A6C25" w:rsidRDefault="009715D8"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بالسنوات </w:t>
      </w:r>
      <w:r>
        <w:rPr>
          <w:rFonts w:ascii="Simplified Arabic" w:eastAsia="Calibri" w:hAnsi="Simplified Arabic"/>
          <w:sz w:val="28"/>
          <w:szCs w:val="28"/>
          <w:lang w:val="fr-FR" w:bidi="ar-DZ"/>
        </w:rPr>
        <w:t>(</w:t>
      </w:r>
      <w:r w:rsidRPr="009F0F17">
        <w:rPr>
          <w:rFonts w:asciiTheme="majorBidi" w:eastAsia="Calibri" w:hAnsiTheme="majorBidi" w:cstheme="majorBidi"/>
          <w:i/>
          <w:lang w:val="fr-FR" w:bidi="ar-DZ"/>
        </w:rPr>
        <w:t>n</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395588">
        <w:rPr>
          <w:rFonts w:ascii="Simplified Arabic" w:eastAsia="Calibri" w:hAnsi="Simplified Arabic" w:hint="cs"/>
          <w:b w:val="0"/>
          <w:bCs w:val="0"/>
          <w:sz w:val="28"/>
          <w:szCs w:val="28"/>
          <w:rtl/>
          <w:lang w:val="fr-FR" w:bidi="ar-DZ"/>
        </w:rPr>
        <w:t>الجملة</w:t>
      </w:r>
      <w:r w:rsidRPr="009F0F17">
        <w:rPr>
          <w:rFonts w:ascii="Simplified Arabic" w:eastAsia="Calibri" w:hAnsi="Simplified Arabic" w:hint="cs"/>
          <w:b w:val="0"/>
          <w:bCs w:val="0"/>
          <w:sz w:val="28"/>
          <w:szCs w:val="28"/>
          <w:rtl/>
          <w:lang w:val="fr-FR" w:bidi="ar-DZ"/>
        </w:rPr>
        <w:t xml:space="preserve"> تحسب كما يلي:</w:t>
      </w:r>
    </w:p>
    <w:p w:rsidR="002A6C25" w:rsidRPr="002A6C25" w:rsidRDefault="002A6C25"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967012" cy="343815"/>
            <wp:effectExtent l="19050" t="0" r="4788"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srcRect/>
                    <a:stretch>
                      <a:fillRect/>
                    </a:stretch>
                  </pic:blipFill>
                  <pic:spPr bwMode="auto">
                    <a:xfrm>
                      <a:off x="0" y="0"/>
                      <a:ext cx="2989647" cy="346438"/>
                    </a:xfrm>
                    <a:prstGeom prst="rect">
                      <a:avLst/>
                    </a:prstGeom>
                    <a:noFill/>
                    <a:ln w="9525">
                      <a:noFill/>
                      <a:miter lim="800000"/>
                      <a:headEnd/>
                      <a:tailEnd/>
                    </a:ln>
                  </pic:spPr>
                </pic:pic>
              </a:graphicData>
            </a:graphic>
          </wp:inline>
        </w:drawing>
      </w:r>
    </w:p>
    <w:p w:rsidR="009715D8" w:rsidRPr="009F0F17" w:rsidRDefault="009715D8"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بالشهور </w:t>
      </w:r>
      <w:r>
        <w:rPr>
          <w:rFonts w:ascii="Simplified Arabic" w:eastAsia="Calibri" w:hAnsi="Simplified Arabic"/>
          <w:sz w:val="28"/>
          <w:szCs w:val="28"/>
          <w:lang w:val="fr-FR" w:bidi="ar-DZ"/>
        </w:rPr>
        <w:t>(</w:t>
      </w:r>
      <w:r>
        <w:rPr>
          <w:rFonts w:asciiTheme="majorBidi" w:eastAsia="Calibri" w:hAnsiTheme="majorBidi" w:cstheme="majorBidi"/>
          <w:i/>
          <w:lang w:val="fr-FR" w:bidi="ar-DZ"/>
        </w:rPr>
        <w:t>m</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395588">
        <w:rPr>
          <w:rFonts w:ascii="Simplified Arabic" w:eastAsia="Calibri" w:hAnsi="Simplified Arabic" w:hint="cs"/>
          <w:b w:val="0"/>
          <w:bCs w:val="0"/>
          <w:sz w:val="28"/>
          <w:szCs w:val="28"/>
          <w:rtl/>
          <w:lang w:val="fr-FR" w:bidi="ar-DZ"/>
        </w:rPr>
        <w:t>الجملة</w:t>
      </w:r>
      <w:r w:rsidR="00395588" w:rsidRPr="009F0F17">
        <w:rPr>
          <w:rFonts w:ascii="Simplified Arabic" w:eastAsia="Calibri" w:hAnsi="Simplified Arabic" w:hint="cs"/>
          <w:b w:val="0"/>
          <w:bCs w:val="0"/>
          <w:sz w:val="28"/>
          <w:szCs w:val="28"/>
          <w:rtl/>
          <w:lang w:val="fr-FR" w:bidi="ar-DZ"/>
        </w:rPr>
        <w:t xml:space="preserve"> </w:t>
      </w:r>
      <w:r w:rsidRPr="009F0F17">
        <w:rPr>
          <w:rFonts w:ascii="Simplified Arabic" w:eastAsia="Calibri" w:hAnsi="Simplified Arabic" w:hint="cs"/>
          <w:b w:val="0"/>
          <w:bCs w:val="0"/>
          <w:sz w:val="28"/>
          <w:szCs w:val="28"/>
          <w:rtl/>
          <w:lang w:val="fr-FR" w:bidi="ar-DZ"/>
        </w:rPr>
        <w:t>تحسب كما يلي:</w:t>
      </w:r>
    </w:p>
    <w:p w:rsidR="002A6C25" w:rsidRPr="002A6C25" w:rsidRDefault="002A6C25" w:rsidP="003B5C1C">
      <w:pPr>
        <w:tabs>
          <w:tab w:val="right" w:pos="281"/>
        </w:tabs>
        <w:ind w:left="-2"/>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3087622" cy="497433"/>
            <wp:effectExtent l="1905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srcRect/>
                    <a:stretch>
                      <a:fillRect/>
                    </a:stretch>
                  </pic:blipFill>
                  <pic:spPr bwMode="auto">
                    <a:xfrm>
                      <a:off x="0" y="0"/>
                      <a:ext cx="3104226" cy="500108"/>
                    </a:xfrm>
                    <a:prstGeom prst="rect">
                      <a:avLst/>
                    </a:prstGeom>
                    <a:noFill/>
                    <a:ln w="9525">
                      <a:noFill/>
                      <a:miter lim="800000"/>
                      <a:headEnd/>
                      <a:tailEnd/>
                    </a:ln>
                  </pic:spPr>
                </pic:pic>
              </a:graphicData>
            </a:graphic>
          </wp:inline>
        </w:drawing>
      </w:r>
    </w:p>
    <w:p w:rsidR="009715D8" w:rsidRPr="009F0F17" w:rsidRDefault="009715D8" w:rsidP="009607D5">
      <w:pPr>
        <w:pStyle w:val="Paragraphedeliste"/>
        <w:numPr>
          <w:ilvl w:val="0"/>
          <w:numId w:val="4"/>
        </w:numPr>
        <w:tabs>
          <w:tab w:val="right" w:pos="281"/>
        </w:tabs>
        <w:ind w:left="-2" w:firstLine="0"/>
        <w:rPr>
          <w:rFonts w:ascii="Simplified Arabic" w:eastAsia="Calibri" w:hAnsi="Simplified Arabic"/>
          <w:sz w:val="28"/>
          <w:szCs w:val="28"/>
          <w:lang w:val="fr-FR" w:bidi="ar-DZ"/>
        </w:rPr>
      </w:pPr>
      <w:r>
        <w:rPr>
          <w:rFonts w:ascii="Simplified Arabic" w:eastAsia="Calibri" w:hAnsi="Simplified Arabic" w:hint="cs"/>
          <w:sz w:val="28"/>
          <w:szCs w:val="28"/>
          <w:rtl/>
          <w:lang w:val="fr-FR" w:bidi="ar-DZ"/>
        </w:rPr>
        <w:t xml:space="preserve">إذا كانت المدة بالأيام </w:t>
      </w:r>
      <w:r>
        <w:rPr>
          <w:rFonts w:ascii="Simplified Arabic" w:eastAsia="Calibri" w:hAnsi="Simplified Arabic"/>
          <w:sz w:val="28"/>
          <w:szCs w:val="28"/>
          <w:lang w:val="fr-FR" w:bidi="ar-DZ"/>
        </w:rPr>
        <w:t>(</w:t>
      </w:r>
      <w:r w:rsidRPr="007E1703">
        <w:rPr>
          <w:rFonts w:asciiTheme="majorBidi" w:eastAsia="Calibri" w:hAnsiTheme="majorBidi" w:cstheme="majorBidi"/>
          <w:i/>
          <w:lang w:val="fr-FR" w:bidi="ar-DZ"/>
        </w:rPr>
        <w:t>j</w:t>
      </w:r>
      <w:r>
        <w:rPr>
          <w:rFonts w:ascii="Simplified Arabic" w:eastAsia="Calibri" w:hAnsi="Simplified Arabic"/>
          <w:sz w:val="28"/>
          <w:szCs w:val="28"/>
          <w:lang w:val="fr-FR" w:bidi="ar-DZ"/>
        </w:rPr>
        <w:t>)</w:t>
      </w:r>
      <w:r>
        <w:rPr>
          <w:rFonts w:ascii="Simplified Arabic" w:eastAsia="Calibri" w:hAnsi="Simplified Arabic" w:hint="cs"/>
          <w:sz w:val="28"/>
          <w:szCs w:val="28"/>
          <w:rtl/>
          <w:lang w:val="fr-FR" w:bidi="ar-DZ"/>
        </w:rPr>
        <w:t xml:space="preserve">: </w:t>
      </w:r>
      <w:r w:rsidRPr="009F0F17">
        <w:rPr>
          <w:rFonts w:ascii="Simplified Arabic" w:eastAsia="Calibri" w:hAnsi="Simplified Arabic" w:hint="cs"/>
          <w:b w:val="0"/>
          <w:bCs w:val="0"/>
          <w:sz w:val="28"/>
          <w:szCs w:val="28"/>
          <w:rtl/>
          <w:lang w:val="fr-FR" w:bidi="ar-DZ"/>
        </w:rPr>
        <w:t xml:space="preserve">فإن </w:t>
      </w:r>
      <w:r w:rsidR="00395588">
        <w:rPr>
          <w:rFonts w:ascii="Simplified Arabic" w:eastAsia="Calibri" w:hAnsi="Simplified Arabic" w:hint="cs"/>
          <w:b w:val="0"/>
          <w:bCs w:val="0"/>
          <w:sz w:val="28"/>
          <w:szCs w:val="28"/>
          <w:rtl/>
          <w:lang w:val="fr-FR" w:bidi="ar-DZ"/>
        </w:rPr>
        <w:t>الجملة</w:t>
      </w:r>
      <w:r w:rsidR="00395588" w:rsidRPr="009F0F17">
        <w:rPr>
          <w:rFonts w:ascii="Simplified Arabic" w:eastAsia="Calibri" w:hAnsi="Simplified Arabic" w:hint="cs"/>
          <w:b w:val="0"/>
          <w:bCs w:val="0"/>
          <w:sz w:val="28"/>
          <w:szCs w:val="28"/>
          <w:rtl/>
          <w:lang w:val="fr-FR" w:bidi="ar-DZ"/>
        </w:rPr>
        <w:t xml:space="preserve"> </w:t>
      </w:r>
      <w:r w:rsidRPr="009F0F17">
        <w:rPr>
          <w:rFonts w:ascii="Simplified Arabic" w:eastAsia="Calibri" w:hAnsi="Simplified Arabic" w:hint="cs"/>
          <w:b w:val="0"/>
          <w:bCs w:val="0"/>
          <w:sz w:val="28"/>
          <w:szCs w:val="28"/>
          <w:rtl/>
          <w:lang w:val="fr-FR" w:bidi="ar-DZ"/>
        </w:rPr>
        <w:t>تحسب كما يلي:</w:t>
      </w:r>
    </w:p>
    <w:p w:rsidR="002A6C25" w:rsidRDefault="002A6C25" w:rsidP="003B5C1C">
      <w:pPr>
        <w:tabs>
          <w:tab w:val="right" w:pos="281"/>
        </w:tabs>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3183890" cy="506577"/>
            <wp:effectExtent l="1905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srcRect/>
                    <a:stretch>
                      <a:fillRect/>
                    </a:stretch>
                  </pic:blipFill>
                  <pic:spPr bwMode="auto">
                    <a:xfrm>
                      <a:off x="0" y="0"/>
                      <a:ext cx="3186722" cy="507028"/>
                    </a:xfrm>
                    <a:prstGeom prst="rect">
                      <a:avLst/>
                    </a:prstGeom>
                    <a:noFill/>
                    <a:ln w="9525">
                      <a:noFill/>
                      <a:miter lim="800000"/>
                      <a:headEnd/>
                      <a:tailEnd/>
                    </a:ln>
                  </pic:spPr>
                </pic:pic>
              </a:graphicData>
            </a:graphic>
          </wp:inline>
        </w:drawing>
      </w:r>
    </w:p>
    <w:p w:rsidR="00E25D15" w:rsidRDefault="008638E9" w:rsidP="00C05C4E">
      <w:pPr>
        <w:tabs>
          <w:tab w:val="right" w:pos="281"/>
        </w:tabs>
        <w:jc w:val="lowKashida"/>
        <w:rPr>
          <w:rFonts w:ascii="Simplified Arabic" w:eastAsia="Calibri" w:hAnsi="Simplified Arabic"/>
          <w:sz w:val="28"/>
          <w:szCs w:val="28"/>
          <w:rtl/>
          <w:lang w:val="fr-FR" w:bidi="ar-DZ"/>
        </w:rPr>
      </w:pPr>
      <w:r>
        <w:rPr>
          <w:rFonts w:ascii="Simplified Arabic" w:eastAsia="Calibri" w:hAnsi="Simplified Arabic" w:hint="cs"/>
          <w:sz w:val="28"/>
          <w:szCs w:val="28"/>
          <w:rtl/>
          <w:lang w:val="fr-FR" w:bidi="ar-DZ"/>
        </w:rPr>
        <w:t>مثال:</w:t>
      </w:r>
    </w:p>
    <w:p w:rsidR="008638E9" w:rsidRDefault="008638E9" w:rsidP="009607D5">
      <w:pPr>
        <w:pStyle w:val="Paragraphedeliste"/>
        <w:numPr>
          <w:ilvl w:val="0"/>
          <w:numId w:val="4"/>
        </w:numPr>
        <w:tabs>
          <w:tab w:val="right" w:pos="281"/>
        </w:tabs>
        <w:ind w:left="-2" w:firstLine="0"/>
        <w:jc w:val="lowKashida"/>
        <w:rPr>
          <w:rFonts w:cs="Traditional Arabic"/>
          <w:b w:val="0"/>
          <w:bCs w:val="0"/>
          <w:lang w:bidi="ar-DZ"/>
        </w:rPr>
      </w:pPr>
      <w:r w:rsidRPr="008638E9">
        <w:rPr>
          <w:rFonts w:ascii="Simplified Arabic" w:eastAsia="Calibri" w:hAnsi="Simplified Arabic" w:hint="cs"/>
          <w:b w:val="0"/>
          <w:bCs w:val="0"/>
          <w:sz w:val="28"/>
          <w:szCs w:val="28"/>
          <w:rtl/>
          <w:lang w:val="fr-FR" w:bidi="ar-DZ"/>
        </w:rPr>
        <w:t>شخص وضع مبلغ يقدر بــ 15000 دج لدى بنك لمدة 6 أشهر بمعدل فائدة بسيطة تقدر بــ 10</w:t>
      </w:r>
      <w:r w:rsidRPr="008638E9">
        <w:rPr>
          <w:rFonts w:ascii="Simplified Arabic" w:eastAsia="Calibri" w:hAnsi="Simplified Arabic"/>
          <w:b w:val="0"/>
          <w:bCs w:val="0"/>
          <w:sz w:val="28"/>
          <w:szCs w:val="28"/>
          <w:rtl/>
          <w:lang w:val="fr-FR" w:bidi="ar-DZ"/>
        </w:rPr>
        <w:t>%</w:t>
      </w:r>
      <w:r w:rsidRPr="008638E9">
        <w:rPr>
          <w:rFonts w:ascii="Simplified Arabic" w:eastAsia="Calibri" w:hAnsi="Simplified Arabic" w:hint="cs"/>
          <w:b w:val="0"/>
          <w:bCs w:val="0"/>
          <w:sz w:val="28"/>
          <w:szCs w:val="28"/>
          <w:rtl/>
          <w:lang w:val="fr-FR" w:bidi="ar-DZ"/>
        </w:rPr>
        <w:t xml:space="preserve"> سنويا. فما هي قيمة ما تجمع (الجملة) لهذا الشخص بعد نهاية هذه الفترة </w:t>
      </w:r>
      <w:r w:rsidRPr="008638E9">
        <w:rPr>
          <w:rFonts w:cs="Traditional Arabic" w:hint="cs"/>
          <w:b w:val="0"/>
          <w:bCs w:val="0"/>
          <w:rtl/>
          <w:lang w:bidi="ar-DZ"/>
        </w:rPr>
        <w:t>؟</w:t>
      </w:r>
    </w:p>
    <w:p w:rsidR="008638E9" w:rsidRPr="007A2F22" w:rsidRDefault="008638E9" w:rsidP="009607D5">
      <w:pPr>
        <w:pStyle w:val="Paragraphedeliste"/>
        <w:numPr>
          <w:ilvl w:val="0"/>
          <w:numId w:val="4"/>
        </w:numPr>
        <w:tabs>
          <w:tab w:val="right" w:pos="281"/>
        </w:tabs>
        <w:ind w:left="-2" w:firstLine="0"/>
        <w:jc w:val="lowKashida"/>
        <w:rPr>
          <w:rFonts w:ascii="Simplified Arabic" w:eastAsia="Calibri" w:hAnsi="Simplified Arabic"/>
          <w:b w:val="0"/>
          <w:bCs w:val="0"/>
          <w:sz w:val="28"/>
          <w:szCs w:val="28"/>
          <w:lang w:val="fr-FR" w:bidi="ar-DZ"/>
        </w:rPr>
      </w:pPr>
      <w:r w:rsidRPr="008638E9">
        <w:rPr>
          <w:rFonts w:ascii="Simplified Arabic" w:eastAsia="Calibri" w:hAnsi="Simplified Arabic" w:hint="cs"/>
          <w:b w:val="0"/>
          <w:bCs w:val="0"/>
          <w:sz w:val="28"/>
          <w:szCs w:val="28"/>
          <w:rtl/>
          <w:lang w:val="fr-FR" w:bidi="ar-DZ"/>
        </w:rPr>
        <w:t xml:space="preserve">وإذا وضع </w:t>
      </w:r>
      <w:r>
        <w:rPr>
          <w:rFonts w:ascii="Simplified Arabic" w:eastAsia="Calibri" w:hAnsi="Simplified Arabic" w:hint="cs"/>
          <w:b w:val="0"/>
          <w:bCs w:val="0"/>
          <w:sz w:val="28"/>
          <w:szCs w:val="28"/>
          <w:rtl/>
          <w:lang w:val="fr-FR" w:bidi="ar-DZ"/>
        </w:rPr>
        <w:t>نفس المبلغ في بنك آخر لمدة 65 يوم بمعدل فائدة 14</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 ، أحسب جملة هذا المبلغ</w:t>
      </w:r>
      <w:r w:rsidRPr="00F3587D">
        <w:rPr>
          <w:rFonts w:cs="Traditional Arabic" w:hint="cs"/>
          <w:rtl/>
          <w:lang w:bidi="ar-DZ"/>
        </w:rPr>
        <w:t>؟</w:t>
      </w:r>
    </w:p>
    <w:p w:rsidR="007A2F22" w:rsidRDefault="007A2F22" w:rsidP="007A2F22">
      <w:pPr>
        <w:tabs>
          <w:tab w:val="right" w:pos="281"/>
        </w:tabs>
        <w:jc w:val="lowKashida"/>
        <w:rPr>
          <w:rFonts w:ascii="Simplified Arabic" w:eastAsia="Calibri" w:hAnsi="Simplified Arabic"/>
          <w:sz w:val="28"/>
          <w:szCs w:val="28"/>
          <w:lang w:val="fr-FR" w:bidi="ar-DZ"/>
        </w:rPr>
      </w:pPr>
      <w:r w:rsidRPr="007A2F22">
        <w:rPr>
          <w:rFonts w:ascii="Simplified Arabic" w:eastAsia="Calibri" w:hAnsi="Simplified Arabic" w:hint="cs"/>
          <w:sz w:val="28"/>
          <w:szCs w:val="28"/>
          <w:rtl/>
          <w:lang w:val="fr-FR" w:bidi="ar-DZ"/>
        </w:rPr>
        <w:t>الحل</w:t>
      </w:r>
      <w:r>
        <w:rPr>
          <w:rFonts w:ascii="Simplified Arabic" w:eastAsia="Calibri" w:hAnsi="Simplified Arabic" w:hint="cs"/>
          <w:sz w:val="28"/>
          <w:szCs w:val="28"/>
          <w:rtl/>
          <w:lang w:val="fr-FR" w:bidi="ar-DZ"/>
        </w:rPr>
        <w:t>:</w:t>
      </w:r>
    </w:p>
    <w:p w:rsidR="00C113B3" w:rsidRDefault="00C113B3" w:rsidP="003B5C1C">
      <w:pPr>
        <w:tabs>
          <w:tab w:val="right" w:pos="281"/>
        </w:tabs>
        <w:jc w:val="right"/>
        <w:rPr>
          <w:rFonts w:ascii="Simplified Arabic" w:eastAsia="Calibri" w:hAnsi="Simplified Arabic"/>
          <w:sz w:val="28"/>
          <w:szCs w:val="28"/>
          <w:rtl/>
          <w:lang w:val="fr-FR" w:bidi="ar-DZ"/>
        </w:rPr>
      </w:pPr>
      <w:r>
        <w:rPr>
          <w:rFonts w:ascii="Simplified Arabic" w:eastAsia="Calibri" w:hAnsi="Simplified Arabic"/>
          <w:noProof/>
          <w:sz w:val="28"/>
          <w:szCs w:val="28"/>
          <w:lang w:val="fr-FR" w:eastAsia="fr-FR"/>
        </w:rPr>
        <w:drawing>
          <wp:inline distT="0" distB="0" distL="0" distR="0">
            <wp:extent cx="4820717" cy="789649"/>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srcRect/>
                    <a:stretch>
                      <a:fillRect/>
                    </a:stretch>
                  </pic:blipFill>
                  <pic:spPr bwMode="auto">
                    <a:xfrm>
                      <a:off x="0" y="0"/>
                      <a:ext cx="4820717" cy="789649"/>
                    </a:xfrm>
                    <a:prstGeom prst="rect">
                      <a:avLst/>
                    </a:prstGeom>
                    <a:noFill/>
                    <a:ln w="9525">
                      <a:noFill/>
                      <a:miter lim="800000"/>
                      <a:headEnd/>
                      <a:tailEnd/>
                    </a:ln>
                  </pic:spPr>
                </pic:pic>
              </a:graphicData>
            </a:graphic>
          </wp:inline>
        </w:drawing>
      </w:r>
    </w:p>
    <w:p w:rsidR="00F64D37" w:rsidRDefault="00F64D37" w:rsidP="00F64D37">
      <w:pPr>
        <w:tabs>
          <w:tab w:val="right" w:pos="281"/>
        </w:tabs>
        <w:ind w:left="360"/>
        <w:jc w:val="lowKashida"/>
        <w:rPr>
          <w:rFonts w:ascii="Simplified Arabic" w:eastAsia="Calibri" w:hAnsi="Simplified Arabic"/>
          <w:sz w:val="28"/>
          <w:szCs w:val="28"/>
          <w:lang w:val="fr-FR" w:bidi="ar-DZ"/>
        </w:rPr>
      </w:pPr>
    </w:p>
    <w:p w:rsidR="00C113B3" w:rsidRPr="00F64D37" w:rsidRDefault="00C113B3" w:rsidP="003B5C1C">
      <w:pPr>
        <w:tabs>
          <w:tab w:val="right" w:pos="281"/>
        </w:tabs>
        <w:ind w:left="360"/>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lastRenderedPageBreak/>
        <w:drawing>
          <wp:inline distT="0" distB="0" distL="0" distR="0">
            <wp:extent cx="5035753" cy="694944"/>
            <wp:effectExtent l="1905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srcRect/>
                    <a:stretch>
                      <a:fillRect/>
                    </a:stretch>
                  </pic:blipFill>
                  <pic:spPr bwMode="auto">
                    <a:xfrm>
                      <a:off x="0" y="0"/>
                      <a:ext cx="5037422" cy="695174"/>
                    </a:xfrm>
                    <a:prstGeom prst="rect">
                      <a:avLst/>
                    </a:prstGeom>
                    <a:noFill/>
                    <a:ln w="9525">
                      <a:noFill/>
                      <a:miter lim="800000"/>
                      <a:headEnd/>
                      <a:tailEnd/>
                    </a:ln>
                  </pic:spPr>
                </pic:pic>
              </a:graphicData>
            </a:graphic>
          </wp:inline>
        </w:drawing>
      </w:r>
    </w:p>
    <w:p w:rsidR="009F6F67" w:rsidRPr="009F6F67" w:rsidRDefault="009F6F67" w:rsidP="00C113B3">
      <w:pPr>
        <w:tabs>
          <w:tab w:val="right" w:pos="281"/>
        </w:tabs>
        <w:ind w:left="-2"/>
        <w:jc w:val="lowKashida"/>
        <w:rPr>
          <w:rFonts w:ascii="Simplified Arabic" w:hAnsi="Simplified Arabic"/>
          <w:sz w:val="16"/>
          <w:szCs w:val="16"/>
          <w:rtl/>
        </w:rPr>
      </w:pPr>
    </w:p>
    <w:p w:rsidR="00C113B3" w:rsidRPr="00F16624" w:rsidRDefault="009F6F67" w:rsidP="00C113B3">
      <w:pPr>
        <w:tabs>
          <w:tab w:val="right" w:pos="281"/>
        </w:tabs>
        <w:ind w:left="-2"/>
        <w:jc w:val="lowKashida"/>
        <w:rPr>
          <w:rFonts w:ascii="Simplified Arabic" w:eastAsia="Calibri" w:hAnsi="Simplified Arabic"/>
          <w:lang w:val="fr-FR" w:bidi="ar-DZ"/>
        </w:rPr>
      </w:pPr>
      <w:r w:rsidRPr="00F16624">
        <w:rPr>
          <w:rFonts w:ascii="Simplified Arabic" w:hAnsi="Simplified Arabic"/>
          <w:rtl/>
        </w:rPr>
        <w:t xml:space="preserve">ثانيا/ </w:t>
      </w:r>
      <w:r w:rsidRPr="00F16624">
        <w:rPr>
          <w:rFonts w:ascii="Simplified Arabic" w:eastAsiaTheme="minorHAnsi" w:hAnsi="Simplified Arabic"/>
          <w:rtl/>
        </w:rPr>
        <w:t>الفائدة الحقيقية والفائدة التجارية</w:t>
      </w:r>
    </w:p>
    <w:p w:rsidR="007A2F22" w:rsidRPr="009F6F67" w:rsidRDefault="009F6F67" w:rsidP="009F6F67">
      <w:pPr>
        <w:tabs>
          <w:tab w:val="right" w:pos="281"/>
        </w:tabs>
        <w:ind w:left="-2"/>
        <w:jc w:val="lowKashida"/>
        <w:rPr>
          <w:rFonts w:ascii="Simplified Arabic" w:eastAsia="Calibri" w:hAnsi="Simplified Arabic"/>
          <w:sz w:val="28"/>
          <w:szCs w:val="28"/>
          <w:lang w:val="fr-FR" w:bidi="ar-DZ"/>
        </w:rPr>
      </w:pPr>
      <w:r>
        <w:rPr>
          <w:rFonts w:ascii="Traditional Arabic" w:eastAsia="Calibri" w:hAnsi="Traditional Arabic" w:hint="cs"/>
          <w:sz w:val="28"/>
          <w:szCs w:val="28"/>
          <w:rtl/>
          <w:lang w:bidi="ar-DZ"/>
        </w:rPr>
        <w:t xml:space="preserve">1. </w:t>
      </w:r>
      <w:r w:rsidR="000C2028" w:rsidRPr="009F6F67">
        <w:rPr>
          <w:rFonts w:ascii="Traditional Arabic" w:eastAsia="Calibri" w:hAnsi="Traditional Arabic" w:hint="cs"/>
          <w:sz w:val="28"/>
          <w:szCs w:val="28"/>
          <w:rtl/>
          <w:lang w:bidi="ar-DZ"/>
        </w:rPr>
        <w:t>تعريف الفائدة الحقيقية</w:t>
      </w:r>
      <w:r w:rsidR="0036565D" w:rsidRPr="009F6F67">
        <w:rPr>
          <w:rFonts w:ascii="Traditional Arabic" w:eastAsia="Calibri" w:hAnsi="Traditional Arabic" w:hint="cs"/>
          <w:sz w:val="28"/>
          <w:szCs w:val="28"/>
          <w:rtl/>
          <w:lang w:bidi="ar-DZ"/>
        </w:rPr>
        <w:t xml:space="preserve"> </w:t>
      </w:r>
      <w:r w:rsidR="006141B4" w:rsidRPr="009F6F67">
        <w:rPr>
          <w:rFonts w:ascii="Traditional Arabic" w:eastAsia="Calibri" w:hAnsi="Traditional Arabic" w:hint="cs"/>
          <w:sz w:val="28"/>
          <w:szCs w:val="28"/>
          <w:rtl/>
          <w:lang w:bidi="ar-DZ"/>
        </w:rPr>
        <w:t>والفائدة التجارية</w:t>
      </w:r>
      <w:r w:rsidR="007975EE" w:rsidRPr="009F6F67">
        <w:rPr>
          <w:rFonts w:ascii="Traditional Arabic" w:eastAsia="Calibri" w:hAnsi="Traditional Arabic" w:hint="cs"/>
          <w:sz w:val="28"/>
          <w:szCs w:val="28"/>
          <w:rtl/>
          <w:lang w:bidi="ar-DZ"/>
        </w:rPr>
        <w:t>:</w:t>
      </w:r>
    </w:p>
    <w:p w:rsidR="000C2028" w:rsidRDefault="006141B4" w:rsidP="000C2028">
      <w:pPr>
        <w:tabs>
          <w:tab w:val="right" w:pos="281"/>
        </w:tabs>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الفائدة الحقيقية (الصحيحة) </w:t>
      </w:r>
      <w:r w:rsidR="0036565D">
        <w:rPr>
          <w:rFonts w:ascii="Simplified Arabic" w:eastAsia="Calibri" w:hAnsi="Simplified Arabic" w:hint="cs"/>
          <w:b w:val="0"/>
          <w:bCs w:val="0"/>
          <w:sz w:val="28"/>
          <w:szCs w:val="28"/>
          <w:rtl/>
          <w:lang w:val="fr-FR" w:bidi="ar-DZ"/>
        </w:rPr>
        <w:t>وهي التي يكون عدد أيام السنة 365 يوما إذا كانت السنة بسيطة</w:t>
      </w:r>
      <w:r w:rsidR="002D0F4A">
        <w:rPr>
          <w:rFonts w:ascii="Simplified Arabic" w:eastAsia="Calibri" w:hAnsi="Simplified Arabic" w:hint="cs"/>
          <w:b w:val="0"/>
          <w:bCs w:val="0"/>
          <w:sz w:val="28"/>
          <w:szCs w:val="28"/>
          <w:rtl/>
          <w:lang w:val="fr-FR" w:bidi="ar-DZ"/>
        </w:rPr>
        <w:t xml:space="preserve"> (مدنية)</w:t>
      </w:r>
      <w:r w:rsidR="0036565D">
        <w:rPr>
          <w:rFonts w:ascii="Simplified Arabic" w:eastAsia="Calibri" w:hAnsi="Simplified Arabic" w:hint="cs"/>
          <w:b w:val="0"/>
          <w:bCs w:val="0"/>
          <w:sz w:val="28"/>
          <w:szCs w:val="28"/>
          <w:rtl/>
          <w:lang w:val="fr-FR" w:bidi="ar-DZ"/>
        </w:rPr>
        <w:t xml:space="preserve"> حيث يكون شهر فيفري فيها 28 يوما</w:t>
      </w:r>
      <w:r w:rsidR="00913818">
        <w:rPr>
          <w:rFonts w:ascii="Simplified Arabic" w:eastAsia="Calibri" w:hAnsi="Simplified Arabic" w:hint="cs"/>
          <w:b w:val="0"/>
          <w:bCs w:val="0"/>
          <w:sz w:val="28"/>
          <w:szCs w:val="28"/>
          <w:rtl/>
          <w:lang w:val="fr-FR" w:bidi="ar-DZ"/>
        </w:rPr>
        <w:t>.</w:t>
      </w:r>
      <w:r w:rsidR="0036565D">
        <w:rPr>
          <w:rFonts w:ascii="Simplified Arabic" w:eastAsia="Calibri" w:hAnsi="Simplified Arabic" w:hint="cs"/>
          <w:b w:val="0"/>
          <w:bCs w:val="0"/>
          <w:sz w:val="28"/>
          <w:szCs w:val="28"/>
          <w:rtl/>
          <w:lang w:val="fr-FR" w:bidi="ar-DZ"/>
        </w:rPr>
        <w:t xml:space="preserve"> أو 366 إذا كانت السنة كبيسة </w:t>
      </w:r>
      <w:r w:rsidR="000C2C25" w:rsidRPr="000C2C25">
        <w:rPr>
          <w:rStyle w:val="Appelnotedebasdep"/>
          <w:rFonts w:ascii="Simplified Arabic" w:eastAsia="Calibri" w:hAnsi="Simplified Arabic"/>
          <w:b w:val="0"/>
          <w:bCs w:val="0"/>
          <w:sz w:val="28"/>
          <w:szCs w:val="28"/>
          <w:rtl/>
          <w:lang w:val="fr-FR" w:bidi="ar-DZ"/>
        </w:rPr>
        <w:footnoteReference w:customMarkFollows="1" w:id="5"/>
        <w:sym w:font="Symbol" w:char="F02A"/>
      </w:r>
      <w:r w:rsidR="0036565D">
        <w:rPr>
          <w:rFonts w:ascii="Simplified Arabic" w:eastAsia="Calibri" w:hAnsi="Simplified Arabic" w:hint="cs"/>
          <w:b w:val="0"/>
          <w:bCs w:val="0"/>
          <w:sz w:val="28"/>
          <w:szCs w:val="28"/>
          <w:rtl/>
          <w:lang w:val="fr-FR" w:bidi="ar-DZ"/>
        </w:rPr>
        <w:t>حيث يكون شهر فيفري فيها 29 يوما</w:t>
      </w:r>
      <w:r w:rsidR="0036565D">
        <w:rPr>
          <w:rFonts w:ascii="Simplified Arabic" w:eastAsia="Calibri" w:hAnsi="Simplified Arabic"/>
          <w:b w:val="0"/>
          <w:bCs w:val="0"/>
          <w:sz w:val="28"/>
          <w:szCs w:val="28"/>
          <w:lang w:val="fr-FR" w:bidi="ar-DZ"/>
        </w:rPr>
        <w:t>.</w:t>
      </w:r>
      <w:r w:rsidR="0036565D">
        <w:rPr>
          <w:rStyle w:val="Appelnotedebasdep"/>
          <w:rFonts w:ascii="Simplified Arabic" w:eastAsia="Calibri" w:hAnsi="Simplified Arabic"/>
          <w:b w:val="0"/>
          <w:bCs w:val="0"/>
          <w:sz w:val="28"/>
          <w:szCs w:val="28"/>
          <w:lang w:val="fr-FR" w:bidi="ar-DZ"/>
        </w:rPr>
        <w:footnoteReference w:id="6"/>
      </w:r>
      <w:r w:rsidR="0036565D">
        <w:rPr>
          <w:rFonts w:ascii="Simplified Arabic" w:eastAsia="Calibri" w:hAnsi="Simplified Arabic" w:hint="cs"/>
          <w:b w:val="0"/>
          <w:bCs w:val="0"/>
          <w:sz w:val="28"/>
          <w:szCs w:val="28"/>
          <w:rtl/>
          <w:lang w:val="fr-FR" w:bidi="ar-DZ"/>
        </w:rPr>
        <w:t xml:space="preserve"> وسوف نرمز لها بالرمز</w:t>
      </w:r>
      <w:r w:rsidR="0036565D" w:rsidRPr="00AA00FC">
        <w:rPr>
          <w:rFonts w:asciiTheme="majorBidi" w:eastAsia="Calibri" w:hAnsiTheme="majorBidi" w:cstheme="majorBidi"/>
          <w:i/>
          <w:iCs/>
          <w:sz w:val="28"/>
          <w:szCs w:val="28"/>
          <w:lang w:val="fr-FR" w:bidi="ar-DZ"/>
        </w:rPr>
        <w:t>I</w:t>
      </w:r>
      <w:r w:rsidR="0036565D" w:rsidRPr="00AA00FC">
        <w:rPr>
          <w:rFonts w:asciiTheme="majorBidi" w:eastAsia="Calibri" w:hAnsiTheme="majorBidi" w:cstheme="majorBidi"/>
          <w:i/>
          <w:iCs/>
          <w:sz w:val="28"/>
          <w:szCs w:val="28"/>
          <w:vertAlign w:val="subscript"/>
          <w:lang w:val="fr-FR" w:bidi="ar-DZ"/>
        </w:rPr>
        <w:t>R</w:t>
      </w:r>
      <w:r w:rsidRPr="00AA00FC">
        <w:rPr>
          <w:rFonts w:ascii="Simplified Arabic" w:eastAsia="Calibri" w:hAnsi="Simplified Arabic" w:hint="cs"/>
          <w:i/>
          <w:iCs/>
          <w:sz w:val="28"/>
          <w:szCs w:val="28"/>
          <w:vertAlign w:val="subscript"/>
          <w:rtl/>
          <w:lang w:val="fr-FR" w:bidi="ar-DZ"/>
        </w:rPr>
        <w:t xml:space="preserve"> </w:t>
      </w:r>
      <w:r>
        <w:rPr>
          <w:rFonts w:ascii="Simplified Arabic" w:eastAsia="Calibri" w:hAnsi="Simplified Arabic" w:hint="cs"/>
          <w:b w:val="0"/>
          <w:bCs w:val="0"/>
          <w:sz w:val="28"/>
          <w:szCs w:val="28"/>
          <w:rtl/>
          <w:lang w:val="fr-FR" w:bidi="ar-DZ"/>
        </w:rPr>
        <w:t>، وتحسب وفقا للعلاقة التالية:</w:t>
      </w:r>
    </w:p>
    <w:p w:rsidR="007975EE" w:rsidRDefault="007975EE" w:rsidP="009607D5">
      <w:pPr>
        <w:pStyle w:val="Paragraphedeliste"/>
        <w:numPr>
          <w:ilvl w:val="0"/>
          <w:numId w:val="4"/>
        </w:numPr>
        <w:tabs>
          <w:tab w:val="right" w:pos="281"/>
        </w:tabs>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إذا كانت السنة العادية:</w:t>
      </w:r>
    </w:p>
    <w:p w:rsidR="00D75594" w:rsidRPr="00D75594" w:rsidRDefault="00D75594" w:rsidP="003B5C1C">
      <w:pPr>
        <w:tabs>
          <w:tab w:val="right" w:pos="281"/>
        </w:tabs>
        <w:ind w:left="358"/>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1539793" cy="519379"/>
            <wp:effectExtent l="19050" t="0" r="3257"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srcRect/>
                    <a:stretch>
                      <a:fillRect/>
                    </a:stretch>
                  </pic:blipFill>
                  <pic:spPr bwMode="auto">
                    <a:xfrm>
                      <a:off x="0" y="0"/>
                      <a:ext cx="1540229" cy="519526"/>
                    </a:xfrm>
                    <a:prstGeom prst="rect">
                      <a:avLst/>
                    </a:prstGeom>
                    <a:noFill/>
                    <a:ln w="9525">
                      <a:noFill/>
                      <a:miter lim="800000"/>
                      <a:headEnd/>
                      <a:tailEnd/>
                    </a:ln>
                  </pic:spPr>
                </pic:pic>
              </a:graphicData>
            </a:graphic>
          </wp:inline>
        </w:drawing>
      </w:r>
    </w:p>
    <w:p w:rsidR="007975EE" w:rsidRDefault="007975EE" w:rsidP="009607D5">
      <w:pPr>
        <w:pStyle w:val="Paragraphedeliste"/>
        <w:numPr>
          <w:ilvl w:val="0"/>
          <w:numId w:val="4"/>
        </w:numPr>
        <w:tabs>
          <w:tab w:val="right" w:pos="281"/>
        </w:tabs>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إذا كانت السنة الكبيسة:</w:t>
      </w:r>
    </w:p>
    <w:p w:rsidR="00D75594" w:rsidRDefault="00D75594" w:rsidP="003B5C1C">
      <w:pPr>
        <w:tabs>
          <w:tab w:val="right" w:pos="281"/>
        </w:tabs>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1597609" cy="550992"/>
            <wp:effectExtent l="19050" t="0" r="2591"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srcRect/>
                    <a:stretch>
                      <a:fillRect/>
                    </a:stretch>
                  </pic:blipFill>
                  <pic:spPr bwMode="auto">
                    <a:xfrm>
                      <a:off x="0" y="0"/>
                      <a:ext cx="1597172" cy="550841"/>
                    </a:xfrm>
                    <a:prstGeom prst="rect">
                      <a:avLst/>
                    </a:prstGeom>
                    <a:noFill/>
                    <a:ln w="9525">
                      <a:noFill/>
                      <a:miter lim="800000"/>
                      <a:headEnd/>
                      <a:tailEnd/>
                    </a:ln>
                  </pic:spPr>
                </pic:pic>
              </a:graphicData>
            </a:graphic>
          </wp:inline>
        </w:drawing>
      </w:r>
    </w:p>
    <w:p w:rsidR="006141B4" w:rsidRDefault="006141B4" w:rsidP="006141B4">
      <w:pPr>
        <w:tabs>
          <w:tab w:val="right" w:pos="281"/>
        </w:tabs>
        <w:jc w:val="lowKashida"/>
        <w:rPr>
          <w:rFonts w:ascii="Simplified Arabic" w:eastAsia="Calibri" w:hAnsi="Simplified Arabic"/>
          <w:b w:val="0"/>
          <w:bCs w:val="0"/>
          <w:sz w:val="28"/>
          <w:szCs w:val="28"/>
          <w:rtl/>
          <w:lang w:val="fr-FR" w:bidi="ar-DZ"/>
        </w:rPr>
      </w:pPr>
      <w:r w:rsidRPr="006141B4">
        <w:rPr>
          <w:rFonts w:ascii="Simplified Arabic" w:eastAsia="Calibri" w:hAnsi="Simplified Arabic"/>
          <w:b w:val="0"/>
          <w:bCs w:val="0"/>
          <w:sz w:val="28"/>
          <w:szCs w:val="28"/>
          <w:rtl/>
          <w:lang w:val="fr-FR" w:bidi="ar-DZ"/>
        </w:rPr>
        <w:t>الفائدة التجارية وهي التي تعتبر أن عدد أيام السنة 360 يوما وسوف نرمز لها بالرمز</w:t>
      </w:r>
      <w:r w:rsidRPr="00AA00FC">
        <w:rPr>
          <w:rFonts w:asciiTheme="majorBidi" w:eastAsia="Calibri" w:hAnsiTheme="majorBidi" w:cstheme="majorBidi"/>
          <w:i/>
          <w:iCs/>
          <w:sz w:val="28"/>
          <w:szCs w:val="28"/>
          <w:rtl/>
          <w:lang w:val="fr-FR" w:bidi="ar-DZ"/>
        </w:rPr>
        <w:t xml:space="preserve"> </w:t>
      </w:r>
      <w:r w:rsidRPr="00AA00FC">
        <w:rPr>
          <w:rFonts w:asciiTheme="majorBidi" w:eastAsia="Calibri" w:hAnsiTheme="majorBidi" w:cstheme="majorBidi"/>
          <w:i/>
          <w:iCs/>
          <w:sz w:val="28"/>
          <w:szCs w:val="28"/>
          <w:lang w:val="fr-FR" w:bidi="ar-DZ"/>
        </w:rPr>
        <w:t>I</w:t>
      </w:r>
      <w:r w:rsidRPr="00AA00FC">
        <w:rPr>
          <w:rFonts w:asciiTheme="majorBidi" w:eastAsia="Calibri" w:hAnsiTheme="majorBidi" w:cstheme="majorBidi"/>
          <w:i/>
          <w:iCs/>
          <w:sz w:val="28"/>
          <w:szCs w:val="28"/>
          <w:vertAlign w:val="subscript"/>
          <w:lang w:val="fr-FR" w:bidi="ar-DZ"/>
        </w:rPr>
        <w:t>c</w:t>
      </w:r>
      <w:r w:rsidRPr="00AA00FC">
        <w:rPr>
          <w:rFonts w:asciiTheme="majorBidi" w:eastAsia="Calibri" w:hAnsiTheme="majorBidi" w:cstheme="majorBidi"/>
          <w:i/>
          <w:iCs/>
          <w:sz w:val="28"/>
          <w:szCs w:val="28"/>
          <w:rtl/>
          <w:lang w:val="fr-FR" w:bidi="ar-DZ"/>
        </w:rPr>
        <w:t xml:space="preserve"> </w:t>
      </w:r>
      <w:r w:rsidRPr="006141B4">
        <w:rPr>
          <w:rFonts w:ascii="Simplified Arabic" w:eastAsia="Calibri" w:hAnsi="Simplified Arabic"/>
          <w:b w:val="0"/>
          <w:bCs w:val="0"/>
          <w:sz w:val="28"/>
          <w:szCs w:val="28"/>
          <w:rtl/>
          <w:lang w:val="fr-FR" w:bidi="ar-DZ"/>
        </w:rPr>
        <w:t>، والفائدة التجارية هي التي جرى العرف على إستخدامها في المعاملات المالية</w:t>
      </w:r>
      <w:r w:rsidR="00B96197">
        <w:rPr>
          <w:rStyle w:val="Appelnotedebasdep"/>
          <w:rFonts w:ascii="Simplified Arabic" w:eastAsia="Calibri" w:hAnsi="Simplified Arabic"/>
          <w:b w:val="0"/>
          <w:bCs w:val="0"/>
          <w:sz w:val="28"/>
          <w:szCs w:val="28"/>
          <w:rtl/>
          <w:lang w:val="fr-FR" w:bidi="ar-DZ"/>
        </w:rPr>
        <w:footnoteReference w:id="7"/>
      </w:r>
      <w:r>
        <w:rPr>
          <w:rFonts w:ascii="Simplified Arabic" w:eastAsia="Calibri" w:hAnsi="Simplified Arabic" w:hint="cs"/>
          <w:b w:val="0"/>
          <w:bCs w:val="0"/>
          <w:sz w:val="28"/>
          <w:szCs w:val="28"/>
          <w:rtl/>
          <w:lang w:val="fr-FR" w:bidi="ar-DZ"/>
        </w:rPr>
        <w:t>، وتحسب وفقا للعلاقة التالية:</w:t>
      </w:r>
    </w:p>
    <w:p w:rsidR="00D75594" w:rsidRDefault="00D75594"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1546403" cy="548085"/>
            <wp:effectExtent l="1905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a:srcRect/>
                    <a:stretch>
                      <a:fillRect/>
                    </a:stretch>
                  </pic:blipFill>
                  <pic:spPr bwMode="auto">
                    <a:xfrm>
                      <a:off x="0" y="0"/>
                      <a:ext cx="1545980" cy="547935"/>
                    </a:xfrm>
                    <a:prstGeom prst="rect">
                      <a:avLst/>
                    </a:prstGeom>
                    <a:noFill/>
                    <a:ln w="9525">
                      <a:noFill/>
                      <a:miter lim="800000"/>
                      <a:headEnd/>
                      <a:tailEnd/>
                    </a:ln>
                  </pic:spPr>
                </pic:pic>
              </a:graphicData>
            </a:graphic>
          </wp:inline>
        </w:drawing>
      </w:r>
    </w:p>
    <w:p w:rsidR="008638E9" w:rsidRDefault="00754F68" w:rsidP="00754F68">
      <w:pPr>
        <w:jc w:val="lowKashida"/>
        <w:rPr>
          <w:rFonts w:ascii="Simplified Arabic" w:eastAsia="Calibri" w:hAnsi="Simplified Arabic"/>
          <w:sz w:val="28"/>
          <w:szCs w:val="28"/>
          <w:rtl/>
          <w:lang w:val="fr-FR" w:bidi="ar-DZ"/>
        </w:rPr>
      </w:pPr>
      <w:r w:rsidRPr="00754F68">
        <w:rPr>
          <w:rFonts w:ascii="Simplified Arabic" w:eastAsia="Calibri" w:hAnsi="Simplified Arabic" w:hint="cs"/>
          <w:sz w:val="28"/>
          <w:szCs w:val="28"/>
          <w:rtl/>
          <w:lang w:val="fr-FR" w:bidi="ar-DZ"/>
        </w:rPr>
        <w:t>مثال</w:t>
      </w:r>
      <w:r w:rsidR="0079036A">
        <w:rPr>
          <w:rFonts w:ascii="Simplified Arabic" w:eastAsia="Calibri" w:hAnsi="Simplified Arabic" w:hint="cs"/>
          <w:sz w:val="28"/>
          <w:szCs w:val="28"/>
          <w:rtl/>
          <w:lang w:val="fr-FR" w:bidi="ar-DZ"/>
        </w:rPr>
        <w:t xml:space="preserve"> 1</w:t>
      </w:r>
      <w:r w:rsidRPr="00754F68">
        <w:rPr>
          <w:rFonts w:ascii="Simplified Arabic" w:eastAsia="Calibri" w:hAnsi="Simplified Arabic" w:hint="cs"/>
          <w:sz w:val="28"/>
          <w:szCs w:val="28"/>
          <w:rtl/>
          <w:lang w:val="fr-FR" w:bidi="ar-DZ"/>
        </w:rPr>
        <w:t>:</w:t>
      </w:r>
    </w:p>
    <w:p w:rsidR="00754F68" w:rsidRDefault="00754F68" w:rsidP="0035473E">
      <w:pPr>
        <w:jc w:val="lowKashida"/>
        <w:rPr>
          <w:rFonts w:cs="Traditional Arabic"/>
          <w:rtl/>
          <w:lang w:bidi="ar-DZ"/>
        </w:rPr>
      </w:pPr>
      <w:r>
        <w:rPr>
          <w:rFonts w:ascii="Simplified Arabic" w:eastAsia="Calibri" w:hAnsi="Simplified Arabic" w:hint="cs"/>
          <w:b w:val="0"/>
          <w:bCs w:val="0"/>
          <w:sz w:val="28"/>
          <w:szCs w:val="28"/>
          <w:rtl/>
          <w:lang w:val="fr-FR" w:bidi="ar-DZ"/>
        </w:rPr>
        <w:t xml:space="preserve">إقترض شخص مبلغ 2000 دج لمدة </w:t>
      </w:r>
      <w:r w:rsidR="0035473E">
        <w:rPr>
          <w:rFonts w:ascii="Simplified Arabic" w:eastAsia="Calibri" w:hAnsi="Simplified Arabic" w:hint="cs"/>
          <w:b w:val="0"/>
          <w:bCs w:val="0"/>
          <w:sz w:val="28"/>
          <w:szCs w:val="28"/>
          <w:rtl/>
          <w:lang w:val="fr-FR" w:bidi="ar-DZ"/>
        </w:rPr>
        <w:t>120</w:t>
      </w:r>
      <w:r w:rsidR="000B59E3">
        <w:rPr>
          <w:rFonts w:ascii="Simplified Arabic" w:eastAsia="Calibri" w:hAnsi="Simplified Arabic" w:hint="cs"/>
          <w:b w:val="0"/>
          <w:bCs w:val="0"/>
          <w:sz w:val="28"/>
          <w:szCs w:val="28"/>
          <w:rtl/>
          <w:lang w:val="fr-FR" w:bidi="ar-DZ"/>
        </w:rPr>
        <w:t xml:space="preserve"> </w:t>
      </w:r>
      <w:r w:rsidR="0035473E">
        <w:rPr>
          <w:rFonts w:ascii="Simplified Arabic" w:eastAsia="Calibri" w:hAnsi="Simplified Arabic" w:hint="cs"/>
          <w:b w:val="0"/>
          <w:bCs w:val="0"/>
          <w:sz w:val="28"/>
          <w:szCs w:val="28"/>
          <w:rtl/>
          <w:lang w:val="fr-FR" w:bidi="ar-DZ"/>
        </w:rPr>
        <w:t>يوم</w:t>
      </w:r>
      <w:r>
        <w:rPr>
          <w:rFonts w:ascii="Simplified Arabic" w:eastAsia="Calibri" w:hAnsi="Simplified Arabic" w:hint="cs"/>
          <w:b w:val="0"/>
          <w:bCs w:val="0"/>
          <w:sz w:val="28"/>
          <w:szCs w:val="28"/>
          <w:rtl/>
          <w:lang w:val="fr-FR" w:bidi="ar-DZ"/>
        </w:rPr>
        <w:t xml:space="preserve"> بمعدل فائدة 14</w:t>
      </w:r>
      <w:r>
        <w:rPr>
          <w:rFonts w:ascii="Calibri" w:eastAsia="Calibri" w:hAnsi="Calibri"/>
          <w:b w:val="0"/>
          <w:bCs w:val="0"/>
          <w:sz w:val="28"/>
          <w:szCs w:val="28"/>
          <w:rtl/>
          <w:lang w:val="fr-FR" w:bidi="ar-DZ"/>
        </w:rPr>
        <w:t>%</w:t>
      </w:r>
      <w:r>
        <w:rPr>
          <w:rFonts w:ascii="Calibri" w:eastAsia="Calibri" w:hAnsi="Calibri" w:hint="cs"/>
          <w:b w:val="0"/>
          <w:bCs w:val="0"/>
          <w:sz w:val="28"/>
          <w:szCs w:val="28"/>
          <w:rtl/>
          <w:lang w:val="fr-FR" w:bidi="ar-DZ"/>
        </w:rPr>
        <w:t xml:space="preserve"> سنويا. أحسب الفائدة المدفوعة بالطريقتين الصحيحة والتجارية</w:t>
      </w:r>
      <w:r w:rsidRPr="00F3587D">
        <w:rPr>
          <w:rFonts w:cs="Traditional Arabic" w:hint="cs"/>
          <w:rtl/>
          <w:lang w:bidi="ar-DZ"/>
        </w:rPr>
        <w:t>؟</w:t>
      </w:r>
    </w:p>
    <w:p w:rsidR="009A3A6A" w:rsidRDefault="009A3A6A" w:rsidP="00754F68">
      <w:pPr>
        <w:jc w:val="lowKashida"/>
        <w:rPr>
          <w:rFonts w:ascii="Simplified Arabic" w:hAnsi="Simplified Arabic"/>
          <w:sz w:val="28"/>
          <w:szCs w:val="28"/>
          <w:rtl/>
          <w:lang w:bidi="ar-DZ"/>
        </w:rPr>
      </w:pPr>
      <w:r w:rsidRPr="009A3A6A">
        <w:rPr>
          <w:rFonts w:ascii="Simplified Arabic" w:hAnsi="Simplified Arabic"/>
          <w:sz w:val="28"/>
          <w:szCs w:val="28"/>
          <w:rtl/>
          <w:lang w:bidi="ar-DZ"/>
        </w:rPr>
        <w:t>الحل:</w:t>
      </w:r>
    </w:p>
    <w:p w:rsidR="009A3A6A" w:rsidRDefault="009A3A6A" w:rsidP="009607D5">
      <w:pPr>
        <w:pStyle w:val="Paragraphedeliste"/>
        <w:numPr>
          <w:ilvl w:val="0"/>
          <w:numId w:val="4"/>
        </w:num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بالطريقة الحقيقية (الصحيحة): </w:t>
      </w:r>
    </w:p>
    <w:p w:rsidR="00D75594" w:rsidRPr="00D75594" w:rsidRDefault="00D75594" w:rsidP="003B5C1C">
      <w:pPr>
        <w:ind w:left="358"/>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4187190" cy="483026"/>
            <wp:effectExtent l="19050" t="0" r="381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7"/>
                    <a:srcRect/>
                    <a:stretch>
                      <a:fillRect/>
                    </a:stretch>
                  </pic:blipFill>
                  <pic:spPr bwMode="auto">
                    <a:xfrm>
                      <a:off x="0" y="0"/>
                      <a:ext cx="4189017" cy="483237"/>
                    </a:xfrm>
                    <a:prstGeom prst="rect">
                      <a:avLst/>
                    </a:prstGeom>
                    <a:noFill/>
                    <a:ln w="9525">
                      <a:noFill/>
                      <a:miter lim="800000"/>
                      <a:headEnd/>
                      <a:tailEnd/>
                    </a:ln>
                  </pic:spPr>
                </pic:pic>
              </a:graphicData>
            </a:graphic>
          </wp:inline>
        </w:drawing>
      </w:r>
      <w:r>
        <w:rPr>
          <w:rFonts w:ascii="Simplified Arabic" w:eastAsia="Calibri" w:hAnsi="Simplified Arabic"/>
          <w:b w:val="0"/>
          <w:bCs w:val="0"/>
          <w:sz w:val="28"/>
          <w:szCs w:val="28"/>
          <w:lang w:val="fr-FR" w:bidi="ar-DZ"/>
        </w:rPr>
        <w:t xml:space="preserve"> </w:t>
      </w:r>
    </w:p>
    <w:p w:rsidR="003266B5" w:rsidRDefault="003266B5" w:rsidP="009607D5">
      <w:pPr>
        <w:pStyle w:val="Paragraphedeliste"/>
        <w:numPr>
          <w:ilvl w:val="0"/>
          <w:numId w:val="4"/>
        </w:num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بالطريقة التجارية: </w:t>
      </w:r>
    </w:p>
    <w:p w:rsidR="00D75594" w:rsidRDefault="00D75594"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4073652" cy="487840"/>
            <wp:effectExtent l="19050" t="0" r="3048"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8"/>
                    <a:srcRect/>
                    <a:stretch>
                      <a:fillRect/>
                    </a:stretch>
                  </pic:blipFill>
                  <pic:spPr bwMode="auto">
                    <a:xfrm>
                      <a:off x="0" y="0"/>
                      <a:ext cx="4071397" cy="487570"/>
                    </a:xfrm>
                    <a:prstGeom prst="rect">
                      <a:avLst/>
                    </a:prstGeom>
                    <a:noFill/>
                    <a:ln w="9525">
                      <a:noFill/>
                      <a:miter lim="800000"/>
                      <a:headEnd/>
                      <a:tailEnd/>
                    </a:ln>
                  </pic:spPr>
                </pic:pic>
              </a:graphicData>
            </a:graphic>
          </wp:inline>
        </w:drawing>
      </w:r>
    </w:p>
    <w:p w:rsidR="009A3A6A" w:rsidRDefault="000B59E3" w:rsidP="009A3A6A">
      <w:pPr>
        <w:jc w:val="lowKashida"/>
        <w:rPr>
          <w:rFonts w:ascii="Simplified Arabic" w:eastAsia="Calibri" w:hAnsi="Simplified Arabic"/>
          <w:sz w:val="28"/>
          <w:szCs w:val="28"/>
          <w:rtl/>
          <w:lang w:val="fr-FR" w:bidi="ar-DZ"/>
        </w:rPr>
      </w:pPr>
      <w:r w:rsidRPr="000B59E3">
        <w:rPr>
          <w:rFonts w:ascii="Simplified Arabic" w:eastAsia="Calibri" w:hAnsi="Simplified Arabic" w:hint="cs"/>
          <w:sz w:val="28"/>
          <w:szCs w:val="28"/>
          <w:rtl/>
          <w:lang w:val="fr-FR" w:bidi="ar-DZ"/>
        </w:rPr>
        <w:lastRenderedPageBreak/>
        <w:t>ملاحظة:</w:t>
      </w:r>
    </w:p>
    <w:tbl>
      <w:tblPr>
        <w:tblStyle w:val="Grilledutableau"/>
        <w:bidiVisual/>
        <w:tblW w:w="0" w:type="auto"/>
        <w:tblLook w:val="04A0"/>
      </w:tblPr>
      <w:tblGrid>
        <w:gridCol w:w="9210"/>
      </w:tblGrid>
      <w:tr w:rsidR="000B59E3" w:rsidTr="000B59E3">
        <w:tc>
          <w:tcPr>
            <w:tcW w:w="9210" w:type="dxa"/>
          </w:tcPr>
          <w:p w:rsidR="000B59E3" w:rsidRDefault="000B59E3" w:rsidP="006E4DE6">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يلاحظ أنه عند حساب الفائدة </w:t>
            </w:r>
            <w:r w:rsidR="006E4DE6">
              <w:rPr>
                <w:rFonts w:ascii="Simplified Arabic" w:eastAsia="Calibri" w:hAnsi="Simplified Arabic" w:hint="cs"/>
                <w:b w:val="0"/>
                <w:bCs w:val="0"/>
                <w:sz w:val="28"/>
                <w:szCs w:val="28"/>
                <w:rtl/>
                <w:lang w:val="fr-FR" w:bidi="ar-DZ"/>
              </w:rPr>
              <w:t xml:space="preserve">التجارية </w:t>
            </w:r>
            <w:r>
              <w:rPr>
                <w:rFonts w:ascii="Simplified Arabic" w:eastAsia="Calibri" w:hAnsi="Simplified Arabic" w:hint="cs"/>
                <w:b w:val="0"/>
                <w:bCs w:val="0"/>
                <w:sz w:val="28"/>
                <w:szCs w:val="28"/>
                <w:rtl/>
                <w:lang w:val="fr-FR" w:bidi="ar-DZ"/>
              </w:rPr>
              <w:t xml:space="preserve">افترضنا أن الشهر يتضمن 30 يوما، وهذا راجع إلى عدم وجود تفصيل حول بداية تاريخ الإقراض ونهايته.  </w:t>
            </w:r>
          </w:p>
        </w:tc>
      </w:tr>
    </w:tbl>
    <w:p w:rsidR="000B59E3" w:rsidRDefault="0079036A" w:rsidP="0079036A">
      <w:pPr>
        <w:jc w:val="lowKashida"/>
        <w:rPr>
          <w:rFonts w:ascii="Simplified Arabic" w:eastAsia="Calibri" w:hAnsi="Simplified Arabic"/>
          <w:sz w:val="28"/>
          <w:szCs w:val="28"/>
          <w:rtl/>
          <w:lang w:val="fr-FR" w:bidi="ar-DZ"/>
        </w:rPr>
      </w:pPr>
      <w:r w:rsidRPr="00754F68">
        <w:rPr>
          <w:rFonts w:ascii="Simplified Arabic" w:eastAsia="Calibri" w:hAnsi="Simplified Arabic" w:hint="cs"/>
          <w:sz w:val="28"/>
          <w:szCs w:val="28"/>
          <w:rtl/>
          <w:lang w:val="fr-FR" w:bidi="ar-DZ"/>
        </w:rPr>
        <w:t>مثال</w:t>
      </w:r>
      <w:r>
        <w:rPr>
          <w:rFonts w:ascii="Simplified Arabic" w:eastAsia="Calibri" w:hAnsi="Simplified Arabic" w:hint="cs"/>
          <w:sz w:val="28"/>
          <w:szCs w:val="28"/>
          <w:rtl/>
          <w:lang w:val="fr-FR" w:bidi="ar-DZ"/>
        </w:rPr>
        <w:t xml:space="preserve"> 2</w:t>
      </w:r>
      <w:r w:rsidRPr="00754F68">
        <w:rPr>
          <w:rFonts w:ascii="Simplified Arabic" w:eastAsia="Calibri" w:hAnsi="Simplified Arabic" w:hint="cs"/>
          <w:sz w:val="28"/>
          <w:szCs w:val="28"/>
          <w:rtl/>
          <w:lang w:val="fr-FR" w:bidi="ar-DZ"/>
        </w:rPr>
        <w:t>:</w:t>
      </w:r>
    </w:p>
    <w:p w:rsidR="0079036A" w:rsidRDefault="0079036A" w:rsidP="0079036A">
      <w:pPr>
        <w:jc w:val="lowKashida"/>
        <w:rPr>
          <w:rFonts w:cs="Traditional Arabic"/>
          <w:rtl/>
          <w:lang w:bidi="ar-DZ"/>
        </w:rPr>
      </w:pPr>
      <w:r>
        <w:rPr>
          <w:rFonts w:ascii="Simplified Arabic" w:eastAsia="Calibri" w:hAnsi="Simplified Arabic" w:hint="cs"/>
          <w:b w:val="0"/>
          <w:bCs w:val="0"/>
          <w:sz w:val="28"/>
          <w:szCs w:val="28"/>
          <w:rtl/>
          <w:lang w:val="fr-FR" w:bidi="ar-DZ"/>
        </w:rPr>
        <w:t>بتاريخ 01 جانفي 2008 تم توظيف مبلغ 2000 دج إلى غاية 30 أفريل من نفس السنة بمعدل فائدة 8</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 . أحسب قيمة الفائدة بالطريقتين التجارية والحقيقية</w:t>
      </w:r>
      <w:r w:rsidRPr="00F3587D">
        <w:rPr>
          <w:rFonts w:cs="Traditional Arabic" w:hint="cs"/>
          <w:rtl/>
          <w:lang w:bidi="ar-DZ"/>
        </w:rPr>
        <w:t>؟</w:t>
      </w:r>
    </w:p>
    <w:p w:rsidR="0079036A" w:rsidRDefault="0079036A" w:rsidP="0079036A">
      <w:pPr>
        <w:jc w:val="lowKashida"/>
        <w:rPr>
          <w:rFonts w:ascii="Simplified Arabic" w:eastAsia="Calibri" w:hAnsi="Simplified Arabic"/>
          <w:sz w:val="28"/>
          <w:szCs w:val="28"/>
          <w:rtl/>
          <w:lang w:val="fr-FR" w:bidi="ar-DZ"/>
        </w:rPr>
      </w:pPr>
      <w:r w:rsidRPr="0079036A">
        <w:rPr>
          <w:rFonts w:ascii="Simplified Arabic" w:eastAsia="Calibri" w:hAnsi="Simplified Arabic" w:hint="cs"/>
          <w:sz w:val="28"/>
          <w:szCs w:val="28"/>
          <w:rtl/>
          <w:lang w:val="fr-FR" w:bidi="ar-DZ"/>
        </w:rPr>
        <w:t>الحل:</w:t>
      </w:r>
    </w:p>
    <w:p w:rsidR="0079036A" w:rsidRDefault="0079036A" w:rsidP="009607D5">
      <w:pPr>
        <w:pStyle w:val="Paragraphedeliste"/>
        <w:numPr>
          <w:ilvl w:val="0"/>
          <w:numId w:val="4"/>
        </w:num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بداية يتعين علينا حساب مدة التوظيف بالأيام:</w:t>
      </w:r>
    </w:p>
    <w:tbl>
      <w:tblPr>
        <w:tblStyle w:val="Grilledutableau"/>
        <w:bidiVisual/>
        <w:tblW w:w="0" w:type="auto"/>
        <w:jc w:val="center"/>
        <w:tblLook w:val="04A0"/>
      </w:tblPr>
      <w:tblGrid>
        <w:gridCol w:w="923"/>
        <w:gridCol w:w="923"/>
        <w:gridCol w:w="923"/>
        <w:gridCol w:w="923"/>
        <w:gridCol w:w="923"/>
        <w:gridCol w:w="923"/>
      </w:tblGrid>
      <w:tr w:rsidR="0079036A" w:rsidTr="0079036A">
        <w:trPr>
          <w:trHeight w:val="448"/>
          <w:jc w:val="center"/>
        </w:trPr>
        <w:tc>
          <w:tcPr>
            <w:tcW w:w="923" w:type="dxa"/>
            <w:vAlign w:val="center"/>
          </w:tcPr>
          <w:p w:rsidR="0079036A" w:rsidRPr="0079036A" w:rsidRDefault="0079036A" w:rsidP="0079036A">
            <w:pPr>
              <w:jc w:val="center"/>
              <w:rPr>
                <w:rFonts w:asciiTheme="majorBidi" w:eastAsia="Calibri" w:hAnsiTheme="majorBidi" w:cstheme="majorBidi"/>
                <w:b w:val="0"/>
                <w:bCs w:val="0"/>
                <w:sz w:val="24"/>
                <w:szCs w:val="24"/>
                <w:rtl/>
                <w:lang w:val="fr-FR" w:bidi="ar-DZ"/>
              </w:rPr>
            </w:pP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sidRPr="0079036A">
              <w:rPr>
                <w:rFonts w:asciiTheme="majorBidi" w:eastAsia="Calibri" w:hAnsiTheme="majorBidi" w:cstheme="majorBidi"/>
                <w:b w:val="0"/>
                <w:bCs w:val="0"/>
                <w:sz w:val="28"/>
                <w:szCs w:val="28"/>
                <w:lang w:val="fr-FR" w:bidi="ar-DZ"/>
              </w:rPr>
              <w:t>Avr</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sidRPr="0079036A">
              <w:rPr>
                <w:rFonts w:asciiTheme="majorBidi" w:eastAsia="Calibri" w:hAnsiTheme="majorBidi" w:cstheme="majorBidi"/>
                <w:b w:val="0"/>
                <w:bCs w:val="0"/>
                <w:sz w:val="28"/>
                <w:szCs w:val="28"/>
                <w:lang w:val="fr-FR" w:bidi="ar-DZ"/>
              </w:rPr>
              <w:t>Mar</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sidRPr="0079036A">
              <w:rPr>
                <w:rFonts w:asciiTheme="majorBidi" w:eastAsia="Calibri" w:hAnsiTheme="majorBidi" w:cstheme="majorBidi"/>
                <w:b w:val="0"/>
                <w:bCs w:val="0"/>
                <w:sz w:val="28"/>
                <w:szCs w:val="28"/>
                <w:lang w:val="fr-FR" w:bidi="ar-DZ"/>
              </w:rPr>
              <w:t>Fév</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lang w:val="fr-FR" w:bidi="ar-DZ"/>
              </w:rPr>
            </w:pPr>
            <w:r w:rsidRPr="0079036A">
              <w:rPr>
                <w:rFonts w:asciiTheme="majorBidi" w:eastAsia="Calibri" w:hAnsiTheme="majorBidi" w:cstheme="majorBidi"/>
                <w:b w:val="0"/>
                <w:bCs w:val="0"/>
                <w:sz w:val="28"/>
                <w:szCs w:val="28"/>
                <w:lang w:val="fr-FR" w:bidi="ar-DZ"/>
              </w:rPr>
              <w:t>Jan</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p>
        </w:tc>
      </w:tr>
      <w:tr w:rsidR="0079036A" w:rsidTr="0079036A">
        <w:trPr>
          <w:trHeight w:val="461"/>
          <w:jc w:val="center"/>
        </w:trPr>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Pr>
                <w:rFonts w:asciiTheme="majorBidi" w:eastAsia="Calibri" w:hAnsiTheme="majorBidi" w:cstheme="majorBidi"/>
                <w:b w:val="0"/>
                <w:bCs w:val="0"/>
                <w:sz w:val="28"/>
                <w:szCs w:val="28"/>
                <w:lang w:val="fr-FR" w:bidi="ar-DZ"/>
              </w:rPr>
              <w:t>=120</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Pr>
                <w:rFonts w:asciiTheme="majorBidi" w:eastAsia="Calibri" w:hAnsiTheme="majorBidi" w:cstheme="majorBidi"/>
                <w:b w:val="0"/>
                <w:bCs w:val="0"/>
                <w:sz w:val="28"/>
                <w:szCs w:val="28"/>
                <w:lang w:val="fr-FR" w:bidi="ar-DZ"/>
              </w:rPr>
              <w:t>30</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Pr>
                <w:rFonts w:asciiTheme="majorBidi" w:eastAsia="Calibri" w:hAnsiTheme="majorBidi" w:cstheme="majorBidi"/>
                <w:b w:val="0"/>
                <w:bCs w:val="0"/>
                <w:sz w:val="28"/>
                <w:szCs w:val="28"/>
                <w:lang w:val="fr-FR" w:bidi="ar-DZ"/>
              </w:rPr>
              <w:t>31</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Pr>
                <w:rFonts w:asciiTheme="majorBidi" w:eastAsia="Calibri" w:hAnsiTheme="majorBidi" w:cstheme="majorBidi"/>
                <w:b w:val="0"/>
                <w:bCs w:val="0"/>
                <w:sz w:val="28"/>
                <w:szCs w:val="28"/>
                <w:lang w:val="fr-FR" w:bidi="ar-DZ"/>
              </w:rPr>
              <w:t>29</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rtl/>
                <w:lang w:val="fr-FR" w:bidi="ar-DZ"/>
              </w:rPr>
            </w:pPr>
            <w:r>
              <w:rPr>
                <w:rFonts w:asciiTheme="majorBidi" w:eastAsia="Calibri" w:hAnsiTheme="majorBidi" w:cstheme="majorBidi"/>
                <w:b w:val="0"/>
                <w:bCs w:val="0"/>
                <w:sz w:val="28"/>
                <w:szCs w:val="28"/>
                <w:lang w:val="fr-FR" w:bidi="ar-DZ"/>
              </w:rPr>
              <w:t>30</w:t>
            </w:r>
          </w:p>
        </w:tc>
        <w:tc>
          <w:tcPr>
            <w:tcW w:w="923" w:type="dxa"/>
            <w:vAlign w:val="center"/>
          </w:tcPr>
          <w:p w:rsidR="0079036A" w:rsidRPr="0079036A" w:rsidRDefault="0079036A" w:rsidP="0079036A">
            <w:pPr>
              <w:jc w:val="center"/>
              <w:rPr>
                <w:rFonts w:asciiTheme="majorBidi" w:eastAsia="Calibri" w:hAnsiTheme="majorBidi" w:cstheme="majorBidi"/>
                <w:b w:val="0"/>
                <w:bCs w:val="0"/>
                <w:sz w:val="28"/>
                <w:szCs w:val="28"/>
                <w:lang w:val="fr-FR" w:bidi="ar-DZ"/>
              </w:rPr>
            </w:pPr>
            <w:r w:rsidRPr="0079036A">
              <w:rPr>
                <w:rFonts w:asciiTheme="majorBidi" w:eastAsia="Calibri" w:hAnsiTheme="majorBidi" w:cstheme="majorBidi"/>
                <w:b w:val="0"/>
                <w:bCs w:val="0"/>
                <w:sz w:val="28"/>
                <w:szCs w:val="28"/>
                <w:lang w:val="fr-FR" w:bidi="ar-DZ"/>
              </w:rPr>
              <w:t>n</w:t>
            </w:r>
          </w:p>
        </w:tc>
      </w:tr>
    </w:tbl>
    <w:p w:rsidR="0079036A" w:rsidRDefault="0079036A" w:rsidP="0079036A">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شهر جانفي يضم 31 يوم، ولكن يتعين حذف أحد الأيام من المدة الإجمالية للتوظيف، سواء يوم التوظيف أو اليوم الأخير (تاريخ السحب أو تاريخ حساب الفائدة) وفي مثالنا </w:t>
      </w:r>
      <w:r w:rsidR="00993FA5">
        <w:rPr>
          <w:rFonts w:ascii="Simplified Arabic" w:eastAsia="Calibri" w:hAnsi="Simplified Arabic" w:hint="cs"/>
          <w:b w:val="0"/>
          <w:bCs w:val="0"/>
          <w:sz w:val="28"/>
          <w:szCs w:val="28"/>
          <w:rtl/>
          <w:lang w:val="fr-FR" w:bidi="ar-DZ"/>
        </w:rPr>
        <w:t>لم نحسب اليوم الأول.</w:t>
      </w:r>
    </w:p>
    <w:p w:rsidR="00993FA5" w:rsidRDefault="00993FA5" w:rsidP="009607D5">
      <w:pPr>
        <w:pStyle w:val="Paragraphedeliste"/>
        <w:numPr>
          <w:ilvl w:val="0"/>
          <w:numId w:val="4"/>
        </w:num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بالطريقة الحقيقية (الصحيحة): </w:t>
      </w:r>
    </w:p>
    <w:p w:rsidR="00A431F6" w:rsidRPr="00A431F6" w:rsidRDefault="00A431F6" w:rsidP="003B5C1C">
      <w:pPr>
        <w:ind w:left="358"/>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4096512" cy="541006"/>
            <wp:effectExtent l="1905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srcRect/>
                    <a:stretch>
                      <a:fillRect/>
                    </a:stretch>
                  </pic:blipFill>
                  <pic:spPr bwMode="auto">
                    <a:xfrm>
                      <a:off x="0" y="0"/>
                      <a:ext cx="4103840" cy="541974"/>
                    </a:xfrm>
                    <a:prstGeom prst="rect">
                      <a:avLst/>
                    </a:prstGeom>
                    <a:noFill/>
                    <a:ln w="9525">
                      <a:noFill/>
                      <a:miter lim="800000"/>
                      <a:headEnd/>
                      <a:tailEnd/>
                    </a:ln>
                  </pic:spPr>
                </pic:pic>
              </a:graphicData>
            </a:graphic>
          </wp:inline>
        </w:drawing>
      </w:r>
    </w:p>
    <w:p w:rsidR="00993FA5" w:rsidRDefault="00993FA5" w:rsidP="009607D5">
      <w:pPr>
        <w:pStyle w:val="Paragraphedeliste"/>
        <w:numPr>
          <w:ilvl w:val="0"/>
          <w:numId w:val="4"/>
        </w:num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بالطريقة التجارية: </w:t>
      </w:r>
    </w:p>
    <w:p w:rsidR="00A431F6" w:rsidRDefault="00A431F6"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4261309" cy="555956"/>
            <wp:effectExtent l="19050" t="0" r="5891"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srcRect/>
                    <a:stretch>
                      <a:fillRect/>
                    </a:stretch>
                  </pic:blipFill>
                  <pic:spPr bwMode="auto">
                    <a:xfrm>
                      <a:off x="0" y="0"/>
                      <a:ext cx="4261642" cy="555999"/>
                    </a:xfrm>
                    <a:prstGeom prst="rect">
                      <a:avLst/>
                    </a:prstGeom>
                    <a:noFill/>
                    <a:ln w="9525">
                      <a:noFill/>
                      <a:miter lim="800000"/>
                      <a:headEnd/>
                      <a:tailEnd/>
                    </a:ln>
                  </pic:spPr>
                </pic:pic>
              </a:graphicData>
            </a:graphic>
          </wp:inline>
        </w:drawing>
      </w:r>
    </w:p>
    <w:p w:rsidR="00D24AF3" w:rsidRDefault="00D24AF3" w:rsidP="00D24AF3">
      <w:pPr>
        <w:jc w:val="lowKashida"/>
        <w:rPr>
          <w:rFonts w:ascii="Simplified Arabic" w:eastAsia="Calibri" w:hAnsi="Simplified Arabic"/>
          <w:sz w:val="28"/>
          <w:szCs w:val="28"/>
          <w:rtl/>
          <w:lang w:val="fr-FR" w:bidi="ar-DZ"/>
        </w:rPr>
      </w:pPr>
      <w:r w:rsidRPr="000B59E3">
        <w:rPr>
          <w:rFonts w:ascii="Simplified Arabic" w:eastAsia="Calibri" w:hAnsi="Simplified Arabic" w:hint="cs"/>
          <w:sz w:val="28"/>
          <w:szCs w:val="28"/>
          <w:rtl/>
          <w:lang w:val="fr-FR" w:bidi="ar-DZ"/>
        </w:rPr>
        <w:t>ملاحظ</w:t>
      </w:r>
      <w:r>
        <w:rPr>
          <w:rFonts w:ascii="Simplified Arabic" w:eastAsia="Calibri" w:hAnsi="Simplified Arabic" w:hint="cs"/>
          <w:sz w:val="28"/>
          <w:szCs w:val="28"/>
          <w:rtl/>
          <w:lang w:val="fr-FR" w:bidi="ar-DZ"/>
        </w:rPr>
        <w:t>ات</w:t>
      </w:r>
      <w:r w:rsidRPr="000B59E3">
        <w:rPr>
          <w:rFonts w:ascii="Simplified Arabic" w:eastAsia="Calibri" w:hAnsi="Simplified Arabic" w:hint="cs"/>
          <w:sz w:val="28"/>
          <w:szCs w:val="28"/>
          <w:rtl/>
          <w:lang w:val="fr-FR" w:bidi="ar-DZ"/>
        </w:rPr>
        <w:t>:</w:t>
      </w:r>
    </w:p>
    <w:tbl>
      <w:tblPr>
        <w:tblStyle w:val="Grilledutableau"/>
        <w:bidiVisual/>
        <w:tblW w:w="0" w:type="auto"/>
        <w:tblLook w:val="04A0"/>
      </w:tblPr>
      <w:tblGrid>
        <w:gridCol w:w="9210"/>
      </w:tblGrid>
      <w:tr w:rsidR="00D24AF3" w:rsidTr="00884195">
        <w:tc>
          <w:tcPr>
            <w:tcW w:w="9210" w:type="dxa"/>
          </w:tcPr>
          <w:p w:rsidR="00E523E5" w:rsidRDefault="00E523E5" w:rsidP="009607D5">
            <w:pPr>
              <w:pStyle w:val="Paragraphedeliste"/>
              <w:numPr>
                <w:ilvl w:val="0"/>
                <w:numId w:val="4"/>
              </w:numPr>
              <w:tabs>
                <w:tab w:val="right" w:pos="280"/>
              </w:tabs>
              <w:ind w:left="0" w:firstLine="0"/>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في حالة وجود مدة زمنية محددة (فاصل زمني محدد) بين تاريخ التوظيف (الإقراض) وتاريخ حساب الفائدة، فإننا نعتمد الأيام بالشكل الواقعي، سواء عند تطبيق الطريقة التجارية أو الطريقة الحقيقية، في حين يتعين مراعاة مقام الكسر حسب ما تقتضيه كل طريقة.</w:t>
            </w:r>
          </w:p>
          <w:p w:rsidR="00C04622" w:rsidRDefault="00884195" w:rsidP="009607D5">
            <w:pPr>
              <w:pStyle w:val="Paragraphedeliste"/>
              <w:numPr>
                <w:ilvl w:val="0"/>
                <w:numId w:val="4"/>
              </w:numPr>
              <w:tabs>
                <w:tab w:val="right" w:pos="280"/>
              </w:tabs>
              <w:ind w:left="0" w:firstLine="0"/>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إذا حدث وأن كان الفاصل الزمني بين أيام أو أشهر في سنة عادية وأيام أو أشهر من سنة كبيسة  مثلا:</w:t>
            </w:r>
            <w:r w:rsidR="00E523E5">
              <w:rPr>
                <w:rFonts w:ascii="Simplified Arabic" w:eastAsia="Calibri" w:hAnsi="Simplified Arabic" w:hint="cs"/>
                <w:b w:val="0"/>
                <w:bCs w:val="0"/>
                <w:sz w:val="28"/>
                <w:szCs w:val="28"/>
                <w:rtl/>
                <w:lang w:val="fr-FR" w:bidi="ar-DZ"/>
              </w:rPr>
              <w:t xml:space="preserve"> </w:t>
            </w:r>
            <w:r w:rsidR="00E54DDE">
              <w:rPr>
                <w:rFonts w:ascii="Simplified Arabic" w:eastAsia="Calibri" w:hAnsi="Simplified Arabic" w:hint="cs"/>
                <w:b w:val="0"/>
                <w:bCs w:val="0"/>
                <w:sz w:val="28"/>
                <w:szCs w:val="28"/>
                <w:rtl/>
                <w:lang w:val="fr-FR" w:bidi="ar-DZ"/>
              </w:rPr>
              <w:t>(من شهر ديسمبر 2007 إلى</w:t>
            </w:r>
            <w:r w:rsidR="004964C2">
              <w:rPr>
                <w:rFonts w:ascii="Simplified Arabic" w:eastAsia="Calibri" w:hAnsi="Simplified Arabic" w:hint="cs"/>
                <w:b w:val="0"/>
                <w:bCs w:val="0"/>
                <w:sz w:val="28"/>
                <w:szCs w:val="28"/>
                <w:rtl/>
                <w:lang w:val="fr-FR" w:bidi="ar-DZ"/>
              </w:rPr>
              <w:t xml:space="preserve"> غاية</w:t>
            </w:r>
            <w:r w:rsidR="00E54DDE">
              <w:rPr>
                <w:rFonts w:ascii="Simplified Arabic" w:eastAsia="Calibri" w:hAnsi="Simplified Arabic" w:hint="cs"/>
                <w:b w:val="0"/>
                <w:bCs w:val="0"/>
                <w:sz w:val="28"/>
                <w:szCs w:val="28"/>
                <w:rtl/>
                <w:lang w:val="fr-FR" w:bidi="ar-DZ"/>
              </w:rPr>
              <w:t xml:space="preserve"> شهر مارس 2008) فإننا نعتمد في المقام على أيام السنة العادية أي 365 يوم بدلا من 366 يوم، لأن السنة العادية هي الأصل (تتكرر 3 مرات) والسنة الكبيسة تمثل الإستثناء.</w:t>
            </w:r>
          </w:p>
          <w:p w:rsidR="00D24AF3" w:rsidRPr="00D24AF3" w:rsidRDefault="00C04622" w:rsidP="009607D5">
            <w:pPr>
              <w:pStyle w:val="Paragraphedeliste"/>
              <w:numPr>
                <w:ilvl w:val="0"/>
                <w:numId w:val="4"/>
              </w:numPr>
              <w:tabs>
                <w:tab w:val="right" w:pos="280"/>
              </w:tabs>
              <w:ind w:left="0" w:firstLine="0"/>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إذا لم ينص صراحة على تطبيق الطريقة الصحيحة لحساب الفائدة البسيطة، فالأصل هو إستخدام الطريقة التجارية لأنها شائعة في المعاملات البنكية</w:t>
            </w:r>
            <w:r w:rsidR="009A2C59">
              <w:rPr>
                <w:rStyle w:val="Appelnotedebasdep"/>
                <w:rFonts w:ascii="Simplified Arabic" w:eastAsia="Calibri" w:hAnsi="Simplified Arabic"/>
                <w:b w:val="0"/>
                <w:bCs w:val="0"/>
                <w:sz w:val="28"/>
                <w:szCs w:val="28"/>
                <w:rtl/>
                <w:lang w:val="fr-FR" w:bidi="ar-DZ"/>
              </w:rPr>
              <w:footnoteReference w:id="8"/>
            </w:r>
            <w:r>
              <w:rPr>
                <w:rFonts w:ascii="Simplified Arabic" w:eastAsia="Calibri" w:hAnsi="Simplified Arabic" w:hint="cs"/>
                <w:b w:val="0"/>
                <w:bCs w:val="0"/>
                <w:sz w:val="28"/>
                <w:szCs w:val="28"/>
                <w:rtl/>
                <w:lang w:val="fr-FR" w:bidi="ar-DZ"/>
              </w:rPr>
              <w:t>.</w:t>
            </w:r>
            <w:r w:rsidR="00E54DDE">
              <w:rPr>
                <w:rFonts w:ascii="Simplified Arabic" w:eastAsia="Calibri" w:hAnsi="Simplified Arabic" w:hint="cs"/>
                <w:b w:val="0"/>
                <w:bCs w:val="0"/>
                <w:sz w:val="28"/>
                <w:szCs w:val="28"/>
                <w:rtl/>
                <w:lang w:val="fr-FR" w:bidi="ar-DZ"/>
              </w:rPr>
              <w:t xml:space="preserve"> </w:t>
            </w:r>
            <w:r w:rsidR="00D24AF3" w:rsidRPr="00D24AF3">
              <w:rPr>
                <w:rFonts w:ascii="Simplified Arabic" w:eastAsia="Calibri" w:hAnsi="Simplified Arabic" w:hint="cs"/>
                <w:b w:val="0"/>
                <w:bCs w:val="0"/>
                <w:sz w:val="28"/>
                <w:szCs w:val="28"/>
                <w:rtl/>
                <w:lang w:val="fr-FR" w:bidi="ar-DZ"/>
              </w:rPr>
              <w:t xml:space="preserve">  </w:t>
            </w:r>
          </w:p>
        </w:tc>
      </w:tr>
    </w:tbl>
    <w:p w:rsidR="007223AF" w:rsidRPr="009F6F67" w:rsidRDefault="009F6F67" w:rsidP="009F6F67">
      <w:pPr>
        <w:tabs>
          <w:tab w:val="right" w:pos="281"/>
        </w:tabs>
        <w:autoSpaceDE w:val="0"/>
        <w:autoSpaceDN w:val="0"/>
        <w:adjustRightInd w:val="0"/>
        <w:spacing w:line="276" w:lineRule="auto"/>
        <w:ind w:left="-2"/>
        <w:jc w:val="lowKashida"/>
        <w:rPr>
          <w:rFonts w:ascii="Traditional Arabic" w:eastAsia="Calibri" w:hAnsi="Traditional Arabic"/>
          <w:sz w:val="28"/>
          <w:szCs w:val="28"/>
          <w:lang w:bidi="ar-DZ"/>
        </w:rPr>
      </w:pPr>
      <w:r>
        <w:rPr>
          <w:rFonts w:ascii="Traditional Arabic" w:eastAsia="Calibri" w:hAnsi="Traditional Arabic" w:hint="cs"/>
          <w:sz w:val="28"/>
          <w:szCs w:val="28"/>
          <w:rtl/>
          <w:lang w:bidi="ar-DZ"/>
        </w:rPr>
        <w:lastRenderedPageBreak/>
        <w:t xml:space="preserve">2. </w:t>
      </w:r>
      <w:r w:rsidR="007223AF" w:rsidRPr="009F6F67">
        <w:rPr>
          <w:rFonts w:ascii="Traditional Arabic" w:eastAsia="Calibri" w:hAnsi="Traditional Arabic" w:hint="cs"/>
          <w:sz w:val="28"/>
          <w:szCs w:val="28"/>
          <w:rtl/>
          <w:lang w:bidi="ar-DZ"/>
        </w:rPr>
        <w:t>العلاقة بين الفائدة الحقيقية والتجارية:</w:t>
      </w:r>
    </w:p>
    <w:p w:rsidR="00C2365B" w:rsidRDefault="00C2365B" w:rsidP="00124807">
      <w:pPr>
        <w:tabs>
          <w:tab w:val="right" w:pos="281"/>
        </w:tabs>
        <w:autoSpaceDE w:val="0"/>
        <w:autoSpaceDN w:val="0"/>
        <w:adjustRightInd w:val="0"/>
        <w:spacing w:line="276" w:lineRule="auto"/>
        <w:ind w:left="-2"/>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 xml:space="preserve">يمكن استخلاص العلاقة بين الفائدة الحقيقية والفائدة التجارية بقسمة </w:t>
      </w:r>
      <w:r w:rsidR="001F2592">
        <w:rPr>
          <w:rFonts w:ascii="Traditional Arabic" w:eastAsia="Calibri" w:hAnsi="Traditional Arabic" w:hint="cs"/>
          <w:b w:val="0"/>
          <w:bCs w:val="0"/>
          <w:sz w:val="28"/>
          <w:szCs w:val="28"/>
          <w:rtl/>
          <w:lang w:bidi="ar-DZ"/>
        </w:rPr>
        <w:t>ال</w:t>
      </w:r>
      <w:r w:rsidR="008E1478">
        <w:rPr>
          <w:rFonts w:ascii="Traditional Arabic" w:eastAsia="Calibri" w:hAnsi="Traditional Arabic" w:hint="cs"/>
          <w:b w:val="0"/>
          <w:bCs w:val="0"/>
          <w:sz w:val="28"/>
          <w:szCs w:val="28"/>
          <w:rtl/>
          <w:lang w:bidi="ar-DZ"/>
        </w:rPr>
        <w:t>ثانية</w:t>
      </w:r>
      <w:r>
        <w:rPr>
          <w:rFonts w:ascii="Traditional Arabic" w:eastAsia="Calibri" w:hAnsi="Traditional Arabic" w:hint="cs"/>
          <w:b w:val="0"/>
          <w:bCs w:val="0"/>
          <w:sz w:val="28"/>
          <w:szCs w:val="28"/>
          <w:rtl/>
          <w:lang w:bidi="ar-DZ"/>
        </w:rPr>
        <w:t xml:space="preserve"> على ال</w:t>
      </w:r>
      <w:r w:rsidR="00124807">
        <w:rPr>
          <w:rFonts w:ascii="Traditional Arabic" w:eastAsia="Calibri" w:hAnsi="Traditional Arabic" w:hint="cs"/>
          <w:b w:val="0"/>
          <w:bCs w:val="0"/>
          <w:sz w:val="28"/>
          <w:szCs w:val="28"/>
          <w:rtl/>
          <w:lang w:bidi="ar-DZ"/>
        </w:rPr>
        <w:t>أولى</w:t>
      </w:r>
      <w:r>
        <w:rPr>
          <w:rFonts w:ascii="Traditional Arabic" w:eastAsia="Calibri" w:hAnsi="Traditional Arabic" w:hint="cs"/>
          <w:b w:val="0"/>
          <w:bCs w:val="0"/>
          <w:sz w:val="28"/>
          <w:szCs w:val="28"/>
          <w:rtl/>
          <w:lang w:bidi="ar-DZ"/>
        </w:rPr>
        <w:t>:</w:t>
      </w:r>
    </w:p>
    <w:p w:rsidR="007223AF" w:rsidRPr="007223AF" w:rsidRDefault="00C2365B" w:rsidP="007223AF">
      <w:pPr>
        <w:tabs>
          <w:tab w:val="right" w:pos="281"/>
        </w:tabs>
        <w:autoSpaceDE w:val="0"/>
        <w:autoSpaceDN w:val="0"/>
        <w:adjustRightInd w:val="0"/>
        <w:spacing w:line="276" w:lineRule="auto"/>
        <w:ind w:left="-2"/>
        <w:jc w:val="lowKashida"/>
        <w:rPr>
          <w:rFonts w:ascii="Traditional Arabic" w:eastAsia="Calibri" w:hAnsi="Traditional Arabic"/>
          <w:b w:val="0"/>
          <w:bCs w:val="0"/>
          <w:sz w:val="28"/>
          <w:szCs w:val="28"/>
          <w:lang w:bidi="ar-DZ"/>
        </w:rPr>
      </w:pPr>
      <w:r>
        <w:rPr>
          <w:rFonts w:ascii="Traditional Arabic" w:eastAsia="Calibri" w:hAnsi="Traditional Arabic" w:hint="cs"/>
          <w:b w:val="0"/>
          <w:bCs w:val="0"/>
          <w:sz w:val="28"/>
          <w:szCs w:val="28"/>
          <w:rtl/>
          <w:lang w:bidi="ar-DZ"/>
        </w:rPr>
        <w:t xml:space="preserve">لدينا: </w:t>
      </w:r>
    </w:p>
    <w:p w:rsidR="003F244A" w:rsidRDefault="003F244A" w:rsidP="003B5C1C">
      <w:pPr>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3828745" cy="541325"/>
            <wp:effectExtent l="19050" t="0" r="305"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srcRect/>
                    <a:stretch>
                      <a:fillRect/>
                    </a:stretch>
                  </pic:blipFill>
                  <pic:spPr bwMode="auto">
                    <a:xfrm>
                      <a:off x="0" y="0"/>
                      <a:ext cx="3830172" cy="541527"/>
                    </a:xfrm>
                    <a:prstGeom prst="rect">
                      <a:avLst/>
                    </a:prstGeom>
                    <a:noFill/>
                    <a:ln w="9525">
                      <a:noFill/>
                      <a:miter lim="800000"/>
                      <a:headEnd/>
                      <a:tailEnd/>
                    </a:ln>
                  </pic:spPr>
                </pic:pic>
              </a:graphicData>
            </a:graphic>
          </wp:inline>
        </w:drawing>
      </w:r>
    </w:p>
    <w:p w:rsidR="0079036A" w:rsidRDefault="00C2365B" w:rsidP="0079036A">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بقسمة </w:t>
      </w:r>
      <w:r w:rsidRPr="00124807">
        <w:rPr>
          <w:rFonts w:asciiTheme="majorBidi" w:eastAsia="Calibri" w:hAnsiTheme="majorBidi" w:cstheme="majorBidi"/>
          <w:b w:val="0"/>
          <w:bCs w:val="0"/>
          <w:i/>
          <w:iCs/>
          <w:sz w:val="28"/>
          <w:szCs w:val="28"/>
          <w:lang w:val="fr-FR" w:bidi="ar-DZ"/>
        </w:rPr>
        <w:t>I</w:t>
      </w:r>
      <w:r w:rsidRPr="00124807">
        <w:rPr>
          <w:rFonts w:asciiTheme="majorBidi" w:eastAsia="Calibri" w:hAnsiTheme="majorBidi" w:cstheme="majorBidi"/>
          <w:b w:val="0"/>
          <w:bCs w:val="0"/>
          <w:i/>
          <w:iCs/>
          <w:sz w:val="28"/>
          <w:szCs w:val="28"/>
          <w:vertAlign w:val="subscript"/>
          <w:lang w:val="fr-FR" w:bidi="ar-DZ"/>
        </w:rPr>
        <w:t>C</w:t>
      </w:r>
      <w:r>
        <w:rPr>
          <w:rFonts w:ascii="Simplified Arabic" w:eastAsia="Calibri" w:hAnsi="Simplified Arabic" w:hint="cs"/>
          <w:b w:val="0"/>
          <w:bCs w:val="0"/>
          <w:sz w:val="28"/>
          <w:szCs w:val="28"/>
          <w:rtl/>
          <w:lang w:val="fr-FR" w:bidi="ar-DZ"/>
        </w:rPr>
        <w:t xml:space="preserve"> على </w:t>
      </w:r>
      <w:r w:rsidRPr="00124807">
        <w:rPr>
          <w:rFonts w:asciiTheme="majorBidi" w:eastAsia="Calibri" w:hAnsiTheme="majorBidi" w:cstheme="majorBidi"/>
          <w:b w:val="0"/>
          <w:bCs w:val="0"/>
          <w:i/>
          <w:iCs/>
          <w:sz w:val="28"/>
          <w:szCs w:val="28"/>
          <w:lang w:val="fr-FR" w:bidi="ar-DZ"/>
        </w:rPr>
        <w:t>I</w:t>
      </w:r>
      <w:r w:rsidRPr="00124807">
        <w:rPr>
          <w:rFonts w:asciiTheme="majorBidi" w:eastAsia="Calibri" w:hAnsiTheme="majorBidi" w:cstheme="majorBidi"/>
          <w:b w:val="0"/>
          <w:bCs w:val="0"/>
          <w:i/>
          <w:iCs/>
          <w:sz w:val="28"/>
          <w:szCs w:val="28"/>
          <w:vertAlign w:val="subscript"/>
          <w:lang w:val="fr-FR" w:bidi="ar-DZ"/>
        </w:rPr>
        <w:t>R</w:t>
      </w:r>
      <w:r>
        <w:rPr>
          <w:rFonts w:ascii="Simplified Arabic" w:eastAsia="Calibri" w:hAnsi="Simplified Arabic" w:hint="cs"/>
          <w:b w:val="0"/>
          <w:bCs w:val="0"/>
          <w:sz w:val="28"/>
          <w:szCs w:val="28"/>
          <w:rtl/>
          <w:lang w:val="fr-FR" w:bidi="ar-DZ"/>
        </w:rPr>
        <w:t xml:space="preserve"> نجد:</w:t>
      </w:r>
    </w:p>
    <w:p w:rsidR="003F244A" w:rsidRDefault="003F244A" w:rsidP="003B5C1C">
      <w:pPr>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2414372" cy="833933"/>
            <wp:effectExtent l="19050" t="0" r="4978"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srcRect/>
                    <a:stretch>
                      <a:fillRect/>
                    </a:stretch>
                  </pic:blipFill>
                  <pic:spPr bwMode="auto">
                    <a:xfrm>
                      <a:off x="0" y="0"/>
                      <a:ext cx="2417918" cy="835158"/>
                    </a:xfrm>
                    <a:prstGeom prst="rect">
                      <a:avLst/>
                    </a:prstGeom>
                    <a:noFill/>
                    <a:ln w="9525">
                      <a:noFill/>
                      <a:miter lim="800000"/>
                      <a:headEnd/>
                      <a:tailEnd/>
                    </a:ln>
                  </pic:spPr>
                </pic:pic>
              </a:graphicData>
            </a:graphic>
          </wp:inline>
        </w:drawing>
      </w:r>
    </w:p>
    <w:p w:rsidR="005633E5" w:rsidRPr="005633E5" w:rsidRDefault="005633E5" w:rsidP="005633E5">
      <w:pPr>
        <w:jc w:val="lowKashida"/>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ومنه:</w:t>
      </w:r>
    </w:p>
    <w:p w:rsidR="005633E5" w:rsidRDefault="003F244A" w:rsidP="003B5C1C">
      <w:pPr>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2116756" cy="636422"/>
            <wp:effectExtent l="1905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a:srcRect/>
                    <a:stretch>
                      <a:fillRect/>
                    </a:stretch>
                  </pic:blipFill>
                  <pic:spPr bwMode="auto">
                    <a:xfrm>
                      <a:off x="0" y="0"/>
                      <a:ext cx="2117161" cy="636544"/>
                    </a:xfrm>
                    <a:prstGeom prst="rect">
                      <a:avLst/>
                    </a:prstGeom>
                    <a:noFill/>
                    <a:ln w="9525">
                      <a:noFill/>
                      <a:miter lim="800000"/>
                      <a:headEnd/>
                      <a:tailEnd/>
                    </a:ln>
                  </pic:spPr>
                </pic:pic>
              </a:graphicData>
            </a:graphic>
          </wp:inline>
        </w:drawing>
      </w:r>
      <w:r w:rsidR="005633E5">
        <w:rPr>
          <w:rFonts w:ascii="Simplified Arabic" w:eastAsia="Calibri" w:hAnsi="Simplified Arabic"/>
          <w:b w:val="0"/>
          <w:bCs w:val="0"/>
          <w:sz w:val="28"/>
          <w:szCs w:val="28"/>
          <w:lang w:val="fr-FR" w:bidi="ar-DZ"/>
        </w:rPr>
        <w:br/>
      </w:r>
    </w:p>
    <w:p w:rsidR="005633E5" w:rsidRPr="005633E5" w:rsidRDefault="000F48BC" w:rsidP="000F48BC">
      <w:pPr>
        <w:jc w:val="both"/>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من العلاقة السابقة نستنتج أن: الفائدة التجارية = الفائدة الحقيقية</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72/1 الفائدة الحقيقية. </w:t>
      </w:r>
    </w:p>
    <w:p w:rsidR="000F48BC" w:rsidRPr="000F48BC" w:rsidRDefault="000F48BC" w:rsidP="000F48BC">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أو:</w:t>
      </w:r>
    </w:p>
    <w:p w:rsidR="003F244A" w:rsidRDefault="003F244A" w:rsidP="003B5C1C">
      <w:pPr>
        <w:jc w:val="right"/>
        <w:rPr>
          <w:rFonts w:ascii="Simplified Arabic" w:eastAsia="Calibri" w:hAnsi="Simplified Arabic"/>
          <w:b w:val="0"/>
          <w:bCs w:val="0"/>
          <w:sz w:val="28"/>
          <w:szCs w:val="28"/>
          <w:lang w:val="fr-FR" w:bidi="ar-DZ"/>
        </w:rPr>
      </w:pPr>
      <w:r>
        <w:rPr>
          <w:rFonts w:ascii="Simplified Arabic" w:eastAsia="Calibri" w:hAnsi="Simplified Arabic"/>
          <w:b w:val="0"/>
          <w:bCs w:val="0"/>
          <w:noProof/>
          <w:sz w:val="28"/>
          <w:szCs w:val="28"/>
          <w:lang w:val="fr-FR" w:eastAsia="fr-FR"/>
        </w:rPr>
        <w:drawing>
          <wp:inline distT="0" distB="0" distL="0" distR="0">
            <wp:extent cx="2045193" cy="702259"/>
            <wp:effectExtent l="1905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a:srcRect/>
                    <a:stretch>
                      <a:fillRect/>
                    </a:stretch>
                  </pic:blipFill>
                  <pic:spPr bwMode="auto">
                    <a:xfrm>
                      <a:off x="0" y="0"/>
                      <a:ext cx="2050318" cy="704019"/>
                    </a:xfrm>
                    <a:prstGeom prst="rect">
                      <a:avLst/>
                    </a:prstGeom>
                    <a:noFill/>
                    <a:ln w="9525">
                      <a:noFill/>
                      <a:miter lim="800000"/>
                      <a:headEnd/>
                      <a:tailEnd/>
                    </a:ln>
                  </pic:spPr>
                </pic:pic>
              </a:graphicData>
            </a:graphic>
          </wp:inline>
        </w:drawing>
      </w:r>
    </w:p>
    <w:p w:rsidR="000F48BC" w:rsidRDefault="000F48BC" w:rsidP="000F48BC">
      <w:pPr>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أي: </w:t>
      </w:r>
    </w:p>
    <w:p w:rsidR="000F48BC" w:rsidRDefault="000F48BC" w:rsidP="006000D7">
      <w:pPr>
        <w:rPr>
          <w:rFonts w:ascii="Simplified Arabic" w:eastAsia="Calibri" w:hAnsi="Simplified Arabic"/>
          <w:sz w:val="28"/>
          <w:szCs w:val="28"/>
          <w:rtl/>
          <w:lang w:val="fr-FR" w:bidi="ar-DZ"/>
        </w:rPr>
      </w:pPr>
      <w:r>
        <w:rPr>
          <w:rFonts w:ascii="Simplified Arabic" w:eastAsia="Calibri" w:hAnsi="Simplified Arabic" w:hint="cs"/>
          <w:b w:val="0"/>
          <w:bCs w:val="0"/>
          <w:sz w:val="28"/>
          <w:szCs w:val="28"/>
          <w:rtl/>
          <w:lang w:val="fr-FR" w:bidi="ar-DZ"/>
        </w:rPr>
        <w:t xml:space="preserve">الفائدة الحقيقية = الفائدة التجارية </w:t>
      </w:r>
      <w:r>
        <w:rPr>
          <w:rFonts w:ascii="Simplified Arabic" w:eastAsia="Calibri" w:hAnsi="Simplified Arabic"/>
          <w:b w:val="0"/>
          <w:bCs w:val="0"/>
          <w:sz w:val="28"/>
          <w:szCs w:val="28"/>
          <w:rtl/>
          <w:lang w:val="fr-FR" w:bidi="ar-DZ"/>
        </w:rPr>
        <w:t>–</w:t>
      </w:r>
      <w:r>
        <w:rPr>
          <w:rFonts w:ascii="Simplified Arabic" w:eastAsia="Calibri" w:hAnsi="Simplified Arabic" w:hint="cs"/>
          <w:b w:val="0"/>
          <w:bCs w:val="0"/>
          <w:sz w:val="28"/>
          <w:szCs w:val="28"/>
          <w:rtl/>
          <w:lang w:val="fr-FR" w:bidi="ar-DZ"/>
        </w:rPr>
        <w:t xml:space="preserve"> 73/1 الفائدة التجارية.</w:t>
      </w:r>
      <w:r>
        <w:rPr>
          <w:rFonts w:ascii="Simplified Arabic" w:eastAsia="Calibri" w:hAnsi="Simplified Arabic"/>
          <w:b w:val="0"/>
          <w:bCs w:val="0"/>
          <w:sz w:val="28"/>
          <w:szCs w:val="28"/>
          <w:lang w:val="fr-FR" w:bidi="ar-DZ"/>
        </w:rPr>
        <w:br/>
      </w:r>
      <w:r w:rsidR="006000D7" w:rsidRPr="006000D7">
        <w:rPr>
          <w:rFonts w:ascii="Simplified Arabic" w:eastAsia="Calibri" w:hAnsi="Simplified Arabic" w:hint="cs"/>
          <w:sz w:val="28"/>
          <w:szCs w:val="28"/>
          <w:rtl/>
          <w:lang w:val="fr-FR" w:bidi="ar-DZ"/>
        </w:rPr>
        <w:t>مثال</w:t>
      </w:r>
      <w:r w:rsidR="006000D7">
        <w:rPr>
          <w:rFonts w:ascii="Simplified Arabic" w:eastAsia="Calibri" w:hAnsi="Simplified Arabic" w:hint="cs"/>
          <w:sz w:val="28"/>
          <w:szCs w:val="28"/>
          <w:rtl/>
          <w:lang w:val="fr-FR" w:bidi="ar-DZ"/>
        </w:rPr>
        <w:t xml:space="preserve"> 1:</w:t>
      </w:r>
    </w:p>
    <w:p w:rsidR="006000D7" w:rsidRDefault="006000D7" w:rsidP="006000D7">
      <w:pPr>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أحسب الفائدة الحقيقية إذا علمت أن الفائدة التجارية تعادل 100</w:t>
      </w:r>
      <w:r w:rsidR="003F244A">
        <w:rPr>
          <w:rFonts w:ascii="Simplified Arabic" w:eastAsia="Calibri" w:hAnsi="Simplified Arabic"/>
          <w:b w:val="0"/>
          <w:bCs w:val="0"/>
          <w:sz w:val="28"/>
          <w:szCs w:val="28"/>
          <w:lang w:val="fr-FR" w:bidi="ar-DZ"/>
        </w:rPr>
        <w:t xml:space="preserve"> </w:t>
      </w:r>
      <w:r>
        <w:rPr>
          <w:rFonts w:ascii="Simplified Arabic" w:eastAsia="Calibri" w:hAnsi="Simplified Arabic" w:hint="cs"/>
          <w:b w:val="0"/>
          <w:bCs w:val="0"/>
          <w:sz w:val="28"/>
          <w:szCs w:val="28"/>
          <w:rtl/>
          <w:lang w:val="fr-FR" w:bidi="ar-DZ"/>
        </w:rPr>
        <w:t>دج.</w:t>
      </w:r>
    </w:p>
    <w:p w:rsidR="006000D7" w:rsidRPr="006000D7" w:rsidRDefault="006000D7" w:rsidP="006000D7">
      <w:pPr>
        <w:rPr>
          <w:rFonts w:ascii="Simplified Arabic" w:eastAsia="Calibri" w:hAnsi="Simplified Arabic"/>
          <w:sz w:val="28"/>
          <w:szCs w:val="28"/>
          <w:lang w:val="fr-FR" w:bidi="ar-DZ"/>
        </w:rPr>
      </w:pPr>
      <w:r w:rsidRPr="006000D7">
        <w:rPr>
          <w:rFonts w:ascii="Simplified Arabic" w:eastAsia="Calibri" w:hAnsi="Simplified Arabic" w:hint="cs"/>
          <w:sz w:val="28"/>
          <w:szCs w:val="28"/>
          <w:rtl/>
          <w:lang w:val="fr-FR" w:bidi="ar-DZ"/>
        </w:rPr>
        <w:t>الحل:</w:t>
      </w:r>
    </w:p>
    <w:p w:rsidR="003F244A" w:rsidRDefault="003F244A"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3028493" cy="612254"/>
            <wp:effectExtent l="19050" t="0" r="457"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a:srcRect/>
                    <a:stretch>
                      <a:fillRect/>
                    </a:stretch>
                  </pic:blipFill>
                  <pic:spPr bwMode="auto">
                    <a:xfrm>
                      <a:off x="0" y="0"/>
                      <a:ext cx="3028831" cy="612322"/>
                    </a:xfrm>
                    <a:prstGeom prst="rect">
                      <a:avLst/>
                    </a:prstGeom>
                    <a:noFill/>
                    <a:ln w="9525">
                      <a:noFill/>
                      <a:miter lim="800000"/>
                      <a:headEnd/>
                      <a:tailEnd/>
                    </a:ln>
                  </pic:spPr>
                </pic:pic>
              </a:graphicData>
            </a:graphic>
          </wp:inline>
        </w:drawing>
      </w:r>
    </w:p>
    <w:p w:rsidR="00512D2D" w:rsidRDefault="00EE4DF3" w:rsidP="00C2365B">
      <w:pPr>
        <w:jc w:val="lowKashida"/>
        <w:rPr>
          <w:rFonts w:ascii="Simplified Arabic" w:eastAsia="Calibri" w:hAnsi="Simplified Arabic"/>
          <w:sz w:val="28"/>
          <w:szCs w:val="28"/>
          <w:rtl/>
          <w:lang w:val="fr-FR" w:bidi="ar-DZ"/>
        </w:rPr>
      </w:pPr>
      <w:r w:rsidRPr="00512D2D">
        <w:rPr>
          <w:rFonts w:ascii="Simplified Arabic" w:eastAsia="Calibri" w:hAnsi="Simplified Arabic" w:hint="cs"/>
          <w:sz w:val="28"/>
          <w:szCs w:val="28"/>
          <w:rtl/>
          <w:lang w:val="fr-FR" w:bidi="ar-DZ"/>
        </w:rPr>
        <w:t>ملاحظة:</w:t>
      </w:r>
    </w:p>
    <w:tbl>
      <w:tblPr>
        <w:tblStyle w:val="Grilledutableau"/>
        <w:bidiVisual/>
        <w:tblW w:w="0" w:type="auto"/>
        <w:tblLook w:val="04A0"/>
      </w:tblPr>
      <w:tblGrid>
        <w:gridCol w:w="9210"/>
      </w:tblGrid>
      <w:tr w:rsidR="00512D2D" w:rsidTr="00512D2D">
        <w:tc>
          <w:tcPr>
            <w:tcW w:w="9210" w:type="dxa"/>
          </w:tcPr>
          <w:p w:rsidR="00512D2D" w:rsidRDefault="00512D2D" w:rsidP="00512D2D">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من خلال ما سبق يتبين أن الفائدة التجارية أكبر من الفائدة الحقيقية، والإختلاف يكمن في خمسة أو ستة أيام فقط</w:t>
            </w:r>
            <w:r w:rsidR="00C54E68">
              <w:rPr>
                <w:rStyle w:val="Appelnotedebasdep"/>
                <w:rFonts w:ascii="Simplified Arabic" w:eastAsia="Calibri" w:hAnsi="Simplified Arabic"/>
                <w:b w:val="0"/>
                <w:bCs w:val="0"/>
                <w:sz w:val="28"/>
                <w:szCs w:val="28"/>
                <w:rtl/>
                <w:lang w:val="fr-FR" w:bidi="ar-DZ"/>
              </w:rPr>
              <w:footnoteReference w:id="9"/>
            </w:r>
            <w:r>
              <w:rPr>
                <w:rFonts w:ascii="Simplified Arabic" w:eastAsia="Calibri" w:hAnsi="Simplified Arabic" w:hint="cs"/>
                <w:b w:val="0"/>
                <w:bCs w:val="0"/>
                <w:sz w:val="28"/>
                <w:szCs w:val="28"/>
                <w:rtl/>
                <w:lang w:val="fr-FR" w:bidi="ar-DZ"/>
              </w:rPr>
              <w:t xml:space="preserve">. </w:t>
            </w:r>
          </w:p>
        </w:tc>
      </w:tr>
    </w:tbl>
    <w:p w:rsidR="002755A1" w:rsidRDefault="002755A1" w:rsidP="00512D2D">
      <w:pPr>
        <w:rPr>
          <w:rFonts w:ascii="Simplified Arabic" w:eastAsia="Calibri" w:hAnsi="Simplified Arabic"/>
          <w:sz w:val="28"/>
          <w:szCs w:val="28"/>
          <w:rtl/>
          <w:lang w:val="fr-FR" w:bidi="ar-DZ"/>
        </w:rPr>
      </w:pPr>
      <w:r w:rsidRPr="002755A1">
        <w:rPr>
          <w:rFonts w:ascii="Simplified Arabic" w:eastAsia="Calibri" w:hAnsi="Simplified Arabic" w:hint="cs"/>
          <w:sz w:val="28"/>
          <w:szCs w:val="28"/>
          <w:rtl/>
          <w:lang w:val="fr-FR" w:bidi="ar-DZ"/>
        </w:rPr>
        <w:lastRenderedPageBreak/>
        <w:t>مثال 2:</w:t>
      </w:r>
    </w:p>
    <w:p w:rsidR="005633E5" w:rsidRDefault="002755A1" w:rsidP="002755A1">
      <w:pPr>
        <w:rPr>
          <w:rFonts w:cs="Traditional Arabic"/>
          <w:rtl/>
          <w:lang w:bidi="ar-DZ"/>
        </w:rPr>
      </w:pPr>
      <w:r>
        <w:rPr>
          <w:rFonts w:ascii="Simplified Arabic" w:eastAsia="Calibri" w:hAnsi="Simplified Arabic" w:hint="cs"/>
          <w:b w:val="0"/>
          <w:bCs w:val="0"/>
          <w:sz w:val="28"/>
          <w:szCs w:val="28"/>
          <w:rtl/>
          <w:lang w:val="fr-FR" w:bidi="ar-DZ"/>
        </w:rPr>
        <w:t>إذا كان الفرق بين الفائدة التجارية والحقيقية لمبلغ وضع في بنك لمدة 185 يوما هو 52</w:t>
      </w:r>
      <w:r>
        <w:rPr>
          <w:rFonts w:ascii="Simplified Arabic" w:eastAsia="Calibri" w:hAnsi="Simplified Arabic"/>
          <w:b w:val="0"/>
          <w:bCs w:val="0"/>
          <w:sz w:val="28"/>
          <w:szCs w:val="28"/>
          <w:rtl/>
          <w:lang w:val="fr-FR" w:bidi="ar-DZ"/>
        </w:rPr>
        <w:t>,</w:t>
      </w:r>
      <w:r>
        <w:rPr>
          <w:rFonts w:ascii="Simplified Arabic" w:eastAsia="Calibri" w:hAnsi="Simplified Arabic" w:hint="cs"/>
          <w:b w:val="0"/>
          <w:bCs w:val="0"/>
          <w:sz w:val="28"/>
          <w:szCs w:val="28"/>
          <w:rtl/>
          <w:lang w:val="fr-FR" w:bidi="ar-DZ"/>
        </w:rPr>
        <w:t>797 دج، وكان معدل الفائدة المطبق خلال هذه الفترة هو 10</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 xml:space="preserve"> سنويا. أحسب المبلغ المودع في البنك</w:t>
      </w:r>
      <w:r w:rsidR="00005C16" w:rsidRPr="00F3587D">
        <w:rPr>
          <w:rFonts w:cs="Traditional Arabic" w:hint="cs"/>
          <w:rtl/>
          <w:lang w:bidi="ar-DZ"/>
        </w:rPr>
        <w:t>؟</w:t>
      </w:r>
    </w:p>
    <w:p w:rsidR="00E6436C" w:rsidRDefault="00E6436C" w:rsidP="002755A1">
      <w:pPr>
        <w:rPr>
          <w:rFonts w:ascii="Simplified Arabic" w:hAnsi="Simplified Arabic"/>
          <w:sz w:val="28"/>
          <w:szCs w:val="28"/>
          <w:lang w:bidi="ar-DZ"/>
        </w:rPr>
      </w:pPr>
      <w:r w:rsidRPr="00E6436C">
        <w:rPr>
          <w:rFonts w:ascii="Simplified Arabic" w:hAnsi="Simplified Arabic"/>
          <w:sz w:val="28"/>
          <w:szCs w:val="28"/>
          <w:rtl/>
          <w:lang w:bidi="ar-DZ"/>
        </w:rPr>
        <w:t>الحل:</w:t>
      </w:r>
    </w:p>
    <w:p w:rsidR="00CA2C6D" w:rsidRPr="00E6436C" w:rsidRDefault="00CA2C6D" w:rsidP="003B5C1C">
      <w:pPr>
        <w:jc w:val="right"/>
        <w:rPr>
          <w:rFonts w:ascii="Simplified Arabic" w:hAnsi="Simplified Arabic"/>
          <w:sz w:val="28"/>
          <w:szCs w:val="28"/>
          <w:rtl/>
          <w:lang w:bidi="ar-DZ"/>
        </w:rPr>
      </w:pPr>
      <w:r>
        <w:rPr>
          <w:rFonts w:ascii="Simplified Arabic" w:hAnsi="Simplified Arabic"/>
          <w:noProof/>
          <w:sz w:val="28"/>
          <w:szCs w:val="28"/>
          <w:lang w:val="fr-FR" w:eastAsia="fr-FR"/>
        </w:rPr>
        <w:drawing>
          <wp:inline distT="0" distB="0" distL="0" distR="0">
            <wp:extent cx="3226866" cy="2677364"/>
            <wp:effectExtent l="1905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6"/>
                    <a:srcRect/>
                    <a:stretch>
                      <a:fillRect/>
                    </a:stretch>
                  </pic:blipFill>
                  <pic:spPr bwMode="auto">
                    <a:xfrm>
                      <a:off x="0" y="0"/>
                      <a:ext cx="3226618" cy="2677158"/>
                    </a:xfrm>
                    <a:prstGeom prst="rect">
                      <a:avLst/>
                    </a:prstGeom>
                    <a:noFill/>
                    <a:ln w="9525">
                      <a:noFill/>
                      <a:miter lim="800000"/>
                      <a:headEnd/>
                      <a:tailEnd/>
                    </a:ln>
                  </pic:spPr>
                </pic:pic>
              </a:graphicData>
            </a:graphic>
          </wp:inline>
        </w:drawing>
      </w:r>
    </w:p>
    <w:p w:rsidR="007521B5" w:rsidRPr="009F6F67" w:rsidRDefault="009F6F67" w:rsidP="009F6F67">
      <w:pPr>
        <w:tabs>
          <w:tab w:val="right" w:pos="281"/>
        </w:tabs>
        <w:ind w:left="-2"/>
        <w:rPr>
          <w:rFonts w:ascii="Simplified Arabic" w:eastAsia="Calibri" w:hAnsi="Simplified Arabic"/>
          <w:sz w:val="28"/>
          <w:szCs w:val="28"/>
          <w:lang w:val="fr-FR" w:bidi="ar-DZ"/>
        </w:rPr>
      </w:pPr>
      <w:r>
        <w:rPr>
          <w:rFonts w:ascii="Traditional Arabic" w:eastAsia="Calibri" w:hAnsi="Traditional Arabic" w:hint="cs"/>
          <w:sz w:val="28"/>
          <w:szCs w:val="28"/>
          <w:rtl/>
          <w:lang w:bidi="ar-DZ"/>
        </w:rPr>
        <w:t xml:space="preserve">3. </w:t>
      </w:r>
      <w:r w:rsidR="00BA528D" w:rsidRPr="009F6F67">
        <w:rPr>
          <w:rFonts w:ascii="Traditional Arabic" w:eastAsia="Calibri" w:hAnsi="Traditional Arabic" w:hint="cs"/>
          <w:sz w:val="28"/>
          <w:szCs w:val="28"/>
          <w:rtl/>
          <w:lang w:bidi="ar-DZ"/>
        </w:rPr>
        <w:t>طريقة النمر والقاسم لحساب الفائدة البسيطة:</w:t>
      </w:r>
    </w:p>
    <w:p w:rsidR="000126A6" w:rsidRDefault="002617B0" w:rsidP="001C163C">
      <w:pPr>
        <w:jc w:val="lowKashida"/>
        <w:rPr>
          <w:rFonts w:asciiTheme="majorBidi" w:eastAsia="Calibri" w:hAnsiTheme="majorBidi" w:cstheme="majorBidi"/>
          <w:b w:val="0"/>
          <w:bCs w:val="0"/>
          <w:sz w:val="28"/>
          <w:szCs w:val="28"/>
          <w:rtl/>
          <w:lang w:val="fr-FR" w:bidi="ar-DZ"/>
        </w:rPr>
      </w:pPr>
      <w:r>
        <w:rPr>
          <w:rFonts w:ascii="Simplified Arabic" w:eastAsia="Calibri" w:hAnsi="Simplified Arabic" w:hint="cs"/>
          <w:b w:val="0"/>
          <w:bCs w:val="0"/>
          <w:sz w:val="28"/>
          <w:szCs w:val="28"/>
          <w:rtl/>
          <w:lang w:val="fr-FR" w:bidi="ar-DZ"/>
        </w:rPr>
        <w:t xml:space="preserve">  تقوم هذه الطريقة بتغيير معادلة الفائدة البسيطة حيث يشتمل البسط حاصل ضرب المبلغ في المدة ونسميه: </w:t>
      </w:r>
      <w:r w:rsidRPr="002617B0">
        <w:rPr>
          <w:rFonts w:ascii="Simplified Arabic" w:eastAsia="Calibri" w:hAnsi="Simplified Arabic" w:hint="cs"/>
          <w:sz w:val="28"/>
          <w:szCs w:val="28"/>
          <w:rtl/>
          <w:lang w:val="fr-FR" w:bidi="ar-DZ"/>
        </w:rPr>
        <w:t>النمر</w:t>
      </w:r>
      <w:r>
        <w:rPr>
          <w:rFonts w:ascii="Simplified Arabic" w:eastAsia="Calibri" w:hAnsi="Simplified Arabic" w:hint="cs"/>
          <w:sz w:val="28"/>
          <w:szCs w:val="28"/>
          <w:rtl/>
          <w:lang w:val="fr-FR" w:bidi="ar-DZ"/>
        </w:rPr>
        <w:t>،</w:t>
      </w:r>
      <w:r w:rsidR="001C163C">
        <w:rPr>
          <w:rFonts w:ascii="Simplified Arabic" w:eastAsia="Calibri" w:hAnsi="Simplified Arabic" w:hint="cs"/>
          <w:b w:val="0"/>
          <w:bCs w:val="0"/>
          <w:sz w:val="28"/>
          <w:szCs w:val="28"/>
          <w:rtl/>
          <w:lang w:val="fr-FR" w:bidi="ar-DZ"/>
        </w:rPr>
        <w:t xml:space="preserve"> ويرمز له بــ: </w:t>
      </w:r>
      <w:r w:rsidR="001C163C" w:rsidRPr="00CA2C6D">
        <w:rPr>
          <w:rFonts w:asciiTheme="majorBidi" w:eastAsia="Calibri" w:hAnsiTheme="majorBidi" w:cstheme="majorBidi"/>
          <w:sz w:val="28"/>
          <w:szCs w:val="28"/>
          <w:lang w:val="fr-FR" w:bidi="ar-DZ"/>
        </w:rPr>
        <w:t>N</w:t>
      </w:r>
      <w:r>
        <w:rPr>
          <w:rFonts w:ascii="Simplified Arabic" w:eastAsia="Calibri" w:hAnsi="Simplified Arabic" w:hint="cs"/>
          <w:sz w:val="28"/>
          <w:szCs w:val="28"/>
          <w:rtl/>
          <w:lang w:val="fr-FR" w:bidi="ar-DZ"/>
        </w:rPr>
        <w:t xml:space="preserve"> </w:t>
      </w:r>
      <w:r>
        <w:rPr>
          <w:rFonts w:ascii="Simplified Arabic" w:eastAsia="Calibri" w:hAnsi="Simplified Arabic" w:hint="cs"/>
          <w:b w:val="0"/>
          <w:bCs w:val="0"/>
          <w:sz w:val="28"/>
          <w:szCs w:val="28"/>
          <w:rtl/>
          <w:lang w:val="fr-FR" w:bidi="ar-DZ"/>
        </w:rPr>
        <w:t xml:space="preserve">أما المقام فيعبر عنه بحاصل قسمة أيام السنة (360 يوم) على معدل الفائدة ونسميه: </w:t>
      </w:r>
      <w:r w:rsidRPr="002617B0">
        <w:rPr>
          <w:rFonts w:ascii="Simplified Arabic" w:eastAsia="Calibri" w:hAnsi="Simplified Arabic" w:hint="cs"/>
          <w:sz w:val="28"/>
          <w:szCs w:val="28"/>
          <w:rtl/>
          <w:lang w:val="fr-FR" w:bidi="ar-DZ"/>
        </w:rPr>
        <w:t>القاسم</w:t>
      </w:r>
      <w:r w:rsidR="001C163C">
        <w:rPr>
          <w:rFonts w:ascii="Simplified Arabic" w:eastAsia="Calibri" w:hAnsi="Simplified Arabic" w:hint="cs"/>
          <w:sz w:val="28"/>
          <w:szCs w:val="28"/>
          <w:rtl/>
          <w:lang w:val="fr-FR" w:bidi="ar-DZ"/>
        </w:rPr>
        <w:t>،</w:t>
      </w:r>
      <w:r w:rsidR="001C163C" w:rsidRPr="001C163C">
        <w:rPr>
          <w:rFonts w:ascii="Simplified Arabic" w:eastAsia="Calibri" w:hAnsi="Simplified Arabic" w:hint="cs"/>
          <w:b w:val="0"/>
          <w:bCs w:val="0"/>
          <w:sz w:val="28"/>
          <w:szCs w:val="28"/>
          <w:rtl/>
          <w:lang w:val="fr-FR" w:bidi="ar-DZ"/>
        </w:rPr>
        <w:t xml:space="preserve"> </w:t>
      </w:r>
      <w:r w:rsidR="001C163C">
        <w:rPr>
          <w:rFonts w:ascii="Simplified Arabic" w:eastAsia="Calibri" w:hAnsi="Simplified Arabic" w:hint="cs"/>
          <w:b w:val="0"/>
          <w:bCs w:val="0"/>
          <w:sz w:val="28"/>
          <w:szCs w:val="28"/>
          <w:rtl/>
          <w:lang w:val="fr-FR" w:bidi="ar-DZ"/>
        </w:rPr>
        <w:t>ويرمز له بــ:</w:t>
      </w:r>
      <w:r w:rsidR="001C163C" w:rsidRPr="00CA2C6D">
        <w:rPr>
          <w:rFonts w:asciiTheme="majorBidi" w:eastAsia="Calibri" w:hAnsiTheme="majorBidi" w:cstheme="majorBidi"/>
          <w:sz w:val="28"/>
          <w:szCs w:val="28"/>
          <w:lang w:val="fr-FR" w:bidi="ar-DZ"/>
        </w:rPr>
        <w:t>D</w:t>
      </w:r>
      <w:r w:rsidR="001C163C">
        <w:rPr>
          <w:rFonts w:asciiTheme="majorBidi" w:eastAsia="Calibri" w:hAnsiTheme="majorBidi" w:cstheme="majorBidi" w:hint="cs"/>
          <w:b w:val="0"/>
          <w:bCs w:val="0"/>
          <w:sz w:val="28"/>
          <w:szCs w:val="28"/>
          <w:rtl/>
          <w:lang w:val="fr-FR" w:bidi="ar-DZ"/>
        </w:rPr>
        <w:t>.</w:t>
      </w:r>
    </w:p>
    <w:p w:rsidR="00CA2C6D" w:rsidRDefault="00CA2C6D" w:rsidP="00CA2C6D">
      <w:pPr>
        <w:jc w:val="center"/>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1388930" cy="636422"/>
            <wp:effectExtent l="19050" t="0" r="172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a:srcRect/>
                    <a:stretch>
                      <a:fillRect/>
                    </a:stretch>
                  </pic:blipFill>
                  <pic:spPr bwMode="auto">
                    <a:xfrm>
                      <a:off x="0" y="0"/>
                      <a:ext cx="1393629" cy="638575"/>
                    </a:xfrm>
                    <a:prstGeom prst="rect">
                      <a:avLst/>
                    </a:prstGeom>
                    <a:noFill/>
                    <a:ln w="9525">
                      <a:noFill/>
                      <a:miter lim="800000"/>
                      <a:headEnd/>
                      <a:tailEnd/>
                    </a:ln>
                  </pic:spPr>
                </pic:pic>
              </a:graphicData>
            </a:graphic>
          </wp:inline>
        </w:drawing>
      </w:r>
    </w:p>
    <w:p w:rsidR="006D45EF" w:rsidRDefault="006D45EF" w:rsidP="001C163C">
      <w:pPr>
        <w:jc w:val="lowKashida"/>
        <w:rPr>
          <w:rFonts w:ascii="Simplified Arabic" w:eastAsia="Calibri" w:hAnsi="Simplified Arabic"/>
          <w:sz w:val="28"/>
          <w:szCs w:val="28"/>
          <w:rtl/>
          <w:lang w:val="fr-FR" w:bidi="ar-DZ"/>
        </w:rPr>
      </w:pPr>
      <w:r w:rsidRPr="006D45EF">
        <w:rPr>
          <w:rFonts w:ascii="Simplified Arabic" w:eastAsia="Calibri" w:hAnsi="Simplified Arabic" w:hint="cs"/>
          <w:sz w:val="28"/>
          <w:szCs w:val="28"/>
          <w:rtl/>
          <w:lang w:val="fr-FR" w:bidi="ar-DZ"/>
        </w:rPr>
        <w:t>ملاحظة:</w:t>
      </w:r>
    </w:p>
    <w:tbl>
      <w:tblPr>
        <w:tblStyle w:val="Grilledutableau"/>
        <w:bidiVisual/>
        <w:tblW w:w="0" w:type="auto"/>
        <w:tblLook w:val="04A0"/>
      </w:tblPr>
      <w:tblGrid>
        <w:gridCol w:w="9210"/>
      </w:tblGrid>
      <w:tr w:rsidR="006D45EF" w:rsidTr="006D45EF">
        <w:tc>
          <w:tcPr>
            <w:tcW w:w="9210" w:type="dxa"/>
          </w:tcPr>
          <w:p w:rsidR="006D45EF" w:rsidRPr="006D45EF" w:rsidRDefault="006D45EF" w:rsidP="006D45EF">
            <w:pPr>
              <w:rPr>
                <w:rFonts w:ascii="Simplified Arabic" w:eastAsia="Calibri" w:hAnsi="Simplified Arabic"/>
                <w:b w:val="0"/>
                <w:bCs w:val="0"/>
                <w:sz w:val="28"/>
                <w:szCs w:val="28"/>
                <w:rtl/>
                <w:lang w:val="fr-FR" w:bidi="ar-DZ"/>
              </w:rPr>
            </w:pPr>
            <w:r w:rsidRPr="006D45EF">
              <w:rPr>
                <w:rFonts w:ascii="Simplified Arabic" w:eastAsia="Calibri" w:hAnsi="Simplified Arabic" w:hint="cs"/>
                <w:b w:val="0"/>
                <w:bCs w:val="0"/>
                <w:sz w:val="28"/>
                <w:szCs w:val="28"/>
                <w:rtl/>
                <w:lang w:val="fr-FR" w:bidi="ar-DZ"/>
              </w:rPr>
              <w:t xml:space="preserve">نلاحظ </w:t>
            </w:r>
            <w:r>
              <w:rPr>
                <w:rFonts w:ascii="Simplified Arabic" w:eastAsia="Calibri" w:hAnsi="Simplified Arabic" w:hint="cs"/>
                <w:b w:val="0"/>
                <w:bCs w:val="0"/>
                <w:sz w:val="28"/>
                <w:szCs w:val="28"/>
                <w:rtl/>
                <w:lang w:val="fr-FR" w:bidi="ar-DZ"/>
              </w:rPr>
              <w:t xml:space="preserve">أن القاسم </w:t>
            </w:r>
            <w:r w:rsidRPr="006D45EF">
              <w:rPr>
                <w:rFonts w:asciiTheme="majorBidi" w:eastAsia="Calibri" w:hAnsiTheme="majorBidi" w:cstheme="majorBidi"/>
                <w:b w:val="0"/>
                <w:bCs w:val="0"/>
                <w:sz w:val="28"/>
                <w:szCs w:val="28"/>
                <w:lang w:val="fr-FR" w:bidi="ar-DZ"/>
              </w:rPr>
              <w:t>D</w:t>
            </w:r>
            <w:r>
              <w:rPr>
                <w:rFonts w:ascii="Simplified Arabic" w:eastAsia="Calibri" w:hAnsi="Simplified Arabic" w:hint="cs"/>
                <w:b w:val="0"/>
                <w:bCs w:val="0"/>
                <w:sz w:val="28"/>
                <w:szCs w:val="28"/>
                <w:rtl/>
                <w:lang w:val="fr-FR" w:bidi="ar-DZ"/>
              </w:rPr>
              <w:t xml:space="preserve"> يكون ثابتا عند معدل فائدة معين </w:t>
            </w:r>
            <w:r w:rsidRPr="006D45EF">
              <w:rPr>
                <w:rFonts w:asciiTheme="majorBidi" w:eastAsia="Calibri" w:hAnsiTheme="majorBidi" w:cstheme="majorBidi"/>
                <w:b w:val="0"/>
                <w:bCs w:val="0"/>
                <w:sz w:val="28"/>
                <w:szCs w:val="28"/>
                <w:lang w:val="fr-FR" w:bidi="ar-DZ"/>
              </w:rPr>
              <w:t>i</w:t>
            </w:r>
            <w:r>
              <w:rPr>
                <w:rFonts w:asciiTheme="majorBidi" w:eastAsia="Calibri" w:hAnsiTheme="majorBidi" w:cstheme="majorBidi" w:hint="cs"/>
                <w:b w:val="0"/>
                <w:bCs w:val="0"/>
                <w:sz w:val="28"/>
                <w:szCs w:val="28"/>
                <w:rtl/>
                <w:lang w:val="fr-FR" w:bidi="ar-DZ"/>
              </w:rPr>
              <w:t xml:space="preserve"> ، </w:t>
            </w:r>
            <w:r>
              <w:rPr>
                <w:rFonts w:ascii="Simplified Arabic" w:eastAsia="Calibri" w:hAnsi="Simplified Arabic" w:hint="cs"/>
                <w:b w:val="0"/>
                <w:bCs w:val="0"/>
                <w:sz w:val="28"/>
                <w:szCs w:val="28"/>
                <w:rtl/>
                <w:lang w:val="fr-FR" w:bidi="ar-DZ"/>
              </w:rPr>
              <w:t xml:space="preserve">وهناك جدول يعد لتسهيل التطبيقات القاسم </w:t>
            </w:r>
            <w:r w:rsidRPr="006D45EF">
              <w:rPr>
                <w:rFonts w:asciiTheme="majorBidi" w:eastAsia="Calibri" w:hAnsiTheme="majorBidi" w:cstheme="majorBidi"/>
                <w:b w:val="0"/>
                <w:bCs w:val="0"/>
                <w:sz w:val="28"/>
                <w:szCs w:val="28"/>
                <w:lang w:val="fr-FR" w:bidi="ar-DZ"/>
              </w:rPr>
              <w:t>D</w:t>
            </w:r>
            <w:r>
              <w:rPr>
                <w:rFonts w:asciiTheme="majorBidi" w:eastAsia="Calibri" w:hAnsiTheme="majorBidi" w:cstheme="majorBidi" w:hint="cs"/>
                <w:b w:val="0"/>
                <w:bCs w:val="0"/>
                <w:sz w:val="28"/>
                <w:szCs w:val="28"/>
                <w:rtl/>
                <w:lang w:val="fr-FR" w:bidi="ar-DZ"/>
              </w:rPr>
              <w:t xml:space="preserve"> لــ:</w:t>
            </w:r>
            <w:r w:rsidRPr="006D45EF">
              <w:rPr>
                <w:rFonts w:asciiTheme="majorBidi" w:eastAsia="Calibri" w:hAnsiTheme="majorBidi" w:cstheme="majorBidi"/>
                <w:b w:val="0"/>
                <w:bCs w:val="0"/>
                <w:sz w:val="28"/>
                <w:szCs w:val="28"/>
                <w:lang w:val="fr-FR" w:bidi="ar-DZ"/>
              </w:rPr>
              <w:t xml:space="preserve"> i</w:t>
            </w:r>
            <w:r>
              <w:rPr>
                <w:rFonts w:asciiTheme="majorBidi" w:eastAsia="Calibri" w:hAnsiTheme="majorBidi" w:cstheme="majorBidi" w:hint="cs"/>
                <w:b w:val="0"/>
                <w:bCs w:val="0"/>
                <w:sz w:val="28"/>
                <w:szCs w:val="28"/>
                <w:rtl/>
                <w:lang w:val="fr-FR" w:bidi="ar-DZ"/>
              </w:rPr>
              <w:t>من 1</w:t>
            </w:r>
            <w:r>
              <w:rPr>
                <w:rFonts w:asciiTheme="majorBidi" w:eastAsia="Calibri" w:hAnsiTheme="majorBidi" w:cstheme="majorBidi"/>
                <w:b w:val="0"/>
                <w:bCs w:val="0"/>
                <w:sz w:val="28"/>
                <w:szCs w:val="28"/>
                <w:rtl/>
                <w:lang w:val="fr-FR" w:bidi="ar-DZ"/>
              </w:rPr>
              <w:t>,</w:t>
            </w:r>
            <w:r>
              <w:rPr>
                <w:rFonts w:asciiTheme="majorBidi" w:eastAsia="Calibri" w:hAnsiTheme="majorBidi" w:cstheme="majorBidi" w:hint="cs"/>
                <w:b w:val="0"/>
                <w:bCs w:val="0"/>
                <w:sz w:val="28"/>
                <w:szCs w:val="28"/>
                <w:rtl/>
                <w:lang w:val="fr-FR" w:bidi="ar-DZ"/>
              </w:rPr>
              <w:t>5</w:t>
            </w:r>
            <w:r>
              <w:rPr>
                <w:rFonts w:ascii="Calibri" w:eastAsia="Calibri" w:hAnsi="Calibri" w:cstheme="majorBidi"/>
                <w:b w:val="0"/>
                <w:bCs w:val="0"/>
                <w:sz w:val="28"/>
                <w:szCs w:val="28"/>
                <w:rtl/>
                <w:lang w:val="fr-FR" w:bidi="ar-DZ"/>
              </w:rPr>
              <w:t>%</w:t>
            </w:r>
            <w:r>
              <w:rPr>
                <w:rFonts w:asciiTheme="majorBidi" w:eastAsia="Calibri" w:hAnsiTheme="majorBidi" w:cstheme="majorBidi" w:hint="cs"/>
                <w:b w:val="0"/>
                <w:bCs w:val="0"/>
                <w:sz w:val="28"/>
                <w:szCs w:val="28"/>
                <w:rtl/>
                <w:lang w:val="fr-FR" w:bidi="ar-DZ"/>
              </w:rPr>
              <w:t xml:space="preserve"> إلى 9</w:t>
            </w:r>
            <w:r>
              <w:rPr>
                <w:rFonts w:ascii="Calibri" w:eastAsia="Calibri" w:hAnsi="Calibri" w:cstheme="majorBidi"/>
                <w:b w:val="0"/>
                <w:bCs w:val="0"/>
                <w:sz w:val="28"/>
                <w:szCs w:val="28"/>
                <w:rtl/>
                <w:lang w:val="fr-FR" w:bidi="ar-DZ"/>
              </w:rPr>
              <w:t>%</w:t>
            </w:r>
            <w:r>
              <w:rPr>
                <w:rFonts w:asciiTheme="majorBidi" w:eastAsia="Calibri" w:hAnsiTheme="majorBidi" w:cstheme="majorBidi" w:hint="cs"/>
                <w:b w:val="0"/>
                <w:bCs w:val="0"/>
                <w:sz w:val="28"/>
                <w:szCs w:val="28"/>
                <w:rtl/>
                <w:lang w:val="fr-FR" w:bidi="ar-DZ"/>
              </w:rPr>
              <w:t>.</w:t>
            </w:r>
          </w:p>
        </w:tc>
      </w:tr>
    </w:tbl>
    <w:p w:rsidR="00CA2C6D" w:rsidRDefault="00CA2C6D" w:rsidP="00CA2C6D">
      <w:pPr>
        <w:jc w:val="center"/>
        <w:rPr>
          <w:rFonts w:ascii="Simplified Arabic" w:eastAsia="Calibri" w:hAnsi="Simplified Arabic"/>
          <w:sz w:val="16"/>
          <w:szCs w:val="16"/>
          <w:lang w:val="fr-FR" w:bidi="ar-DZ"/>
        </w:rPr>
      </w:pPr>
    </w:p>
    <w:p w:rsidR="008C572C" w:rsidRPr="00CA2C6D" w:rsidRDefault="00CA2C6D" w:rsidP="00CA2C6D">
      <w:pPr>
        <w:jc w:val="center"/>
        <w:rPr>
          <w:rFonts w:ascii="Simplified Arabic" w:eastAsia="Calibri" w:hAnsi="Simplified Arabic"/>
          <w:sz w:val="16"/>
          <w:szCs w:val="16"/>
          <w:rtl/>
          <w:lang w:val="fr-FR" w:bidi="ar-DZ"/>
        </w:rPr>
      </w:pPr>
      <w:r>
        <w:rPr>
          <w:rFonts w:ascii="Simplified Arabic" w:eastAsia="Calibri" w:hAnsi="Simplified Arabic"/>
          <w:noProof/>
          <w:sz w:val="16"/>
          <w:szCs w:val="16"/>
          <w:lang w:val="fr-FR" w:eastAsia="fr-FR"/>
        </w:rPr>
        <w:drawing>
          <wp:inline distT="0" distB="0" distL="0" distR="0">
            <wp:extent cx="3218940" cy="2172614"/>
            <wp:effectExtent l="19050" t="0" r="51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
                    <a:srcRect/>
                    <a:stretch>
                      <a:fillRect/>
                    </a:stretch>
                  </pic:blipFill>
                  <pic:spPr bwMode="auto">
                    <a:xfrm>
                      <a:off x="0" y="0"/>
                      <a:ext cx="3220634" cy="2173757"/>
                    </a:xfrm>
                    <a:prstGeom prst="rect">
                      <a:avLst/>
                    </a:prstGeom>
                    <a:noFill/>
                    <a:ln w="9525">
                      <a:noFill/>
                      <a:miter lim="800000"/>
                      <a:headEnd/>
                      <a:tailEnd/>
                    </a:ln>
                  </pic:spPr>
                </pic:pic>
              </a:graphicData>
            </a:graphic>
          </wp:inline>
        </w:drawing>
      </w:r>
    </w:p>
    <w:p w:rsidR="00910224" w:rsidRDefault="0062282E" w:rsidP="006D45EF">
      <w:pPr>
        <w:rPr>
          <w:rFonts w:ascii="Simplified Arabic" w:eastAsia="Calibri" w:hAnsi="Simplified Arabic"/>
          <w:sz w:val="28"/>
          <w:szCs w:val="28"/>
          <w:rtl/>
          <w:lang w:val="fr-FR" w:bidi="ar-DZ"/>
        </w:rPr>
      </w:pPr>
      <w:r>
        <w:rPr>
          <w:rFonts w:ascii="Simplified Arabic" w:eastAsia="Calibri" w:hAnsi="Simplified Arabic" w:hint="cs"/>
          <w:sz w:val="28"/>
          <w:szCs w:val="28"/>
          <w:rtl/>
          <w:lang w:val="fr-FR" w:bidi="ar-DZ"/>
        </w:rPr>
        <w:lastRenderedPageBreak/>
        <w:t>مثال:</w:t>
      </w:r>
    </w:p>
    <w:p w:rsidR="0062282E" w:rsidRDefault="0062282E" w:rsidP="006D45EF">
      <w:pPr>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أحسب باستخدام طريقة النمر والقاسم الفائدة المحققة عن توظيف مبلغ 7000 دج لمدة 45 يوم بمعدل فائدة 4 </w:t>
      </w:r>
      <w:r>
        <w:rPr>
          <w:rFonts w:ascii="Calibri" w:eastAsia="Calibri" w:hAnsi="Calibri"/>
          <w:b w:val="0"/>
          <w:bCs w:val="0"/>
          <w:sz w:val="28"/>
          <w:szCs w:val="28"/>
          <w:rtl/>
          <w:lang w:val="fr-FR" w:bidi="ar-DZ"/>
        </w:rPr>
        <w:t>%</w:t>
      </w:r>
      <w:r w:rsidRPr="00F3587D">
        <w:rPr>
          <w:rFonts w:cs="Traditional Arabic" w:hint="cs"/>
          <w:rtl/>
          <w:lang w:bidi="ar-DZ"/>
        </w:rPr>
        <w:t>؟</w:t>
      </w:r>
    </w:p>
    <w:p w:rsidR="0062282E" w:rsidRDefault="0062282E" w:rsidP="0062282E">
      <w:pPr>
        <w:rPr>
          <w:rFonts w:ascii="Simplified Arabic" w:eastAsia="Calibri" w:hAnsi="Simplified Arabic"/>
          <w:sz w:val="28"/>
          <w:szCs w:val="28"/>
          <w:rtl/>
          <w:lang w:val="fr-FR" w:bidi="ar-DZ"/>
        </w:rPr>
      </w:pPr>
      <w:r>
        <w:rPr>
          <w:rFonts w:ascii="Simplified Arabic" w:eastAsia="Calibri" w:hAnsi="Simplified Arabic" w:hint="cs"/>
          <w:sz w:val="28"/>
          <w:szCs w:val="28"/>
          <w:rtl/>
          <w:lang w:val="fr-FR" w:bidi="ar-DZ"/>
        </w:rPr>
        <w:t>الحل:</w:t>
      </w:r>
    </w:p>
    <w:p w:rsidR="0062282E" w:rsidRDefault="00790789" w:rsidP="00790789">
      <w:pPr>
        <w:rPr>
          <w:rFonts w:ascii="Simplified Arabic" w:eastAsia="Calibri" w:hAnsi="Simplified Arabic"/>
          <w:b w:val="0"/>
          <w:bCs w:val="0"/>
          <w:sz w:val="28"/>
          <w:szCs w:val="28"/>
          <w:rtl/>
          <w:lang w:val="fr-FR" w:bidi="ar-DZ"/>
        </w:rPr>
      </w:pPr>
      <w:r w:rsidRPr="00790789">
        <w:rPr>
          <w:rFonts w:ascii="Simplified Arabic" w:eastAsia="Calibri" w:hAnsi="Simplified Arabic" w:hint="cs"/>
          <w:b w:val="0"/>
          <w:bCs w:val="0"/>
          <w:sz w:val="28"/>
          <w:szCs w:val="28"/>
          <w:rtl/>
          <w:lang w:val="fr-FR" w:bidi="ar-DZ"/>
        </w:rPr>
        <w:t>لدينا</w:t>
      </w:r>
      <w:r>
        <w:rPr>
          <w:rFonts w:ascii="Simplified Arabic" w:eastAsia="Calibri" w:hAnsi="Simplified Arabic" w:hint="cs"/>
          <w:b w:val="0"/>
          <w:bCs w:val="0"/>
          <w:sz w:val="28"/>
          <w:szCs w:val="28"/>
          <w:rtl/>
          <w:lang w:val="fr-FR" w:bidi="ar-DZ"/>
        </w:rPr>
        <w:t>: القاسم (</w:t>
      </w:r>
      <w:r>
        <w:rPr>
          <w:rFonts w:ascii="Simplified Arabic" w:eastAsia="Calibri" w:hAnsi="Simplified Arabic"/>
          <w:b w:val="0"/>
          <w:bCs w:val="0"/>
          <w:sz w:val="28"/>
          <w:szCs w:val="28"/>
          <w:lang w:val="fr-FR" w:bidi="ar-DZ"/>
        </w:rPr>
        <w:t>(</w:t>
      </w:r>
      <w:r w:rsidRPr="00790789">
        <w:rPr>
          <w:rFonts w:asciiTheme="majorBidi" w:eastAsia="Calibri" w:hAnsiTheme="majorBidi" w:cstheme="majorBidi"/>
          <w:b w:val="0"/>
          <w:bCs w:val="0"/>
          <w:sz w:val="28"/>
          <w:szCs w:val="28"/>
          <w:lang w:val="fr-FR" w:bidi="ar-DZ"/>
        </w:rPr>
        <w:t>D</w:t>
      </w:r>
      <w:r>
        <w:rPr>
          <w:rFonts w:ascii="Simplified Arabic" w:eastAsia="Calibri" w:hAnsi="Simplified Arabic" w:hint="cs"/>
          <w:b w:val="0"/>
          <w:bCs w:val="0"/>
          <w:sz w:val="28"/>
          <w:szCs w:val="28"/>
          <w:rtl/>
          <w:lang w:val="fr-FR" w:bidi="ar-DZ"/>
        </w:rPr>
        <w:t>=360</w:t>
      </w:r>
      <w:r>
        <w:rPr>
          <w:rFonts w:ascii="Calibri" w:eastAsia="Calibri" w:hAnsi="Calibri"/>
          <w:b w:val="0"/>
          <w:bCs w:val="0"/>
          <w:sz w:val="28"/>
          <w:szCs w:val="28"/>
          <w:rtl/>
          <w:lang w:val="fr-FR" w:bidi="ar-DZ"/>
        </w:rPr>
        <w:t>÷</w:t>
      </w:r>
      <w:r>
        <w:rPr>
          <w:rFonts w:ascii="Simplified Arabic" w:eastAsia="Calibri" w:hAnsi="Simplified Arabic" w:hint="cs"/>
          <w:b w:val="0"/>
          <w:bCs w:val="0"/>
          <w:sz w:val="28"/>
          <w:szCs w:val="28"/>
          <w:rtl/>
          <w:lang w:val="fr-FR" w:bidi="ar-DZ"/>
        </w:rPr>
        <w:t>0</w:t>
      </w:r>
      <w:r>
        <w:rPr>
          <w:rFonts w:ascii="Simplified Arabic" w:eastAsia="Calibri" w:hAnsi="Simplified Arabic"/>
          <w:b w:val="0"/>
          <w:bCs w:val="0"/>
          <w:sz w:val="28"/>
          <w:szCs w:val="28"/>
          <w:rtl/>
          <w:lang w:val="fr-FR" w:bidi="ar-DZ"/>
        </w:rPr>
        <w:t>,</w:t>
      </w:r>
      <w:r>
        <w:rPr>
          <w:rFonts w:ascii="Simplified Arabic" w:eastAsia="Calibri" w:hAnsi="Simplified Arabic" w:hint="cs"/>
          <w:b w:val="0"/>
          <w:bCs w:val="0"/>
          <w:sz w:val="28"/>
          <w:szCs w:val="28"/>
          <w:rtl/>
          <w:lang w:val="fr-FR" w:bidi="ar-DZ"/>
        </w:rPr>
        <w:t>04 = 9000 (موجود في الجدول أعلاه)</w:t>
      </w:r>
    </w:p>
    <w:p w:rsidR="00790789" w:rsidRDefault="00790789" w:rsidP="00790789">
      <w:pPr>
        <w:rPr>
          <w:rFonts w:ascii="Simplified Arabic" w:eastAsia="Calibri" w:hAnsi="Simplified Arabic"/>
          <w:b w:val="0"/>
          <w:bCs w:val="0"/>
          <w:sz w:val="28"/>
          <w:szCs w:val="28"/>
          <w:lang w:val="fr-FR" w:bidi="ar-DZ"/>
        </w:rPr>
      </w:pPr>
      <w:r>
        <w:rPr>
          <w:rFonts w:ascii="Simplified Arabic" w:eastAsia="Calibri" w:hAnsi="Simplified Arabic" w:hint="cs"/>
          <w:b w:val="0"/>
          <w:bCs w:val="0"/>
          <w:sz w:val="28"/>
          <w:szCs w:val="28"/>
          <w:rtl/>
          <w:lang w:val="fr-FR" w:bidi="ar-DZ"/>
        </w:rPr>
        <w:t xml:space="preserve">     النمر (</w:t>
      </w:r>
      <w:r>
        <w:rPr>
          <w:rFonts w:ascii="Simplified Arabic" w:eastAsia="Calibri" w:hAnsi="Simplified Arabic"/>
          <w:b w:val="0"/>
          <w:bCs w:val="0"/>
          <w:sz w:val="28"/>
          <w:szCs w:val="28"/>
          <w:lang w:val="fr-FR" w:bidi="ar-DZ"/>
        </w:rPr>
        <w:t>(</w:t>
      </w:r>
      <w:r>
        <w:rPr>
          <w:rFonts w:asciiTheme="majorBidi" w:eastAsia="Calibri" w:hAnsiTheme="majorBidi" w:cstheme="majorBidi"/>
          <w:b w:val="0"/>
          <w:bCs w:val="0"/>
          <w:sz w:val="28"/>
          <w:szCs w:val="28"/>
          <w:lang w:val="fr-FR" w:bidi="ar-DZ"/>
        </w:rPr>
        <w:t>N</w:t>
      </w:r>
      <w:r>
        <w:rPr>
          <w:rFonts w:ascii="Simplified Arabic" w:eastAsia="Calibri" w:hAnsi="Simplified Arabic" w:hint="cs"/>
          <w:b w:val="0"/>
          <w:bCs w:val="0"/>
          <w:sz w:val="28"/>
          <w:szCs w:val="28"/>
          <w:rtl/>
          <w:lang w:val="fr-FR" w:bidi="ar-DZ"/>
        </w:rPr>
        <w:t xml:space="preserve"> </w:t>
      </w:r>
      <w:r>
        <w:rPr>
          <w:rFonts w:ascii="Simplified Arabic" w:eastAsia="Calibri" w:hAnsi="Simplified Arabic"/>
          <w:b w:val="0"/>
          <w:bCs w:val="0"/>
          <w:sz w:val="28"/>
          <w:szCs w:val="28"/>
          <w:lang w:val="fr-FR" w:bidi="ar-DZ"/>
        </w:rPr>
        <w:t>=</w:t>
      </w:r>
      <w:r>
        <w:rPr>
          <w:rFonts w:ascii="Simplified Arabic" w:eastAsia="Calibri" w:hAnsi="Simplified Arabic" w:hint="cs"/>
          <w:b w:val="0"/>
          <w:bCs w:val="0"/>
          <w:sz w:val="28"/>
          <w:szCs w:val="28"/>
          <w:rtl/>
          <w:lang w:val="fr-FR" w:bidi="ar-DZ"/>
        </w:rPr>
        <w:t xml:space="preserve"> 7000</w:t>
      </w:r>
      <w:r>
        <w:rPr>
          <w:rFonts w:ascii="Simplified Arabic" w:eastAsia="Calibri" w:hAnsi="Simplified Arabic"/>
          <w:b w:val="0"/>
          <w:bCs w:val="0"/>
          <w:sz w:val="28"/>
          <w:szCs w:val="28"/>
          <w:rtl/>
          <w:lang w:val="fr-FR" w:bidi="ar-DZ"/>
        </w:rPr>
        <w:t>×</w:t>
      </w:r>
      <w:r>
        <w:rPr>
          <w:rFonts w:ascii="Simplified Arabic" w:eastAsia="Calibri" w:hAnsi="Simplified Arabic" w:hint="cs"/>
          <w:b w:val="0"/>
          <w:bCs w:val="0"/>
          <w:sz w:val="28"/>
          <w:szCs w:val="28"/>
          <w:rtl/>
          <w:lang w:val="fr-FR" w:bidi="ar-DZ"/>
        </w:rPr>
        <w:t>45=</w:t>
      </w:r>
      <w:r w:rsidRPr="00790789">
        <w:rPr>
          <w:rFonts w:ascii="Simplified Arabic" w:eastAsia="Calibri" w:hAnsi="Simplified Arabic"/>
          <w:b w:val="0"/>
          <w:bCs w:val="0"/>
          <w:sz w:val="28"/>
          <w:szCs w:val="28"/>
          <w:rtl/>
          <w:lang w:val="fr-FR" w:bidi="ar-DZ"/>
        </w:rPr>
        <w:t>315000</w:t>
      </w:r>
    </w:p>
    <w:p w:rsidR="00790789" w:rsidRDefault="00790789" w:rsidP="00790789">
      <w:pPr>
        <w:rPr>
          <w:rFonts w:ascii="Simplified Arabic" w:eastAsia="Calibri" w:hAnsi="Simplified Arabic"/>
          <w:b w:val="0"/>
          <w:bCs w:val="0"/>
          <w:sz w:val="28"/>
          <w:szCs w:val="28"/>
          <w:rtl/>
          <w:lang w:val="fr-FR" w:bidi="ar-DZ"/>
        </w:rPr>
      </w:pPr>
    </w:p>
    <w:p w:rsidR="00790789" w:rsidRDefault="00790789" w:rsidP="00790789">
      <w:pPr>
        <w:rPr>
          <w:rFonts w:ascii="Simplified Arabic" w:eastAsia="Calibri" w:hAnsi="Simplified Arabic"/>
          <w:b w:val="0"/>
          <w:bCs w:val="0"/>
          <w:sz w:val="28"/>
          <w:szCs w:val="28"/>
          <w:rtl/>
          <w:lang w:val="fr-FR" w:bidi="ar-DZ"/>
        </w:rPr>
      </w:pPr>
      <w:r w:rsidRPr="00790789">
        <w:rPr>
          <w:rFonts w:ascii="Simplified Arabic" w:eastAsia="Calibri" w:hAnsi="Simplified Arabic" w:hint="cs"/>
          <w:b w:val="0"/>
          <w:bCs w:val="0"/>
          <w:sz w:val="28"/>
          <w:szCs w:val="28"/>
          <w:rtl/>
          <w:lang w:val="fr-FR" w:bidi="ar-DZ"/>
        </w:rPr>
        <w:t>وبتطبيق</w:t>
      </w:r>
      <w:r>
        <w:rPr>
          <w:rFonts w:ascii="Simplified Arabic" w:eastAsia="Calibri" w:hAnsi="Simplified Arabic" w:hint="cs"/>
          <w:b w:val="0"/>
          <w:bCs w:val="0"/>
          <w:sz w:val="28"/>
          <w:szCs w:val="28"/>
          <w:rtl/>
          <w:lang w:val="fr-FR" w:bidi="ar-DZ"/>
        </w:rPr>
        <w:t xml:space="preserve"> العلاقة السابقة نجد:</w:t>
      </w:r>
    </w:p>
    <w:p w:rsidR="00CA2C6D" w:rsidRDefault="00CA2C6D" w:rsidP="003B5C1C">
      <w:pPr>
        <w:jc w:val="right"/>
        <w:rPr>
          <w:rFonts w:ascii="Simplified Arabic" w:eastAsia="Calibri" w:hAnsi="Simplified Arabic"/>
          <w:sz w:val="28"/>
          <w:szCs w:val="28"/>
          <w:lang w:val="fr-FR" w:bidi="ar-DZ"/>
        </w:rPr>
      </w:pPr>
      <w:r>
        <w:rPr>
          <w:rFonts w:ascii="Simplified Arabic" w:eastAsia="Calibri" w:hAnsi="Simplified Arabic"/>
          <w:noProof/>
          <w:sz w:val="28"/>
          <w:szCs w:val="28"/>
          <w:lang w:val="fr-FR" w:eastAsia="fr-FR"/>
        </w:rPr>
        <w:drawing>
          <wp:inline distT="0" distB="0" distL="0" distR="0">
            <wp:extent cx="2855823" cy="676866"/>
            <wp:effectExtent l="19050" t="0" r="1677"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a:srcRect/>
                    <a:stretch>
                      <a:fillRect/>
                    </a:stretch>
                  </pic:blipFill>
                  <pic:spPr bwMode="auto">
                    <a:xfrm>
                      <a:off x="0" y="0"/>
                      <a:ext cx="2856050" cy="676920"/>
                    </a:xfrm>
                    <a:prstGeom prst="rect">
                      <a:avLst/>
                    </a:prstGeom>
                    <a:noFill/>
                    <a:ln w="9525">
                      <a:noFill/>
                      <a:miter lim="800000"/>
                      <a:headEnd/>
                      <a:tailEnd/>
                    </a:ln>
                  </pic:spPr>
                </pic:pic>
              </a:graphicData>
            </a:graphic>
          </wp:inline>
        </w:drawing>
      </w:r>
    </w:p>
    <w:p w:rsidR="00790789" w:rsidRPr="00C300AD" w:rsidRDefault="00C300AD" w:rsidP="00790789">
      <w:pPr>
        <w:rPr>
          <w:rFonts w:ascii="Simplified Arabic" w:eastAsia="Calibri" w:hAnsi="Simplified Arabic"/>
          <w:sz w:val="28"/>
          <w:szCs w:val="28"/>
          <w:rtl/>
          <w:lang w:val="fr-FR" w:bidi="ar-DZ"/>
        </w:rPr>
      </w:pPr>
      <w:r w:rsidRPr="00C300AD">
        <w:rPr>
          <w:rFonts w:ascii="Simplified Arabic" w:eastAsia="Calibri" w:hAnsi="Simplified Arabic" w:hint="cs"/>
          <w:sz w:val="28"/>
          <w:szCs w:val="28"/>
          <w:rtl/>
          <w:lang w:val="fr-FR" w:bidi="ar-DZ"/>
        </w:rPr>
        <w:t>ملاحظة:</w:t>
      </w:r>
    </w:p>
    <w:tbl>
      <w:tblPr>
        <w:tblStyle w:val="Grilledutableau"/>
        <w:bidiVisual/>
        <w:tblW w:w="0" w:type="auto"/>
        <w:tblLook w:val="04A0"/>
      </w:tblPr>
      <w:tblGrid>
        <w:gridCol w:w="9210"/>
      </w:tblGrid>
      <w:tr w:rsidR="00C300AD" w:rsidTr="00C300AD">
        <w:tc>
          <w:tcPr>
            <w:tcW w:w="9210" w:type="dxa"/>
          </w:tcPr>
          <w:p w:rsidR="00C300AD" w:rsidRDefault="00C300AD" w:rsidP="00C300AD">
            <w:pPr>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يلاحظ أن تطبيق طريقة النمر والقاسم تساعد على إختصار العمليات الحسابية، خاصة إذا كان لدينا عدة مبالغ وكان معدل الفائدة موحدا، حيث يتطلب الأمر حساب القاسم مرة واحدة فقط.</w:t>
            </w:r>
          </w:p>
        </w:tc>
      </w:tr>
    </w:tbl>
    <w:p w:rsidR="00C300AD" w:rsidRPr="00790789" w:rsidRDefault="00C300AD" w:rsidP="00790789">
      <w:pPr>
        <w:rPr>
          <w:rFonts w:ascii="Simplified Arabic" w:eastAsia="Calibri" w:hAnsi="Simplified Arabic"/>
          <w:b w:val="0"/>
          <w:bCs w:val="0"/>
          <w:sz w:val="28"/>
          <w:szCs w:val="28"/>
          <w:rtl/>
          <w:lang w:val="fr-FR" w:bidi="ar-DZ"/>
        </w:rPr>
      </w:pPr>
    </w:p>
    <w:sectPr w:rsidR="00C300AD" w:rsidRPr="00790789" w:rsidSect="008251E4">
      <w:footerReference w:type="default" r:id="rId50"/>
      <w:footnotePr>
        <w:numRestart w:val="eachPage"/>
      </w:footnotePr>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B78" w:rsidRDefault="00902B78" w:rsidP="00727B76">
      <w:r>
        <w:separator/>
      </w:r>
    </w:p>
  </w:endnote>
  <w:endnote w:type="continuationSeparator" w:id="1">
    <w:p w:rsidR="00902B78" w:rsidRDefault="00902B78" w:rsidP="00727B76">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1E4" w:rsidRPr="008251E4" w:rsidRDefault="008251E4">
    <w:pPr>
      <w:pStyle w:val="Pieddepage"/>
      <w:jc w:val="center"/>
      <w:rPr>
        <w:sz w:val="22"/>
        <w:szCs w:val="22"/>
      </w:rPr>
    </w:pPr>
    <w:sdt>
      <w:sdtPr>
        <w:rPr>
          <w:sz w:val="22"/>
          <w:szCs w:val="22"/>
          <w:rtl/>
        </w:rPr>
        <w:id w:val="4077633"/>
        <w:docPartObj>
          <w:docPartGallery w:val="Page Numbers (Bottom of Page)"/>
          <w:docPartUnique/>
        </w:docPartObj>
      </w:sdtPr>
      <w:sdtContent>
        <w:r>
          <w:rPr>
            <w:sz w:val="22"/>
            <w:szCs w:val="22"/>
          </w:rPr>
          <w:t xml:space="preserve">- </w:t>
        </w:r>
        <w:r w:rsidRPr="008251E4">
          <w:rPr>
            <w:sz w:val="22"/>
            <w:szCs w:val="22"/>
          </w:rPr>
          <w:fldChar w:fldCharType="begin"/>
        </w:r>
        <w:r w:rsidRPr="008251E4">
          <w:rPr>
            <w:sz w:val="22"/>
            <w:szCs w:val="22"/>
          </w:rPr>
          <w:instrText xml:space="preserve"> PAGE   \* MERGEFORMAT </w:instrText>
        </w:r>
        <w:r w:rsidRPr="008251E4">
          <w:rPr>
            <w:sz w:val="22"/>
            <w:szCs w:val="22"/>
          </w:rPr>
          <w:fldChar w:fldCharType="separate"/>
        </w:r>
        <w:r>
          <w:rPr>
            <w:noProof/>
            <w:sz w:val="22"/>
            <w:szCs w:val="22"/>
            <w:rtl/>
          </w:rPr>
          <w:t>11</w:t>
        </w:r>
        <w:r w:rsidRPr="008251E4">
          <w:rPr>
            <w:sz w:val="22"/>
            <w:szCs w:val="22"/>
          </w:rPr>
          <w:fldChar w:fldCharType="end"/>
        </w:r>
      </w:sdtContent>
    </w:sdt>
    <w:r>
      <w:rPr>
        <w:sz w:val="22"/>
        <w:szCs w:val="22"/>
      </w:rPr>
      <w:t>-</w:t>
    </w:r>
    <w:r>
      <w:rPr>
        <w:rFonts w:hint="cs"/>
        <w:sz w:val="22"/>
        <w:szCs w:val="22"/>
        <w:rtl/>
      </w:rPr>
      <w:t xml:space="preserve">  </w:t>
    </w:r>
  </w:p>
  <w:p w:rsidR="008251E4" w:rsidRDefault="008251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B78" w:rsidRDefault="00902B78" w:rsidP="00727B76">
      <w:r>
        <w:separator/>
      </w:r>
    </w:p>
  </w:footnote>
  <w:footnote w:type="continuationSeparator" w:id="1">
    <w:p w:rsidR="00902B78" w:rsidRDefault="00902B78" w:rsidP="00727B76">
      <w:r>
        <w:continuationSeparator/>
      </w:r>
    </w:p>
  </w:footnote>
  <w:footnote w:id="2">
    <w:p w:rsidR="00DF12EB" w:rsidRPr="002409F5" w:rsidRDefault="00DF12EB">
      <w:pPr>
        <w:pStyle w:val="Notedebasdepage"/>
        <w:rPr>
          <w:rFonts w:ascii="Simplified Arabic" w:hAnsi="Simplified Arabic" w:cs="Simplified Arabic"/>
          <w:sz w:val="24"/>
          <w:szCs w:val="24"/>
          <w:rtl/>
          <w:lang w:bidi="ar-DZ"/>
        </w:rPr>
      </w:pPr>
      <w:r>
        <w:rPr>
          <w:rStyle w:val="Appelnotedebasdep"/>
        </w:rPr>
        <w:footnoteRef/>
      </w:r>
      <w:r>
        <w:rPr>
          <w:rtl/>
        </w:rPr>
        <w:t xml:space="preserve"> </w:t>
      </w:r>
      <w:r>
        <w:rPr>
          <w:rFonts w:ascii="Simplified Arabic" w:hAnsi="Simplified Arabic" w:cs="Simplified Arabic" w:hint="cs"/>
          <w:rtl/>
        </w:rPr>
        <w:t xml:space="preserve">قنان براهيم، </w:t>
      </w:r>
      <w:r w:rsidRPr="0070594F">
        <w:rPr>
          <w:rFonts w:ascii="Simplified Arabic" w:hAnsi="Simplified Arabic" w:cs="Simplified Arabic" w:hint="cs"/>
          <w:b/>
          <w:bCs/>
          <w:rtl/>
        </w:rPr>
        <w:t>الرياضيات المالية (دروس وتمارين محلولة)</w:t>
      </w:r>
      <w:r>
        <w:rPr>
          <w:rFonts w:ascii="Simplified Arabic" w:hAnsi="Simplified Arabic" w:cs="Simplified Arabic" w:hint="cs"/>
          <w:rtl/>
        </w:rPr>
        <w:t xml:space="preserve">، دار النشر: </w:t>
      </w:r>
      <w:r>
        <w:rPr>
          <w:rFonts w:ascii="Simplified Arabic" w:hAnsi="Simplified Arabic" w:cs="Simplified Arabic"/>
        </w:rPr>
        <w:t>Les Pages Bleues</w:t>
      </w:r>
      <w:r>
        <w:rPr>
          <w:rFonts w:ascii="Simplified Arabic" w:hAnsi="Simplified Arabic" w:cs="Simplified Arabic" w:hint="cs"/>
          <w:rtl/>
          <w:lang w:bidi="ar-DZ"/>
        </w:rPr>
        <w:t>، الجزائر، ص.26.</w:t>
      </w:r>
    </w:p>
  </w:footnote>
  <w:footnote w:id="3">
    <w:p w:rsidR="00DF12EB" w:rsidRPr="00232921" w:rsidRDefault="00DF12EB">
      <w:pPr>
        <w:pStyle w:val="Notedebasdepage"/>
        <w:rPr>
          <w:rFonts w:ascii="Simplified Arabic" w:hAnsi="Simplified Arabic" w:cs="Simplified Arabic"/>
          <w:lang w:bidi="ar-DZ"/>
        </w:rPr>
      </w:pPr>
      <w:r>
        <w:rPr>
          <w:rStyle w:val="Appelnotedebasdep"/>
        </w:rPr>
        <w:footnoteRef/>
      </w:r>
      <w:r>
        <w:rPr>
          <w:rtl/>
        </w:rPr>
        <w:t xml:space="preserve"> </w:t>
      </w:r>
      <w:r>
        <w:rPr>
          <w:rFonts w:ascii="Simplified Arabic" w:hAnsi="Simplified Arabic" w:cs="Simplified Arabic" w:hint="cs"/>
          <w:rtl/>
        </w:rPr>
        <w:t xml:space="preserve">تعلم أونلاين، </w:t>
      </w:r>
      <w:r w:rsidRPr="00232921">
        <w:rPr>
          <w:rFonts w:ascii="Simplified Arabic" w:hAnsi="Simplified Arabic" w:cs="Simplified Arabic" w:hint="cs"/>
          <w:b/>
          <w:bCs/>
          <w:rtl/>
        </w:rPr>
        <w:t>الفائدة البسيطة</w:t>
      </w:r>
      <w:r>
        <w:rPr>
          <w:rFonts w:ascii="Simplified Arabic" w:hAnsi="Simplified Arabic" w:cs="Simplified Arabic" w:hint="cs"/>
          <w:rtl/>
        </w:rPr>
        <w:t xml:space="preserve">، أطلع عليه في: 29/12/2018 على الموقع الإلكتروني: </w:t>
      </w:r>
      <w:r w:rsidRPr="00232921">
        <w:rPr>
          <w:rFonts w:ascii="Simplified Arabic" w:hAnsi="Simplified Arabic" w:cs="Simplified Arabic"/>
        </w:rPr>
        <w:t>http://et3lmonline.com</w:t>
      </w:r>
    </w:p>
  </w:footnote>
  <w:footnote w:id="4">
    <w:p w:rsidR="00DF12EB" w:rsidRPr="00FB4706" w:rsidRDefault="00DF12EB" w:rsidP="00FB4706">
      <w:pPr>
        <w:pStyle w:val="Notedebasdepage"/>
        <w:rPr>
          <w:rFonts w:ascii="Simplified Arabic" w:hAnsi="Simplified Arabic" w:cs="Simplified Arabic"/>
        </w:rPr>
      </w:pPr>
      <w:r>
        <w:rPr>
          <w:rStyle w:val="Appelnotedebasdep"/>
        </w:rPr>
        <w:footnoteRef/>
      </w:r>
      <w:r w:rsidRPr="00FB4706">
        <w:rPr>
          <w:rFonts w:ascii="Simplified Arabic" w:hAnsi="Simplified Arabic" w:cs="Simplified Arabic"/>
          <w:rtl/>
        </w:rPr>
        <w:t xml:space="preserve"> جواد كاظم عبد نصيف البكري</w:t>
      </w:r>
      <w:r>
        <w:rPr>
          <w:rFonts w:ascii="Simplified Arabic" w:hAnsi="Simplified Arabic" w:cs="Simplified Arabic" w:hint="cs"/>
          <w:rtl/>
        </w:rPr>
        <w:t>،</w:t>
      </w:r>
      <w:r w:rsidRPr="00FB4706">
        <w:rPr>
          <w:rFonts w:ascii="Simplified Arabic" w:hAnsi="Simplified Arabic" w:cs="Simplified Arabic" w:hint="cs"/>
          <w:b/>
          <w:bCs/>
          <w:rtl/>
        </w:rPr>
        <w:t>الفائدة البسيطة</w:t>
      </w:r>
      <w:r>
        <w:rPr>
          <w:rFonts w:ascii="Simplified Arabic" w:hAnsi="Simplified Arabic" w:cs="Simplified Arabic" w:hint="cs"/>
          <w:rtl/>
        </w:rPr>
        <w:t xml:space="preserve">، أطلع عليه في: 29/12/2018 على الموقع الإلكتروني: </w:t>
      </w:r>
      <w:r w:rsidRPr="00FB4706">
        <w:rPr>
          <w:rFonts w:ascii="Simplified Arabic" w:hAnsi="Simplified Arabic" w:cs="Simplified Arabic"/>
        </w:rPr>
        <w:t>http://www.uobabylon.edu.iq</w:t>
      </w:r>
    </w:p>
  </w:footnote>
  <w:footnote w:id="5">
    <w:p w:rsidR="00DF12EB" w:rsidRPr="000C2C25" w:rsidRDefault="00DF12EB">
      <w:pPr>
        <w:pStyle w:val="Notedebasdepage"/>
        <w:rPr>
          <w:rFonts w:ascii="Simplified Arabic" w:hAnsi="Simplified Arabic" w:cs="Simplified Arabic"/>
        </w:rPr>
      </w:pPr>
      <w:r w:rsidRPr="000C2C25">
        <w:rPr>
          <w:rStyle w:val="Appelnotedebasdep"/>
          <w:rtl/>
        </w:rPr>
        <w:sym w:font="Symbol" w:char="F02A"/>
      </w:r>
      <w:r>
        <w:rPr>
          <w:rtl/>
        </w:rPr>
        <w:t xml:space="preserve"> </w:t>
      </w:r>
      <w:r>
        <w:rPr>
          <w:rFonts w:ascii="Simplified Arabic" w:hAnsi="Simplified Arabic" w:cs="Simplified Arabic" w:hint="cs"/>
          <w:rtl/>
        </w:rPr>
        <w:t>السنوات الكبيسة تتكرر كل أربع سنوات مثال: سنة 2000، 2004، 2008، 2012،....</w:t>
      </w:r>
    </w:p>
  </w:footnote>
  <w:footnote w:id="6">
    <w:p w:rsidR="00DF12EB" w:rsidRPr="008B63D4" w:rsidRDefault="00DF12EB">
      <w:pPr>
        <w:pStyle w:val="Notedebasdepage"/>
        <w:rPr>
          <w:rFonts w:ascii="Simplified Arabic" w:hAnsi="Simplified Arabic" w:cs="Simplified Arabic"/>
        </w:rPr>
      </w:pPr>
      <w:r>
        <w:rPr>
          <w:rStyle w:val="Appelnotedebasdep"/>
        </w:rPr>
        <w:footnoteRef/>
      </w:r>
      <w:r>
        <w:rPr>
          <w:rtl/>
        </w:rPr>
        <w:t xml:space="preserve"> </w:t>
      </w:r>
      <w:r>
        <w:rPr>
          <w:rFonts w:ascii="Simplified Arabic" w:hAnsi="Simplified Arabic" w:cs="Simplified Arabic" w:hint="cs"/>
          <w:rtl/>
        </w:rPr>
        <w:t xml:space="preserve">لحسن عبد الله باشيوة، </w:t>
      </w:r>
      <w:r w:rsidRPr="008B63D4">
        <w:rPr>
          <w:rFonts w:ascii="Simplified Arabic" w:hAnsi="Simplified Arabic" w:cs="Simplified Arabic" w:hint="cs"/>
          <w:b/>
          <w:bCs/>
          <w:rtl/>
        </w:rPr>
        <w:t>مدخل إلى الرياضيات المالية وتطبيقاتها</w:t>
      </w:r>
      <w:r>
        <w:rPr>
          <w:rFonts w:ascii="Simplified Arabic" w:hAnsi="Simplified Arabic" w:cs="Simplified Arabic" w:hint="cs"/>
          <w:rtl/>
        </w:rPr>
        <w:t>، دار اليازوري للنشر والتوزيع، الأردن، ص.134.</w:t>
      </w:r>
    </w:p>
  </w:footnote>
  <w:footnote w:id="7">
    <w:p w:rsidR="00DF12EB" w:rsidRPr="00B96197" w:rsidRDefault="00DF12EB">
      <w:pPr>
        <w:pStyle w:val="Notedebasdepage"/>
        <w:rPr>
          <w:rFonts w:ascii="Simplified Arabic" w:hAnsi="Simplified Arabic" w:cs="Simplified Arabic"/>
        </w:rPr>
      </w:pPr>
      <w:r>
        <w:rPr>
          <w:rStyle w:val="Appelnotedebasdep"/>
        </w:rPr>
        <w:footnoteRef/>
      </w:r>
      <w:r>
        <w:rPr>
          <w:rtl/>
        </w:rPr>
        <w:t xml:space="preserve"> </w:t>
      </w:r>
      <w:r w:rsidRPr="00B96197">
        <w:rPr>
          <w:rFonts w:ascii="Simplified Arabic" w:hAnsi="Simplified Arabic" w:cs="Simplified Arabic" w:hint="cs"/>
          <w:rtl/>
        </w:rPr>
        <w:t>نفس المرجع والصفحة سابقا.</w:t>
      </w:r>
    </w:p>
  </w:footnote>
  <w:footnote w:id="8">
    <w:p w:rsidR="00DF12EB" w:rsidRPr="009A2C59" w:rsidRDefault="00DF12EB">
      <w:pPr>
        <w:pStyle w:val="Notedebasdepage"/>
        <w:rPr>
          <w:rFonts w:ascii="Simplified Arabic" w:hAnsi="Simplified Arabic" w:cs="Simplified Arabic"/>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 xml:space="preserve">بوغرة، </w:t>
      </w:r>
      <w:r w:rsidRPr="00D67FBD">
        <w:rPr>
          <w:rFonts w:ascii="Simplified Arabic" w:hAnsi="Simplified Arabic" w:cs="Simplified Arabic" w:hint="cs"/>
          <w:b/>
          <w:bCs/>
          <w:rtl/>
          <w:lang w:bidi="ar-DZ"/>
        </w:rPr>
        <w:t>المدخل إلى الرياضيات المالية وتطبيقاتها</w:t>
      </w:r>
      <w:r>
        <w:rPr>
          <w:rFonts w:ascii="Simplified Arabic" w:hAnsi="Simplified Arabic" w:cs="Simplified Arabic" w:hint="cs"/>
          <w:rtl/>
          <w:lang w:bidi="ar-DZ"/>
        </w:rPr>
        <w:t>، دار الهدى للنشر والتوزيع، الجزائر،</w:t>
      </w:r>
      <w:r w:rsidR="0002762D">
        <w:rPr>
          <w:rFonts w:ascii="Simplified Arabic" w:hAnsi="Simplified Arabic" w:cs="Simplified Arabic" w:hint="cs"/>
          <w:rtl/>
          <w:lang w:bidi="ar-DZ"/>
        </w:rPr>
        <w:t>2012،</w:t>
      </w:r>
      <w:r>
        <w:rPr>
          <w:rFonts w:ascii="Simplified Arabic" w:hAnsi="Simplified Arabic" w:cs="Simplified Arabic" w:hint="cs"/>
          <w:rtl/>
          <w:lang w:bidi="ar-DZ"/>
        </w:rPr>
        <w:t xml:space="preserve"> ص.13-14. </w:t>
      </w:r>
    </w:p>
  </w:footnote>
  <w:footnote w:id="9">
    <w:p w:rsidR="00DF12EB" w:rsidRPr="00C54E68" w:rsidRDefault="00DF12EB">
      <w:pPr>
        <w:pStyle w:val="Notedebasdepage"/>
        <w:rPr>
          <w:rFonts w:ascii="Simplified Arabic" w:hAnsi="Simplified Arabic" w:cs="Simplified Arabic"/>
          <w:lang w:bidi="ar-DZ"/>
        </w:rPr>
      </w:pPr>
      <w:r>
        <w:rPr>
          <w:rStyle w:val="Appelnotedebasdep"/>
        </w:rPr>
        <w:footnoteRef/>
      </w:r>
      <w:r>
        <w:rPr>
          <w:rtl/>
        </w:rPr>
        <w:t xml:space="preserve"> </w:t>
      </w:r>
      <w:r w:rsidRPr="00C54E68">
        <w:rPr>
          <w:rFonts w:ascii="Simplified Arabic" w:hAnsi="Simplified Arabic" w:cs="Simplified Arabic"/>
          <w:rtl/>
          <w:lang w:bidi="ar-DZ"/>
        </w:rPr>
        <w:t>نفس المرجع السابق، ص.14-15.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8042A"/>
    <w:multiLevelType w:val="hybridMultilevel"/>
    <w:tmpl w:val="BDB8EDF2"/>
    <w:lvl w:ilvl="0" w:tplc="EC6C77C0">
      <w:start w:val="1"/>
      <w:numFmt w:val="bullet"/>
      <w:lvlText w:val="-"/>
      <w:lvlJc w:val="left"/>
      <w:pPr>
        <w:ind w:left="718" w:hanging="360"/>
      </w:pPr>
      <w:rPr>
        <w:rFonts w:ascii="Simplified Arabic" w:eastAsia="Calibri" w:hAnsi="Simplified Arabic" w:cs="Simplified Arabic" w:hint="default"/>
        <w:b/>
        <w:bCs w:val="0"/>
        <w:i w:val="0"/>
        <w:iCs w:val="0"/>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
    <w:nsid w:val="250A181F"/>
    <w:multiLevelType w:val="hybridMultilevel"/>
    <w:tmpl w:val="DC8CA80E"/>
    <w:lvl w:ilvl="0" w:tplc="6BFAC0C6">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E43707"/>
    <w:multiLevelType w:val="hybridMultilevel"/>
    <w:tmpl w:val="97620D7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F9F1CA3"/>
    <w:multiLevelType w:val="hybridMultilevel"/>
    <w:tmpl w:val="8AC641FE"/>
    <w:lvl w:ilvl="0" w:tplc="6BFAC0C6">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393E5B"/>
    <w:multiLevelType w:val="multilevel"/>
    <w:tmpl w:val="271A8106"/>
    <w:lvl w:ilvl="0">
      <w:start w:val="1"/>
      <w:numFmt w:val="decimal"/>
      <w:lvlText w:val="%1."/>
      <w:lvlJc w:val="left"/>
      <w:pPr>
        <w:ind w:left="720" w:hanging="360"/>
      </w:pPr>
      <w:rPr>
        <w:rFonts w:hint="default"/>
        <w:i/>
        <w:i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66E4019E"/>
    <w:multiLevelType w:val="multilevel"/>
    <w:tmpl w:val="75AEEE76"/>
    <w:lvl w:ilvl="0">
      <w:start w:val="2"/>
      <w:numFmt w:val="decimal"/>
      <w:lvlText w:val="%1."/>
      <w:lvlJc w:val="left"/>
      <w:pPr>
        <w:ind w:left="510" w:hanging="51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
    <w:nsid w:val="6ADF4A11"/>
    <w:multiLevelType w:val="multilevel"/>
    <w:tmpl w:val="0C4280A6"/>
    <w:lvl w:ilvl="0">
      <w:start w:val="1"/>
      <w:numFmt w:val="decimal"/>
      <w:lvlText w:val="%1."/>
      <w:lvlJc w:val="left"/>
      <w:pPr>
        <w:ind w:left="925" w:hanging="360"/>
      </w:pPr>
      <w:rPr>
        <w:rFonts w:ascii="Traditional Arabic" w:eastAsia="Calibri" w:hAnsi="Traditional Arabic" w:hint="default"/>
        <w:b/>
        <w:bCs/>
        <w:sz w:val="28"/>
        <w:szCs w:val="28"/>
      </w:rPr>
    </w:lvl>
    <w:lvl w:ilvl="1">
      <w:start w:val="4"/>
      <w:numFmt w:val="decimal"/>
      <w:isLgl/>
      <w:lvlText w:val="%1.%2."/>
      <w:lvlJc w:val="left"/>
      <w:pPr>
        <w:ind w:left="1285" w:hanging="72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645" w:hanging="1080"/>
      </w:pPr>
      <w:rPr>
        <w:rFonts w:hint="default"/>
      </w:rPr>
    </w:lvl>
    <w:lvl w:ilvl="4">
      <w:start w:val="1"/>
      <w:numFmt w:val="decimal"/>
      <w:isLgl/>
      <w:lvlText w:val="%1.%2.%3.%4.%5."/>
      <w:lvlJc w:val="left"/>
      <w:pPr>
        <w:ind w:left="2005" w:hanging="1440"/>
      </w:pPr>
      <w:rPr>
        <w:rFonts w:hint="default"/>
      </w:rPr>
    </w:lvl>
    <w:lvl w:ilvl="5">
      <w:start w:val="1"/>
      <w:numFmt w:val="decimal"/>
      <w:isLgl/>
      <w:lvlText w:val="%1.%2.%3.%4.%5.%6."/>
      <w:lvlJc w:val="left"/>
      <w:pPr>
        <w:ind w:left="2005" w:hanging="1440"/>
      </w:pPr>
      <w:rPr>
        <w:rFonts w:hint="default"/>
      </w:rPr>
    </w:lvl>
    <w:lvl w:ilvl="6">
      <w:start w:val="1"/>
      <w:numFmt w:val="decimal"/>
      <w:isLgl/>
      <w:lvlText w:val="%1.%2.%3.%4.%5.%6.%7."/>
      <w:lvlJc w:val="left"/>
      <w:pPr>
        <w:ind w:left="2365" w:hanging="1800"/>
      </w:pPr>
      <w:rPr>
        <w:rFonts w:hint="default"/>
      </w:rPr>
    </w:lvl>
    <w:lvl w:ilvl="7">
      <w:start w:val="1"/>
      <w:numFmt w:val="decimal"/>
      <w:isLgl/>
      <w:lvlText w:val="%1.%2.%3.%4.%5.%6.%7.%8."/>
      <w:lvlJc w:val="left"/>
      <w:pPr>
        <w:ind w:left="2725" w:hanging="2160"/>
      </w:pPr>
      <w:rPr>
        <w:rFonts w:hint="default"/>
      </w:rPr>
    </w:lvl>
    <w:lvl w:ilvl="8">
      <w:start w:val="1"/>
      <w:numFmt w:val="decimal"/>
      <w:isLgl/>
      <w:lvlText w:val="%1.%2.%3.%4.%5.%6.%7.%8.%9."/>
      <w:lvlJc w:val="left"/>
      <w:pPr>
        <w:ind w:left="2725" w:hanging="2160"/>
      </w:pPr>
      <w:rPr>
        <w:rFonts w:hint="default"/>
      </w:rPr>
    </w:lvl>
  </w:abstractNum>
  <w:abstractNum w:abstractNumId="7">
    <w:nsid w:val="7B3324F1"/>
    <w:multiLevelType w:val="hybridMultilevel"/>
    <w:tmpl w:val="D3169412"/>
    <w:lvl w:ilvl="0" w:tplc="08A02A9E">
      <w:start w:val="1"/>
      <w:numFmt w:val="decimal"/>
      <w:lvlText w:val="%1."/>
      <w:lvlJc w:val="left"/>
      <w:pPr>
        <w:ind w:left="927" w:hanging="360"/>
      </w:pPr>
      <w:rPr>
        <w:rFonts w:ascii="Sakkal Majalla" w:eastAsia="Calibri" w:hAnsi="Sakkal Majalla" w:cs="Sakkal Majalla" w:hint="default"/>
        <w:b w:val="0"/>
        <w:bCs w:val="0"/>
        <w:sz w:val="40"/>
        <w:szCs w:val="4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7"/>
  </w:num>
  <w:num w:numId="2">
    <w:abstractNumId w:val="6"/>
  </w:num>
  <w:num w:numId="3">
    <w:abstractNumId w:val="1"/>
  </w:num>
  <w:num w:numId="4">
    <w:abstractNumId w:val="0"/>
  </w:num>
  <w:num w:numId="5">
    <w:abstractNumId w:val="4"/>
  </w:num>
  <w:num w:numId="6">
    <w:abstractNumId w:val="5"/>
  </w:num>
  <w:num w:numId="7">
    <w:abstractNumId w:val="3"/>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67938" fill="f" fillcolor="white">
      <v:fill color="white" on="f"/>
      <v:stroke weight=".25pt"/>
      <v:textbox inset="2.66853mm,1.3343mm,2.66853mm,1.3343mm"/>
    </o:shapedefaults>
  </w:hdrShapeDefaults>
  <w:footnotePr>
    <w:numRestart w:val="eachPage"/>
    <w:footnote w:id="0"/>
    <w:footnote w:id="1"/>
  </w:footnotePr>
  <w:endnotePr>
    <w:endnote w:id="0"/>
    <w:endnote w:id="1"/>
  </w:endnotePr>
  <w:compat/>
  <w:rsids>
    <w:rsidRoot w:val="00B3265C"/>
    <w:rsid w:val="000012E4"/>
    <w:rsid w:val="000017AF"/>
    <w:rsid w:val="0000223D"/>
    <w:rsid w:val="000029F7"/>
    <w:rsid w:val="00003806"/>
    <w:rsid w:val="00003DC0"/>
    <w:rsid w:val="00005C16"/>
    <w:rsid w:val="00006BB5"/>
    <w:rsid w:val="00007E34"/>
    <w:rsid w:val="000102AE"/>
    <w:rsid w:val="0001138E"/>
    <w:rsid w:val="00011CAE"/>
    <w:rsid w:val="0001208A"/>
    <w:rsid w:val="000126A6"/>
    <w:rsid w:val="00013893"/>
    <w:rsid w:val="00014BBA"/>
    <w:rsid w:val="000173BB"/>
    <w:rsid w:val="000174B1"/>
    <w:rsid w:val="000177F6"/>
    <w:rsid w:val="00020235"/>
    <w:rsid w:val="00021138"/>
    <w:rsid w:val="00022A52"/>
    <w:rsid w:val="000232E2"/>
    <w:rsid w:val="0002670C"/>
    <w:rsid w:val="0002762D"/>
    <w:rsid w:val="0003010A"/>
    <w:rsid w:val="00031211"/>
    <w:rsid w:val="00031371"/>
    <w:rsid w:val="0003177C"/>
    <w:rsid w:val="000324B2"/>
    <w:rsid w:val="000325FA"/>
    <w:rsid w:val="00034979"/>
    <w:rsid w:val="00035809"/>
    <w:rsid w:val="000358D7"/>
    <w:rsid w:val="00035FF5"/>
    <w:rsid w:val="000362A8"/>
    <w:rsid w:val="00036FD7"/>
    <w:rsid w:val="000375E5"/>
    <w:rsid w:val="00037838"/>
    <w:rsid w:val="00040682"/>
    <w:rsid w:val="00040A4A"/>
    <w:rsid w:val="000424E6"/>
    <w:rsid w:val="00044430"/>
    <w:rsid w:val="00044789"/>
    <w:rsid w:val="00046305"/>
    <w:rsid w:val="00047836"/>
    <w:rsid w:val="00050A52"/>
    <w:rsid w:val="00050D10"/>
    <w:rsid w:val="00051DF9"/>
    <w:rsid w:val="000531C1"/>
    <w:rsid w:val="000537F2"/>
    <w:rsid w:val="00054BFC"/>
    <w:rsid w:val="00054E54"/>
    <w:rsid w:val="00057EC3"/>
    <w:rsid w:val="00060B56"/>
    <w:rsid w:val="000616D6"/>
    <w:rsid w:val="00062055"/>
    <w:rsid w:val="00063B5A"/>
    <w:rsid w:val="00063DBF"/>
    <w:rsid w:val="000640D0"/>
    <w:rsid w:val="00064400"/>
    <w:rsid w:val="00064C5C"/>
    <w:rsid w:val="00065F7C"/>
    <w:rsid w:val="000664FC"/>
    <w:rsid w:val="00066F1E"/>
    <w:rsid w:val="00066F4F"/>
    <w:rsid w:val="00066F60"/>
    <w:rsid w:val="0007015E"/>
    <w:rsid w:val="00070BBE"/>
    <w:rsid w:val="000735C1"/>
    <w:rsid w:val="00074D13"/>
    <w:rsid w:val="00075CF9"/>
    <w:rsid w:val="00076919"/>
    <w:rsid w:val="00076B2E"/>
    <w:rsid w:val="00082089"/>
    <w:rsid w:val="00082B81"/>
    <w:rsid w:val="00083EC8"/>
    <w:rsid w:val="00084A54"/>
    <w:rsid w:val="00085B11"/>
    <w:rsid w:val="00085B2E"/>
    <w:rsid w:val="00085DE3"/>
    <w:rsid w:val="00085F2B"/>
    <w:rsid w:val="00086090"/>
    <w:rsid w:val="0008614F"/>
    <w:rsid w:val="00087160"/>
    <w:rsid w:val="00087A5A"/>
    <w:rsid w:val="000918A1"/>
    <w:rsid w:val="000923EE"/>
    <w:rsid w:val="000929A6"/>
    <w:rsid w:val="000937A6"/>
    <w:rsid w:val="00094509"/>
    <w:rsid w:val="0009795A"/>
    <w:rsid w:val="000A0622"/>
    <w:rsid w:val="000A1A56"/>
    <w:rsid w:val="000A30B6"/>
    <w:rsid w:val="000A3FBF"/>
    <w:rsid w:val="000A42F0"/>
    <w:rsid w:val="000A4344"/>
    <w:rsid w:val="000A5E68"/>
    <w:rsid w:val="000A7E25"/>
    <w:rsid w:val="000B10D5"/>
    <w:rsid w:val="000B388E"/>
    <w:rsid w:val="000B431C"/>
    <w:rsid w:val="000B5096"/>
    <w:rsid w:val="000B59E3"/>
    <w:rsid w:val="000B6B93"/>
    <w:rsid w:val="000B7B93"/>
    <w:rsid w:val="000B7DE4"/>
    <w:rsid w:val="000C2028"/>
    <w:rsid w:val="000C2C25"/>
    <w:rsid w:val="000C5071"/>
    <w:rsid w:val="000C6D1E"/>
    <w:rsid w:val="000C7C9F"/>
    <w:rsid w:val="000D0B77"/>
    <w:rsid w:val="000D0EDE"/>
    <w:rsid w:val="000D1EB5"/>
    <w:rsid w:val="000D2C1C"/>
    <w:rsid w:val="000D3867"/>
    <w:rsid w:val="000D3F26"/>
    <w:rsid w:val="000D45B5"/>
    <w:rsid w:val="000D4ED4"/>
    <w:rsid w:val="000D7E3D"/>
    <w:rsid w:val="000E1040"/>
    <w:rsid w:val="000E107B"/>
    <w:rsid w:val="000E1B6F"/>
    <w:rsid w:val="000E1DF1"/>
    <w:rsid w:val="000E2D05"/>
    <w:rsid w:val="000E4DDC"/>
    <w:rsid w:val="000E5B85"/>
    <w:rsid w:val="000E6019"/>
    <w:rsid w:val="000E68FB"/>
    <w:rsid w:val="000E7BD7"/>
    <w:rsid w:val="000F15B8"/>
    <w:rsid w:val="000F4370"/>
    <w:rsid w:val="000F48BC"/>
    <w:rsid w:val="000F52CA"/>
    <w:rsid w:val="000F79D4"/>
    <w:rsid w:val="001005BC"/>
    <w:rsid w:val="00102876"/>
    <w:rsid w:val="00103813"/>
    <w:rsid w:val="00104C24"/>
    <w:rsid w:val="00106AC3"/>
    <w:rsid w:val="001102DA"/>
    <w:rsid w:val="001113C5"/>
    <w:rsid w:val="0011560F"/>
    <w:rsid w:val="00115BF5"/>
    <w:rsid w:val="001166D9"/>
    <w:rsid w:val="00120B12"/>
    <w:rsid w:val="001219AA"/>
    <w:rsid w:val="00121CC5"/>
    <w:rsid w:val="00122161"/>
    <w:rsid w:val="001237C5"/>
    <w:rsid w:val="00124807"/>
    <w:rsid w:val="0012521A"/>
    <w:rsid w:val="001252BA"/>
    <w:rsid w:val="00126949"/>
    <w:rsid w:val="00127274"/>
    <w:rsid w:val="001326AD"/>
    <w:rsid w:val="00141F43"/>
    <w:rsid w:val="0014232D"/>
    <w:rsid w:val="001424F8"/>
    <w:rsid w:val="001438CF"/>
    <w:rsid w:val="001446FF"/>
    <w:rsid w:val="00145203"/>
    <w:rsid w:val="00147EF2"/>
    <w:rsid w:val="00150F2F"/>
    <w:rsid w:val="0015134E"/>
    <w:rsid w:val="00152016"/>
    <w:rsid w:val="001535A1"/>
    <w:rsid w:val="001535ED"/>
    <w:rsid w:val="00153F9B"/>
    <w:rsid w:val="00154B6D"/>
    <w:rsid w:val="001566CC"/>
    <w:rsid w:val="001566F8"/>
    <w:rsid w:val="00156C9C"/>
    <w:rsid w:val="00160016"/>
    <w:rsid w:val="00160DE5"/>
    <w:rsid w:val="001613C7"/>
    <w:rsid w:val="001623B7"/>
    <w:rsid w:val="00162781"/>
    <w:rsid w:val="001638BE"/>
    <w:rsid w:val="001659DA"/>
    <w:rsid w:val="001666E0"/>
    <w:rsid w:val="00166CDE"/>
    <w:rsid w:val="00170A36"/>
    <w:rsid w:val="001729E7"/>
    <w:rsid w:val="00172F32"/>
    <w:rsid w:val="0017302F"/>
    <w:rsid w:val="00174A5F"/>
    <w:rsid w:val="00176D88"/>
    <w:rsid w:val="001776A0"/>
    <w:rsid w:val="00177E6A"/>
    <w:rsid w:val="00180758"/>
    <w:rsid w:val="00180A49"/>
    <w:rsid w:val="001847F8"/>
    <w:rsid w:val="00184A4F"/>
    <w:rsid w:val="001858D2"/>
    <w:rsid w:val="0018673E"/>
    <w:rsid w:val="001910D6"/>
    <w:rsid w:val="00191C0B"/>
    <w:rsid w:val="00194433"/>
    <w:rsid w:val="001976E7"/>
    <w:rsid w:val="00197DAF"/>
    <w:rsid w:val="00197F37"/>
    <w:rsid w:val="001A0189"/>
    <w:rsid w:val="001A31E7"/>
    <w:rsid w:val="001A3287"/>
    <w:rsid w:val="001A53AE"/>
    <w:rsid w:val="001A6486"/>
    <w:rsid w:val="001A76FB"/>
    <w:rsid w:val="001A7C24"/>
    <w:rsid w:val="001A7CA8"/>
    <w:rsid w:val="001A7FA1"/>
    <w:rsid w:val="001B0E9B"/>
    <w:rsid w:val="001B3EA7"/>
    <w:rsid w:val="001B509E"/>
    <w:rsid w:val="001B57A6"/>
    <w:rsid w:val="001B5DD4"/>
    <w:rsid w:val="001C06A8"/>
    <w:rsid w:val="001C163C"/>
    <w:rsid w:val="001C1E33"/>
    <w:rsid w:val="001C2226"/>
    <w:rsid w:val="001C2270"/>
    <w:rsid w:val="001C3F84"/>
    <w:rsid w:val="001C4A8C"/>
    <w:rsid w:val="001C66C0"/>
    <w:rsid w:val="001D00F2"/>
    <w:rsid w:val="001D0B05"/>
    <w:rsid w:val="001D10FC"/>
    <w:rsid w:val="001D20EA"/>
    <w:rsid w:val="001D3B11"/>
    <w:rsid w:val="001D485B"/>
    <w:rsid w:val="001D5B33"/>
    <w:rsid w:val="001D72B0"/>
    <w:rsid w:val="001E3954"/>
    <w:rsid w:val="001E523E"/>
    <w:rsid w:val="001E73A2"/>
    <w:rsid w:val="001F107B"/>
    <w:rsid w:val="001F2592"/>
    <w:rsid w:val="001F2E5F"/>
    <w:rsid w:val="001F381A"/>
    <w:rsid w:val="001F412C"/>
    <w:rsid w:val="001F46E9"/>
    <w:rsid w:val="001F4CFE"/>
    <w:rsid w:val="001F56E1"/>
    <w:rsid w:val="001F606F"/>
    <w:rsid w:val="001F6CDE"/>
    <w:rsid w:val="001F7607"/>
    <w:rsid w:val="002006E9"/>
    <w:rsid w:val="00200700"/>
    <w:rsid w:val="0020132C"/>
    <w:rsid w:val="002013B9"/>
    <w:rsid w:val="00202381"/>
    <w:rsid w:val="0020243B"/>
    <w:rsid w:val="002032DB"/>
    <w:rsid w:val="00203A09"/>
    <w:rsid w:val="00204CA7"/>
    <w:rsid w:val="00206F6C"/>
    <w:rsid w:val="002109BD"/>
    <w:rsid w:val="00211270"/>
    <w:rsid w:val="0021202B"/>
    <w:rsid w:val="00213788"/>
    <w:rsid w:val="00214133"/>
    <w:rsid w:val="002144AC"/>
    <w:rsid w:val="0021576B"/>
    <w:rsid w:val="00216506"/>
    <w:rsid w:val="00217475"/>
    <w:rsid w:val="00217F7E"/>
    <w:rsid w:val="00220BC0"/>
    <w:rsid w:val="0022152E"/>
    <w:rsid w:val="00221980"/>
    <w:rsid w:val="0022231A"/>
    <w:rsid w:val="002226B8"/>
    <w:rsid w:val="0022362E"/>
    <w:rsid w:val="00223BFD"/>
    <w:rsid w:val="002249C1"/>
    <w:rsid w:val="00225281"/>
    <w:rsid w:val="00225475"/>
    <w:rsid w:val="002259A3"/>
    <w:rsid w:val="00226E3B"/>
    <w:rsid w:val="00227425"/>
    <w:rsid w:val="00232921"/>
    <w:rsid w:val="00233A43"/>
    <w:rsid w:val="002346ED"/>
    <w:rsid w:val="00235120"/>
    <w:rsid w:val="00236202"/>
    <w:rsid w:val="002362E7"/>
    <w:rsid w:val="00236D75"/>
    <w:rsid w:val="002409F5"/>
    <w:rsid w:val="00240DAF"/>
    <w:rsid w:val="002425AD"/>
    <w:rsid w:val="002426CD"/>
    <w:rsid w:val="00245190"/>
    <w:rsid w:val="00245458"/>
    <w:rsid w:val="002456E8"/>
    <w:rsid w:val="00245D15"/>
    <w:rsid w:val="00245D54"/>
    <w:rsid w:val="00245E2D"/>
    <w:rsid w:val="00246813"/>
    <w:rsid w:val="00247E3E"/>
    <w:rsid w:val="002509DD"/>
    <w:rsid w:val="00251162"/>
    <w:rsid w:val="00252727"/>
    <w:rsid w:val="00253AC6"/>
    <w:rsid w:val="0026048F"/>
    <w:rsid w:val="00261372"/>
    <w:rsid w:val="002617B0"/>
    <w:rsid w:val="00261B81"/>
    <w:rsid w:val="00262831"/>
    <w:rsid w:val="00262D83"/>
    <w:rsid w:val="0026371C"/>
    <w:rsid w:val="00264FDF"/>
    <w:rsid w:val="0026512D"/>
    <w:rsid w:val="0026618C"/>
    <w:rsid w:val="00266AA1"/>
    <w:rsid w:val="00266BAE"/>
    <w:rsid w:val="00266D1E"/>
    <w:rsid w:val="00270667"/>
    <w:rsid w:val="0027099A"/>
    <w:rsid w:val="0027113D"/>
    <w:rsid w:val="00271A2C"/>
    <w:rsid w:val="00272483"/>
    <w:rsid w:val="00272BB6"/>
    <w:rsid w:val="00272BE6"/>
    <w:rsid w:val="00273D5D"/>
    <w:rsid w:val="002755A1"/>
    <w:rsid w:val="002755B6"/>
    <w:rsid w:val="0028052D"/>
    <w:rsid w:val="0028216C"/>
    <w:rsid w:val="00282A12"/>
    <w:rsid w:val="00282AB3"/>
    <w:rsid w:val="00282CEF"/>
    <w:rsid w:val="00283535"/>
    <w:rsid w:val="002845A0"/>
    <w:rsid w:val="00284AFA"/>
    <w:rsid w:val="0028647C"/>
    <w:rsid w:val="00286F95"/>
    <w:rsid w:val="00287898"/>
    <w:rsid w:val="002909EB"/>
    <w:rsid w:val="00291712"/>
    <w:rsid w:val="00291B1B"/>
    <w:rsid w:val="002975E1"/>
    <w:rsid w:val="00297CE5"/>
    <w:rsid w:val="002A1721"/>
    <w:rsid w:val="002A1E1F"/>
    <w:rsid w:val="002A2EFC"/>
    <w:rsid w:val="002A55BB"/>
    <w:rsid w:val="002A6566"/>
    <w:rsid w:val="002A6C25"/>
    <w:rsid w:val="002A7CBF"/>
    <w:rsid w:val="002B05C8"/>
    <w:rsid w:val="002B0C33"/>
    <w:rsid w:val="002B0FE3"/>
    <w:rsid w:val="002B19B1"/>
    <w:rsid w:val="002B1A14"/>
    <w:rsid w:val="002B3EE3"/>
    <w:rsid w:val="002B5FED"/>
    <w:rsid w:val="002B6228"/>
    <w:rsid w:val="002B630F"/>
    <w:rsid w:val="002B6C9D"/>
    <w:rsid w:val="002C0EB6"/>
    <w:rsid w:val="002C1722"/>
    <w:rsid w:val="002C19A7"/>
    <w:rsid w:val="002C1E25"/>
    <w:rsid w:val="002C2642"/>
    <w:rsid w:val="002C3838"/>
    <w:rsid w:val="002C69E6"/>
    <w:rsid w:val="002C78AB"/>
    <w:rsid w:val="002C7BAE"/>
    <w:rsid w:val="002C7D4C"/>
    <w:rsid w:val="002C7DD7"/>
    <w:rsid w:val="002D0F4A"/>
    <w:rsid w:val="002D1716"/>
    <w:rsid w:val="002D5012"/>
    <w:rsid w:val="002D6510"/>
    <w:rsid w:val="002E00F4"/>
    <w:rsid w:val="002E1610"/>
    <w:rsid w:val="002E2E67"/>
    <w:rsid w:val="002E348C"/>
    <w:rsid w:val="002E436F"/>
    <w:rsid w:val="002E4B2E"/>
    <w:rsid w:val="002E64D9"/>
    <w:rsid w:val="002E6A13"/>
    <w:rsid w:val="002E6AF1"/>
    <w:rsid w:val="002F2081"/>
    <w:rsid w:val="002F24AA"/>
    <w:rsid w:val="002F273C"/>
    <w:rsid w:val="002F29A8"/>
    <w:rsid w:val="002F4594"/>
    <w:rsid w:val="002F597F"/>
    <w:rsid w:val="002F6447"/>
    <w:rsid w:val="002F6494"/>
    <w:rsid w:val="003000E4"/>
    <w:rsid w:val="0030044A"/>
    <w:rsid w:val="0030064C"/>
    <w:rsid w:val="00301713"/>
    <w:rsid w:val="003021B9"/>
    <w:rsid w:val="00306F1F"/>
    <w:rsid w:val="00310BDD"/>
    <w:rsid w:val="00310D49"/>
    <w:rsid w:val="0031190C"/>
    <w:rsid w:val="003119DF"/>
    <w:rsid w:val="00311AD9"/>
    <w:rsid w:val="00313D02"/>
    <w:rsid w:val="00314803"/>
    <w:rsid w:val="00314F72"/>
    <w:rsid w:val="00316ECE"/>
    <w:rsid w:val="00316FCE"/>
    <w:rsid w:val="00320719"/>
    <w:rsid w:val="003243AF"/>
    <w:rsid w:val="003266B5"/>
    <w:rsid w:val="00326946"/>
    <w:rsid w:val="003269C8"/>
    <w:rsid w:val="00327938"/>
    <w:rsid w:val="00327948"/>
    <w:rsid w:val="003300E0"/>
    <w:rsid w:val="003324A3"/>
    <w:rsid w:val="003324FF"/>
    <w:rsid w:val="003325BB"/>
    <w:rsid w:val="003326C3"/>
    <w:rsid w:val="00335469"/>
    <w:rsid w:val="00336D5C"/>
    <w:rsid w:val="00340759"/>
    <w:rsid w:val="00341D57"/>
    <w:rsid w:val="00342B50"/>
    <w:rsid w:val="00342F48"/>
    <w:rsid w:val="00343DFF"/>
    <w:rsid w:val="00343FB9"/>
    <w:rsid w:val="00345034"/>
    <w:rsid w:val="003462F6"/>
    <w:rsid w:val="00347946"/>
    <w:rsid w:val="00347DFC"/>
    <w:rsid w:val="0035095B"/>
    <w:rsid w:val="00350CA7"/>
    <w:rsid w:val="003512AF"/>
    <w:rsid w:val="003526AD"/>
    <w:rsid w:val="00353597"/>
    <w:rsid w:val="00354250"/>
    <w:rsid w:val="0035473E"/>
    <w:rsid w:val="00356644"/>
    <w:rsid w:val="00360228"/>
    <w:rsid w:val="00361253"/>
    <w:rsid w:val="00362612"/>
    <w:rsid w:val="00364B3D"/>
    <w:rsid w:val="0036565D"/>
    <w:rsid w:val="0036771A"/>
    <w:rsid w:val="00371576"/>
    <w:rsid w:val="0037204F"/>
    <w:rsid w:val="00372514"/>
    <w:rsid w:val="00374D9F"/>
    <w:rsid w:val="0037637F"/>
    <w:rsid w:val="00377AF1"/>
    <w:rsid w:val="00380567"/>
    <w:rsid w:val="0038161C"/>
    <w:rsid w:val="00381DA1"/>
    <w:rsid w:val="0038238F"/>
    <w:rsid w:val="00382958"/>
    <w:rsid w:val="00382CB0"/>
    <w:rsid w:val="00383133"/>
    <w:rsid w:val="00384189"/>
    <w:rsid w:val="0038504C"/>
    <w:rsid w:val="00385192"/>
    <w:rsid w:val="003856F6"/>
    <w:rsid w:val="0038610D"/>
    <w:rsid w:val="00387D21"/>
    <w:rsid w:val="00390FBC"/>
    <w:rsid w:val="003948BE"/>
    <w:rsid w:val="00395588"/>
    <w:rsid w:val="003969DD"/>
    <w:rsid w:val="003970B7"/>
    <w:rsid w:val="003978A5"/>
    <w:rsid w:val="003A078C"/>
    <w:rsid w:val="003A0FD1"/>
    <w:rsid w:val="003A1078"/>
    <w:rsid w:val="003A38CB"/>
    <w:rsid w:val="003A39E9"/>
    <w:rsid w:val="003A4EC5"/>
    <w:rsid w:val="003A571E"/>
    <w:rsid w:val="003A7E3C"/>
    <w:rsid w:val="003B41ED"/>
    <w:rsid w:val="003B5C1C"/>
    <w:rsid w:val="003B7659"/>
    <w:rsid w:val="003C0D15"/>
    <w:rsid w:val="003C0FEE"/>
    <w:rsid w:val="003C1ECD"/>
    <w:rsid w:val="003C28DE"/>
    <w:rsid w:val="003C4BA7"/>
    <w:rsid w:val="003C6A12"/>
    <w:rsid w:val="003C6DAD"/>
    <w:rsid w:val="003C71FF"/>
    <w:rsid w:val="003C7322"/>
    <w:rsid w:val="003D1E9D"/>
    <w:rsid w:val="003D2258"/>
    <w:rsid w:val="003D2B5D"/>
    <w:rsid w:val="003D341E"/>
    <w:rsid w:val="003D3D1B"/>
    <w:rsid w:val="003D4361"/>
    <w:rsid w:val="003D46CE"/>
    <w:rsid w:val="003D57A1"/>
    <w:rsid w:val="003E1474"/>
    <w:rsid w:val="003E329F"/>
    <w:rsid w:val="003E590A"/>
    <w:rsid w:val="003E5CEA"/>
    <w:rsid w:val="003E6F5E"/>
    <w:rsid w:val="003F070C"/>
    <w:rsid w:val="003F244A"/>
    <w:rsid w:val="003F3640"/>
    <w:rsid w:val="003F4BE0"/>
    <w:rsid w:val="003F6C44"/>
    <w:rsid w:val="0040163C"/>
    <w:rsid w:val="0040308E"/>
    <w:rsid w:val="004042D9"/>
    <w:rsid w:val="004047E6"/>
    <w:rsid w:val="004060EB"/>
    <w:rsid w:val="00406D90"/>
    <w:rsid w:val="00407856"/>
    <w:rsid w:val="00407911"/>
    <w:rsid w:val="00410AB1"/>
    <w:rsid w:val="00414466"/>
    <w:rsid w:val="004176BC"/>
    <w:rsid w:val="00420DF7"/>
    <w:rsid w:val="00420E32"/>
    <w:rsid w:val="0042124A"/>
    <w:rsid w:val="004224E8"/>
    <w:rsid w:val="00422B6E"/>
    <w:rsid w:val="004231C8"/>
    <w:rsid w:val="004275E1"/>
    <w:rsid w:val="00427B88"/>
    <w:rsid w:val="004303A0"/>
    <w:rsid w:val="00430A3C"/>
    <w:rsid w:val="00432705"/>
    <w:rsid w:val="004330DD"/>
    <w:rsid w:val="00433D42"/>
    <w:rsid w:val="00434503"/>
    <w:rsid w:val="00434679"/>
    <w:rsid w:val="00434CFC"/>
    <w:rsid w:val="00435053"/>
    <w:rsid w:val="0043557A"/>
    <w:rsid w:val="00436315"/>
    <w:rsid w:val="00436406"/>
    <w:rsid w:val="00436549"/>
    <w:rsid w:val="0043690C"/>
    <w:rsid w:val="0043783C"/>
    <w:rsid w:val="004411FE"/>
    <w:rsid w:val="00442048"/>
    <w:rsid w:val="0044344C"/>
    <w:rsid w:val="004450C9"/>
    <w:rsid w:val="00446325"/>
    <w:rsid w:val="00446C6E"/>
    <w:rsid w:val="00447B43"/>
    <w:rsid w:val="00450F6C"/>
    <w:rsid w:val="00451189"/>
    <w:rsid w:val="004521E5"/>
    <w:rsid w:val="00452DAA"/>
    <w:rsid w:val="004535DD"/>
    <w:rsid w:val="00454CA6"/>
    <w:rsid w:val="00454D65"/>
    <w:rsid w:val="00457934"/>
    <w:rsid w:val="004607EE"/>
    <w:rsid w:val="00461326"/>
    <w:rsid w:val="00461EF3"/>
    <w:rsid w:val="0046340F"/>
    <w:rsid w:val="004642CC"/>
    <w:rsid w:val="00465FBD"/>
    <w:rsid w:val="00470AEB"/>
    <w:rsid w:val="004722E9"/>
    <w:rsid w:val="00472F07"/>
    <w:rsid w:val="00473314"/>
    <w:rsid w:val="00473965"/>
    <w:rsid w:val="004746AA"/>
    <w:rsid w:val="00476F28"/>
    <w:rsid w:val="00477395"/>
    <w:rsid w:val="0048073F"/>
    <w:rsid w:val="0048080E"/>
    <w:rsid w:val="004812B1"/>
    <w:rsid w:val="00482894"/>
    <w:rsid w:val="004861EA"/>
    <w:rsid w:val="00487B31"/>
    <w:rsid w:val="00490743"/>
    <w:rsid w:val="00490A3D"/>
    <w:rsid w:val="00491CF9"/>
    <w:rsid w:val="00492DE7"/>
    <w:rsid w:val="00493588"/>
    <w:rsid w:val="004954DA"/>
    <w:rsid w:val="004964C2"/>
    <w:rsid w:val="0049774C"/>
    <w:rsid w:val="004A0770"/>
    <w:rsid w:val="004A0946"/>
    <w:rsid w:val="004A1A54"/>
    <w:rsid w:val="004A31FA"/>
    <w:rsid w:val="004A3A68"/>
    <w:rsid w:val="004A5900"/>
    <w:rsid w:val="004A70BE"/>
    <w:rsid w:val="004B1A43"/>
    <w:rsid w:val="004B3371"/>
    <w:rsid w:val="004B36E2"/>
    <w:rsid w:val="004B3ADF"/>
    <w:rsid w:val="004B4854"/>
    <w:rsid w:val="004B5473"/>
    <w:rsid w:val="004B60DC"/>
    <w:rsid w:val="004B651A"/>
    <w:rsid w:val="004C1785"/>
    <w:rsid w:val="004C37EB"/>
    <w:rsid w:val="004C3E22"/>
    <w:rsid w:val="004C4E2E"/>
    <w:rsid w:val="004C5145"/>
    <w:rsid w:val="004D1388"/>
    <w:rsid w:val="004D486D"/>
    <w:rsid w:val="004D56BA"/>
    <w:rsid w:val="004D6488"/>
    <w:rsid w:val="004D7815"/>
    <w:rsid w:val="004D7EFB"/>
    <w:rsid w:val="004E0286"/>
    <w:rsid w:val="004E067F"/>
    <w:rsid w:val="004E23AF"/>
    <w:rsid w:val="004E2A79"/>
    <w:rsid w:val="004E2B22"/>
    <w:rsid w:val="004E2DA0"/>
    <w:rsid w:val="004E4BBA"/>
    <w:rsid w:val="004E567B"/>
    <w:rsid w:val="004E5826"/>
    <w:rsid w:val="004E5E40"/>
    <w:rsid w:val="004F042E"/>
    <w:rsid w:val="004F2FC9"/>
    <w:rsid w:val="004F5088"/>
    <w:rsid w:val="004F5C48"/>
    <w:rsid w:val="004F6C96"/>
    <w:rsid w:val="004F7114"/>
    <w:rsid w:val="004F711F"/>
    <w:rsid w:val="004F7460"/>
    <w:rsid w:val="004F7607"/>
    <w:rsid w:val="004F7CA5"/>
    <w:rsid w:val="005003CC"/>
    <w:rsid w:val="00500972"/>
    <w:rsid w:val="00500994"/>
    <w:rsid w:val="00500E23"/>
    <w:rsid w:val="00501585"/>
    <w:rsid w:val="005015F6"/>
    <w:rsid w:val="005021EA"/>
    <w:rsid w:val="005026C9"/>
    <w:rsid w:val="00502B73"/>
    <w:rsid w:val="005042B3"/>
    <w:rsid w:val="00506865"/>
    <w:rsid w:val="00506FF9"/>
    <w:rsid w:val="005106E9"/>
    <w:rsid w:val="00511275"/>
    <w:rsid w:val="00512000"/>
    <w:rsid w:val="0051210A"/>
    <w:rsid w:val="0051210E"/>
    <w:rsid w:val="00512D2D"/>
    <w:rsid w:val="00513602"/>
    <w:rsid w:val="0051394C"/>
    <w:rsid w:val="00513BB9"/>
    <w:rsid w:val="0051467B"/>
    <w:rsid w:val="005147A4"/>
    <w:rsid w:val="00514B5D"/>
    <w:rsid w:val="0052106C"/>
    <w:rsid w:val="005210FE"/>
    <w:rsid w:val="005235C2"/>
    <w:rsid w:val="00523E42"/>
    <w:rsid w:val="0052473E"/>
    <w:rsid w:val="00524AD2"/>
    <w:rsid w:val="00525690"/>
    <w:rsid w:val="00525A25"/>
    <w:rsid w:val="00525F9C"/>
    <w:rsid w:val="0052670B"/>
    <w:rsid w:val="00530294"/>
    <w:rsid w:val="005302DB"/>
    <w:rsid w:val="0053030A"/>
    <w:rsid w:val="00530D4D"/>
    <w:rsid w:val="00531870"/>
    <w:rsid w:val="00531B33"/>
    <w:rsid w:val="00531EDC"/>
    <w:rsid w:val="0053413C"/>
    <w:rsid w:val="005343D3"/>
    <w:rsid w:val="00535551"/>
    <w:rsid w:val="005356DE"/>
    <w:rsid w:val="00537D2A"/>
    <w:rsid w:val="00542C49"/>
    <w:rsid w:val="00542F92"/>
    <w:rsid w:val="005438EC"/>
    <w:rsid w:val="0054610D"/>
    <w:rsid w:val="00546690"/>
    <w:rsid w:val="00547CC4"/>
    <w:rsid w:val="0055189E"/>
    <w:rsid w:val="00553328"/>
    <w:rsid w:val="00553B23"/>
    <w:rsid w:val="00553E3E"/>
    <w:rsid w:val="00553F0C"/>
    <w:rsid w:val="005540E3"/>
    <w:rsid w:val="00554475"/>
    <w:rsid w:val="00560D2E"/>
    <w:rsid w:val="0056114D"/>
    <w:rsid w:val="00562C43"/>
    <w:rsid w:val="00563000"/>
    <w:rsid w:val="005633E5"/>
    <w:rsid w:val="00563C98"/>
    <w:rsid w:val="00564C39"/>
    <w:rsid w:val="00564F2D"/>
    <w:rsid w:val="0056520D"/>
    <w:rsid w:val="00572BE7"/>
    <w:rsid w:val="00573970"/>
    <w:rsid w:val="00573B74"/>
    <w:rsid w:val="00575003"/>
    <w:rsid w:val="00576732"/>
    <w:rsid w:val="005769B8"/>
    <w:rsid w:val="00576ECD"/>
    <w:rsid w:val="005779C5"/>
    <w:rsid w:val="00577A33"/>
    <w:rsid w:val="005801B8"/>
    <w:rsid w:val="0058401F"/>
    <w:rsid w:val="00585325"/>
    <w:rsid w:val="00587F95"/>
    <w:rsid w:val="00591446"/>
    <w:rsid w:val="00592091"/>
    <w:rsid w:val="00593B8F"/>
    <w:rsid w:val="00593E26"/>
    <w:rsid w:val="005947C9"/>
    <w:rsid w:val="00594A35"/>
    <w:rsid w:val="00595032"/>
    <w:rsid w:val="00597035"/>
    <w:rsid w:val="00597D72"/>
    <w:rsid w:val="005A0081"/>
    <w:rsid w:val="005A0687"/>
    <w:rsid w:val="005A114C"/>
    <w:rsid w:val="005A1DD9"/>
    <w:rsid w:val="005A629A"/>
    <w:rsid w:val="005A685E"/>
    <w:rsid w:val="005A6B76"/>
    <w:rsid w:val="005A76B9"/>
    <w:rsid w:val="005B0DEB"/>
    <w:rsid w:val="005B1325"/>
    <w:rsid w:val="005B1E62"/>
    <w:rsid w:val="005B378E"/>
    <w:rsid w:val="005B6219"/>
    <w:rsid w:val="005C03E3"/>
    <w:rsid w:val="005C140C"/>
    <w:rsid w:val="005C22D0"/>
    <w:rsid w:val="005C4EA7"/>
    <w:rsid w:val="005C5121"/>
    <w:rsid w:val="005C55B3"/>
    <w:rsid w:val="005C6362"/>
    <w:rsid w:val="005C63DB"/>
    <w:rsid w:val="005C7902"/>
    <w:rsid w:val="005D01E1"/>
    <w:rsid w:val="005D24A8"/>
    <w:rsid w:val="005D276A"/>
    <w:rsid w:val="005D3084"/>
    <w:rsid w:val="005D362C"/>
    <w:rsid w:val="005D5009"/>
    <w:rsid w:val="005D686A"/>
    <w:rsid w:val="005D7465"/>
    <w:rsid w:val="005D75A9"/>
    <w:rsid w:val="005D7C43"/>
    <w:rsid w:val="005E051B"/>
    <w:rsid w:val="005E4053"/>
    <w:rsid w:val="005E4C18"/>
    <w:rsid w:val="005E6F36"/>
    <w:rsid w:val="005E79F7"/>
    <w:rsid w:val="005F06A7"/>
    <w:rsid w:val="005F0927"/>
    <w:rsid w:val="005F1C41"/>
    <w:rsid w:val="005F20D9"/>
    <w:rsid w:val="005F2867"/>
    <w:rsid w:val="005F37EC"/>
    <w:rsid w:val="005F3DCE"/>
    <w:rsid w:val="005F48DA"/>
    <w:rsid w:val="005F6A19"/>
    <w:rsid w:val="006000D7"/>
    <w:rsid w:val="00602860"/>
    <w:rsid w:val="00607C9B"/>
    <w:rsid w:val="00607CCC"/>
    <w:rsid w:val="00610DCB"/>
    <w:rsid w:val="00610FDF"/>
    <w:rsid w:val="0061341B"/>
    <w:rsid w:val="006141B4"/>
    <w:rsid w:val="00615291"/>
    <w:rsid w:val="006157BA"/>
    <w:rsid w:val="00615A1C"/>
    <w:rsid w:val="0061603D"/>
    <w:rsid w:val="00616734"/>
    <w:rsid w:val="00616A88"/>
    <w:rsid w:val="0061756B"/>
    <w:rsid w:val="0062189E"/>
    <w:rsid w:val="006218BA"/>
    <w:rsid w:val="00621BF5"/>
    <w:rsid w:val="0062282E"/>
    <w:rsid w:val="00623DB0"/>
    <w:rsid w:val="00624846"/>
    <w:rsid w:val="006252C8"/>
    <w:rsid w:val="00625F53"/>
    <w:rsid w:val="00626828"/>
    <w:rsid w:val="006313B7"/>
    <w:rsid w:val="006318F1"/>
    <w:rsid w:val="00631FDA"/>
    <w:rsid w:val="00632943"/>
    <w:rsid w:val="00641102"/>
    <w:rsid w:val="00641247"/>
    <w:rsid w:val="006421C8"/>
    <w:rsid w:val="00642D9E"/>
    <w:rsid w:val="0064381D"/>
    <w:rsid w:val="00646EA4"/>
    <w:rsid w:val="00647FC9"/>
    <w:rsid w:val="0065155B"/>
    <w:rsid w:val="00655E30"/>
    <w:rsid w:val="00657EA8"/>
    <w:rsid w:val="006602C6"/>
    <w:rsid w:val="006605DE"/>
    <w:rsid w:val="0066093B"/>
    <w:rsid w:val="0066208E"/>
    <w:rsid w:val="006622CF"/>
    <w:rsid w:val="00662810"/>
    <w:rsid w:val="00662F05"/>
    <w:rsid w:val="006634AC"/>
    <w:rsid w:val="00664083"/>
    <w:rsid w:val="00664837"/>
    <w:rsid w:val="00664929"/>
    <w:rsid w:val="006649F1"/>
    <w:rsid w:val="00665E05"/>
    <w:rsid w:val="00666041"/>
    <w:rsid w:val="00666B74"/>
    <w:rsid w:val="0066797A"/>
    <w:rsid w:val="00670334"/>
    <w:rsid w:val="00670F3C"/>
    <w:rsid w:val="00671AE7"/>
    <w:rsid w:val="006830C3"/>
    <w:rsid w:val="00684342"/>
    <w:rsid w:val="00684402"/>
    <w:rsid w:val="006846FE"/>
    <w:rsid w:val="00685820"/>
    <w:rsid w:val="006870D7"/>
    <w:rsid w:val="006875B2"/>
    <w:rsid w:val="0069076D"/>
    <w:rsid w:val="00690951"/>
    <w:rsid w:val="00690CB5"/>
    <w:rsid w:val="00690E51"/>
    <w:rsid w:val="0069103A"/>
    <w:rsid w:val="006910EE"/>
    <w:rsid w:val="00691AAB"/>
    <w:rsid w:val="00692E5B"/>
    <w:rsid w:val="006932BD"/>
    <w:rsid w:val="0069433F"/>
    <w:rsid w:val="0069451A"/>
    <w:rsid w:val="00695B2F"/>
    <w:rsid w:val="006A1010"/>
    <w:rsid w:val="006A28D5"/>
    <w:rsid w:val="006A2C6C"/>
    <w:rsid w:val="006A3191"/>
    <w:rsid w:val="006A39F3"/>
    <w:rsid w:val="006A3A81"/>
    <w:rsid w:val="006A46B1"/>
    <w:rsid w:val="006A6865"/>
    <w:rsid w:val="006A7517"/>
    <w:rsid w:val="006B1618"/>
    <w:rsid w:val="006B2323"/>
    <w:rsid w:val="006B48F3"/>
    <w:rsid w:val="006B55C7"/>
    <w:rsid w:val="006B58BA"/>
    <w:rsid w:val="006B61DC"/>
    <w:rsid w:val="006B6564"/>
    <w:rsid w:val="006B6A1F"/>
    <w:rsid w:val="006B742B"/>
    <w:rsid w:val="006B7ADF"/>
    <w:rsid w:val="006C14AC"/>
    <w:rsid w:val="006C2BAE"/>
    <w:rsid w:val="006C365D"/>
    <w:rsid w:val="006C3FA2"/>
    <w:rsid w:val="006C4558"/>
    <w:rsid w:val="006C6EA0"/>
    <w:rsid w:val="006C7003"/>
    <w:rsid w:val="006C717B"/>
    <w:rsid w:val="006C765A"/>
    <w:rsid w:val="006D1289"/>
    <w:rsid w:val="006D204C"/>
    <w:rsid w:val="006D44B2"/>
    <w:rsid w:val="006D45EF"/>
    <w:rsid w:val="006D4718"/>
    <w:rsid w:val="006D537A"/>
    <w:rsid w:val="006D6CB7"/>
    <w:rsid w:val="006D7B19"/>
    <w:rsid w:val="006E0A82"/>
    <w:rsid w:val="006E0FAB"/>
    <w:rsid w:val="006E395F"/>
    <w:rsid w:val="006E4347"/>
    <w:rsid w:val="006E4DE6"/>
    <w:rsid w:val="006E7123"/>
    <w:rsid w:val="006F0586"/>
    <w:rsid w:val="006F120C"/>
    <w:rsid w:val="006F1309"/>
    <w:rsid w:val="006F25D9"/>
    <w:rsid w:val="006F438B"/>
    <w:rsid w:val="006F4C68"/>
    <w:rsid w:val="006F6921"/>
    <w:rsid w:val="006F74CE"/>
    <w:rsid w:val="006F7688"/>
    <w:rsid w:val="006F76AD"/>
    <w:rsid w:val="006F7EF3"/>
    <w:rsid w:val="007002EF"/>
    <w:rsid w:val="00700A7F"/>
    <w:rsid w:val="007013ED"/>
    <w:rsid w:val="00701BAB"/>
    <w:rsid w:val="0070273E"/>
    <w:rsid w:val="00703E55"/>
    <w:rsid w:val="00704F12"/>
    <w:rsid w:val="0070594F"/>
    <w:rsid w:val="00711761"/>
    <w:rsid w:val="00712723"/>
    <w:rsid w:val="007147B1"/>
    <w:rsid w:val="007152D1"/>
    <w:rsid w:val="00715EB2"/>
    <w:rsid w:val="00716164"/>
    <w:rsid w:val="00716A37"/>
    <w:rsid w:val="007170BC"/>
    <w:rsid w:val="00720499"/>
    <w:rsid w:val="007214AD"/>
    <w:rsid w:val="007223AF"/>
    <w:rsid w:val="00722516"/>
    <w:rsid w:val="00722DB7"/>
    <w:rsid w:val="00722DE1"/>
    <w:rsid w:val="007236AB"/>
    <w:rsid w:val="0072411B"/>
    <w:rsid w:val="00725273"/>
    <w:rsid w:val="00726190"/>
    <w:rsid w:val="00727B76"/>
    <w:rsid w:val="00727CA7"/>
    <w:rsid w:val="00730157"/>
    <w:rsid w:val="007313DD"/>
    <w:rsid w:val="00732D7F"/>
    <w:rsid w:val="007366A0"/>
    <w:rsid w:val="00736D7A"/>
    <w:rsid w:val="007411AF"/>
    <w:rsid w:val="00741C1D"/>
    <w:rsid w:val="00742669"/>
    <w:rsid w:val="00742707"/>
    <w:rsid w:val="00743C5B"/>
    <w:rsid w:val="00743DA6"/>
    <w:rsid w:val="00743E66"/>
    <w:rsid w:val="00745939"/>
    <w:rsid w:val="00745ABA"/>
    <w:rsid w:val="00746206"/>
    <w:rsid w:val="00746EAE"/>
    <w:rsid w:val="00750A1E"/>
    <w:rsid w:val="007521B5"/>
    <w:rsid w:val="0075221D"/>
    <w:rsid w:val="00752A10"/>
    <w:rsid w:val="00752AC9"/>
    <w:rsid w:val="00753C4B"/>
    <w:rsid w:val="00754F68"/>
    <w:rsid w:val="007550DC"/>
    <w:rsid w:val="007570D6"/>
    <w:rsid w:val="00760A0E"/>
    <w:rsid w:val="00763A9E"/>
    <w:rsid w:val="00764C80"/>
    <w:rsid w:val="00764DAB"/>
    <w:rsid w:val="007663AB"/>
    <w:rsid w:val="00771688"/>
    <w:rsid w:val="00772A08"/>
    <w:rsid w:val="007748B4"/>
    <w:rsid w:val="00774CAF"/>
    <w:rsid w:val="007774B0"/>
    <w:rsid w:val="007777C0"/>
    <w:rsid w:val="0078099C"/>
    <w:rsid w:val="00782FA7"/>
    <w:rsid w:val="00783ACB"/>
    <w:rsid w:val="007843FC"/>
    <w:rsid w:val="00784925"/>
    <w:rsid w:val="00786372"/>
    <w:rsid w:val="0078644D"/>
    <w:rsid w:val="0079036A"/>
    <w:rsid w:val="00790789"/>
    <w:rsid w:val="00790B55"/>
    <w:rsid w:val="00790D0D"/>
    <w:rsid w:val="00794444"/>
    <w:rsid w:val="00795F4D"/>
    <w:rsid w:val="00796E70"/>
    <w:rsid w:val="007975EE"/>
    <w:rsid w:val="00797A48"/>
    <w:rsid w:val="00797E4D"/>
    <w:rsid w:val="007A00AA"/>
    <w:rsid w:val="007A117B"/>
    <w:rsid w:val="007A2CDB"/>
    <w:rsid w:val="007A2F22"/>
    <w:rsid w:val="007A4DD3"/>
    <w:rsid w:val="007B13EE"/>
    <w:rsid w:val="007B1830"/>
    <w:rsid w:val="007B2B3D"/>
    <w:rsid w:val="007B2C1E"/>
    <w:rsid w:val="007B2EEA"/>
    <w:rsid w:val="007B550B"/>
    <w:rsid w:val="007B6116"/>
    <w:rsid w:val="007C161C"/>
    <w:rsid w:val="007C2057"/>
    <w:rsid w:val="007C21DA"/>
    <w:rsid w:val="007C35B4"/>
    <w:rsid w:val="007C36E0"/>
    <w:rsid w:val="007C452E"/>
    <w:rsid w:val="007C4681"/>
    <w:rsid w:val="007C6C09"/>
    <w:rsid w:val="007D05D2"/>
    <w:rsid w:val="007D3980"/>
    <w:rsid w:val="007E1703"/>
    <w:rsid w:val="007E1DF9"/>
    <w:rsid w:val="007E63CC"/>
    <w:rsid w:val="007E6750"/>
    <w:rsid w:val="007E702C"/>
    <w:rsid w:val="007E7C2E"/>
    <w:rsid w:val="007F02E5"/>
    <w:rsid w:val="007F134B"/>
    <w:rsid w:val="007F3246"/>
    <w:rsid w:val="007F7873"/>
    <w:rsid w:val="00800AEC"/>
    <w:rsid w:val="00802004"/>
    <w:rsid w:val="008041F5"/>
    <w:rsid w:val="008056D1"/>
    <w:rsid w:val="00806D50"/>
    <w:rsid w:val="00810884"/>
    <w:rsid w:val="00811B1B"/>
    <w:rsid w:val="00812566"/>
    <w:rsid w:val="00814920"/>
    <w:rsid w:val="008152F4"/>
    <w:rsid w:val="008158A9"/>
    <w:rsid w:val="00815A11"/>
    <w:rsid w:val="008169B8"/>
    <w:rsid w:val="00816AAC"/>
    <w:rsid w:val="008210C4"/>
    <w:rsid w:val="008228B8"/>
    <w:rsid w:val="00822D27"/>
    <w:rsid w:val="00823AC3"/>
    <w:rsid w:val="00823DFA"/>
    <w:rsid w:val="0082434C"/>
    <w:rsid w:val="008251E4"/>
    <w:rsid w:val="008273F7"/>
    <w:rsid w:val="00827A64"/>
    <w:rsid w:val="008337E2"/>
    <w:rsid w:val="00834661"/>
    <w:rsid w:val="00834717"/>
    <w:rsid w:val="00834DA1"/>
    <w:rsid w:val="0083721A"/>
    <w:rsid w:val="0083793E"/>
    <w:rsid w:val="00841171"/>
    <w:rsid w:val="00841C79"/>
    <w:rsid w:val="00843210"/>
    <w:rsid w:val="008438F8"/>
    <w:rsid w:val="00847E01"/>
    <w:rsid w:val="0085024D"/>
    <w:rsid w:val="00850608"/>
    <w:rsid w:val="00850A9A"/>
    <w:rsid w:val="0085170E"/>
    <w:rsid w:val="008518ED"/>
    <w:rsid w:val="00851A93"/>
    <w:rsid w:val="0085406D"/>
    <w:rsid w:val="00856663"/>
    <w:rsid w:val="008569D6"/>
    <w:rsid w:val="00856A23"/>
    <w:rsid w:val="00857AA8"/>
    <w:rsid w:val="00860383"/>
    <w:rsid w:val="00860A89"/>
    <w:rsid w:val="00860F7D"/>
    <w:rsid w:val="00860FFA"/>
    <w:rsid w:val="008621AE"/>
    <w:rsid w:val="008630B5"/>
    <w:rsid w:val="008638E9"/>
    <w:rsid w:val="00865D5F"/>
    <w:rsid w:val="00867438"/>
    <w:rsid w:val="008713B3"/>
    <w:rsid w:val="00872D10"/>
    <w:rsid w:val="00873940"/>
    <w:rsid w:val="00873B34"/>
    <w:rsid w:val="00874F7C"/>
    <w:rsid w:val="008756F7"/>
    <w:rsid w:val="00875853"/>
    <w:rsid w:val="0087762C"/>
    <w:rsid w:val="0087776B"/>
    <w:rsid w:val="00877828"/>
    <w:rsid w:val="00877FC3"/>
    <w:rsid w:val="0088058D"/>
    <w:rsid w:val="00884195"/>
    <w:rsid w:val="00885C24"/>
    <w:rsid w:val="008869D0"/>
    <w:rsid w:val="00887141"/>
    <w:rsid w:val="008871B8"/>
    <w:rsid w:val="008879AD"/>
    <w:rsid w:val="00892B54"/>
    <w:rsid w:val="00894D14"/>
    <w:rsid w:val="00895B1F"/>
    <w:rsid w:val="008967A7"/>
    <w:rsid w:val="00896E55"/>
    <w:rsid w:val="008970F4"/>
    <w:rsid w:val="00897F18"/>
    <w:rsid w:val="008A0DC4"/>
    <w:rsid w:val="008A17BE"/>
    <w:rsid w:val="008A18A0"/>
    <w:rsid w:val="008A216B"/>
    <w:rsid w:val="008A2BFE"/>
    <w:rsid w:val="008A4E9C"/>
    <w:rsid w:val="008A5165"/>
    <w:rsid w:val="008B092A"/>
    <w:rsid w:val="008B0E27"/>
    <w:rsid w:val="008B2339"/>
    <w:rsid w:val="008B3312"/>
    <w:rsid w:val="008B4FA4"/>
    <w:rsid w:val="008B52A3"/>
    <w:rsid w:val="008B5E66"/>
    <w:rsid w:val="008B60F0"/>
    <w:rsid w:val="008B63D4"/>
    <w:rsid w:val="008B7C79"/>
    <w:rsid w:val="008B7E70"/>
    <w:rsid w:val="008B7EC6"/>
    <w:rsid w:val="008C02B6"/>
    <w:rsid w:val="008C068D"/>
    <w:rsid w:val="008C1714"/>
    <w:rsid w:val="008C24F8"/>
    <w:rsid w:val="008C28A0"/>
    <w:rsid w:val="008C2D53"/>
    <w:rsid w:val="008C4BED"/>
    <w:rsid w:val="008C4E18"/>
    <w:rsid w:val="008C572C"/>
    <w:rsid w:val="008C5AD4"/>
    <w:rsid w:val="008C68F3"/>
    <w:rsid w:val="008C78EA"/>
    <w:rsid w:val="008C7FA6"/>
    <w:rsid w:val="008D0048"/>
    <w:rsid w:val="008D15DE"/>
    <w:rsid w:val="008D2267"/>
    <w:rsid w:val="008D3DEB"/>
    <w:rsid w:val="008D54B6"/>
    <w:rsid w:val="008D6AD6"/>
    <w:rsid w:val="008D744D"/>
    <w:rsid w:val="008D7A62"/>
    <w:rsid w:val="008E0666"/>
    <w:rsid w:val="008E1478"/>
    <w:rsid w:val="008E3609"/>
    <w:rsid w:val="008E77D3"/>
    <w:rsid w:val="008E7E15"/>
    <w:rsid w:val="008F0EC8"/>
    <w:rsid w:val="008F130A"/>
    <w:rsid w:val="008F1B2E"/>
    <w:rsid w:val="008F25AF"/>
    <w:rsid w:val="008F3CE8"/>
    <w:rsid w:val="008F4583"/>
    <w:rsid w:val="008F5093"/>
    <w:rsid w:val="008F51B8"/>
    <w:rsid w:val="008F587A"/>
    <w:rsid w:val="008F6EAD"/>
    <w:rsid w:val="008F7942"/>
    <w:rsid w:val="0090216D"/>
    <w:rsid w:val="00902B78"/>
    <w:rsid w:val="0090429A"/>
    <w:rsid w:val="0090453D"/>
    <w:rsid w:val="00904E7B"/>
    <w:rsid w:val="00906292"/>
    <w:rsid w:val="00907041"/>
    <w:rsid w:val="009101A0"/>
    <w:rsid w:val="00910224"/>
    <w:rsid w:val="00912018"/>
    <w:rsid w:val="0091283A"/>
    <w:rsid w:val="00913343"/>
    <w:rsid w:val="00913818"/>
    <w:rsid w:val="00914A22"/>
    <w:rsid w:val="00916117"/>
    <w:rsid w:val="00916DE3"/>
    <w:rsid w:val="0092167C"/>
    <w:rsid w:val="00923358"/>
    <w:rsid w:val="009260B0"/>
    <w:rsid w:val="00926CDB"/>
    <w:rsid w:val="00927314"/>
    <w:rsid w:val="009343F0"/>
    <w:rsid w:val="00935D4F"/>
    <w:rsid w:val="0093661F"/>
    <w:rsid w:val="00937214"/>
    <w:rsid w:val="009378A0"/>
    <w:rsid w:val="00937FFE"/>
    <w:rsid w:val="00941D72"/>
    <w:rsid w:val="00942970"/>
    <w:rsid w:val="00942DEA"/>
    <w:rsid w:val="00942F57"/>
    <w:rsid w:val="00943B10"/>
    <w:rsid w:val="00943F06"/>
    <w:rsid w:val="00944225"/>
    <w:rsid w:val="009454C3"/>
    <w:rsid w:val="009456FB"/>
    <w:rsid w:val="00945E2A"/>
    <w:rsid w:val="00946A6E"/>
    <w:rsid w:val="00946AAF"/>
    <w:rsid w:val="009474B0"/>
    <w:rsid w:val="00950B63"/>
    <w:rsid w:val="00953537"/>
    <w:rsid w:val="00953FE1"/>
    <w:rsid w:val="00953FEA"/>
    <w:rsid w:val="00955922"/>
    <w:rsid w:val="009607D5"/>
    <w:rsid w:val="0096395D"/>
    <w:rsid w:val="0096505B"/>
    <w:rsid w:val="009661BF"/>
    <w:rsid w:val="00966849"/>
    <w:rsid w:val="009675E6"/>
    <w:rsid w:val="00967B06"/>
    <w:rsid w:val="00970406"/>
    <w:rsid w:val="009713A1"/>
    <w:rsid w:val="009715D8"/>
    <w:rsid w:val="00971660"/>
    <w:rsid w:val="00973117"/>
    <w:rsid w:val="00973746"/>
    <w:rsid w:val="00975497"/>
    <w:rsid w:val="009754F2"/>
    <w:rsid w:val="0098093B"/>
    <w:rsid w:val="00981B41"/>
    <w:rsid w:val="00981B8C"/>
    <w:rsid w:val="009830AC"/>
    <w:rsid w:val="00983B25"/>
    <w:rsid w:val="0098475C"/>
    <w:rsid w:val="009847AE"/>
    <w:rsid w:val="00984A2E"/>
    <w:rsid w:val="00984A84"/>
    <w:rsid w:val="009855B9"/>
    <w:rsid w:val="00986E5C"/>
    <w:rsid w:val="00991132"/>
    <w:rsid w:val="00991BF1"/>
    <w:rsid w:val="0099279F"/>
    <w:rsid w:val="00993120"/>
    <w:rsid w:val="00993C79"/>
    <w:rsid w:val="00993FA5"/>
    <w:rsid w:val="009941C9"/>
    <w:rsid w:val="009957A9"/>
    <w:rsid w:val="00996584"/>
    <w:rsid w:val="009967EC"/>
    <w:rsid w:val="00996D9C"/>
    <w:rsid w:val="009A00E7"/>
    <w:rsid w:val="009A2410"/>
    <w:rsid w:val="009A28B8"/>
    <w:rsid w:val="009A2C59"/>
    <w:rsid w:val="009A3A6A"/>
    <w:rsid w:val="009A56FF"/>
    <w:rsid w:val="009A580F"/>
    <w:rsid w:val="009B0BDB"/>
    <w:rsid w:val="009B22E8"/>
    <w:rsid w:val="009B3507"/>
    <w:rsid w:val="009B4230"/>
    <w:rsid w:val="009B4249"/>
    <w:rsid w:val="009B437C"/>
    <w:rsid w:val="009B4974"/>
    <w:rsid w:val="009B4F62"/>
    <w:rsid w:val="009B504B"/>
    <w:rsid w:val="009B7E6E"/>
    <w:rsid w:val="009C0525"/>
    <w:rsid w:val="009C0637"/>
    <w:rsid w:val="009C0A18"/>
    <w:rsid w:val="009C4A38"/>
    <w:rsid w:val="009C5088"/>
    <w:rsid w:val="009C563B"/>
    <w:rsid w:val="009C7421"/>
    <w:rsid w:val="009D01B7"/>
    <w:rsid w:val="009D07E3"/>
    <w:rsid w:val="009D27A9"/>
    <w:rsid w:val="009D3496"/>
    <w:rsid w:val="009D3540"/>
    <w:rsid w:val="009D5846"/>
    <w:rsid w:val="009D61FC"/>
    <w:rsid w:val="009D7838"/>
    <w:rsid w:val="009E0A03"/>
    <w:rsid w:val="009E24B3"/>
    <w:rsid w:val="009E2C93"/>
    <w:rsid w:val="009E3039"/>
    <w:rsid w:val="009E3118"/>
    <w:rsid w:val="009E6034"/>
    <w:rsid w:val="009F0128"/>
    <w:rsid w:val="009F05EB"/>
    <w:rsid w:val="009F0BF9"/>
    <w:rsid w:val="009F0DCB"/>
    <w:rsid w:val="009F0E7A"/>
    <w:rsid w:val="009F0F17"/>
    <w:rsid w:val="009F112E"/>
    <w:rsid w:val="009F17A2"/>
    <w:rsid w:val="009F2374"/>
    <w:rsid w:val="009F48C2"/>
    <w:rsid w:val="009F5306"/>
    <w:rsid w:val="009F6F67"/>
    <w:rsid w:val="009F75FB"/>
    <w:rsid w:val="00A0111F"/>
    <w:rsid w:val="00A02882"/>
    <w:rsid w:val="00A063A0"/>
    <w:rsid w:val="00A072D1"/>
    <w:rsid w:val="00A07A84"/>
    <w:rsid w:val="00A10C3B"/>
    <w:rsid w:val="00A12B1F"/>
    <w:rsid w:val="00A13D18"/>
    <w:rsid w:val="00A143E0"/>
    <w:rsid w:val="00A155F1"/>
    <w:rsid w:val="00A176AD"/>
    <w:rsid w:val="00A17FB7"/>
    <w:rsid w:val="00A208A3"/>
    <w:rsid w:val="00A208D4"/>
    <w:rsid w:val="00A21136"/>
    <w:rsid w:val="00A22322"/>
    <w:rsid w:val="00A2558C"/>
    <w:rsid w:val="00A25D5C"/>
    <w:rsid w:val="00A26C86"/>
    <w:rsid w:val="00A27BA3"/>
    <w:rsid w:val="00A30106"/>
    <w:rsid w:val="00A30134"/>
    <w:rsid w:val="00A317EB"/>
    <w:rsid w:val="00A34225"/>
    <w:rsid w:val="00A36266"/>
    <w:rsid w:val="00A41CA5"/>
    <w:rsid w:val="00A428E2"/>
    <w:rsid w:val="00A42D41"/>
    <w:rsid w:val="00A431F6"/>
    <w:rsid w:val="00A43A8D"/>
    <w:rsid w:val="00A43C7E"/>
    <w:rsid w:val="00A44C3C"/>
    <w:rsid w:val="00A45690"/>
    <w:rsid w:val="00A45967"/>
    <w:rsid w:val="00A53722"/>
    <w:rsid w:val="00A53BE2"/>
    <w:rsid w:val="00A53EC4"/>
    <w:rsid w:val="00A556DE"/>
    <w:rsid w:val="00A57206"/>
    <w:rsid w:val="00A6145E"/>
    <w:rsid w:val="00A626CB"/>
    <w:rsid w:val="00A62843"/>
    <w:rsid w:val="00A62D61"/>
    <w:rsid w:val="00A65AFB"/>
    <w:rsid w:val="00A67FCB"/>
    <w:rsid w:val="00A707D0"/>
    <w:rsid w:val="00A71087"/>
    <w:rsid w:val="00A74100"/>
    <w:rsid w:val="00A77973"/>
    <w:rsid w:val="00A821A2"/>
    <w:rsid w:val="00A82855"/>
    <w:rsid w:val="00A83614"/>
    <w:rsid w:val="00A8413F"/>
    <w:rsid w:val="00A855B4"/>
    <w:rsid w:val="00A86EDA"/>
    <w:rsid w:val="00A87290"/>
    <w:rsid w:val="00A879B0"/>
    <w:rsid w:val="00A907EF"/>
    <w:rsid w:val="00A90848"/>
    <w:rsid w:val="00A91A82"/>
    <w:rsid w:val="00A93CEC"/>
    <w:rsid w:val="00A96529"/>
    <w:rsid w:val="00A96BA8"/>
    <w:rsid w:val="00A97598"/>
    <w:rsid w:val="00AA00FC"/>
    <w:rsid w:val="00AA432F"/>
    <w:rsid w:val="00AA4EB7"/>
    <w:rsid w:val="00AA647E"/>
    <w:rsid w:val="00AA66F0"/>
    <w:rsid w:val="00AA700B"/>
    <w:rsid w:val="00AA7107"/>
    <w:rsid w:val="00AB0CF9"/>
    <w:rsid w:val="00AB2462"/>
    <w:rsid w:val="00AB24DA"/>
    <w:rsid w:val="00AB26C7"/>
    <w:rsid w:val="00AB2EE2"/>
    <w:rsid w:val="00AB2F21"/>
    <w:rsid w:val="00AB3079"/>
    <w:rsid w:val="00AB4F87"/>
    <w:rsid w:val="00AB5A13"/>
    <w:rsid w:val="00AB7FB8"/>
    <w:rsid w:val="00AC08B9"/>
    <w:rsid w:val="00AC36D8"/>
    <w:rsid w:val="00AC3BE9"/>
    <w:rsid w:val="00AC59B7"/>
    <w:rsid w:val="00AC613B"/>
    <w:rsid w:val="00AC6180"/>
    <w:rsid w:val="00AC6514"/>
    <w:rsid w:val="00AC7D15"/>
    <w:rsid w:val="00AC7FA2"/>
    <w:rsid w:val="00AD0ED8"/>
    <w:rsid w:val="00AD1C01"/>
    <w:rsid w:val="00AD2435"/>
    <w:rsid w:val="00AD2AE0"/>
    <w:rsid w:val="00AD2E81"/>
    <w:rsid w:val="00AD35E6"/>
    <w:rsid w:val="00AD5033"/>
    <w:rsid w:val="00AD5446"/>
    <w:rsid w:val="00AD5D1E"/>
    <w:rsid w:val="00AD6654"/>
    <w:rsid w:val="00AD732C"/>
    <w:rsid w:val="00AE0712"/>
    <w:rsid w:val="00AE075D"/>
    <w:rsid w:val="00AE1074"/>
    <w:rsid w:val="00AE1263"/>
    <w:rsid w:val="00AE157A"/>
    <w:rsid w:val="00AE1AEC"/>
    <w:rsid w:val="00AE3018"/>
    <w:rsid w:val="00AE317E"/>
    <w:rsid w:val="00AE4D2F"/>
    <w:rsid w:val="00AE5506"/>
    <w:rsid w:val="00AE661D"/>
    <w:rsid w:val="00AE722F"/>
    <w:rsid w:val="00AE75B1"/>
    <w:rsid w:val="00AF1311"/>
    <w:rsid w:val="00AF22D2"/>
    <w:rsid w:val="00AF2CA2"/>
    <w:rsid w:val="00AF418A"/>
    <w:rsid w:val="00AF6F5E"/>
    <w:rsid w:val="00AF7AFF"/>
    <w:rsid w:val="00AF7EF4"/>
    <w:rsid w:val="00B00988"/>
    <w:rsid w:val="00B00CAC"/>
    <w:rsid w:val="00B00E0B"/>
    <w:rsid w:val="00B0157F"/>
    <w:rsid w:val="00B0463D"/>
    <w:rsid w:val="00B05511"/>
    <w:rsid w:val="00B05A12"/>
    <w:rsid w:val="00B05E84"/>
    <w:rsid w:val="00B078F3"/>
    <w:rsid w:val="00B10C7D"/>
    <w:rsid w:val="00B11973"/>
    <w:rsid w:val="00B126F6"/>
    <w:rsid w:val="00B12D79"/>
    <w:rsid w:val="00B1352A"/>
    <w:rsid w:val="00B14EEE"/>
    <w:rsid w:val="00B15FF4"/>
    <w:rsid w:val="00B16D05"/>
    <w:rsid w:val="00B16E4D"/>
    <w:rsid w:val="00B17DD1"/>
    <w:rsid w:val="00B21946"/>
    <w:rsid w:val="00B231BA"/>
    <w:rsid w:val="00B232CC"/>
    <w:rsid w:val="00B23C8D"/>
    <w:rsid w:val="00B2412C"/>
    <w:rsid w:val="00B24906"/>
    <w:rsid w:val="00B24F30"/>
    <w:rsid w:val="00B25E0E"/>
    <w:rsid w:val="00B26991"/>
    <w:rsid w:val="00B27B16"/>
    <w:rsid w:val="00B30885"/>
    <w:rsid w:val="00B31A4C"/>
    <w:rsid w:val="00B31E6E"/>
    <w:rsid w:val="00B3265C"/>
    <w:rsid w:val="00B326CE"/>
    <w:rsid w:val="00B343D3"/>
    <w:rsid w:val="00B34E36"/>
    <w:rsid w:val="00B35D8A"/>
    <w:rsid w:val="00B35EDB"/>
    <w:rsid w:val="00B36F65"/>
    <w:rsid w:val="00B371AA"/>
    <w:rsid w:val="00B429DD"/>
    <w:rsid w:val="00B42BD0"/>
    <w:rsid w:val="00B437D5"/>
    <w:rsid w:val="00B44B3C"/>
    <w:rsid w:val="00B4628D"/>
    <w:rsid w:val="00B467B8"/>
    <w:rsid w:val="00B468C0"/>
    <w:rsid w:val="00B50EB7"/>
    <w:rsid w:val="00B5123E"/>
    <w:rsid w:val="00B52BA3"/>
    <w:rsid w:val="00B54765"/>
    <w:rsid w:val="00B54E29"/>
    <w:rsid w:val="00B55495"/>
    <w:rsid w:val="00B55D2A"/>
    <w:rsid w:val="00B56053"/>
    <w:rsid w:val="00B575CE"/>
    <w:rsid w:val="00B57D52"/>
    <w:rsid w:val="00B6172C"/>
    <w:rsid w:val="00B62F89"/>
    <w:rsid w:val="00B63B05"/>
    <w:rsid w:val="00B64CCD"/>
    <w:rsid w:val="00B667D2"/>
    <w:rsid w:val="00B66D2F"/>
    <w:rsid w:val="00B66FC1"/>
    <w:rsid w:val="00B670AA"/>
    <w:rsid w:val="00B708FC"/>
    <w:rsid w:val="00B72482"/>
    <w:rsid w:val="00B734D4"/>
    <w:rsid w:val="00B741DB"/>
    <w:rsid w:val="00B748F1"/>
    <w:rsid w:val="00B76064"/>
    <w:rsid w:val="00B76E11"/>
    <w:rsid w:val="00B77166"/>
    <w:rsid w:val="00B82B08"/>
    <w:rsid w:val="00B83486"/>
    <w:rsid w:val="00B83A8B"/>
    <w:rsid w:val="00B841D7"/>
    <w:rsid w:val="00B849C5"/>
    <w:rsid w:val="00B85ECA"/>
    <w:rsid w:val="00B86C6B"/>
    <w:rsid w:val="00B93024"/>
    <w:rsid w:val="00B93285"/>
    <w:rsid w:val="00B936C4"/>
    <w:rsid w:val="00B94C42"/>
    <w:rsid w:val="00B95B8B"/>
    <w:rsid w:val="00B96197"/>
    <w:rsid w:val="00B969CE"/>
    <w:rsid w:val="00BA0448"/>
    <w:rsid w:val="00BA144B"/>
    <w:rsid w:val="00BA17F0"/>
    <w:rsid w:val="00BA1E9C"/>
    <w:rsid w:val="00BA2702"/>
    <w:rsid w:val="00BA3D03"/>
    <w:rsid w:val="00BA528D"/>
    <w:rsid w:val="00BA6112"/>
    <w:rsid w:val="00BA63AE"/>
    <w:rsid w:val="00BA76DA"/>
    <w:rsid w:val="00BB099D"/>
    <w:rsid w:val="00BB1916"/>
    <w:rsid w:val="00BB1D9A"/>
    <w:rsid w:val="00BB214C"/>
    <w:rsid w:val="00BB2227"/>
    <w:rsid w:val="00BB2A08"/>
    <w:rsid w:val="00BB51DB"/>
    <w:rsid w:val="00BB5419"/>
    <w:rsid w:val="00BB5C55"/>
    <w:rsid w:val="00BC1D15"/>
    <w:rsid w:val="00BC225F"/>
    <w:rsid w:val="00BC3478"/>
    <w:rsid w:val="00BC3909"/>
    <w:rsid w:val="00BC3D3B"/>
    <w:rsid w:val="00BC3FC7"/>
    <w:rsid w:val="00BC4DA3"/>
    <w:rsid w:val="00BC6012"/>
    <w:rsid w:val="00BC76BB"/>
    <w:rsid w:val="00BC7C03"/>
    <w:rsid w:val="00BD03F7"/>
    <w:rsid w:val="00BD1D39"/>
    <w:rsid w:val="00BD2E4F"/>
    <w:rsid w:val="00BD30BD"/>
    <w:rsid w:val="00BD4B73"/>
    <w:rsid w:val="00BD4F3C"/>
    <w:rsid w:val="00BD525D"/>
    <w:rsid w:val="00BD5B6E"/>
    <w:rsid w:val="00BD5F26"/>
    <w:rsid w:val="00BD62F1"/>
    <w:rsid w:val="00BE01E7"/>
    <w:rsid w:val="00BE03BC"/>
    <w:rsid w:val="00BE1F3D"/>
    <w:rsid w:val="00BE214B"/>
    <w:rsid w:val="00BE2181"/>
    <w:rsid w:val="00BE24F1"/>
    <w:rsid w:val="00BE2CF7"/>
    <w:rsid w:val="00BE537A"/>
    <w:rsid w:val="00BE7332"/>
    <w:rsid w:val="00BE784F"/>
    <w:rsid w:val="00BE7D6D"/>
    <w:rsid w:val="00BF1638"/>
    <w:rsid w:val="00BF466A"/>
    <w:rsid w:val="00BF6517"/>
    <w:rsid w:val="00C00C76"/>
    <w:rsid w:val="00C01021"/>
    <w:rsid w:val="00C01A23"/>
    <w:rsid w:val="00C02EAB"/>
    <w:rsid w:val="00C03070"/>
    <w:rsid w:val="00C030A0"/>
    <w:rsid w:val="00C038F7"/>
    <w:rsid w:val="00C04622"/>
    <w:rsid w:val="00C04DC2"/>
    <w:rsid w:val="00C05181"/>
    <w:rsid w:val="00C05C4E"/>
    <w:rsid w:val="00C06973"/>
    <w:rsid w:val="00C10539"/>
    <w:rsid w:val="00C113B3"/>
    <w:rsid w:val="00C1174D"/>
    <w:rsid w:val="00C12B3E"/>
    <w:rsid w:val="00C13C5A"/>
    <w:rsid w:val="00C2291F"/>
    <w:rsid w:val="00C23315"/>
    <w:rsid w:val="00C2365B"/>
    <w:rsid w:val="00C23DF3"/>
    <w:rsid w:val="00C24669"/>
    <w:rsid w:val="00C25D57"/>
    <w:rsid w:val="00C26313"/>
    <w:rsid w:val="00C2666B"/>
    <w:rsid w:val="00C2703F"/>
    <w:rsid w:val="00C300AD"/>
    <w:rsid w:val="00C3106D"/>
    <w:rsid w:val="00C32F50"/>
    <w:rsid w:val="00C33111"/>
    <w:rsid w:val="00C33E03"/>
    <w:rsid w:val="00C345EA"/>
    <w:rsid w:val="00C35EFD"/>
    <w:rsid w:val="00C3735B"/>
    <w:rsid w:val="00C37F7C"/>
    <w:rsid w:val="00C40099"/>
    <w:rsid w:val="00C40481"/>
    <w:rsid w:val="00C40D2B"/>
    <w:rsid w:val="00C41762"/>
    <w:rsid w:val="00C427B8"/>
    <w:rsid w:val="00C42E10"/>
    <w:rsid w:val="00C43D66"/>
    <w:rsid w:val="00C44015"/>
    <w:rsid w:val="00C44742"/>
    <w:rsid w:val="00C44991"/>
    <w:rsid w:val="00C44C38"/>
    <w:rsid w:val="00C44EC3"/>
    <w:rsid w:val="00C45D8A"/>
    <w:rsid w:val="00C45F45"/>
    <w:rsid w:val="00C462DC"/>
    <w:rsid w:val="00C46F2D"/>
    <w:rsid w:val="00C50070"/>
    <w:rsid w:val="00C50B3A"/>
    <w:rsid w:val="00C536A1"/>
    <w:rsid w:val="00C53966"/>
    <w:rsid w:val="00C54E4E"/>
    <w:rsid w:val="00C54E68"/>
    <w:rsid w:val="00C552E7"/>
    <w:rsid w:val="00C55661"/>
    <w:rsid w:val="00C56089"/>
    <w:rsid w:val="00C5676B"/>
    <w:rsid w:val="00C56858"/>
    <w:rsid w:val="00C568FC"/>
    <w:rsid w:val="00C56FE7"/>
    <w:rsid w:val="00C60EDA"/>
    <w:rsid w:val="00C61133"/>
    <w:rsid w:val="00C61A71"/>
    <w:rsid w:val="00C61B0E"/>
    <w:rsid w:val="00C63570"/>
    <w:rsid w:val="00C63B55"/>
    <w:rsid w:val="00C63B8E"/>
    <w:rsid w:val="00C64667"/>
    <w:rsid w:val="00C64CAD"/>
    <w:rsid w:val="00C6555E"/>
    <w:rsid w:val="00C70568"/>
    <w:rsid w:val="00C70817"/>
    <w:rsid w:val="00C709CD"/>
    <w:rsid w:val="00C71043"/>
    <w:rsid w:val="00C71263"/>
    <w:rsid w:val="00C712F1"/>
    <w:rsid w:val="00C75054"/>
    <w:rsid w:val="00C7636E"/>
    <w:rsid w:val="00C7726E"/>
    <w:rsid w:val="00C80F1D"/>
    <w:rsid w:val="00C81F6B"/>
    <w:rsid w:val="00C82001"/>
    <w:rsid w:val="00C82B7A"/>
    <w:rsid w:val="00C85140"/>
    <w:rsid w:val="00C85B93"/>
    <w:rsid w:val="00C85BEC"/>
    <w:rsid w:val="00C85C71"/>
    <w:rsid w:val="00C8653A"/>
    <w:rsid w:val="00C868B8"/>
    <w:rsid w:val="00C87D85"/>
    <w:rsid w:val="00C90E02"/>
    <w:rsid w:val="00C91B05"/>
    <w:rsid w:val="00C9563F"/>
    <w:rsid w:val="00C96266"/>
    <w:rsid w:val="00C97601"/>
    <w:rsid w:val="00C97ADF"/>
    <w:rsid w:val="00C97C47"/>
    <w:rsid w:val="00CA180B"/>
    <w:rsid w:val="00CA1B7F"/>
    <w:rsid w:val="00CA2B71"/>
    <w:rsid w:val="00CA2C6D"/>
    <w:rsid w:val="00CA2F21"/>
    <w:rsid w:val="00CA3B41"/>
    <w:rsid w:val="00CA4E61"/>
    <w:rsid w:val="00CA6553"/>
    <w:rsid w:val="00CB1005"/>
    <w:rsid w:val="00CB454D"/>
    <w:rsid w:val="00CB5A1C"/>
    <w:rsid w:val="00CB5F6E"/>
    <w:rsid w:val="00CB7926"/>
    <w:rsid w:val="00CC25CE"/>
    <w:rsid w:val="00CC2EE7"/>
    <w:rsid w:val="00CC2F67"/>
    <w:rsid w:val="00CC2FD5"/>
    <w:rsid w:val="00CC4118"/>
    <w:rsid w:val="00CC583C"/>
    <w:rsid w:val="00CC646C"/>
    <w:rsid w:val="00CC75AF"/>
    <w:rsid w:val="00CD14DE"/>
    <w:rsid w:val="00CD3294"/>
    <w:rsid w:val="00CD3B8D"/>
    <w:rsid w:val="00CD3FBC"/>
    <w:rsid w:val="00CD5DBF"/>
    <w:rsid w:val="00CD7F44"/>
    <w:rsid w:val="00CE1AF1"/>
    <w:rsid w:val="00CE1CBC"/>
    <w:rsid w:val="00CE23C3"/>
    <w:rsid w:val="00CE378D"/>
    <w:rsid w:val="00CE4906"/>
    <w:rsid w:val="00CE4A9C"/>
    <w:rsid w:val="00CE4B09"/>
    <w:rsid w:val="00CE5F84"/>
    <w:rsid w:val="00CE6DA6"/>
    <w:rsid w:val="00CE76FA"/>
    <w:rsid w:val="00CE7F59"/>
    <w:rsid w:val="00CF00E2"/>
    <w:rsid w:val="00CF1296"/>
    <w:rsid w:val="00CF2F31"/>
    <w:rsid w:val="00CF34B9"/>
    <w:rsid w:val="00CF40D5"/>
    <w:rsid w:val="00CF43A8"/>
    <w:rsid w:val="00CF5238"/>
    <w:rsid w:val="00CF5951"/>
    <w:rsid w:val="00CF62D4"/>
    <w:rsid w:val="00CF683C"/>
    <w:rsid w:val="00D00000"/>
    <w:rsid w:val="00D00929"/>
    <w:rsid w:val="00D00B73"/>
    <w:rsid w:val="00D060B1"/>
    <w:rsid w:val="00D06E85"/>
    <w:rsid w:val="00D102AD"/>
    <w:rsid w:val="00D111DF"/>
    <w:rsid w:val="00D13B47"/>
    <w:rsid w:val="00D13FD3"/>
    <w:rsid w:val="00D15D08"/>
    <w:rsid w:val="00D16EA1"/>
    <w:rsid w:val="00D17552"/>
    <w:rsid w:val="00D17D8A"/>
    <w:rsid w:val="00D21607"/>
    <w:rsid w:val="00D240D7"/>
    <w:rsid w:val="00D243EA"/>
    <w:rsid w:val="00D24AF3"/>
    <w:rsid w:val="00D27FCB"/>
    <w:rsid w:val="00D315B4"/>
    <w:rsid w:val="00D31755"/>
    <w:rsid w:val="00D3290B"/>
    <w:rsid w:val="00D32B0E"/>
    <w:rsid w:val="00D34B74"/>
    <w:rsid w:val="00D3514E"/>
    <w:rsid w:val="00D365B5"/>
    <w:rsid w:val="00D3700C"/>
    <w:rsid w:val="00D37208"/>
    <w:rsid w:val="00D41C79"/>
    <w:rsid w:val="00D42475"/>
    <w:rsid w:val="00D444B3"/>
    <w:rsid w:val="00D47A74"/>
    <w:rsid w:val="00D50A3C"/>
    <w:rsid w:val="00D526B1"/>
    <w:rsid w:val="00D52F3C"/>
    <w:rsid w:val="00D53D9A"/>
    <w:rsid w:val="00D53EDD"/>
    <w:rsid w:val="00D54B34"/>
    <w:rsid w:val="00D54B64"/>
    <w:rsid w:val="00D54D65"/>
    <w:rsid w:val="00D55627"/>
    <w:rsid w:val="00D5695D"/>
    <w:rsid w:val="00D57019"/>
    <w:rsid w:val="00D574C7"/>
    <w:rsid w:val="00D63112"/>
    <w:rsid w:val="00D63E48"/>
    <w:rsid w:val="00D65241"/>
    <w:rsid w:val="00D6525A"/>
    <w:rsid w:val="00D6597A"/>
    <w:rsid w:val="00D6697C"/>
    <w:rsid w:val="00D66CA4"/>
    <w:rsid w:val="00D66F16"/>
    <w:rsid w:val="00D6738C"/>
    <w:rsid w:val="00D67961"/>
    <w:rsid w:val="00D67FBD"/>
    <w:rsid w:val="00D72AE3"/>
    <w:rsid w:val="00D72DA3"/>
    <w:rsid w:val="00D736B9"/>
    <w:rsid w:val="00D7433C"/>
    <w:rsid w:val="00D74FF8"/>
    <w:rsid w:val="00D75030"/>
    <w:rsid w:val="00D75235"/>
    <w:rsid w:val="00D75594"/>
    <w:rsid w:val="00D7718F"/>
    <w:rsid w:val="00D809E4"/>
    <w:rsid w:val="00D80DB1"/>
    <w:rsid w:val="00D8163E"/>
    <w:rsid w:val="00D81BC8"/>
    <w:rsid w:val="00D828D7"/>
    <w:rsid w:val="00D84B3B"/>
    <w:rsid w:val="00D871AC"/>
    <w:rsid w:val="00D871C3"/>
    <w:rsid w:val="00D90717"/>
    <w:rsid w:val="00D90BC8"/>
    <w:rsid w:val="00D921EF"/>
    <w:rsid w:val="00D929B6"/>
    <w:rsid w:val="00D93462"/>
    <w:rsid w:val="00D93FDE"/>
    <w:rsid w:val="00DA0F2F"/>
    <w:rsid w:val="00DA0F6E"/>
    <w:rsid w:val="00DA1908"/>
    <w:rsid w:val="00DA1CD8"/>
    <w:rsid w:val="00DA3CCA"/>
    <w:rsid w:val="00DA41F1"/>
    <w:rsid w:val="00DB1113"/>
    <w:rsid w:val="00DB178F"/>
    <w:rsid w:val="00DB1EA0"/>
    <w:rsid w:val="00DB3189"/>
    <w:rsid w:val="00DB5650"/>
    <w:rsid w:val="00DB5BBE"/>
    <w:rsid w:val="00DB74D4"/>
    <w:rsid w:val="00DC2671"/>
    <w:rsid w:val="00DC4377"/>
    <w:rsid w:val="00DC4A36"/>
    <w:rsid w:val="00DC7E39"/>
    <w:rsid w:val="00DD3136"/>
    <w:rsid w:val="00DD3778"/>
    <w:rsid w:val="00DD3BC3"/>
    <w:rsid w:val="00DD49D2"/>
    <w:rsid w:val="00DE2B01"/>
    <w:rsid w:val="00DE3A89"/>
    <w:rsid w:val="00DE3D58"/>
    <w:rsid w:val="00DE3FA7"/>
    <w:rsid w:val="00DE6E5F"/>
    <w:rsid w:val="00DE7367"/>
    <w:rsid w:val="00DE738B"/>
    <w:rsid w:val="00DF12EB"/>
    <w:rsid w:val="00DF1936"/>
    <w:rsid w:val="00DF2928"/>
    <w:rsid w:val="00DF2ADD"/>
    <w:rsid w:val="00DF2E1F"/>
    <w:rsid w:val="00DF612B"/>
    <w:rsid w:val="00DF7928"/>
    <w:rsid w:val="00E015FF"/>
    <w:rsid w:val="00E01722"/>
    <w:rsid w:val="00E02FC7"/>
    <w:rsid w:val="00E0379C"/>
    <w:rsid w:val="00E04A10"/>
    <w:rsid w:val="00E06ECB"/>
    <w:rsid w:val="00E10BBC"/>
    <w:rsid w:val="00E11132"/>
    <w:rsid w:val="00E1197E"/>
    <w:rsid w:val="00E12B7E"/>
    <w:rsid w:val="00E13650"/>
    <w:rsid w:val="00E1546E"/>
    <w:rsid w:val="00E16606"/>
    <w:rsid w:val="00E169F3"/>
    <w:rsid w:val="00E16C83"/>
    <w:rsid w:val="00E1745A"/>
    <w:rsid w:val="00E22471"/>
    <w:rsid w:val="00E22AA2"/>
    <w:rsid w:val="00E232C8"/>
    <w:rsid w:val="00E2354B"/>
    <w:rsid w:val="00E237D7"/>
    <w:rsid w:val="00E23EEE"/>
    <w:rsid w:val="00E2409F"/>
    <w:rsid w:val="00E24731"/>
    <w:rsid w:val="00E254D7"/>
    <w:rsid w:val="00E257FB"/>
    <w:rsid w:val="00E25A48"/>
    <w:rsid w:val="00E25D15"/>
    <w:rsid w:val="00E25F87"/>
    <w:rsid w:val="00E26B25"/>
    <w:rsid w:val="00E26B5F"/>
    <w:rsid w:val="00E27A56"/>
    <w:rsid w:val="00E302B2"/>
    <w:rsid w:val="00E308BF"/>
    <w:rsid w:val="00E312EB"/>
    <w:rsid w:val="00E3195A"/>
    <w:rsid w:val="00E31D7A"/>
    <w:rsid w:val="00E32C71"/>
    <w:rsid w:val="00E3354A"/>
    <w:rsid w:val="00E33F15"/>
    <w:rsid w:val="00E34C5E"/>
    <w:rsid w:val="00E35DE8"/>
    <w:rsid w:val="00E400AD"/>
    <w:rsid w:val="00E402BB"/>
    <w:rsid w:val="00E4063B"/>
    <w:rsid w:val="00E41407"/>
    <w:rsid w:val="00E41712"/>
    <w:rsid w:val="00E42021"/>
    <w:rsid w:val="00E420F3"/>
    <w:rsid w:val="00E42A77"/>
    <w:rsid w:val="00E42D22"/>
    <w:rsid w:val="00E42F11"/>
    <w:rsid w:val="00E45316"/>
    <w:rsid w:val="00E45F36"/>
    <w:rsid w:val="00E4791B"/>
    <w:rsid w:val="00E5069A"/>
    <w:rsid w:val="00E512FA"/>
    <w:rsid w:val="00E523E5"/>
    <w:rsid w:val="00E52F82"/>
    <w:rsid w:val="00E54C5A"/>
    <w:rsid w:val="00E54DDE"/>
    <w:rsid w:val="00E55F5C"/>
    <w:rsid w:val="00E63803"/>
    <w:rsid w:val="00E6436C"/>
    <w:rsid w:val="00E64649"/>
    <w:rsid w:val="00E65925"/>
    <w:rsid w:val="00E65AC0"/>
    <w:rsid w:val="00E6738A"/>
    <w:rsid w:val="00E67F89"/>
    <w:rsid w:val="00E72C52"/>
    <w:rsid w:val="00E73B78"/>
    <w:rsid w:val="00E75A72"/>
    <w:rsid w:val="00E76131"/>
    <w:rsid w:val="00E77313"/>
    <w:rsid w:val="00E77CB1"/>
    <w:rsid w:val="00E804CB"/>
    <w:rsid w:val="00E8134E"/>
    <w:rsid w:val="00E83C2F"/>
    <w:rsid w:val="00E83D79"/>
    <w:rsid w:val="00E84699"/>
    <w:rsid w:val="00E91C0A"/>
    <w:rsid w:val="00E91E40"/>
    <w:rsid w:val="00E929E1"/>
    <w:rsid w:val="00E92B5B"/>
    <w:rsid w:val="00E92C2F"/>
    <w:rsid w:val="00E93040"/>
    <w:rsid w:val="00E933F3"/>
    <w:rsid w:val="00E9530F"/>
    <w:rsid w:val="00E9547A"/>
    <w:rsid w:val="00E95BD1"/>
    <w:rsid w:val="00E9732E"/>
    <w:rsid w:val="00E97AB2"/>
    <w:rsid w:val="00EA01F7"/>
    <w:rsid w:val="00EA0407"/>
    <w:rsid w:val="00EA0B6D"/>
    <w:rsid w:val="00EA0B7A"/>
    <w:rsid w:val="00EA0CEF"/>
    <w:rsid w:val="00EA0EB5"/>
    <w:rsid w:val="00EA49CD"/>
    <w:rsid w:val="00EA4D8F"/>
    <w:rsid w:val="00EA6E55"/>
    <w:rsid w:val="00EB0E67"/>
    <w:rsid w:val="00EB1D3C"/>
    <w:rsid w:val="00EB2329"/>
    <w:rsid w:val="00EB39E9"/>
    <w:rsid w:val="00EB3A26"/>
    <w:rsid w:val="00EB5AB8"/>
    <w:rsid w:val="00EB62C9"/>
    <w:rsid w:val="00EB6A72"/>
    <w:rsid w:val="00EB7DC6"/>
    <w:rsid w:val="00EC00DA"/>
    <w:rsid w:val="00EC0FE6"/>
    <w:rsid w:val="00EC1691"/>
    <w:rsid w:val="00EC26EC"/>
    <w:rsid w:val="00EC3A9B"/>
    <w:rsid w:val="00EC4B83"/>
    <w:rsid w:val="00EC51A8"/>
    <w:rsid w:val="00EC5CBE"/>
    <w:rsid w:val="00EC66AE"/>
    <w:rsid w:val="00EC6885"/>
    <w:rsid w:val="00EC776E"/>
    <w:rsid w:val="00EC7D04"/>
    <w:rsid w:val="00ED13D4"/>
    <w:rsid w:val="00ED1FCD"/>
    <w:rsid w:val="00ED4722"/>
    <w:rsid w:val="00ED50EF"/>
    <w:rsid w:val="00ED52F9"/>
    <w:rsid w:val="00ED59D5"/>
    <w:rsid w:val="00ED5EE0"/>
    <w:rsid w:val="00ED67A6"/>
    <w:rsid w:val="00EE084D"/>
    <w:rsid w:val="00EE121C"/>
    <w:rsid w:val="00EE134F"/>
    <w:rsid w:val="00EE4988"/>
    <w:rsid w:val="00EE4DF3"/>
    <w:rsid w:val="00EE5D14"/>
    <w:rsid w:val="00EE627E"/>
    <w:rsid w:val="00EE6876"/>
    <w:rsid w:val="00EE6BE1"/>
    <w:rsid w:val="00EE6EE7"/>
    <w:rsid w:val="00EF060B"/>
    <w:rsid w:val="00EF1ECE"/>
    <w:rsid w:val="00EF2F7B"/>
    <w:rsid w:val="00EF3D05"/>
    <w:rsid w:val="00EF49E7"/>
    <w:rsid w:val="00EF4FDA"/>
    <w:rsid w:val="00EF5E25"/>
    <w:rsid w:val="00EF7F61"/>
    <w:rsid w:val="00F00B39"/>
    <w:rsid w:val="00F0145A"/>
    <w:rsid w:val="00F01633"/>
    <w:rsid w:val="00F01672"/>
    <w:rsid w:val="00F03E87"/>
    <w:rsid w:val="00F05727"/>
    <w:rsid w:val="00F1090F"/>
    <w:rsid w:val="00F10DE4"/>
    <w:rsid w:val="00F11402"/>
    <w:rsid w:val="00F11C88"/>
    <w:rsid w:val="00F136F1"/>
    <w:rsid w:val="00F13C56"/>
    <w:rsid w:val="00F157BC"/>
    <w:rsid w:val="00F15AF8"/>
    <w:rsid w:val="00F1632D"/>
    <w:rsid w:val="00F16624"/>
    <w:rsid w:val="00F16633"/>
    <w:rsid w:val="00F17AF4"/>
    <w:rsid w:val="00F21A17"/>
    <w:rsid w:val="00F2254E"/>
    <w:rsid w:val="00F2287D"/>
    <w:rsid w:val="00F23107"/>
    <w:rsid w:val="00F242A1"/>
    <w:rsid w:val="00F24DA9"/>
    <w:rsid w:val="00F24F2B"/>
    <w:rsid w:val="00F259A7"/>
    <w:rsid w:val="00F26312"/>
    <w:rsid w:val="00F27252"/>
    <w:rsid w:val="00F30AEE"/>
    <w:rsid w:val="00F313E9"/>
    <w:rsid w:val="00F3200B"/>
    <w:rsid w:val="00F34066"/>
    <w:rsid w:val="00F3587D"/>
    <w:rsid w:val="00F374C5"/>
    <w:rsid w:val="00F3777B"/>
    <w:rsid w:val="00F37788"/>
    <w:rsid w:val="00F4021A"/>
    <w:rsid w:val="00F418C0"/>
    <w:rsid w:val="00F43387"/>
    <w:rsid w:val="00F43E8D"/>
    <w:rsid w:val="00F4519E"/>
    <w:rsid w:val="00F45B4D"/>
    <w:rsid w:val="00F46556"/>
    <w:rsid w:val="00F467AC"/>
    <w:rsid w:val="00F472E0"/>
    <w:rsid w:val="00F47BD2"/>
    <w:rsid w:val="00F47FF2"/>
    <w:rsid w:val="00F508A9"/>
    <w:rsid w:val="00F50A24"/>
    <w:rsid w:val="00F50E0C"/>
    <w:rsid w:val="00F52A82"/>
    <w:rsid w:val="00F52DB9"/>
    <w:rsid w:val="00F5303A"/>
    <w:rsid w:val="00F53E6F"/>
    <w:rsid w:val="00F545DB"/>
    <w:rsid w:val="00F61BBA"/>
    <w:rsid w:val="00F62102"/>
    <w:rsid w:val="00F62A14"/>
    <w:rsid w:val="00F62BB7"/>
    <w:rsid w:val="00F64CDC"/>
    <w:rsid w:val="00F64D37"/>
    <w:rsid w:val="00F64FC2"/>
    <w:rsid w:val="00F66294"/>
    <w:rsid w:val="00F66D55"/>
    <w:rsid w:val="00F66F31"/>
    <w:rsid w:val="00F67115"/>
    <w:rsid w:val="00F706A7"/>
    <w:rsid w:val="00F71B93"/>
    <w:rsid w:val="00F7551B"/>
    <w:rsid w:val="00F76CF0"/>
    <w:rsid w:val="00F80E4C"/>
    <w:rsid w:val="00F8286D"/>
    <w:rsid w:val="00F83AC3"/>
    <w:rsid w:val="00F85841"/>
    <w:rsid w:val="00F911E4"/>
    <w:rsid w:val="00F91256"/>
    <w:rsid w:val="00F929B2"/>
    <w:rsid w:val="00F93F8E"/>
    <w:rsid w:val="00F94F15"/>
    <w:rsid w:val="00F952CB"/>
    <w:rsid w:val="00F95686"/>
    <w:rsid w:val="00F962D0"/>
    <w:rsid w:val="00F96C18"/>
    <w:rsid w:val="00F96D59"/>
    <w:rsid w:val="00FA0F26"/>
    <w:rsid w:val="00FA1320"/>
    <w:rsid w:val="00FA5869"/>
    <w:rsid w:val="00FA74B9"/>
    <w:rsid w:val="00FA7503"/>
    <w:rsid w:val="00FB0DF5"/>
    <w:rsid w:val="00FB1182"/>
    <w:rsid w:val="00FB136A"/>
    <w:rsid w:val="00FB17CF"/>
    <w:rsid w:val="00FB21CA"/>
    <w:rsid w:val="00FB3FF1"/>
    <w:rsid w:val="00FB4706"/>
    <w:rsid w:val="00FB4EA7"/>
    <w:rsid w:val="00FB59A5"/>
    <w:rsid w:val="00FB700F"/>
    <w:rsid w:val="00FB7620"/>
    <w:rsid w:val="00FB7993"/>
    <w:rsid w:val="00FC1CED"/>
    <w:rsid w:val="00FC1DD9"/>
    <w:rsid w:val="00FC32D3"/>
    <w:rsid w:val="00FC359A"/>
    <w:rsid w:val="00FC3E8E"/>
    <w:rsid w:val="00FC4B4D"/>
    <w:rsid w:val="00FC5124"/>
    <w:rsid w:val="00FD3830"/>
    <w:rsid w:val="00FD44D3"/>
    <w:rsid w:val="00FD63D0"/>
    <w:rsid w:val="00FE1CA6"/>
    <w:rsid w:val="00FE20A8"/>
    <w:rsid w:val="00FE23EB"/>
    <w:rsid w:val="00FE2EA5"/>
    <w:rsid w:val="00FE320C"/>
    <w:rsid w:val="00FE32FC"/>
    <w:rsid w:val="00FE4347"/>
    <w:rsid w:val="00FE6B8A"/>
    <w:rsid w:val="00FE7BA7"/>
    <w:rsid w:val="00FF2F25"/>
    <w:rsid w:val="00FF45EA"/>
    <w:rsid w:val="00FF485A"/>
    <w:rsid w:val="00FF4FF5"/>
    <w:rsid w:val="00FF5D9D"/>
    <w:rsid w:val="00FF695C"/>
    <w:rsid w:val="00FF6CF2"/>
    <w:rsid w:val="00FF6D71"/>
    <w:rsid w:val="00FF6F5D"/>
    <w:rsid w:val="00FF7204"/>
    <w:rsid w:val="00FF78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7938" fill="f" fillcolor="white">
      <v:fill color="white" on="f"/>
      <v:stroke weight=".25pt"/>
      <v:textbox inset="2.66853mm,1.3343mm,2.66853mm,1.3343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B7"/>
    <w:pPr>
      <w:bidi/>
      <w:spacing w:after="0" w:line="240" w:lineRule="auto"/>
    </w:pPr>
    <w:rPr>
      <w:rFonts w:ascii="Times New Roman" w:eastAsia="Times New Roman" w:hAnsi="Times New Roman" w:cs="Simplified Arabic"/>
      <w:b/>
      <w:bCs/>
      <w:sz w:val="32"/>
      <w:szCs w:val="32"/>
      <w:lang w:val="en-US"/>
    </w:rPr>
  </w:style>
  <w:style w:type="paragraph" w:styleId="Titre1">
    <w:name w:val="heading 1"/>
    <w:basedOn w:val="Normal"/>
    <w:link w:val="Titre1Car"/>
    <w:uiPriority w:val="9"/>
    <w:qFormat/>
    <w:rsid w:val="00DD3778"/>
    <w:pPr>
      <w:bidi w:val="0"/>
      <w:spacing w:before="100" w:beforeAutospacing="1" w:after="100" w:afterAutospacing="1"/>
      <w:outlineLvl w:val="0"/>
    </w:pPr>
    <w:rPr>
      <w:rFonts w:cs="Times New Roman"/>
      <w:kern w:val="36"/>
      <w:sz w:val="48"/>
      <w:szCs w:val="48"/>
      <w:lang w:val="fr-FR" w:eastAsia="fr-FR"/>
    </w:rPr>
  </w:style>
  <w:style w:type="paragraph" w:styleId="Titre4">
    <w:name w:val="heading 4"/>
    <w:basedOn w:val="Normal"/>
    <w:next w:val="Normal"/>
    <w:link w:val="Titre4Car"/>
    <w:uiPriority w:val="9"/>
    <w:unhideWhenUsed/>
    <w:qFormat/>
    <w:rsid w:val="002B05C8"/>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7">
    <w:name w:val="heading 7"/>
    <w:basedOn w:val="Normal"/>
    <w:next w:val="Normal"/>
    <w:link w:val="Titre7Car"/>
    <w:uiPriority w:val="9"/>
    <w:semiHidden/>
    <w:unhideWhenUsed/>
    <w:qFormat/>
    <w:rsid w:val="004607EE"/>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607E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2BB7"/>
    <w:rPr>
      <w:rFonts w:ascii="Tahoma" w:hAnsi="Tahoma" w:cs="Tahoma"/>
      <w:sz w:val="16"/>
      <w:szCs w:val="16"/>
    </w:rPr>
  </w:style>
  <w:style w:type="character" w:customStyle="1" w:styleId="TextedebullesCar">
    <w:name w:val="Texte de bulles Car"/>
    <w:basedOn w:val="Policepardfaut"/>
    <w:link w:val="Textedebulles"/>
    <w:uiPriority w:val="99"/>
    <w:semiHidden/>
    <w:rsid w:val="00F62BB7"/>
    <w:rPr>
      <w:rFonts w:ascii="Tahoma" w:eastAsia="Times New Roman" w:hAnsi="Tahoma" w:cs="Tahoma"/>
      <w:b/>
      <w:bCs/>
      <w:sz w:val="16"/>
      <w:szCs w:val="16"/>
      <w:lang w:val="en-US"/>
    </w:rPr>
  </w:style>
  <w:style w:type="table" w:styleId="Grilledutableau">
    <w:name w:val="Table Grid"/>
    <w:basedOn w:val="TableauNormal"/>
    <w:uiPriority w:val="59"/>
    <w:rsid w:val="00F62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27B76"/>
    <w:pPr>
      <w:tabs>
        <w:tab w:val="center" w:pos="4153"/>
        <w:tab w:val="right" w:pos="8306"/>
      </w:tabs>
    </w:pPr>
  </w:style>
  <w:style w:type="character" w:customStyle="1" w:styleId="En-tteCar">
    <w:name w:val="En-tête Car"/>
    <w:basedOn w:val="Policepardfaut"/>
    <w:link w:val="En-tte"/>
    <w:uiPriority w:val="99"/>
    <w:rsid w:val="00727B76"/>
    <w:rPr>
      <w:rFonts w:ascii="Times New Roman" w:eastAsia="Times New Roman" w:hAnsi="Times New Roman" w:cs="Simplified Arabic"/>
      <w:b/>
      <w:bCs/>
      <w:sz w:val="32"/>
      <w:szCs w:val="32"/>
      <w:lang w:val="en-US"/>
    </w:rPr>
  </w:style>
  <w:style w:type="paragraph" w:styleId="Pieddepage">
    <w:name w:val="footer"/>
    <w:basedOn w:val="Normal"/>
    <w:link w:val="PieddepageCar"/>
    <w:uiPriority w:val="99"/>
    <w:unhideWhenUsed/>
    <w:rsid w:val="00727B76"/>
    <w:pPr>
      <w:tabs>
        <w:tab w:val="center" w:pos="4153"/>
        <w:tab w:val="right" w:pos="8306"/>
      </w:tabs>
    </w:pPr>
  </w:style>
  <w:style w:type="character" w:customStyle="1" w:styleId="PieddepageCar">
    <w:name w:val="Pied de page Car"/>
    <w:basedOn w:val="Policepardfaut"/>
    <w:link w:val="Pieddepage"/>
    <w:uiPriority w:val="99"/>
    <w:rsid w:val="00727B76"/>
    <w:rPr>
      <w:rFonts w:ascii="Times New Roman" w:eastAsia="Times New Roman" w:hAnsi="Times New Roman" w:cs="Simplified Arabic"/>
      <w:b/>
      <w:bCs/>
      <w:sz w:val="32"/>
      <w:szCs w:val="32"/>
      <w:lang w:val="en-US"/>
    </w:rPr>
  </w:style>
  <w:style w:type="paragraph" w:styleId="Notedebasdepage">
    <w:name w:val="footnote text"/>
    <w:basedOn w:val="Normal"/>
    <w:link w:val="NotedebasdepageCar"/>
    <w:rsid w:val="003A4EC5"/>
    <w:rPr>
      <w:rFonts w:cs="Traditional Arabic"/>
      <w:b w:val="0"/>
      <w:bCs w:val="0"/>
      <w:sz w:val="20"/>
      <w:szCs w:val="20"/>
      <w:lang w:val="fr-FR" w:eastAsia="fr-FR"/>
    </w:rPr>
  </w:style>
  <w:style w:type="character" w:customStyle="1" w:styleId="NotedebasdepageCar">
    <w:name w:val="Note de bas de page Car"/>
    <w:basedOn w:val="Policepardfaut"/>
    <w:link w:val="Notedebasdepage"/>
    <w:rsid w:val="003A4EC5"/>
    <w:rPr>
      <w:rFonts w:ascii="Times New Roman" w:eastAsia="Times New Roman" w:hAnsi="Times New Roman" w:cs="Traditional Arabic"/>
      <w:sz w:val="20"/>
      <w:szCs w:val="20"/>
      <w:lang w:eastAsia="fr-FR"/>
    </w:rPr>
  </w:style>
  <w:style w:type="character" w:styleId="Appelnotedebasdep">
    <w:name w:val="footnote reference"/>
    <w:basedOn w:val="Policepardfaut"/>
    <w:rsid w:val="003A4EC5"/>
    <w:rPr>
      <w:vertAlign w:val="superscript"/>
    </w:rPr>
  </w:style>
  <w:style w:type="character" w:customStyle="1" w:styleId="hps">
    <w:name w:val="hps"/>
    <w:basedOn w:val="Policepardfaut"/>
    <w:rsid w:val="00E83D79"/>
  </w:style>
  <w:style w:type="character" w:customStyle="1" w:styleId="apple-converted-space">
    <w:name w:val="apple-converted-space"/>
    <w:basedOn w:val="Policepardfaut"/>
    <w:rsid w:val="00E83D79"/>
  </w:style>
  <w:style w:type="paragraph" w:styleId="Paragraphedeliste">
    <w:name w:val="List Paragraph"/>
    <w:basedOn w:val="Normal"/>
    <w:uiPriority w:val="34"/>
    <w:qFormat/>
    <w:rsid w:val="00657EA8"/>
    <w:pPr>
      <w:ind w:left="720"/>
      <w:contextualSpacing/>
    </w:pPr>
  </w:style>
  <w:style w:type="character" w:styleId="Textedelespacerserv">
    <w:name w:val="Placeholder Text"/>
    <w:basedOn w:val="Policepardfaut"/>
    <w:uiPriority w:val="99"/>
    <w:semiHidden/>
    <w:rsid w:val="00450F6C"/>
    <w:rPr>
      <w:color w:val="808080"/>
    </w:rPr>
  </w:style>
  <w:style w:type="paragraph" w:styleId="NormalWeb">
    <w:name w:val="Normal (Web)"/>
    <w:basedOn w:val="Normal"/>
    <w:uiPriority w:val="99"/>
    <w:semiHidden/>
    <w:unhideWhenUsed/>
    <w:rsid w:val="00430A3C"/>
    <w:pPr>
      <w:bidi w:val="0"/>
      <w:spacing w:before="100" w:beforeAutospacing="1" w:after="100" w:afterAutospacing="1"/>
    </w:pPr>
    <w:rPr>
      <w:rFonts w:cs="Times New Roman"/>
      <w:b w:val="0"/>
      <w:bCs w:val="0"/>
      <w:sz w:val="24"/>
      <w:szCs w:val="24"/>
      <w:lang w:val="fr-FR" w:eastAsia="fr-FR"/>
    </w:rPr>
  </w:style>
  <w:style w:type="character" w:styleId="Lienhypertexte">
    <w:name w:val="Hyperlink"/>
    <w:basedOn w:val="Policepardfaut"/>
    <w:uiPriority w:val="99"/>
    <w:unhideWhenUsed/>
    <w:rsid w:val="00430A3C"/>
    <w:rPr>
      <w:color w:val="0000FF"/>
      <w:u w:val="single"/>
    </w:rPr>
  </w:style>
  <w:style w:type="character" w:customStyle="1" w:styleId="Titre1Car">
    <w:name w:val="Titre 1 Car"/>
    <w:basedOn w:val="Policepardfaut"/>
    <w:link w:val="Titre1"/>
    <w:uiPriority w:val="9"/>
    <w:rsid w:val="00DD3778"/>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057EC3"/>
    <w:rPr>
      <w:i/>
      <w:iCs/>
    </w:rPr>
  </w:style>
  <w:style w:type="paragraph" w:styleId="Sansinterligne">
    <w:name w:val="No Spacing"/>
    <w:link w:val="SansinterligneCar"/>
    <w:uiPriority w:val="1"/>
    <w:qFormat/>
    <w:rsid w:val="007D398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D3980"/>
    <w:rPr>
      <w:rFonts w:eastAsiaTheme="minorEastAsia"/>
    </w:rPr>
  </w:style>
  <w:style w:type="paragraph" w:styleId="Explorateurdedocuments">
    <w:name w:val="Document Map"/>
    <w:basedOn w:val="Normal"/>
    <w:link w:val="ExplorateurdedocumentsCar"/>
    <w:uiPriority w:val="99"/>
    <w:semiHidden/>
    <w:unhideWhenUsed/>
    <w:rsid w:val="00AC3BE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C3BE9"/>
    <w:rPr>
      <w:rFonts w:ascii="Tahoma" w:eastAsia="Times New Roman" w:hAnsi="Tahoma" w:cs="Tahoma"/>
      <w:b/>
      <w:bCs/>
      <w:sz w:val="16"/>
      <w:szCs w:val="16"/>
      <w:lang w:val="en-US"/>
    </w:rPr>
  </w:style>
  <w:style w:type="character" w:customStyle="1" w:styleId="Titre4Car">
    <w:name w:val="Titre 4 Car"/>
    <w:basedOn w:val="Policepardfaut"/>
    <w:link w:val="Titre4"/>
    <w:uiPriority w:val="9"/>
    <w:rsid w:val="002B05C8"/>
    <w:rPr>
      <w:rFonts w:asciiTheme="majorHAnsi" w:eastAsiaTheme="majorEastAsia" w:hAnsiTheme="majorHAnsi" w:cstheme="majorBidi"/>
      <w:i/>
      <w:iCs/>
      <w:color w:val="4F81BD" w:themeColor="accent1"/>
      <w:sz w:val="32"/>
      <w:szCs w:val="32"/>
      <w:lang w:val="en-US"/>
    </w:rPr>
  </w:style>
  <w:style w:type="character" w:customStyle="1" w:styleId="Titre7Car">
    <w:name w:val="Titre 7 Car"/>
    <w:basedOn w:val="Policepardfaut"/>
    <w:link w:val="Titre7"/>
    <w:uiPriority w:val="9"/>
    <w:semiHidden/>
    <w:rsid w:val="004607EE"/>
    <w:rPr>
      <w:rFonts w:asciiTheme="majorHAnsi" w:eastAsiaTheme="majorEastAsia" w:hAnsiTheme="majorHAnsi" w:cstheme="majorBidi"/>
      <w:b/>
      <w:bCs/>
      <w:i/>
      <w:iCs/>
      <w:color w:val="404040" w:themeColor="text1" w:themeTint="BF"/>
      <w:sz w:val="32"/>
      <w:szCs w:val="32"/>
      <w:lang w:val="en-US"/>
    </w:rPr>
  </w:style>
  <w:style w:type="character" w:customStyle="1" w:styleId="Titre8Car">
    <w:name w:val="Titre 8 Car"/>
    <w:basedOn w:val="Policepardfaut"/>
    <w:link w:val="Titre8"/>
    <w:uiPriority w:val="9"/>
    <w:semiHidden/>
    <w:rsid w:val="004607EE"/>
    <w:rPr>
      <w:rFonts w:asciiTheme="majorHAnsi" w:eastAsiaTheme="majorEastAsia" w:hAnsiTheme="majorHAnsi" w:cstheme="majorBidi"/>
      <w:b/>
      <w:bCs/>
      <w:color w:val="404040" w:themeColor="text1" w:themeTint="BF"/>
      <w:sz w:val="20"/>
      <w:szCs w:val="20"/>
      <w:lang w:val="en-US"/>
    </w:rPr>
  </w:style>
  <w:style w:type="paragraph" w:styleId="Retraitcorpsdetexte">
    <w:name w:val="Body Text Indent"/>
    <w:basedOn w:val="Normal"/>
    <w:link w:val="RetraitcorpsdetexteCar"/>
    <w:rsid w:val="004607EE"/>
    <w:pPr>
      <w:spacing w:line="480" w:lineRule="atLeast"/>
      <w:ind w:firstLine="567"/>
      <w:jc w:val="lowKashida"/>
    </w:pPr>
    <w:rPr>
      <w:rFonts w:cs="Arabic Transparent"/>
      <w:b w:val="0"/>
      <w:bCs w:val="0"/>
      <w:sz w:val="20"/>
      <w:szCs w:val="28"/>
    </w:rPr>
  </w:style>
  <w:style w:type="character" w:customStyle="1" w:styleId="RetraitcorpsdetexteCar">
    <w:name w:val="Retrait corps de texte Car"/>
    <w:basedOn w:val="Policepardfaut"/>
    <w:link w:val="Retraitcorpsdetexte"/>
    <w:rsid w:val="004607EE"/>
    <w:rPr>
      <w:rFonts w:ascii="Times New Roman" w:eastAsia="Times New Roman" w:hAnsi="Times New Roman" w:cs="Arabic Transparent"/>
      <w:sz w:val="20"/>
      <w:szCs w:val="28"/>
      <w:lang w:val="en-US"/>
    </w:rPr>
  </w:style>
  <w:style w:type="paragraph" w:styleId="Corpsdetexte">
    <w:name w:val="Body Text"/>
    <w:basedOn w:val="Normal"/>
    <w:link w:val="CorpsdetexteCar"/>
    <w:rsid w:val="004607EE"/>
    <w:pPr>
      <w:spacing w:line="500" w:lineRule="atLeast"/>
      <w:jc w:val="lowKashida"/>
    </w:pPr>
    <w:rPr>
      <w:rFonts w:cs="Arabic Transparent"/>
      <w:b w:val="0"/>
      <w:bCs w:val="0"/>
      <w:sz w:val="20"/>
      <w:szCs w:val="28"/>
    </w:rPr>
  </w:style>
  <w:style w:type="character" w:customStyle="1" w:styleId="CorpsdetexteCar">
    <w:name w:val="Corps de texte Car"/>
    <w:basedOn w:val="Policepardfaut"/>
    <w:link w:val="Corpsdetexte"/>
    <w:rsid w:val="004607EE"/>
    <w:rPr>
      <w:rFonts w:ascii="Times New Roman" w:eastAsia="Times New Roman" w:hAnsi="Times New Roman" w:cs="Arabic Transparent"/>
      <w:sz w:val="20"/>
      <w:szCs w:val="28"/>
      <w:lang w:val="en-US"/>
    </w:rPr>
  </w:style>
  <w:style w:type="paragraph" w:styleId="Notedefin">
    <w:name w:val="endnote text"/>
    <w:basedOn w:val="Normal"/>
    <w:link w:val="NotedefinCar"/>
    <w:uiPriority w:val="99"/>
    <w:unhideWhenUsed/>
    <w:rsid w:val="00877828"/>
    <w:rPr>
      <w:sz w:val="20"/>
      <w:szCs w:val="20"/>
    </w:rPr>
  </w:style>
  <w:style w:type="character" w:customStyle="1" w:styleId="NotedefinCar">
    <w:name w:val="Note de fin Car"/>
    <w:basedOn w:val="Policepardfaut"/>
    <w:link w:val="Notedefin"/>
    <w:uiPriority w:val="99"/>
    <w:rsid w:val="00877828"/>
    <w:rPr>
      <w:rFonts w:ascii="Times New Roman" w:eastAsia="Times New Roman" w:hAnsi="Times New Roman" w:cs="Simplified Arabic"/>
      <w:b/>
      <w:bCs/>
      <w:sz w:val="20"/>
      <w:szCs w:val="20"/>
      <w:lang w:val="en-US"/>
    </w:rPr>
  </w:style>
  <w:style w:type="character" w:styleId="Appeldenotedefin">
    <w:name w:val="endnote reference"/>
    <w:basedOn w:val="Policepardfaut"/>
    <w:uiPriority w:val="99"/>
    <w:semiHidden/>
    <w:unhideWhenUsed/>
    <w:rsid w:val="00877828"/>
    <w:rPr>
      <w:vertAlign w:val="superscript"/>
    </w:rPr>
  </w:style>
  <w:style w:type="paragraph" w:styleId="Corpsdetexte2">
    <w:name w:val="Body Text 2"/>
    <w:basedOn w:val="Normal"/>
    <w:link w:val="Corpsdetexte2Car"/>
    <w:uiPriority w:val="99"/>
    <w:semiHidden/>
    <w:unhideWhenUsed/>
    <w:rsid w:val="008C78EA"/>
    <w:pPr>
      <w:spacing w:after="120" w:line="480" w:lineRule="auto"/>
    </w:pPr>
  </w:style>
  <w:style w:type="character" w:customStyle="1" w:styleId="Corpsdetexte2Car">
    <w:name w:val="Corps de texte 2 Car"/>
    <w:basedOn w:val="Policepardfaut"/>
    <w:link w:val="Corpsdetexte2"/>
    <w:uiPriority w:val="99"/>
    <w:semiHidden/>
    <w:rsid w:val="008C78EA"/>
    <w:rPr>
      <w:rFonts w:ascii="Times New Roman" w:eastAsia="Times New Roman" w:hAnsi="Times New Roman" w:cs="Simplified Arabic"/>
      <w:b/>
      <w:bCs/>
      <w:sz w:val="32"/>
      <w:szCs w:val="32"/>
      <w:lang w:val="en-US"/>
    </w:rPr>
  </w:style>
  <w:style w:type="paragraph" w:styleId="Titre">
    <w:name w:val="Title"/>
    <w:basedOn w:val="Normal"/>
    <w:link w:val="TitreCar"/>
    <w:qFormat/>
    <w:rsid w:val="003325BB"/>
    <w:pPr>
      <w:bidi w:val="0"/>
      <w:jc w:val="center"/>
    </w:pPr>
    <w:rPr>
      <w:rFonts w:ascii="Arial" w:hAnsi="Arial" w:cs="Arial"/>
      <w:b w:val="0"/>
      <w:bCs w:val="0"/>
      <w:sz w:val="28"/>
      <w:szCs w:val="24"/>
      <w:u w:val="single"/>
      <w:lang w:val="fr-CA"/>
    </w:rPr>
  </w:style>
  <w:style w:type="character" w:customStyle="1" w:styleId="TitreCar">
    <w:name w:val="Titre Car"/>
    <w:basedOn w:val="Policepardfaut"/>
    <w:link w:val="Titre"/>
    <w:rsid w:val="003325BB"/>
    <w:rPr>
      <w:rFonts w:ascii="Arial" w:eastAsia="Times New Roman" w:hAnsi="Arial" w:cs="Arial"/>
      <w:sz w:val="28"/>
      <w:szCs w:val="24"/>
      <w:u w:val="single"/>
      <w:lang w:val="fr-CA"/>
    </w:rPr>
  </w:style>
  <w:style w:type="character" w:styleId="Numrodepage">
    <w:name w:val="page number"/>
    <w:basedOn w:val="Policepardfaut"/>
    <w:rsid w:val="00856663"/>
  </w:style>
</w:styles>
</file>

<file path=word/webSettings.xml><?xml version="1.0" encoding="utf-8"?>
<w:webSettings xmlns:r="http://schemas.openxmlformats.org/officeDocument/2006/relationships" xmlns:w="http://schemas.openxmlformats.org/wordprocessingml/2006/main">
  <w:divs>
    <w:div w:id="80181445">
      <w:bodyDiv w:val="1"/>
      <w:marLeft w:val="0"/>
      <w:marRight w:val="0"/>
      <w:marTop w:val="0"/>
      <w:marBottom w:val="0"/>
      <w:divBdr>
        <w:top w:val="none" w:sz="0" w:space="0" w:color="auto"/>
        <w:left w:val="none" w:sz="0" w:space="0" w:color="auto"/>
        <w:bottom w:val="none" w:sz="0" w:space="0" w:color="auto"/>
        <w:right w:val="none" w:sz="0" w:space="0" w:color="auto"/>
      </w:divBdr>
    </w:div>
    <w:div w:id="174153282">
      <w:bodyDiv w:val="1"/>
      <w:marLeft w:val="0"/>
      <w:marRight w:val="0"/>
      <w:marTop w:val="0"/>
      <w:marBottom w:val="0"/>
      <w:divBdr>
        <w:top w:val="none" w:sz="0" w:space="0" w:color="auto"/>
        <w:left w:val="none" w:sz="0" w:space="0" w:color="auto"/>
        <w:bottom w:val="none" w:sz="0" w:space="0" w:color="auto"/>
        <w:right w:val="none" w:sz="0" w:space="0" w:color="auto"/>
      </w:divBdr>
    </w:div>
    <w:div w:id="378822553">
      <w:bodyDiv w:val="1"/>
      <w:marLeft w:val="0"/>
      <w:marRight w:val="0"/>
      <w:marTop w:val="0"/>
      <w:marBottom w:val="0"/>
      <w:divBdr>
        <w:top w:val="none" w:sz="0" w:space="0" w:color="auto"/>
        <w:left w:val="none" w:sz="0" w:space="0" w:color="auto"/>
        <w:bottom w:val="none" w:sz="0" w:space="0" w:color="auto"/>
        <w:right w:val="none" w:sz="0" w:space="0" w:color="auto"/>
      </w:divBdr>
    </w:div>
    <w:div w:id="391075507">
      <w:bodyDiv w:val="1"/>
      <w:marLeft w:val="0"/>
      <w:marRight w:val="0"/>
      <w:marTop w:val="0"/>
      <w:marBottom w:val="0"/>
      <w:divBdr>
        <w:top w:val="none" w:sz="0" w:space="0" w:color="auto"/>
        <w:left w:val="none" w:sz="0" w:space="0" w:color="auto"/>
        <w:bottom w:val="none" w:sz="0" w:space="0" w:color="auto"/>
        <w:right w:val="none" w:sz="0" w:space="0" w:color="auto"/>
      </w:divBdr>
    </w:div>
    <w:div w:id="1325475068">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774009370">
      <w:bodyDiv w:val="1"/>
      <w:marLeft w:val="0"/>
      <w:marRight w:val="0"/>
      <w:marTop w:val="0"/>
      <w:marBottom w:val="0"/>
      <w:divBdr>
        <w:top w:val="none" w:sz="0" w:space="0" w:color="auto"/>
        <w:left w:val="none" w:sz="0" w:space="0" w:color="auto"/>
        <w:bottom w:val="none" w:sz="0" w:space="0" w:color="auto"/>
        <w:right w:val="none" w:sz="0" w:space="0" w:color="auto"/>
      </w:divBdr>
    </w:div>
    <w:div w:id="1931620776">
      <w:bodyDiv w:val="1"/>
      <w:marLeft w:val="0"/>
      <w:marRight w:val="0"/>
      <w:marTop w:val="0"/>
      <w:marBottom w:val="0"/>
      <w:divBdr>
        <w:top w:val="none" w:sz="0" w:space="0" w:color="auto"/>
        <w:left w:val="none" w:sz="0" w:space="0" w:color="auto"/>
        <w:bottom w:val="none" w:sz="0" w:space="0" w:color="auto"/>
        <w:right w:val="none" w:sz="0" w:space="0" w:color="auto"/>
      </w:divBdr>
    </w:div>
    <w:div w:id="21167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75EF3B-A5F8-4B37-8A5A-B888F5C7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11</Pages>
  <Words>1383</Words>
  <Characters>7612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DILANE</dc:creator>
  <cp:lastModifiedBy>adel</cp:lastModifiedBy>
  <cp:revision>353</cp:revision>
  <cp:lastPrinted>2018-12-31T11:07:00Z</cp:lastPrinted>
  <dcterms:created xsi:type="dcterms:W3CDTF">2016-11-03T11:55:00Z</dcterms:created>
  <dcterms:modified xsi:type="dcterms:W3CDTF">2019-02-26T18:16:00Z</dcterms:modified>
</cp:coreProperties>
</file>