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40" w:rsidRPr="00E80140" w:rsidRDefault="00E80140" w:rsidP="00E80140">
      <w:pPr>
        <w:bidi/>
        <w:jc w:val="both"/>
        <w:rPr>
          <w:rFonts w:ascii="Simplified Arabic" w:hAnsi="Simplified Arabic" w:cs="Simplified Arabic"/>
          <w:b/>
          <w:bCs/>
          <w:color w:val="FF0000"/>
          <w:sz w:val="32"/>
          <w:szCs w:val="32"/>
        </w:rPr>
      </w:pPr>
      <w:r w:rsidRPr="00E80140">
        <w:rPr>
          <w:rFonts w:ascii="Simplified Arabic" w:hAnsi="Simplified Arabic" w:cs="Simplified Arabic"/>
          <w:b/>
          <w:bCs/>
          <w:color w:val="FF0000"/>
          <w:sz w:val="32"/>
          <w:szCs w:val="32"/>
        </w:rPr>
        <w:fldChar w:fldCharType="begin"/>
      </w:r>
      <w:r w:rsidRPr="00E80140">
        <w:rPr>
          <w:rFonts w:ascii="Simplified Arabic" w:hAnsi="Simplified Arabic" w:cs="Simplified Arabic"/>
          <w:b/>
          <w:bCs/>
          <w:color w:val="FF0000"/>
          <w:sz w:val="32"/>
          <w:szCs w:val="32"/>
        </w:rPr>
        <w:instrText xml:space="preserve"> HYPERLINK "https://alhoriyatmaroc.yoo7.com/t2043-topic" </w:instrText>
      </w:r>
      <w:r w:rsidRPr="00E80140">
        <w:rPr>
          <w:rFonts w:ascii="Simplified Arabic" w:hAnsi="Simplified Arabic" w:cs="Simplified Arabic"/>
          <w:b/>
          <w:bCs/>
          <w:color w:val="FF0000"/>
          <w:sz w:val="32"/>
          <w:szCs w:val="32"/>
        </w:rPr>
        <w:fldChar w:fldCharType="separate"/>
      </w:r>
      <w:proofErr w:type="spellStart"/>
      <w:r w:rsidRPr="00E80140">
        <w:rPr>
          <w:rStyle w:val="Lienhypertexte"/>
          <w:rFonts w:ascii="Simplified Arabic" w:hAnsi="Simplified Arabic" w:cs="Simplified Arabic"/>
          <w:b/>
          <w:bCs/>
          <w:color w:val="FF0000"/>
          <w:sz w:val="32"/>
          <w:szCs w:val="32"/>
          <w:rtl/>
        </w:rPr>
        <w:t>إستراتيجيات</w:t>
      </w:r>
      <w:proofErr w:type="spellEnd"/>
      <w:r w:rsidRPr="00E80140">
        <w:rPr>
          <w:rStyle w:val="Lienhypertexte"/>
          <w:rFonts w:ascii="Simplified Arabic" w:hAnsi="Simplified Arabic" w:cs="Simplified Arabic"/>
          <w:b/>
          <w:bCs/>
          <w:color w:val="FF0000"/>
          <w:sz w:val="32"/>
          <w:szCs w:val="32"/>
          <w:rtl/>
        </w:rPr>
        <w:t xml:space="preserve"> التواصل من منظور علم النفس</w:t>
      </w:r>
      <w:r w:rsidRPr="00E80140">
        <w:rPr>
          <w:rFonts w:ascii="Simplified Arabic" w:hAnsi="Simplified Arabic" w:cs="Simplified Arabic"/>
          <w:b/>
          <w:bCs/>
          <w:color w:val="FF0000"/>
          <w:sz w:val="32"/>
          <w:szCs w:val="32"/>
        </w:rPr>
        <w:fldChar w:fldCharType="end"/>
      </w:r>
    </w:p>
    <w:p w:rsidR="00E80140" w:rsidRDefault="00E80140" w:rsidP="00E80140">
      <w:pPr>
        <w:bidi/>
        <w:jc w:val="both"/>
        <w:rPr>
          <w:rFonts w:ascii="Simplified Arabic" w:hAnsi="Simplified Arabic" w:cs="Simplified Arabic"/>
          <w:b/>
          <w:bCs/>
          <w:sz w:val="28"/>
          <w:szCs w:val="28"/>
          <w:u w:val="single"/>
        </w:rPr>
      </w:pPr>
      <w:r w:rsidRPr="00E80140">
        <w:rPr>
          <w:rFonts w:ascii="Simplified Arabic" w:hAnsi="Simplified Arabic" w:cs="Simplified Arabic"/>
          <w:b/>
          <w:bCs/>
          <w:sz w:val="28"/>
          <w:szCs w:val="28"/>
          <w:u w:val="single"/>
          <w:rtl/>
        </w:rPr>
        <w:t>مقدمة</w:t>
      </w:r>
      <w:r w:rsidRPr="00E80140">
        <w:rPr>
          <w:rFonts w:ascii="Simplified Arabic" w:hAnsi="Simplified Arabic" w:cs="Simplified Arabic"/>
          <w:b/>
          <w:bCs/>
          <w:sz w:val="28"/>
          <w:szCs w:val="28"/>
          <w:u w:val="single"/>
        </w:rPr>
        <w:t>:</w:t>
      </w:r>
    </w:p>
    <w:p w:rsidR="00E80140" w:rsidRDefault="00E80140" w:rsidP="00E80140">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tl/>
        </w:rPr>
        <w:t xml:space="preserve">إن عملية الاتصال بين البشر عملية أساسية نحس ونفهم من خلالها بيئتنا، بما فيها من </w:t>
      </w:r>
      <w:r w:rsidR="00632B77" w:rsidRPr="00E80140">
        <w:rPr>
          <w:rFonts w:ascii="Simplified Arabic" w:hAnsi="Simplified Arabic" w:cs="Simplified Arabic" w:hint="cs"/>
          <w:sz w:val="28"/>
          <w:szCs w:val="28"/>
          <w:rtl/>
        </w:rPr>
        <w:t>أناس، ونضفي</w:t>
      </w:r>
      <w:r w:rsidRPr="00E80140">
        <w:rPr>
          <w:rFonts w:ascii="Simplified Arabic" w:hAnsi="Simplified Arabic" w:cs="Simplified Arabic"/>
          <w:sz w:val="28"/>
          <w:szCs w:val="28"/>
          <w:rtl/>
        </w:rPr>
        <w:t xml:space="preserve"> عليها معان معينة،</w:t>
      </w:r>
      <w:r w:rsidR="00632B77">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ويتأتى تبعا لذلك أن نكون قادرين على التعامل معهم،</w:t>
      </w:r>
      <w:r w:rsidR="00632B77">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أي نؤثر فيهم </w:t>
      </w:r>
      <w:r w:rsidR="00632B77" w:rsidRPr="00E80140">
        <w:rPr>
          <w:rFonts w:ascii="Simplified Arabic" w:hAnsi="Simplified Arabic" w:cs="Simplified Arabic" w:hint="cs"/>
          <w:sz w:val="28"/>
          <w:szCs w:val="28"/>
          <w:rtl/>
        </w:rPr>
        <w:t>ونتأثر بهم، وهذا</w:t>
      </w:r>
      <w:r w:rsidRPr="00E80140">
        <w:rPr>
          <w:rFonts w:ascii="Simplified Arabic" w:hAnsi="Simplified Arabic" w:cs="Simplified Arabic"/>
          <w:sz w:val="28"/>
          <w:szCs w:val="28"/>
          <w:rtl/>
        </w:rPr>
        <w:t xml:space="preserve"> كله عن طريق عملية الاتصال والتواصل. ويبقى الفرد المحور الأساسي الذي يدور من حوله وبواسطته كل ما يتم من عمليات اتصالية التي تتطلب عمليات نفسية مختلفة حتى تتفق مع مكونات شخصية الفرد وتتفق مع طابع الشخصية والمجال النفسي الذي يوجد فيه الفرد </w:t>
      </w:r>
      <w:r w:rsidRPr="00E80140">
        <w:rPr>
          <w:rFonts w:ascii="Simplified Arabic" w:hAnsi="Simplified Arabic" w:cs="Simplified Arabic" w:hint="cs"/>
          <w:sz w:val="28"/>
          <w:szCs w:val="28"/>
          <w:rtl/>
        </w:rPr>
        <w:t>والجماعة</w:t>
      </w:r>
      <w:r w:rsidRPr="00E80140">
        <w:rPr>
          <w:rFonts w:ascii="Simplified Arabic" w:hAnsi="Simplified Arabic" w:cs="Simplified Arabic"/>
          <w:sz w:val="28"/>
          <w:szCs w:val="28"/>
        </w:rPr>
        <w:t>.</w:t>
      </w:r>
    </w:p>
    <w:p w:rsidR="00E80140" w:rsidRDefault="00E80140" w:rsidP="00E80140">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tl/>
        </w:rPr>
        <w:t xml:space="preserve">ولإنجاح عملية التواصل بين أفراد المجتمع لابد من توفر مهارات اتصالية مثل التفكير </w:t>
      </w:r>
      <w:r w:rsidRPr="00E80140">
        <w:rPr>
          <w:rFonts w:ascii="Simplified Arabic" w:hAnsi="Simplified Arabic" w:cs="Simplified Arabic" w:hint="cs"/>
          <w:sz w:val="28"/>
          <w:szCs w:val="28"/>
          <w:rtl/>
        </w:rPr>
        <w:t>والكلام، والاستماع</w:t>
      </w:r>
      <w:r w:rsidRPr="00E80140">
        <w:rPr>
          <w:rFonts w:ascii="Simplified Arabic" w:hAnsi="Simplified Arabic" w:cs="Simplified Arabic"/>
          <w:sz w:val="28"/>
          <w:szCs w:val="28"/>
          <w:rtl/>
        </w:rPr>
        <w:t xml:space="preserve"> والمشاهدة، والكتابة والقراءة والفهم والتحليل لتساعد على إنتاج رسالة اتصالية مناسبة،</w:t>
      </w:r>
      <w:r>
        <w:rPr>
          <w:rFonts w:ascii="Simplified Arabic" w:hAnsi="Simplified Arabic" w:cs="Simplified Arabic"/>
          <w:sz w:val="28"/>
          <w:szCs w:val="28"/>
        </w:rPr>
        <w:t xml:space="preserve"> </w:t>
      </w:r>
      <w:r w:rsidRPr="00E80140">
        <w:rPr>
          <w:rFonts w:ascii="Simplified Arabic" w:hAnsi="Simplified Arabic" w:cs="Simplified Arabic"/>
          <w:sz w:val="28"/>
          <w:szCs w:val="28"/>
          <w:rtl/>
        </w:rPr>
        <w:t>فقوة عناصر الاتصال من مرسل ورسالة ومستقبل واستجابة وتأثير، والتحامها مع بعضها يعطينا اتصالا مؤثرا وناجحا</w:t>
      </w:r>
      <w:r w:rsidRPr="00E80140">
        <w:rPr>
          <w:rFonts w:ascii="Simplified Arabic" w:hAnsi="Simplified Arabic" w:cs="Simplified Arabic"/>
          <w:sz w:val="28"/>
          <w:szCs w:val="28"/>
        </w:rPr>
        <w:t>.</w:t>
      </w:r>
    </w:p>
    <w:p w:rsidR="00E80140" w:rsidRDefault="00E80140" w:rsidP="00E80140">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tl/>
        </w:rPr>
        <w:t xml:space="preserve">ويزخر مجال الاتصال أو التواصل بعدة استراتيجيات </w:t>
      </w:r>
      <w:r w:rsidRPr="00E80140">
        <w:rPr>
          <w:rFonts w:ascii="Simplified Arabic" w:hAnsi="Simplified Arabic" w:cs="Simplified Arabic" w:hint="cs"/>
          <w:sz w:val="28"/>
          <w:szCs w:val="28"/>
          <w:rtl/>
        </w:rPr>
        <w:t>وأنماط، أظهرت</w:t>
      </w:r>
      <w:r w:rsidRPr="00E80140">
        <w:rPr>
          <w:rFonts w:ascii="Simplified Arabic" w:hAnsi="Simplified Arabic" w:cs="Simplified Arabic"/>
          <w:sz w:val="28"/>
          <w:szCs w:val="28"/>
          <w:rtl/>
        </w:rPr>
        <w:t xml:space="preserve"> مختلف الدراسات النفسية مدى تأثيرها على الفرد والمجتمع من حيث تفسيره لها واستجابته </w:t>
      </w:r>
      <w:r w:rsidRPr="00E80140">
        <w:rPr>
          <w:rFonts w:ascii="Simplified Arabic" w:hAnsi="Simplified Arabic" w:cs="Simplified Arabic" w:hint="cs"/>
          <w:sz w:val="28"/>
          <w:szCs w:val="28"/>
          <w:rtl/>
        </w:rPr>
        <w:t>لها، ومن</w:t>
      </w:r>
      <w:r w:rsidRPr="00E80140">
        <w:rPr>
          <w:rFonts w:ascii="Simplified Arabic" w:hAnsi="Simplified Arabic" w:cs="Simplified Arabic"/>
          <w:sz w:val="28"/>
          <w:szCs w:val="28"/>
          <w:rtl/>
        </w:rPr>
        <w:t xml:space="preserve"> ثمّ إحداث تغيير في مجموع سلوكياته تبعا لمحتوى الاتصال.</w:t>
      </w:r>
      <w:r>
        <w:rPr>
          <w:rFonts w:ascii="Simplified Arabic" w:hAnsi="Simplified Arabic" w:cs="Simplified Arabic"/>
          <w:sz w:val="28"/>
          <w:szCs w:val="28"/>
        </w:rPr>
        <w:t xml:space="preserve"> </w:t>
      </w:r>
      <w:r w:rsidRPr="00E80140">
        <w:rPr>
          <w:rFonts w:ascii="Simplified Arabic" w:hAnsi="Simplified Arabic" w:cs="Simplified Arabic"/>
          <w:sz w:val="28"/>
          <w:szCs w:val="28"/>
          <w:rtl/>
        </w:rPr>
        <w:t>ونجد منها في مجال الاتصال والتواصل أساليب الدعاية و الإعلان،</w:t>
      </w:r>
      <w:r>
        <w:rPr>
          <w:rFonts w:ascii="Simplified Arabic" w:hAnsi="Simplified Arabic" w:cs="Simplified Arabic"/>
          <w:sz w:val="28"/>
          <w:szCs w:val="28"/>
        </w:rPr>
        <w:t xml:space="preserve"> </w:t>
      </w:r>
      <w:r w:rsidRPr="00E80140">
        <w:rPr>
          <w:rFonts w:ascii="Simplified Arabic" w:hAnsi="Simplified Arabic" w:cs="Simplified Arabic"/>
          <w:sz w:val="28"/>
          <w:szCs w:val="28"/>
          <w:rtl/>
        </w:rPr>
        <w:t>تغيير الاتجاه، ،العلاقات العامة .وهي الأنماط التي نتناولها في البحث الحالي بالشرح والتفسير بالنظر إلى علاقتها بشخصية الفرد من حيث تأثيرها على نفسيته من جهة، وإمكانية التغيير من سلوكا ته من جهة أخرى، وتحقيق تكيف الفرد مع البيئة الخارجية،</w:t>
      </w:r>
      <w:r>
        <w:rPr>
          <w:rFonts w:ascii="Simplified Arabic" w:hAnsi="Simplified Arabic" w:cs="Simplified Arabic"/>
          <w:sz w:val="28"/>
          <w:szCs w:val="28"/>
        </w:rPr>
        <w:t xml:space="preserve"> </w:t>
      </w:r>
      <w:r w:rsidRPr="00E80140">
        <w:rPr>
          <w:rFonts w:ascii="Simplified Arabic" w:hAnsi="Simplified Arabic" w:cs="Simplified Arabic"/>
          <w:sz w:val="28"/>
          <w:szCs w:val="28"/>
          <w:rtl/>
        </w:rPr>
        <w:t>مع المجتمع ،ومع مختلف التطورات التي تشهدها مختلف المجتمعات الحديثة ،ومن حيث توظيفها لمختلف الأساليب النفسية ومبادئي علم النفس والتي ترتكز على معرفة خصائص شخصية الفرد ومكوناته المعرفية ،وهذا كله من خلال محاولة الوصول إلى الإجابة عن تساؤلات البحث الحالي والمتمثلة فيما يلي</w:t>
      </w:r>
      <w:r w:rsidRPr="00E80140">
        <w:rPr>
          <w:rFonts w:ascii="Simplified Arabic" w:hAnsi="Simplified Arabic" w:cs="Simplified Arabic"/>
          <w:sz w:val="28"/>
          <w:szCs w:val="28"/>
        </w:rPr>
        <w:t>:</w:t>
      </w:r>
    </w:p>
    <w:p w:rsidR="00E80140" w:rsidRDefault="00E80140" w:rsidP="00E80140">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Pr>
        <w:t xml:space="preserve">– </w:t>
      </w:r>
      <w:r w:rsidRPr="00E80140">
        <w:rPr>
          <w:rFonts w:ascii="Simplified Arabic" w:hAnsi="Simplified Arabic" w:cs="Simplified Arabic"/>
          <w:sz w:val="28"/>
          <w:szCs w:val="28"/>
          <w:rtl/>
        </w:rPr>
        <w:t>ماهي الآثار المختلفة للتواصل بين أعضاء الجماعة التي يمكن أن تحققها وسائل الاتصال الحديثة ؟</w:t>
      </w:r>
    </w:p>
    <w:p w:rsidR="00E80140" w:rsidRDefault="00E80140" w:rsidP="00E80140">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Pr>
        <w:lastRenderedPageBreak/>
        <w:t xml:space="preserve">– </w:t>
      </w:r>
      <w:r w:rsidRPr="00E80140">
        <w:rPr>
          <w:rFonts w:ascii="Simplified Arabic" w:hAnsi="Simplified Arabic" w:cs="Simplified Arabic"/>
          <w:sz w:val="28"/>
          <w:szCs w:val="28"/>
          <w:rtl/>
        </w:rPr>
        <w:t>ماهي الآثار النفسية والاجتماعية التي تلقيها عملية التواصل عبر أنماط الاتصال المختلفة على الفرد والمجتمع؟</w:t>
      </w:r>
    </w:p>
    <w:p w:rsidR="00E80140" w:rsidRPr="00E80140" w:rsidRDefault="00E80140" w:rsidP="00E80140">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Pr>
        <w:t xml:space="preserve">– </w:t>
      </w:r>
      <w:r w:rsidRPr="00E80140">
        <w:rPr>
          <w:rFonts w:ascii="Simplified Arabic" w:hAnsi="Simplified Arabic" w:cs="Simplified Arabic"/>
          <w:sz w:val="28"/>
          <w:szCs w:val="28"/>
          <w:rtl/>
        </w:rPr>
        <w:t>كيف يمكن لوسائل الاتصال المختلفة أن تؤثر في الفرد من منظور علم النفس؟</w:t>
      </w:r>
      <w:r w:rsidRPr="00E80140">
        <w:rPr>
          <w:rFonts w:ascii="Simplified Arabic" w:hAnsi="Simplified Arabic" w:cs="Simplified Arabic"/>
          <w:sz w:val="28"/>
          <w:szCs w:val="28"/>
        </w:rPr>
        <w:br/>
        <w:t xml:space="preserve">– </w:t>
      </w:r>
      <w:r w:rsidRPr="00E80140">
        <w:rPr>
          <w:rFonts w:ascii="Simplified Arabic" w:hAnsi="Simplified Arabic" w:cs="Simplified Arabic"/>
          <w:sz w:val="28"/>
          <w:szCs w:val="28"/>
          <w:rtl/>
        </w:rPr>
        <w:t>كيف يمكننا الوصول إلى تحقيق ثقافة التواصل المطلوبة عبر وسائل الاتصال المختلفة؟</w:t>
      </w:r>
    </w:p>
    <w:p w:rsidR="00E80140" w:rsidRPr="00E80140" w:rsidRDefault="00E80140" w:rsidP="00E80140">
      <w:pPr>
        <w:bidi/>
        <w:jc w:val="both"/>
        <w:rPr>
          <w:rFonts w:ascii="Simplified Arabic" w:hAnsi="Simplified Arabic" w:cs="Simplified Arabic" w:hint="cs"/>
          <w:b/>
          <w:bCs/>
          <w:color w:val="FF0000"/>
          <w:sz w:val="32"/>
          <w:szCs w:val="32"/>
          <w:u w:val="single"/>
          <w:rtl/>
          <w:lang w:bidi="ar-DZ"/>
        </w:rPr>
      </w:pPr>
      <w:r w:rsidRPr="00E80140">
        <w:rPr>
          <w:rFonts w:ascii="Simplified Arabic" w:hAnsi="Simplified Arabic" w:cs="Simplified Arabic"/>
          <w:b/>
          <w:bCs/>
          <w:color w:val="FF0000"/>
          <w:sz w:val="32"/>
          <w:szCs w:val="32"/>
          <w:u w:val="single"/>
          <w:rtl/>
        </w:rPr>
        <w:t>مفهوم الاتصال أو (التواصل</w:t>
      </w:r>
      <w:r w:rsidRPr="00E80140">
        <w:rPr>
          <w:rFonts w:ascii="Simplified Arabic" w:hAnsi="Simplified Arabic" w:cs="Simplified Arabic" w:hint="cs"/>
          <w:b/>
          <w:bCs/>
          <w:color w:val="FF0000"/>
          <w:sz w:val="32"/>
          <w:szCs w:val="32"/>
          <w:u w:val="single"/>
          <w:rtl/>
          <w:lang w:bidi="ar-DZ"/>
        </w:rPr>
        <w:t>):</w:t>
      </w:r>
    </w:p>
    <w:p w:rsidR="00E80140" w:rsidRDefault="00E80140" w:rsidP="00E80140">
      <w:pPr>
        <w:bidi/>
        <w:ind w:firstLine="651"/>
        <w:jc w:val="both"/>
        <w:rPr>
          <w:rFonts w:ascii="Simplified Arabic" w:hAnsi="Simplified Arabic" w:cs="Simplified Arabic"/>
          <w:sz w:val="28"/>
          <w:szCs w:val="28"/>
          <w:rtl/>
        </w:rPr>
      </w:pPr>
      <w:r w:rsidRPr="00E80140">
        <w:rPr>
          <w:rFonts w:ascii="Simplified Arabic" w:hAnsi="Simplified Arabic" w:cs="Simplified Arabic"/>
          <w:sz w:val="28"/>
          <w:szCs w:val="28"/>
          <w:rtl/>
        </w:rPr>
        <w:t xml:space="preserve">يعتبر الاتصال عملية تفاعل اجتماعي يهدف إلى تقوية العلاقات الاجتماعية في المجتمع عن طريق تبادل المعلومات والأفكار والمشاعر التي تؤدي إلى التفاهم والتعاطف أو </w:t>
      </w:r>
      <w:r w:rsidR="00632B77" w:rsidRPr="00E80140">
        <w:rPr>
          <w:rFonts w:ascii="Simplified Arabic" w:hAnsi="Simplified Arabic" w:cs="Simplified Arabic" w:hint="cs"/>
          <w:sz w:val="28"/>
          <w:szCs w:val="28"/>
          <w:rtl/>
        </w:rPr>
        <w:t xml:space="preserve">التباغض </w:t>
      </w:r>
      <w:r w:rsidR="00632B77" w:rsidRPr="00E80140">
        <w:rPr>
          <w:rFonts w:ascii="Simplified Arabic" w:hAnsi="Simplified Arabic" w:cs="Simplified Arabic"/>
          <w:sz w:val="28"/>
          <w:szCs w:val="28"/>
          <w:rtl/>
        </w:rPr>
        <w:t>(</w:t>
      </w:r>
      <w:r w:rsidRPr="00E80140">
        <w:rPr>
          <w:rFonts w:ascii="Simplified Arabic" w:hAnsi="Simplified Arabic" w:cs="Simplified Arabic"/>
          <w:sz w:val="28"/>
          <w:szCs w:val="28"/>
          <w:rtl/>
        </w:rPr>
        <w:t>إبراهيم أبو عرقوب 1993، ص17</w:t>
      </w:r>
      <w:r w:rsidRPr="00E80140">
        <w:rPr>
          <w:rFonts w:ascii="Simplified Arabic" w:hAnsi="Simplified Arabic" w:cs="Simplified Arabic"/>
          <w:sz w:val="28"/>
          <w:szCs w:val="28"/>
        </w:rPr>
        <w:t>).</w:t>
      </w:r>
    </w:p>
    <w:p w:rsidR="00E80140" w:rsidRDefault="00E80140" w:rsidP="00E80140">
      <w:pPr>
        <w:bidi/>
        <w:ind w:firstLine="651"/>
        <w:jc w:val="both"/>
        <w:rPr>
          <w:rFonts w:ascii="Simplified Arabic" w:hAnsi="Simplified Arabic" w:cs="Simplified Arabic"/>
          <w:sz w:val="28"/>
          <w:szCs w:val="28"/>
          <w:rtl/>
        </w:rPr>
      </w:pPr>
      <w:r w:rsidRPr="00E80140">
        <w:rPr>
          <w:rFonts w:ascii="Simplified Arabic" w:hAnsi="Simplified Arabic" w:cs="Simplified Arabic"/>
          <w:sz w:val="28"/>
          <w:szCs w:val="28"/>
          <w:rtl/>
        </w:rPr>
        <w:t>ويرى وارن</w:t>
      </w:r>
      <w:r w:rsidRPr="00E80140">
        <w:rPr>
          <w:rFonts w:ascii="Simplified Arabic" w:hAnsi="Simplified Arabic" w:cs="Simplified Arabic"/>
          <w:sz w:val="28"/>
          <w:szCs w:val="28"/>
        </w:rPr>
        <w:t xml:space="preserve"> H.C Warren </w:t>
      </w:r>
      <w:r w:rsidRPr="00E80140">
        <w:rPr>
          <w:rFonts w:ascii="Simplified Arabic" w:hAnsi="Simplified Arabic" w:cs="Simplified Arabic"/>
          <w:sz w:val="28"/>
          <w:szCs w:val="28"/>
          <w:rtl/>
        </w:rPr>
        <w:t xml:space="preserve">أن مفهوم التواصل يشير إلى نقل انطباع أو تأثير من منطقة إلى أخرى دون نقل فعلي لمادة </w:t>
      </w:r>
      <w:r w:rsidR="00632B77" w:rsidRPr="00E80140">
        <w:rPr>
          <w:rFonts w:ascii="Simplified Arabic" w:hAnsi="Simplified Arabic" w:cs="Simplified Arabic" w:hint="cs"/>
          <w:sz w:val="28"/>
          <w:szCs w:val="28"/>
          <w:rtl/>
        </w:rPr>
        <w:t>ما. أو</w:t>
      </w:r>
      <w:r w:rsidRPr="00E80140">
        <w:rPr>
          <w:rFonts w:ascii="Simplified Arabic" w:hAnsi="Simplified Arabic" w:cs="Simplified Arabic"/>
          <w:sz w:val="28"/>
          <w:szCs w:val="28"/>
          <w:rtl/>
        </w:rPr>
        <w:t xml:space="preserve"> إلى نقل انطباعات من البيئة إلى الكائن أو العكس أو من فرد إلى أخر،</w:t>
      </w:r>
      <w:r w:rsidR="00632B77">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وفي سياق آخر يرى الباحثين أن الاتصال أو التواصل بمعناه العام </w:t>
      </w:r>
      <w:r w:rsidR="00632B77" w:rsidRPr="00E80140">
        <w:rPr>
          <w:rFonts w:ascii="Simplified Arabic" w:hAnsi="Simplified Arabic" w:cs="Simplified Arabic" w:hint="cs"/>
          <w:sz w:val="28"/>
          <w:szCs w:val="28"/>
          <w:rtl/>
        </w:rPr>
        <w:t>والبسيط يقوم</w:t>
      </w:r>
      <w:r w:rsidRPr="00E80140">
        <w:rPr>
          <w:rFonts w:ascii="Simplified Arabic" w:hAnsi="Simplified Arabic" w:cs="Simplified Arabic"/>
          <w:sz w:val="28"/>
          <w:szCs w:val="28"/>
          <w:rtl/>
        </w:rPr>
        <w:t xml:space="preserve"> على نقل أو تبادل المعلومات بين أطراف مؤثرة ومتأثرة على نحو يقصد به ويترتب عليه تغيير في المواقف أو </w:t>
      </w:r>
      <w:r w:rsidR="00632B77" w:rsidRPr="00E80140">
        <w:rPr>
          <w:rFonts w:ascii="Simplified Arabic" w:hAnsi="Simplified Arabic" w:cs="Simplified Arabic" w:hint="cs"/>
          <w:sz w:val="28"/>
          <w:szCs w:val="28"/>
          <w:rtl/>
        </w:rPr>
        <w:t xml:space="preserve">السلوك </w:t>
      </w:r>
      <w:r w:rsidR="00632B77" w:rsidRPr="00E80140">
        <w:rPr>
          <w:rFonts w:ascii="Simplified Arabic" w:hAnsi="Simplified Arabic" w:cs="Simplified Arabic"/>
          <w:sz w:val="28"/>
          <w:szCs w:val="28"/>
          <w:rtl/>
        </w:rPr>
        <w:t>(</w:t>
      </w:r>
      <w:r w:rsidRPr="00E80140">
        <w:rPr>
          <w:rFonts w:ascii="Simplified Arabic" w:hAnsi="Simplified Arabic" w:cs="Simplified Arabic"/>
          <w:sz w:val="28"/>
          <w:szCs w:val="28"/>
          <w:rtl/>
        </w:rPr>
        <w:t>مجدي احمد ،</w:t>
      </w:r>
      <w:r w:rsidR="00632B77" w:rsidRPr="00E80140">
        <w:rPr>
          <w:rFonts w:ascii="Simplified Arabic" w:hAnsi="Simplified Arabic" w:cs="Simplified Arabic" w:hint="cs"/>
          <w:sz w:val="28"/>
          <w:szCs w:val="28"/>
          <w:rtl/>
        </w:rPr>
        <w:t>2008، ص</w:t>
      </w:r>
      <w:r w:rsidRPr="00E80140">
        <w:rPr>
          <w:rFonts w:ascii="Simplified Arabic" w:hAnsi="Simplified Arabic" w:cs="Simplified Arabic"/>
          <w:sz w:val="28"/>
          <w:szCs w:val="28"/>
          <w:rtl/>
        </w:rPr>
        <w:t>22</w:t>
      </w:r>
      <w:r w:rsidRPr="00E80140">
        <w:rPr>
          <w:rFonts w:ascii="Simplified Arabic" w:hAnsi="Simplified Arabic" w:cs="Simplified Arabic"/>
          <w:sz w:val="28"/>
          <w:szCs w:val="28"/>
        </w:rPr>
        <w:t>).</w:t>
      </w:r>
    </w:p>
    <w:p w:rsidR="00E80140" w:rsidRDefault="00E80140" w:rsidP="00E80140">
      <w:pPr>
        <w:bidi/>
        <w:ind w:firstLine="651"/>
        <w:jc w:val="both"/>
        <w:rPr>
          <w:rFonts w:ascii="Simplified Arabic" w:hAnsi="Simplified Arabic" w:cs="Simplified Arabic"/>
          <w:sz w:val="28"/>
          <w:szCs w:val="28"/>
          <w:rtl/>
        </w:rPr>
      </w:pPr>
      <w:r w:rsidRPr="00E80140">
        <w:rPr>
          <w:rFonts w:ascii="Simplified Arabic" w:hAnsi="Simplified Arabic" w:cs="Simplified Arabic"/>
          <w:sz w:val="28"/>
          <w:szCs w:val="28"/>
          <w:rtl/>
        </w:rPr>
        <w:t>إذن الاتصال أو التواصل هو العملية التي يمكن بواسطتها نقل أثار الغير الذي يحدث في إحدى مناطق المجال السلوكي إلى منطقة أخرى.</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وهي عملية اجتماعية بالدرجة الأولى فهي تتصل بعلاقة الفرد بالآخرين لتبادل المصالح المشتركة ومنها تحقيق مستوى من التواصل داخل المجتمع</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r>
      <w:r w:rsidRPr="00E80140">
        <w:rPr>
          <w:rFonts w:ascii="Simplified Arabic" w:hAnsi="Simplified Arabic" w:cs="Simplified Arabic"/>
          <w:sz w:val="28"/>
          <w:szCs w:val="28"/>
          <w:rtl/>
        </w:rPr>
        <w:t xml:space="preserve">وتعتبر عملية الاتصال عملية </w:t>
      </w:r>
      <w:r w:rsidRPr="00E80140">
        <w:rPr>
          <w:rFonts w:ascii="Simplified Arabic" w:hAnsi="Simplified Arabic" w:cs="Simplified Arabic" w:hint="cs"/>
          <w:sz w:val="28"/>
          <w:szCs w:val="28"/>
          <w:rtl/>
        </w:rPr>
        <w:t>ديناميكية، فنحن</w:t>
      </w:r>
      <w:r w:rsidRPr="00E80140">
        <w:rPr>
          <w:rFonts w:ascii="Simplified Arabic" w:hAnsi="Simplified Arabic" w:cs="Simplified Arabic"/>
          <w:sz w:val="28"/>
          <w:szCs w:val="28"/>
          <w:rtl/>
        </w:rPr>
        <w:t xml:space="preserve"> نتأثر بالرسائل الاتصالية الواصلة إلينا فنغير معلوماتنا واتجاهاتنا وسلوكنا،</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وفي المقابل فإننا نؤثر في الناس بالاستجابة لهم وتبادل الرسائل الاتصالية معهم بهدف التأثير على معلوماتهم واتجاهاتهم وسلوكهم.</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فعملية الاتصال بصفتها عملية تفاعل اجتماعي تمكننا من التأثير في الناس والتأثر </w:t>
      </w:r>
      <w:r w:rsidRPr="00E80140">
        <w:rPr>
          <w:rFonts w:ascii="Simplified Arabic" w:hAnsi="Simplified Arabic" w:cs="Simplified Arabic" w:hint="cs"/>
          <w:sz w:val="28"/>
          <w:szCs w:val="28"/>
          <w:rtl/>
        </w:rPr>
        <w:t>بهم، مما</w:t>
      </w:r>
      <w:r w:rsidRPr="00E80140">
        <w:rPr>
          <w:rFonts w:ascii="Simplified Arabic" w:hAnsi="Simplified Arabic" w:cs="Simplified Arabic"/>
          <w:sz w:val="28"/>
          <w:szCs w:val="28"/>
          <w:rtl/>
        </w:rPr>
        <w:t xml:space="preserve"> يمكننا أن نغير من أنفسنا وسلوكنا بالتكيف مع الأوضاع الاجتماعية </w:t>
      </w:r>
      <w:r w:rsidRPr="00E80140">
        <w:rPr>
          <w:rFonts w:ascii="Simplified Arabic" w:hAnsi="Simplified Arabic" w:cs="Simplified Arabic" w:hint="cs"/>
          <w:sz w:val="28"/>
          <w:szCs w:val="28"/>
          <w:rtl/>
        </w:rPr>
        <w:t>المختلفة،</w:t>
      </w:r>
      <w:r w:rsidRPr="00E80140">
        <w:rPr>
          <w:rFonts w:ascii="Simplified Arabic" w:hAnsi="Simplified Arabic" w:cs="Simplified Arabic"/>
          <w:sz w:val="28"/>
          <w:szCs w:val="28"/>
          <w:rtl/>
        </w:rPr>
        <w:t xml:space="preserve"> وهي كذلك عملية </w:t>
      </w:r>
      <w:r w:rsidRPr="00E80140">
        <w:rPr>
          <w:rFonts w:ascii="Simplified Arabic" w:hAnsi="Simplified Arabic" w:cs="Simplified Arabic" w:hint="cs"/>
          <w:sz w:val="28"/>
          <w:szCs w:val="28"/>
          <w:rtl/>
        </w:rPr>
        <w:t>مستمرة، فنحن</w:t>
      </w:r>
      <w:r w:rsidRPr="00E80140">
        <w:rPr>
          <w:rFonts w:ascii="Simplified Arabic" w:hAnsi="Simplified Arabic" w:cs="Simplified Arabic"/>
          <w:sz w:val="28"/>
          <w:szCs w:val="28"/>
          <w:rtl/>
        </w:rPr>
        <w:t xml:space="preserve"> في اتصال دائم مع أنفسنا </w:t>
      </w:r>
      <w:r w:rsidRPr="00E80140">
        <w:rPr>
          <w:rFonts w:ascii="Simplified Arabic" w:hAnsi="Simplified Arabic" w:cs="Simplified Arabic" w:hint="cs"/>
          <w:sz w:val="28"/>
          <w:szCs w:val="28"/>
          <w:rtl/>
        </w:rPr>
        <w:t>ومجتمعنا.</w:t>
      </w:r>
      <w:r w:rsidRPr="00E80140">
        <w:rPr>
          <w:rFonts w:ascii="Simplified Arabic" w:hAnsi="Simplified Arabic" w:cs="Simplified Arabic"/>
          <w:sz w:val="28"/>
          <w:szCs w:val="28"/>
          <w:rtl/>
        </w:rPr>
        <w:t xml:space="preserve"> وعملية معقدة لما تحويه من أشكال وعناصر وأنواع وشروط يجب اختيارها بدقة عند الاتصال (إبراهيم أبو عرقوب </w:t>
      </w:r>
      <w:r w:rsidR="00632B77" w:rsidRPr="00E80140">
        <w:rPr>
          <w:rFonts w:ascii="Simplified Arabic" w:hAnsi="Simplified Arabic" w:cs="Simplified Arabic"/>
          <w:sz w:val="28"/>
          <w:szCs w:val="28"/>
        </w:rPr>
        <w:t>1993</w:t>
      </w:r>
      <w:r w:rsidR="00632B77" w:rsidRPr="00E80140">
        <w:rPr>
          <w:rFonts w:ascii="Simplified Arabic" w:hAnsi="Simplified Arabic" w:cs="Simplified Arabic" w:hint="cs"/>
          <w:sz w:val="28"/>
          <w:szCs w:val="28"/>
          <w:rtl/>
        </w:rPr>
        <w:t>، ص</w:t>
      </w:r>
      <w:r w:rsidRPr="00E80140">
        <w:rPr>
          <w:rFonts w:ascii="Simplified Arabic" w:hAnsi="Simplified Arabic" w:cs="Simplified Arabic"/>
          <w:sz w:val="28"/>
          <w:szCs w:val="28"/>
          <w:rtl/>
        </w:rPr>
        <w:t xml:space="preserve"> ص50-51) مما يخلق عملية تواصلية ذات أهداف ووسائل معينة</w:t>
      </w:r>
      <w:r w:rsidRPr="00E80140">
        <w:rPr>
          <w:rFonts w:ascii="Simplified Arabic" w:hAnsi="Simplified Arabic" w:cs="Simplified Arabic"/>
          <w:sz w:val="28"/>
          <w:szCs w:val="28"/>
        </w:rPr>
        <w:t>.</w:t>
      </w:r>
    </w:p>
    <w:p w:rsidR="00E80140" w:rsidRDefault="00E80140" w:rsidP="00E80140">
      <w:pPr>
        <w:bidi/>
        <w:ind w:firstLine="651"/>
        <w:jc w:val="both"/>
        <w:rPr>
          <w:rFonts w:ascii="Simplified Arabic" w:hAnsi="Simplified Arabic" w:cs="Simplified Arabic"/>
          <w:sz w:val="28"/>
          <w:szCs w:val="28"/>
          <w:rtl/>
        </w:rPr>
      </w:pPr>
      <w:r w:rsidRPr="00E80140">
        <w:rPr>
          <w:rFonts w:ascii="Simplified Arabic" w:hAnsi="Simplified Arabic" w:cs="Simplified Arabic"/>
          <w:sz w:val="28"/>
          <w:szCs w:val="28"/>
          <w:rtl/>
        </w:rPr>
        <w:lastRenderedPageBreak/>
        <w:t xml:space="preserve">ويعرّف </w:t>
      </w:r>
      <w:proofErr w:type="spellStart"/>
      <w:r w:rsidRPr="00E80140">
        <w:rPr>
          <w:rFonts w:ascii="Simplified Arabic" w:hAnsi="Simplified Arabic" w:cs="Simplified Arabic"/>
          <w:sz w:val="28"/>
          <w:szCs w:val="28"/>
          <w:rtl/>
        </w:rPr>
        <w:t>ليلاند</w:t>
      </w:r>
      <w:proofErr w:type="spellEnd"/>
      <w:r w:rsidRPr="00E80140">
        <w:rPr>
          <w:rFonts w:ascii="Simplified Arabic" w:hAnsi="Simplified Arabic" w:cs="Simplified Arabic"/>
          <w:sz w:val="28"/>
          <w:szCs w:val="28"/>
          <w:rtl/>
        </w:rPr>
        <w:t xml:space="preserve"> براون</w:t>
      </w:r>
      <w:r w:rsidRPr="00E80140">
        <w:rPr>
          <w:rFonts w:ascii="Simplified Arabic" w:hAnsi="Simplified Arabic" w:cs="Simplified Arabic"/>
          <w:sz w:val="28"/>
          <w:szCs w:val="28"/>
        </w:rPr>
        <w:t xml:space="preserve"> </w:t>
      </w:r>
      <w:proofErr w:type="spellStart"/>
      <w:r w:rsidRPr="00E80140">
        <w:rPr>
          <w:rFonts w:ascii="Simplified Arabic" w:hAnsi="Simplified Arabic" w:cs="Simplified Arabic"/>
          <w:sz w:val="28"/>
          <w:szCs w:val="28"/>
        </w:rPr>
        <w:t>Leland</w:t>
      </w:r>
      <w:proofErr w:type="spellEnd"/>
      <w:r w:rsidRPr="00E80140">
        <w:rPr>
          <w:rFonts w:ascii="Simplified Arabic" w:hAnsi="Simplified Arabic" w:cs="Simplified Arabic"/>
          <w:sz w:val="28"/>
          <w:szCs w:val="28"/>
        </w:rPr>
        <w:t xml:space="preserve"> Brown </w:t>
      </w:r>
      <w:r w:rsidRPr="00E80140">
        <w:rPr>
          <w:rFonts w:ascii="Simplified Arabic" w:hAnsi="Simplified Arabic" w:cs="Simplified Arabic"/>
          <w:sz w:val="28"/>
          <w:szCs w:val="28"/>
          <w:rtl/>
        </w:rPr>
        <w:t>الاتصال بأنه نقل وتلقي الحقائق والآراء والشعور والاتجاهات والإحساس وطرق الأداء والأفكار بواسطة رموز من شخص إلى آخر،</w:t>
      </w:r>
      <w:r w:rsidR="00632B77">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وان هدف الاتصال هو أداء العمل المقصود مع خلق شعور وإحساس بأهمية الأداء (عطوف محمود ياسين،</w:t>
      </w:r>
      <w:proofErr w:type="gramStart"/>
      <w:r w:rsidRPr="00E80140">
        <w:rPr>
          <w:rFonts w:ascii="Simplified Arabic" w:hAnsi="Simplified Arabic" w:cs="Simplified Arabic"/>
          <w:sz w:val="28"/>
          <w:szCs w:val="28"/>
          <w:rtl/>
        </w:rPr>
        <w:t>1981،ص</w:t>
      </w:r>
      <w:proofErr w:type="gramEnd"/>
      <w:r w:rsidRPr="00E80140">
        <w:rPr>
          <w:rFonts w:ascii="Simplified Arabic" w:hAnsi="Simplified Arabic" w:cs="Simplified Arabic"/>
          <w:sz w:val="28"/>
          <w:szCs w:val="28"/>
          <w:rtl/>
        </w:rPr>
        <w:t xml:space="preserve"> 240</w:t>
      </w:r>
      <w:r w:rsidRPr="00E80140">
        <w:rPr>
          <w:rFonts w:ascii="Simplified Arabic" w:hAnsi="Simplified Arabic" w:cs="Simplified Arabic"/>
          <w:sz w:val="28"/>
          <w:szCs w:val="28"/>
        </w:rPr>
        <w:t>)</w:t>
      </w:r>
    </w:p>
    <w:p w:rsidR="00E80140" w:rsidRPr="00E80140" w:rsidRDefault="00E80140" w:rsidP="00E80140">
      <w:pPr>
        <w:bidi/>
        <w:ind w:firstLine="651"/>
        <w:jc w:val="both"/>
        <w:rPr>
          <w:rFonts w:ascii="Simplified Arabic" w:hAnsi="Simplified Arabic" w:cs="Simplified Arabic"/>
          <w:sz w:val="28"/>
          <w:szCs w:val="28"/>
        </w:rPr>
      </w:pPr>
      <w:r w:rsidRPr="00E80140">
        <w:rPr>
          <w:rFonts w:ascii="Simplified Arabic" w:hAnsi="Simplified Arabic" w:cs="Simplified Arabic"/>
          <w:sz w:val="28"/>
          <w:szCs w:val="28"/>
          <w:rtl/>
        </w:rPr>
        <w:t>نلاحظ من مختلف التعاريف أن الاتصال إجراء يتم لتبادل الفهم بين الكائنات البشرية، و ضرورة اجتماعية تسمح بتواصل الأفراد فيما بينهم .وبما أن الإنسان كائن اجتماعي ،اتصالي فانه لا يستطيع العيش في معزل عن المجتمع ،فالعزلة تعني العقاب والمرض النفسي الذي قد يؤدي به إلى سوء التوافق النفسي والاجتماعي ومن ثم ظهور أعراض على شكل سلوكيات مضادة للمجتمع</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r>
      <w:r w:rsidRPr="00E80140">
        <w:rPr>
          <w:rFonts w:ascii="Simplified Arabic" w:hAnsi="Simplified Arabic" w:cs="Simplified Arabic"/>
          <w:sz w:val="28"/>
          <w:szCs w:val="28"/>
          <w:rtl/>
        </w:rPr>
        <w:t>ويميل العلماء السلوكيين على تغليب النظرة الآلية لمفهوم الاتصال على أساس مضاهاته للمعلومات التي تجري في آلة تشغيل المعلومات،</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فيرون أن (الحدث الاتصالي )يتضمن مصدرا أو شخصا مرسلا ينقل إشارة أو رسالة خلال قناة إلى المكان المقصود، أو الشخص المستقبل.</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بينما يركز علماء النفس الاجتماعي على أهمية (التفاعل والسياق الذي تحدث به الاتصالات) ويساعد الاتصال في الوصول إلى وحدة في التفكير وظهور للسلوك التعاوني،</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وحين تكون وسائل الاتصال سليمة فإنها تؤدي بالفرد إلى الإحساس بالانتماء إلى الجماعة.</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ويلعب الاتصال دورا جوهريا في أي جماعة لحل المشكلات واتخاذ القرارات بصورة جماعية</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(المرجع السابق،</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نفس الصفحة</w:t>
      </w:r>
      <w:r>
        <w:rPr>
          <w:rFonts w:ascii="Simplified Arabic" w:hAnsi="Simplified Arabic" w:cs="Simplified Arabic" w:hint="cs"/>
          <w:sz w:val="28"/>
          <w:szCs w:val="28"/>
          <w:rtl/>
        </w:rPr>
        <w:t>)</w:t>
      </w:r>
    </w:p>
    <w:p w:rsidR="00E80140" w:rsidRPr="00E80140" w:rsidRDefault="00E80140" w:rsidP="00E80140">
      <w:pPr>
        <w:bidi/>
        <w:jc w:val="both"/>
        <w:rPr>
          <w:rFonts w:ascii="Simplified Arabic" w:hAnsi="Simplified Arabic" w:cs="Simplified Arabic"/>
          <w:b/>
          <w:bCs/>
          <w:color w:val="FF0000"/>
          <w:sz w:val="28"/>
          <w:szCs w:val="28"/>
          <w:u w:val="single"/>
          <w:rtl/>
        </w:rPr>
      </w:pPr>
      <w:r w:rsidRPr="00E80140">
        <w:rPr>
          <w:rFonts w:ascii="Simplified Arabic" w:hAnsi="Simplified Arabic" w:cs="Simplified Arabic"/>
          <w:b/>
          <w:bCs/>
          <w:color w:val="FF0000"/>
          <w:sz w:val="28"/>
          <w:szCs w:val="28"/>
          <w:u w:val="single"/>
          <w:rtl/>
        </w:rPr>
        <w:t xml:space="preserve">كيف تتم عملية الاتصال أو </w:t>
      </w:r>
      <w:r w:rsidR="00632B77" w:rsidRPr="00E80140">
        <w:rPr>
          <w:rFonts w:ascii="Simplified Arabic" w:hAnsi="Simplified Arabic" w:cs="Simplified Arabic" w:hint="cs"/>
          <w:b/>
          <w:bCs/>
          <w:color w:val="FF0000"/>
          <w:sz w:val="28"/>
          <w:szCs w:val="28"/>
          <w:u w:val="single"/>
          <w:rtl/>
        </w:rPr>
        <w:t>التواصل؟</w:t>
      </w:r>
    </w:p>
    <w:p w:rsidR="00E80140" w:rsidRDefault="00E80140" w:rsidP="00E80140">
      <w:pPr>
        <w:bidi/>
        <w:ind w:firstLine="509"/>
        <w:jc w:val="both"/>
        <w:rPr>
          <w:rFonts w:ascii="Simplified Arabic" w:hAnsi="Simplified Arabic" w:cs="Simplified Arabic"/>
          <w:sz w:val="28"/>
          <w:szCs w:val="28"/>
          <w:rtl/>
        </w:rPr>
      </w:pPr>
      <w:r w:rsidRPr="00E80140">
        <w:rPr>
          <w:rFonts w:ascii="Simplified Arabic" w:hAnsi="Simplified Arabic" w:cs="Simplified Arabic"/>
          <w:sz w:val="28"/>
          <w:szCs w:val="28"/>
          <w:rtl/>
        </w:rPr>
        <w:t>قسم علماء النفس الاجتماعي عمليات الاتصال في الإنسان إلى خمس عمليات وهي</w:t>
      </w:r>
      <w:r w:rsidRPr="00E80140">
        <w:rPr>
          <w:rFonts w:ascii="Simplified Arabic" w:hAnsi="Simplified Arabic" w:cs="Simplified Arabic"/>
          <w:sz w:val="28"/>
          <w:szCs w:val="28"/>
        </w:rPr>
        <w:t xml:space="preserve"> :</w:t>
      </w:r>
      <w:r w:rsidRPr="00E80140">
        <w:rPr>
          <w:rFonts w:ascii="Simplified Arabic" w:hAnsi="Simplified Arabic" w:cs="Simplified Arabic"/>
          <w:sz w:val="28"/>
          <w:szCs w:val="28"/>
        </w:rPr>
        <w:br/>
      </w:r>
      <w:proofErr w:type="gramStart"/>
      <w:r w:rsidRPr="00E80140">
        <w:rPr>
          <w:rFonts w:ascii="Simplified Arabic" w:hAnsi="Simplified Arabic" w:cs="Simplified Arabic"/>
          <w:b/>
          <w:bCs/>
          <w:sz w:val="28"/>
          <w:szCs w:val="28"/>
        </w:rPr>
        <w:t xml:space="preserve">1- </w:t>
      </w:r>
      <w:r w:rsidRPr="00E80140">
        <w:rPr>
          <w:rFonts w:ascii="Simplified Arabic" w:hAnsi="Simplified Arabic" w:cs="Simplified Arabic"/>
          <w:b/>
          <w:bCs/>
          <w:sz w:val="28"/>
          <w:szCs w:val="28"/>
          <w:rtl/>
        </w:rPr>
        <w:t>الإحساس</w:t>
      </w:r>
      <w:proofErr w:type="gramEnd"/>
      <w:r w:rsidRPr="00E80140">
        <w:rPr>
          <w:rFonts w:ascii="Simplified Arabic" w:hAnsi="Simplified Arabic" w:cs="Simplified Arabic"/>
          <w:b/>
          <w:bCs/>
          <w:sz w:val="28"/>
          <w:szCs w:val="28"/>
          <w:rtl/>
        </w:rPr>
        <w:t xml:space="preserve"> وجمع المعلومات:</w:t>
      </w:r>
      <w:r w:rsidRPr="00E80140">
        <w:rPr>
          <w:rFonts w:ascii="Simplified Arabic" w:hAnsi="Simplified Arabic" w:cs="Simplified Arabic" w:hint="cs"/>
          <w:b/>
          <w:bCs/>
          <w:sz w:val="28"/>
          <w:szCs w:val="28"/>
          <w:rtl/>
        </w:rPr>
        <w:t xml:space="preserve"> </w:t>
      </w:r>
      <w:r w:rsidRPr="00E80140">
        <w:rPr>
          <w:rFonts w:ascii="Simplified Arabic" w:hAnsi="Simplified Arabic" w:cs="Simplified Arabic"/>
          <w:sz w:val="28"/>
          <w:szCs w:val="28"/>
          <w:rtl/>
        </w:rPr>
        <w:t>ويتم على مستواها استقبال المعلومات</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r>
      <w:r w:rsidRPr="00E80140">
        <w:rPr>
          <w:rFonts w:ascii="Simplified Arabic" w:hAnsi="Simplified Arabic" w:cs="Simplified Arabic"/>
          <w:b/>
          <w:bCs/>
          <w:sz w:val="28"/>
          <w:szCs w:val="28"/>
        </w:rPr>
        <w:t xml:space="preserve">2- </w:t>
      </w:r>
      <w:r w:rsidRPr="00E80140">
        <w:rPr>
          <w:rFonts w:ascii="Simplified Arabic" w:hAnsi="Simplified Arabic" w:cs="Simplified Arabic"/>
          <w:b/>
          <w:bCs/>
          <w:sz w:val="28"/>
          <w:szCs w:val="28"/>
          <w:rtl/>
        </w:rPr>
        <w:t xml:space="preserve">اختزان المعلومات: </w:t>
      </w:r>
      <w:r w:rsidRPr="00E80140">
        <w:rPr>
          <w:rFonts w:ascii="Simplified Arabic" w:hAnsi="Simplified Arabic" w:cs="Simplified Arabic"/>
          <w:sz w:val="28"/>
          <w:szCs w:val="28"/>
          <w:rtl/>
        </w:rPr>
        <w:t>ويتم على مستوى الذاكرة،</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والتذكر عملية ارتباط بين الخبرة والمفهوم بكلمات</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r>
      <w:r w:rsidRPr="00E80140">
        <w:rPr>
          <w:rFonts w:ascii="Simplified Arabic" w:hAnsi="Simplified Arabic" w:cs="Simplified Arabic"/>
          <w:b/>
          <w:bCs/>
          <w:sz w:val="28"/>
          <w:szCs w:val="28"/>
        </w:rPr>
        <w:t xml:space="preserve">3- </w:t>
      </w:r>
      <w:r w:rsidRPr="00E80140">
        <w:rPr>
          <w:rFonts w:ascii="Simplified Arabic" w:hAnsi="Simplified Arabic" w:cs="Simplified Arabic"/>
          <w:b/>
          <w:bCs/>
          <w:sz w:val="28"/>
          <w:szCs w:val="28"/>
          <w:rtl/>
        </w:rPr>
        <w:t>تفسير المعلومات :</w:t>
      </w:r>
      <w:r>
        <w:rPr>
          <w:rFonts w:ascii="Simplified Arabic" w:hAnsi="Simplified Arabic" w:cs="Simplified Arabic" w:hint="cs"/>
          <w:b/>
          <w:bCs/>
          <w:sz w:val="28"/>
          <w:szCs w:val="28"/>
          <w:rtl/>
        </w:rPr>
        <w:t xml:space="preserve"> </w:t>
      </w:r>
      <w:r w:rsidRPr="00E80140">
        <w:rPr>
          <w:rFonts w:ascii="Simplified Arabic" w:hAnsi="Simplified Arabic" w:cs="Simplified Arabic"/>
          <w:sz w:val="28"/>
          <w:szCs w:val="28"/>
          <w:rtl/>
        </w:rPr>
        <w:t>يتم تقييم المعلومات في ضوء الإطار المرجعي لاتجاهاتنا ليتقرر ما إذا كانت تتعارض أو تنسجم مع موقفنا</w:t>
      </w:r>
      <w:r w:rsidRPr="00E80140">
        <w:rPr>
          <w:rFonts w:ascii="Simplified Arabic" w:hAnsi="Simplified Arabic" w:cs="Simplified Arabic"/>
          <w:sz w:val="28"/>
          <w:szCs w:val="28"/>
        </w:rPr>
        <w:t>.</w:t>
      </w:r>
    </w:p>
    <w:p w:rsidR="00E80140" w:rsidRDefault="00E80140" w:rsidP="00E80140">
      <w:pPr>
        <w:bidi/>
        <w:ind w:firstLine="509"/>
        <w:jc w:val="both"/>
        <w:rPr>
          <w:rFonts w:ascii="Simplified Arabic" w:hAnsi="Simplified Arabic" w:cs="Simplified Arabic"/>
          <w:sz w:val="28"/>
          <w:szCs w:val="28"/>
          <w:rtl/>
        </w:rPr>
      </w:pPr>
      <w:r w:rsidRPr="00E80140">
        <w:rPr>
          <w:rFonts w:ascii="Simplified Arabic" w:hAnsi="Simplified Arabic" w:cs="Simplified Arabic"/>
          <w:b/>
          <w:bCs/>
          <w:sz w:val="28"/>
          <w:szCs w:val="28"/>
        </w:rPr>
        <w:t xml:space="preserve">4- </w:t>
      </w:r>
      <w:r w:rsidRPr="00E80140">
        <w:rPr>
          <w:rFonts w:ascii="Simplified Arabic" w:hAnsi="Simplified Arabic" w:cs="Simplified Arabic"/>
          <w:b/>
          <w:bCs/>
          <w:sz w:val="28"/>
          <w:szCs w:val="28"/>
          <w:rtl/>
        </w:rPr>
        <w:t xml:space="preserve">الاستدعاء </w:t>
      </w:r>
      <w:proofErr w:type="gramStart"/>
      <w:r w:rsidRPr="00E80140">
        <w:rPr>
          <w:rFonts w:ascii="Simplified Arabic" w:hAnsi="Simplified Arabic" w:cs="Simplified Arabic"/>
          <w:b/>
          <w:bCs/>
          <w:sz w:val="28"/>
          <w:szCs w:val="28"/>
          <w:rtl/>
        </w:rPr>
        <w:t>والتذكر:</w:t>
      </w:r>
      <w:proofErr w:type="gramEnd"/>
      <w:r>
        <w:rPr>
          <w:rFonts w:ascii="Simplified Arabic" w:hAnsi="Simplified Arabic" w:cs="Simplified Arabic" w:hint="cs"/>
          <w:b/>
          <w:bCs/>
          <w:sz w:val="28"/>
          <w:szCs w:val="28"/>
          <w:rtl/>
        </w:rPr>
        <w:t xml:space="preserve"> </w:t>
      </w:r>
      <w:r w:rsidRPr="00E80140">
        <w:rPr>
          <w:rFonts w:ascii="Simplified Arabic" w:hAnsi="Simplified Arabic" w:cs="Simplified Arabic"/>
          <w:sz w:val="28"/>
          <w:szCs w:val="28"/>
          <w:rtl/>
        </w:rPr>
        <w:t>تتوقف القدرة على الاتصال على القدرة على استدعاء أفكار معينة وتحويلها إلى سلوك ظاهر</w:t>
      </w:r>
      <w:r w:rsidRPr="00E80140">
        <w:rPr>
          <w:rFonts w:ascii="Simplified Arabic" w:hAnsi="Simplified Arabic" w:cs="Simplified Arabic"/>
          <w:sz w:val="28"/>
          <w:szCs w:val="28"/>
        </w:rPr>
        <w:t>.</w:t>
      </w:r>
    </w:p>
    <w:p w:rsidR="004546E4" w:rsidRDefault="00E80140" w:rsidP="00E80140">
      <w:pPr>
        <w:bidi/>
        <w:ind w:firstLine="509"/>
        <w:jc w:val="both"/>
        <w:rPr>
          <w:rFonts w:ascii="Simplified Arabic" w:hAnsi="Simplified Arabic" w:cs="Simplified Arabic"/>
          <w:sz w:val="28"/>
          <w:szCs w:val="28"/>
          <w:rtl/>
        </w:rPr>
      </w:pPr>
      <w:r w:rsidRPr="00E80140">
        <w:rPr>
          <w:rFonts w:ascii="Simplified Arabic" w:hAnsi="Simplified Arabic" w:cs="Simplified Arabic"/>
          <w:b/>
          <w:bCs/>
          <w:sz w:val="28"/>
          <w:szCs w:val="28"/>
        </w:rPr>
        <w:t xml:space="preserve">5- </w:t>
      </w:r>
      <w:r w:rsidRPr="00E80140">
        <w:rPr>
          <w:rFonts w:ascii="Simplified Arabic" w:hAnsi="Simplified Arabic" w:cs="Simplified Arabic"/>
          <w:b/>
          <w:bCs/>
          <w:sz w:val="28"/>
          <w:szCs w:val="28"/>
          <w:rtl/>
        </w:rPr>
        <w:t>عملية التحويل :</w:t>
      </w:r>
      <w:r>
        <w:rPr>
          <w:rFonts w:ascii="Simplified Arabic" w:hAnsi="Simplified Arabic" w:cs="Simplified Arabic" w:hint="cs"/>
          <w:b/>
          <w:bCs/>
          <w:sz w:val="28"/>
          <w:szCs w:val="28"/>
          <w:rtl/>
        </w:rPr>
        <w:t xml:space="preserve"> </w:t>
      </w:r>
      <w:r w:rsidRPr="00E80140">
        <w:rPr>
          <w:rFonts w:ascii="Simplified Arabic" w:hAnsi="Simplified Arabic" w:cs="Simplified Arabic"/>
          <w:sz w:val="28"/>
          <w:szCs w:val="28"/>
          <w:rtl/>
        </w:rPr>
        <w:t>هي مرحلة ظاهرة للعيان أمام الناس،</w:t>
      </w:r>
      <w:r>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ليتعرف الآخرون على رغباتنا وهويتنا من خلال تعبيرنا، وخاضعة لنقدهم (عطوف محمود ياسين،1981،ص ص </w:t>
      </w:r>
      <w:r w:rsidRPr="00E80140">
        <w:rPr>
          <w:rFonts w:ascii="Simplified Arabic" w:hAnsi="Simplified Arabic" w:cs="Simplified Arabic"/>
          <w:sz w:val="28"/>
          <w:szCs w:val="28"/>
        </w:rPr>
        <w:t>243 -</w:t>
      </w:r>
      <w:r w:rsidRPr="00E80140">
        <w:rPr>
          <w:rFonts w:ascii="Simplified Arabic" w:hAnsi="Simplified Arabic" w:cs="Simplified Arabic"/>
          <w:sz w:val="28"/>
          <w:szCs w:val="28"/>
        </w:rPr>
        <w:lastRenderedPageBreak/>
        <w:t>246).</w:t>
      </w:r>
      <w:r w:rsidRPr="00E80140">
        <w:rPr>
          <w:rFonts w:ascii="Simplified Arabic" w:hAnsi="Simplified Arabic" w:cs="Simplified Arabic"/>
          <w:sz w:val="28"/>
          <w:szCs w:val="28"/>
        </w:rPr>
        <w:br/>
      </w:r>
      <w:r w:rsidRPr="00E80140">
        <w:rPr>
          <w:rFonts w:ascii="Simplified Arabic" w:hAnsi="Simplified Arabic" w:cs="Simplified Arabic"/>
          <w:sz w:val="28"/>
          <w:szCs w:val="28"/>
          <w:rtl/>
        </w:rPr>
        <w:t>ومن جهتهم يرى الباحثون في هذا المجال أن عملية التواصل تتم على درجات متفاوتة وتتحدد الدرجة التي يتم بها على أسس ثلاث</w:t>
      </w:r>
      <w:r w:rsidRPr="00E80140">
        <w:rPr>
          <w:rFonts w:ascii="Simplified Arabic" w:hAnsi="Simplified Arabic" w:cs="Simplified Arabic"/>
          <w:sz w:val="28"/>
          <w:szCs w:val="28"/>
        </w:rPr>
        <w:t>:</w:t>
      </w:r>
    </w:p>
    <w:p w:rsidR="004546E4" w:rsidRDefault="00E80140" w:rsidP="004546E4">
      <w:pPr>
        <w:bidi/>
        <w:ind w:firstLine="509"/>
        <w:jc w:val="both"/>
        <w:rPr>
          <w:rFonts w:ascii="Simplified Arabic" w:hAnsi="Simplified Arabic" w:cs="Simplified Arabic"/>
          <w:sz w:val="28"/>
          <w:szCs w:val="28"/>
          <w:rtl/>
        </w:rPr>
      </w:pPr>
      <w:r w:rsidRPr="00E80140">
        <w:rPr>
          <w:rFonts w:ascii="Simplified Arabic" w:hAnsi="Simplified Arabic" w:cs="Simplified Arabic"/>
          <w:sz w:val="28"/>
          <w:szCs w:val="28"/>
        </w:rPr>
        <w:t>1-</w:t>
      </w:r>
      <w:r w:rsidRPr="00E80140">
        <w:rPr>
          <w:rFonts w:ascii="Simplified Arabic" w:hAnsi="Simplified Arabic" w:cs="Simplified Arabic"/>
          <w:sz w:val="28"/>
          <w:szCs w:val="28"/>
          <w:rtl/>
        </w:rPr>
        <w:t xml:space="preserve">أنواع العمليات القائمة بتحقيق </w:t>
      </w:r>
      <w:proofErr w:type="gramStart"/>
      <w:r w:rsidRPr="00E80140">
        <w:rPr>
          <w:rFonts w:ascii="Simplified Arabic" w:hAnsi="Simplified Arabic" w:cs="Simplified Arabic"/>
          <w:sz w:val="28"/>
          <w:szCs w:val="28"/>
          <w:rtl/>
        </w:rPr>
        <w:t>التواصل(</w:t>
      </w:r>
      <w:proofErr w:type="gramEnd"/>
      <w:r w:rsidRPr="00E80140">
        <w:rPr>
          <w:rFonts w:ascii="Simplified Arabic" w:hAnsi="Simplified Arabic" w:cs="Simplified Arabic"/>
          <w:sz w:val="28"/>
          <w:szCs w:val="28"/>
          <w:rtl/>
        </w:rPr>
        <w:t>لغة الألفاظ أو لغة الإشارة</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t>2-</w:t>
      </w:r>
      <w:r w:rsidRPr="00E80140">
        <w:rPr>
          <w:rFonts w:ascii="Simplified Arabic" w:hAnsi="Simplified Arabic" w:cs="Simplified Arabic"/>
          <w:sz w:val="28"/>
          <w:szCs w:val="28"/>
          <w:rtl/>
        </w:rPr>
        <w:t>خصائص المناطق المتواصلة</w:t>
      </w:r>
    </w:p>
    <w:p w:rsidR="004546E4" w:rsidRDefault="00E80140" w:rsidP="004546E4">
      <w:pPr>
        <w:bidi/>
        <w:ind w:firstLine="509"/>
        <w:jc w:val="both"/>
        <w:rPr>
          <w:rFonts w:ascii="Simplified Arabic" w:hAnsi="Simplified Arabic" w:cs="Simplified Arabic"/>
          <w:sz w:val="28"/>
          <w:szCs w:val="28"/>
          <w:rtl/>
        </w:rPr>
      </w:pPr>
      <w:r w:rsidRPr="00E80140">
        <w:rPr>
          <w:rFonts w:ascii="Simplified Arabic" w:hAnsi="Simplified Arabic" w:cs="Simplified Arabic"/>
          <w:sz w:val="28"/>
          <w:szCs w:val="28"/>
        </w:rPr>
        <w:t>3-</w:t>
      </w:r>
      <w:r w:rsidRPr="00E80140">
        <w:rPr>
          <w:rFonts w:ascii="Simplified Arabic" w:hAnsi="Simplified Arabic" w:cs="Simplified Arabic"/>
          <w:sz w:val="28"/>
          <w:szCs w:val="28"/>
          <w:rtl/>
        </w:rPr>
        <w:t>الحدود الفاصلة بين تلك المناطق</w:t>
      </w:r>
      <w:r w:rsidRPr="00E80140">
        <w:rPr>
          <w:rFonts w:ascii="Simplified Arabic" w:hAnsi="Simplified Arabic" w:cs="Simplified Arabic"/>
          <w:sz w:val="28"/>
          <w:szCs w:val="28"/>
        </w:rPr>
        <w:t>.</w:t>
      </w:r>
    </w:p>
    <w:p w:rsidR="00E80140" w:rsidRPr="00E80140" w:rsidRDefault="00E80140" w:rsidP="004546E4">
      <w:pPr>
        <w:bidi/>
        <w:ind w:firstLine="509"/>
        <w:jc w:val="both"/>
        <w:rPr>
          <w:rFonts w:ascii="Simplified Arabic" w:hAnsi="Simplified Arabic" w:cs="Simplified Arabic"/>
          <w:sz w:val="28"/>
          <w:szCs w:val="28"/>
        </w:rPr>
      </w:pPr>
      <w:r w:rsidRPr="00E80140">
        <w:rPr>
          <w:rFonts w:ascii="Simplified Arabic" w:hAnsi="Simplified Arabic" w:cs="Simplified Arabic"/>
          <w:sz w:val="28"/>
          <w:szCs w:val="28"/>
          <w:rtl/>
        </w:rPr>
        <w:t xml:space="preserve">وبناء على ذلك يمكن القول بان التواصل شرط أساسي لتحقيق التكيف المتبادل داخل أي نظام، ويستدل على تحقيق هذا التكيف بحدوث الاتزان داخل النظام </w:t>
      </w:r>
      <w:r w:rsidRPr="00E80140">
        <w:rPr>
          <w:rFonts w:ascii="Simplified Arabic" w:hAnsi="Simplified Arabic" w:cs="Simplified Arabic"/>
          <w:sz w:val="28"/>
          <w:szCs w:val="28"/>
        </w:rPr>
        <w:t>(</w:t>
      </w:r>
      <w:r w:rsidRPr="00E80140">
        <w:rPr>
          <w:rFonts w:ascii="Simplified Arabic" w:hAnsi="Simplified Arabic" w:cs="Simplified Arabic"/>
          <w:sz w:val="28"/>
          <w:szCs w:val="28"/>
          <w:rtl/>
        </w:rPr>
        <w:t>مجدي احمد ،</w:t>
      </w:r>
      <w:r w:rsidR="00A37406" w:rsidRPr="00E80140">
        <w:rPr>
          <w:rFonts w:ascii="Simplified Arabic" w:hAnsi="Simplified Arabic" w:cs="Simplified Arabic" w:hint="cs"/>
          <w:sz w:val="28"/>
          <w:szCs w:val="28"/>
          <w:rtl/>
        </w:rPr>
        <w:t>2008، ص</w:t>
      </w:r>
      <w:r w:rsidRPr="00E80140">
        <w:rPr>
          <w:rFonts w:ascii="Simplified Arabic" w:hAnsi="Simplified Arabic" w:cs="Simplified Arabic"/>
          <w:sz w:val="28"/>
          <w:szCs w:val="28"/>
          <w:rtl/>
        </w:rPr>
        <w:t xml:space="preserve"> 22</w:t>
      </w:r>
      <w:r w:rsidR="00A37406" w:rsidRPr="00E80140">
        <w:rPr>
          <w:rFonts w:ascii="Simplified Arabic" w:hAnsi="Simplified Arabic" w:cs="Simplified Arabic"/>
          <w:sz w:val="28"/>
          <w:szCs w:val="28"/>
        </w:rPr>
        <w:t xml:space="preserve">). </w:t>
      </w:r>
      <w:r w:rsidR="00A37406" w:rsidRPr="00E80140">
        <w:rPr>
          <w:rFonts w:ascii="Simplified Arabic" w:hAnsi="Simplified Arabic" w:cs="Simplified Arabic"/>
          <w:sz w:val="28"/>
          <w:szCs w:val="28"/>
          <w:rtl/>
        </w:rPr>
        <w:t>ويلاحظ</w:t>
      </w:r>
      <w:r w:rsidRPr="00E80140">
        <w:rPr>
          <w:rFonts w:ascii="Simplified Arabic" w:hAnsi="Simplified Arabic" w:cs="Simplified Arabic"/>
          <w:sz w:val="28"/>
          <w:szCs w:val="28"/>
          <w:rtl/>
        </w:rPr>
        <w:t xml:space="preserve"> مما سبق أن عملية الاتصال ترتكز على عنصرين هامين هما الإنسان كمرسل ومستقبل، </w:t>
      </w:r>
      <w:r w:rsidR="00A37406" w:rsidRPr="00E80140">
        <w:rPr>
          <w:rFonts w:ascii="Simplified Arabic" w:hAnsi="Simplified Arabic" w:cs="Simplified Arabic" w:hint="cs"/>
          <w:sz w:val="28"/>
          <w:szCs w:val="28"/>
          <w:rtl/>
        </w:rPr>
        <w:t>وما يتميز</w:t>
      </w:r>
      <w:r w:rsidRPr="00E80140">
        <w:rPr>
          <w:rFonts w:ascii="Simplified Arabic" w:hAnsi="Simplified Arabic" w:cs="Simplified Arabic"/>
          <w:sz w:val="28"/>
          <w:szCs w:val="28"/>
          <w:rtl/>
        </w:rPr>
        <w:t xml:space="preserve"> به من تنظيم بنيوي وظيفي، ومن خصائص معرفية </w:t>
      </w:r>
      <w:r w:rsidR="00A37406" w:rsidRPr="00E80140">
        <w:rPr>
          <w:rFonts w:ascii="Simplified Arabic" w:hAnsi="Simplified Arabic" w:cs="Simplified Arabic" w:hint="cs"/>
          <w:sz w:val="28"/>
          <w:szCs w:val="28"/>
          <w:rtl/>
        </w:rPr>
        <w:t>ونفسية، والرسالة</w:t>
      </w:r>
      <w:r w:rsidRPr="00E80140">
        <w:rPr>
          <w:rFonts w:ascii="Simplified Arabic" w:hAnsi="Simplified Arabic" w:cs="Simplified Arabic"/>
          <w:sz w:val="28"/>
          <w:szCs w:val="28"/>
          <w:rtl/>
        </w:rPr>
        <w:t xml:space="preserve"> وما تحمله من خصائص لتحقق في الأخير التواصل مع </w:t>
      </w:r>
      <w:r w:rsidR="00A37406" w:rsidRPr="00E80140">
        <w:rPr>
          <w:rFonts w:ascii="Simplified Arabic" w:hAnsi="Simplified Arabic" w:cs="Simplified Arabic" w:hint="cs"/>
          <w:sz w:val="28"/>
          <w:szCs w:val="28"/>
          <w:rtl/>
        </w:rPr>
        <w:t>الآخرين</w:t>
      </w:r>
      <w:r w:rsidR="00A37406" w:rsidRPr="00E80140">
        <w:rPr>
          <w:rFonts w:ascii="Simplified Arabic" w:hAnsi="Simplified Arabic" w:cs="Simplified Arabic"/>
          <w:sz w:val="28"/>
          <w:szCs w:val="28"/>
        </w:rPr>
        <w:t>.</w:t>
      </w:r>
    </w:p>
    <w:p w:rsidR="004546E4" w:rsidRPr="004546E4" w:rsidRDefault="00E80140" w:rsidP="00E80140">
      <w:pPr>
        <w:bidi/>
        <w:jc w:val="both"/>
        <w:rPr>
          <w:rFonts w:ascii="Simplified Arabic" w:hAnsi="Simplified Arabic" w:cs="Simplified Arabic"/>
          <w:b/>
          <w:bCs/>
          <w:sz w:val="28"/>
          <w:szCs w:val="28"/>
          <w:u w:val="single"/>
          <w:rtl/>
        </w:rPr>
      </w:pPr>
      <w:r w:rsidRPr="004546E4">
        <w:rPr>
          <w:rFonts w:ascii="Simplified Arabic" w:hAnsi="Simplified Arabic" w:cs="Simplified Arabic"/>
          <w:b/>
          <w:bCs/>
          <w:sz w:val="28"/>
          <w:szCs w:val="28"/>
          <w:u w:val="single"/>
          <w:rtl/>
        </w:rPr>
        <w:t>أهداف التواصل</w:t>
      </w:r>
      <w:r w:rsidRPr="004546E4">
        <w:rPr>
          <w:rFonts w:ascii="Simplified Arabic" w:hAnsi="Simplified Arabic" w:cs="Simplified Arabic"/>
          <w:b/>
          <w:bCs/>
          <w:sz w:val="28"/>
          <w:szCs w:val="28"/>
          <w:u w:val="single"/>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tl/>
        </w:rPr>
        <w:t>تهدف عملية الاتصال أو التواصل إلى تغيير في</w:t>
      </w:r>
      <w:r w:rsidRPr="00E80140">
        <w:rPr>
          <w:rFonts w:ascii="Simplified Arabic" w:hAnsi="Simplified Arabic" w:cs="Simplified Arabic"/>
          <w:sz w:val="28"/>
          <w:szCs w:val="28"/>
        </w:rPr>
        <w:t>:</w:t>
      </w:r>
    </w:p>
    <w:p w:rsidR="004546E4" w:rsidRDefault="00E80140" w:rsidP="00A37406">
      <w:pPr>
        <w:bidi/>
        <w:jc w:val="both"/>
        <w:rPr>
          <w:rFonts w:ascii="Simplified Arabic" w:hAnsi="Simplified Arabic" w:cs="Simplified Arabic"/>
          <w:sz w:val="28"/>
          <w:szCs w:val="28"/>
          <w:rtl/>
        </w:rPr>
      </w:pPr>
      <w:r w:rsidRPr="00E80140">
        <w:rPr>
          <w:rFonts w:ascii="Simplified Arabic" w:hAnsi="Simplified Arabic" w:cs="Simplified Arabic"/>
          <w:sz w:val="28"/>
          <w:szCs w:val="28"/>
        </w:rPr>
        <w:t>1 -</w:t>
      </w:r>
      <w:r w:rsidRPr="00E80140">
        <w:rPr>
          <w:rFonts w:ascii="Simplified Arabic" w:hAnsi="Simplified Arabic" w:cs="Simplified Arabic"/>
          <w:sz w:val="28"/>
          <w:szCs w:val="28"/>
          <w:rtl/>
        </w:rPr>
        <w:t>المعلومات والذي يتم عن طريق</w:t>
      </w:r>
      <w:r w:rsidRPr="00E80140">
        <w:rPr>
          <w:rFonts w:ascii="Simplified Arabic" w:hAnsi="Simplified Arabic" w:cs="Simplified Arabic"/>
          <w:sz w:val="28"/>
          <w:szCs w:val="28"/>
        </w:rPr>
        <w:t>-</w:t>
      </w:r>
      <w:r w:rsidRPr="00E80140">
        <w:rPr>
          <w:rFonts w:ascii="Simplified Arabic" w:hAnsi="Simplified Arabic" w:cs="Simplified Arabic"/>
          <w:sz w:val="28"/>
          <w:szCs w:val="28"/>
          <w:rtl/>
        </w:rPr>
        <w:t xml:space="preserve">تزويد </w:t>
      </w:r>
      <w:r w:rsidR="00A37406" w:rsidRPr="00E80140">
        <w:rPr>
          <w:rFonts w:ascii="Simplified Arabic" w:hAnsi="Simplified Arabic" w:cs="Simplified Arabic" w:hint="cs"/>
          <w:sz w:val="28"/>
          <w:szCs w:val="28"/>
          <w:rtl/>
        </w:rPr>
        <w:t xml:space="preserve">الأخر </w:t>
      </w:r>
      <w:r w:rsidR="00A37406" w:rsidRPr="00E80140">
        <w:rPr>
          <w:rFonts w:ascii="Simplified Arabic" w:hAnsi="Simplified Arabic" w:cs="Simplified Arabic"/>
          <w:sz w:val="28"/>
          <w:szCs w:val="28"/>
          <w:rtl/>
        </w:rPr>
        <w:t>(</w:t>
      </w:r>
      <w:r w:rsidRPr="00E80140">
        <w:rPr>
          <w:rFonts w:ascii="Simplified Arabic" w:hAnsi="Simplified Arabic" w:cs="Simplified Arabic"/>
          <w:sz w:val="28"/>
          <w:szCs w:val="28"/>
          <w:rtl/>
        </w:rPr>
        <w:t>المستقبل</w:t>
      </w:r>
      <w:r w:rsidR="00A37406" w:rsidRPr="00E80140">
        <w:rPr>
          <w:rFonts w:ascii="Simplified Arabic" w:hAnsi="Simplified Arabic" w:cs="Simplified Arabic" w:hint="cs"/>
          <w:sz w:val="28"/>
          <w:szCs w:val="28"/>
          <w:rtl/>
        </w:rPr>
        <w:t>) بمعلومات</w:t>
      </w:r>
      <w:r w:rsidRPr="00E80140">
        <w:rPr>
          <w:rFonts w:ascii="Simplified Arabic" w:hAnsi="Simplified Arabic" w:cs="Simplified Arabic"/>
          <w:sz w:val="28"/>
          <w:szCs w:val="28"/>
          <w:rtl/>
        </w:rPr>
        <w:t xml:space="preserve"> صحيحة وصادقة، جديدة إضافية لم يطلع عليها أو يعرفها من قبل عن الفكرة أو الموضوع أو الشخص مدار البحث، و تمكنه من إثراء معلوماته وتجديدها وتوسيع أفاقه و اتخاذ القرارات الصائبة.</w:t>
      </w:r>
      <w:r w:rsidR="00A37406">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والسلوك السوي يساعده على التكيف مع نفسه ومجتمعه وبيئته (ص44</w:t>
      </w:r>
      <w:r w:rsidR="00A37406">
        <w:rPr>
          <w:rFonts w:ascii="Simplified Arabic" w:hAnsi="Simplified Arabic" w:cs="Simplified Arabic" w:hint="cs"/>
          <w:sz w:val="28"/>
          <w:szCs w:val="28"/>
          <w:rtl/>
        </w:rPr>
        <w:t xml:space="preserve"> أ</w:t>
      </w:r>
      <w:r w:rsidRPr="00E80140">
        <w:rPr>
          <w:rFonts w:ascii="Simplified Arabic" w:hAnsi="Simplified Arabic" w:cs="Simplified Arabic"/>
          <w:sz w:val="28"/>
          <w:szCs w:val="28"/>
          <w:rtl/>
        </w:rPr>
        <w:t>بو عرقوب</w:t>
      </w:r>
    </w:p>
    <w:p w:rsidR="00E80140" w:rsidRPr="00E80140" w:rsidRDefault="00E80140" w:rsidP="004546E4">
      <w:pPr>
        <w:bidi/>
        <w:jc w:val="both"/>
        <w:rPr>
          <w:rFonts w:ascii="Simplified Arabic" w:hAnsi="Simplified Arabic" w:cs="Simplified Arabic"/>
          <w:sz w:val="28"/>
          <w:szCs w:val="28"/>
        </w:rPr>
      </w:pPr>
      <w:r w:rsidRPr="00E80140">
        <w:rPr>
          <w:rFonts w:ascii="Simplified Arabic" w:hAnsi="Simplified Arabic" w:cs="Simplified Arabic"/>
          <w:sz w:val="28"/>
          <w:szCs w:val="28"/>
        </w:rPr>
        <w:t>-</w:t>
      </w:r>
      <w:r w:rsidRPr="00E80140">
        <w:rPr>
          <w:rFonts w:ascii="Simplified Arabic" w:hAnsi="Simplified Arabic" w:cs="Simplified Arabic"/>
          <w:sz w:val="28"/>
          <w:szCs w:val="28"/>
          <w:rtl/>
        </w:rPr>
        <w:t>تصحيح معلومات أو مفاهيم أو أفكار خاطئة لتجنب إرباك المستقبل وتوليد الشك لديه، الأمر الذي قد يؤدي إلى سوء الفهم للأفكار والأشخاص والأمور وبالتالي تؤدي إلى قرارات خاطئة وسلوك خاطئ</w:t>
      </w:r>
      <w:r w:rsidRPr="00E80140">
        <w:rPr>
          <w:rFonts w:ascii="Simplified Arabic" w:hAnsi="Simplified Arabic" w:cs="Simplified Arabic"/>
          <w:sz w:val="28"/>
          <w:szCs w:val="28"/>
        </w:rPr>
        <w:br/>
      </w:r>
      <w:r w:rsidRPr="004546E4">
        <w:rPr>
          <w:rFonts w:ascii="Simplified Arabic" w:hAnsi="Simplified Arabic" w:cs="Simplified Arabic"/>
          <w:b/>
          <w:bCs/>
          <w:sz w:val="28"/>
          <w:szCs w:val="28"/>
        </w:rPr>
        <w:t xml:space="preserve">2- </w:t>
      </w:r>
      <w:r w:rsidRPr="004546E4">
        <w:rPr>
          <w:rFonts w:ascii="Simplified Arabic" w:hAnsi="Simplified Arabic" w:cs="Simplified Arabic"/>
          <w:b/>
          <w:bCs/>
          <w:sz w:val="28"/>
          <w:szCs w:val="28"/>
          <w:rtl/>
        </w:rPr>
        <w:t>الاتجاهات :</w:t>
      </w:r>
      <w:r w:rsidRPr="00E80140">
        <w:rPr>
          <w:rFonts w:ascii="Simplified Arabic" w:hAnsi="Simplified Arabic" w:cs="Simplified Arabic"/>
          <w:sz w:val="28"/>
          <w:szCs w:val="28"/>
          <w:rtl/>
        </w:rPr>
        <w:t>ويغير الناس اتجاهاتهم للتكيف مع بيئتهم بشكل أفضل ولإشباع حاجاتهم الداخلية،</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فالاتجاهات الجديدة تعطي معنى للحياة وللعالم الذي يعيش فيه الإنسان</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r>
      <w:r w:rsidRPr="004546E4">
        <w:rPr>
          <w:rFonts w:ascii="Simplified Arabic" w:hAnsi="Simplified Arabic" w:cs="Simplified Arabic"/>
          <w:b/>
          <w:bCs/>
          <w:sz w:val="28"/>
          <w:szCs w:val="28"/>
        </w:rPr>
        <w:t xml:space="preserve">3- </w:t>
      </w:r>
      <w:proofErr w:type="spellStart"/>
      <w:r w:rsidRPr="004546E4">
        <w:rPr>
          <w:rFonts w:ascii="Simplified Arabic" w:hAnsi="Simplified Arabic" w:cs="Simplified Arabic"/>
          <w:b/>
          <w:bCs/>
          <w:sz w:val="28"/>
          <w:szCs w:val="28"/>
          <w:rtl/>
        </w:rPr>
        <w:t>السلوكات</w:t>
      </w:r>
      <w:proofErr w:type="spellEnd"/>
      <w:r w:rsidRPr="004546E4">
        <w:rPr>
          <w:rFonts w:ascii="Simplified Arabic" w:hAnsi="Simplified Arabic" w:cs="Simplified Arabic"/>
          <w:b/>
          <w:bCs/>
          <w:sz w:val="28"/>
          <w:szCs w:val="28"/>
          <w:rtl/>
        </w:rPr>
        <w:t xml:space="preserve"> : </w:t>
      </w:r>
      <w:r w:rsidRPr="00E80140">
        <w:rPr>
          <w:rFonts w:ascii="Simplified Arabic" w:hAnsi="Simplified Arabic" w:cs="Simplified Arabic"/>
          <w:sz w:val="28"/>
          <w:szCs w:val="28"/>
          <w:rtl/>
        </w:rPr>
        <w:t>تعديل أو تغيير السلوك العلني للمستقبل،</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فالهدف هنا هو إقناع الشخص بالتخلي عن السلوك السلبي أو الخاطئ، وتبني السلوك الايجابي أو الصحيح الذي قصده </w:t>
      </w:r>
      <w:r w:rsidR="00A37406" w:rsidRPr="00E80140">
        <w:rPr>
          <w:rFonts w:ascii="Simplified Arabic" w:hAnsi="Simplified Arabic" w:cs="Simplified Arabic" w:hint="cs"/>
          <w:sz w:val="28"/>
          <w:szCs w:val="28"/>
          <w:rtl/>
        </w:rPr>
        <w:t xml:space="preserve">المصدر </w:t>
      </w:r>
      <w:r w:rsidR="00A37406" w:rsidRPr="00E80140">
        <w:rPr>
          <w:rFonts w:ascii="Simplified Arabic" w:hAnsi="Simplified Arabic" w:cs="Simplified Arabic"/>
          <w:sz w:val="28"/>
          <w:szCs w:val="28"/>
          <w:rtl/>
        </w:rPr>
        <w:t>(</w:t>
      </w:r>
      <w:r w:rsidRPr="00E80140">
        <w:rPr>
          <w:rFonts w:ascii="Simplified Arabic" w:hAnsi="Simplified Arabic" w:cs="Simplified Arabic"/>
          <w:sz w:val="28"/>
          <w:szCs w:val="28"/>
          <w:rtl/>
        </w:rPr>
        <w:t>إبراهيم أبو عرقوب،1993،ص ص 44 -48</w:t>
      </w:r>
      <w:r w:rsidRPr="00E80140">
        <w:rPr>
          <w:rFonts w:ascii="Simplified Arabic" w:hAnsi="Simplified Arabic" w:cs="Simplified Arabic"/>
          <w:sz w:val="28"/>
          <w:szCs w:val="28"/>
        </w:rPr>
        <w:t>).</w:t>
      </w:r>
    </w:p>
    <w:p w:rsidR="004546E4" w:rsidRPr="004546E4" w:rsidRDefault="00E80140" w:rsidP="00E80140">
      <w:pPr>
        <w:bidi/>
        <w:jc w:val="both"/>
        <w:rPr>
          <w:rFonts w:ascii="Simplified Arabic" w:hAnsi="Simplified Arabic" w:cs="Simplified Arabic"/>
          <w:b/>
          <w:bCs/>
          <w:sz w:val="28"/>
          <w:szCs w:val="28"/>
          <w:u w:val="single"/>
          <w:rtl/>
        </w:rPr>
      </w:pPr>
      <w:r w:rsidRPr="004546E4">
        <w:rPr>
          <w:rFonts w:ascii="Simplified Arabic" w:hAnsi="Simplified Arabic" w:cs="Simplified Arabic"/>
          <w:b/>
          <w:bCs/>
          <w:sz w:val="28"/>
          <w:szCs w:val="28"/>
          <w:u w:val="single"/>
          <w:rtl/>
        </w:rPr>
        <w:lastRenderedPageBreak/>
        <w:t>عملية التواصل وأثارها النفسية الاجتماعية على الفرد والمجتمع</w:t>
      </w:r>
      <w:r w:rsidRPr="004546E4">
        <w:rPr>
          <w:rFonts w:ascii="Simplified Arabic" w:hAnsi="Simplified Arabic" w:cs="Simplified Arabic"/>
          <w:b/>
          <w:bCs/>
          <w:sz w:val="28"/>
          <w:szCs w:val="28"/>
          <w:u w:val="single"/>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tl/>
        </w:rPr>
        <w:t>يعمل الاتصال أو التواصل على تطوير وتقوية العلاقات الإنسانية في المجتمع وبالتالي التماسك والترابط والتواصل بين الأفراد والجماعات والمؤسسات الاجتماعية</w:t>
      </w:r>
      <w:r w:rsidRPr="00E80140">
        <w:rPr>
          <w:rFonts w:ascii="Simplified Arabic" w:hAnsi="Simplified Arabic" w:cs="Simplified Arabic"/>
          <w:sz w:val="28"/>
          <w:szCs w:val="28"/>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tl/>
        </w:rPr>
        <w:t xml:space="preserve">ويعتبر الفرد المحور الأساسي الذي يدور من حوله وبواسطته كل ما يتم في المجتمع الإنساني من عمليات </w:t>
      </w:r>
      <w:r w:rsidR="00A37406" w:rsidRPr="00E80140">
        <w:rPr>
          <w:rFonts w:ascii="Simplified Arabic" w:hAnsi="Simplified Arabic" w:cs="Simplified Arabic" w:hint="cs"/>
          <w:sz w:val="28"/>
          <w:szCs w:val="28"/>
          <w:rtl/>
        </w:rPr>
        <w:t>اتصالية:</w:t>
      </w:r>
      <w:r w:rsidRPr="00E80140">
        <w:rPr>
          <w:rFonts w:ascii="Simplified Arabic" w:hAnsi="Simplified Arabic" w:cs="Simplified Arabic"/>
          <w:sz w:val="28"/>
          <w:szCs w:val="28"/>
          <w:rtl/>
        </w:rPr>
        <w:t xml:space="preserve"> فالإنسان يتصل بذاته ويتصل بغيره،</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فالتواصل شرط أساسي لتحقيق التكيف النفسي للفرد داخل الجماعة،</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ويستدل على تحقيق هذا التكيف بحدوث الاتزان داخل </w:t>
      </w:r>
      <w:r w:rsidR="00A37406" w:rsidRPr="00E80140">
        <w:rPr>
          <w:rFonts w:ascii="Simplified Arabic" w:hAnsi="Simplified Arabic" w:cs="Simplified Arabic" w:hint="cs"/>
          <w:sz w:val="28"/>
          <w:szCs w:val="28"/>
          <w:rtl/>
        </w:rPr>
        <w:t xml:space="preserve">المجتمع </w:t>
      </w:r>
      <w:r w:rsidR="00A37406" w:rsidRPr="00E80140">
        <w:rPr>
          <w:rFonts w:ascii="Simplified Arabic" w:hAnsi="Simplified Arabic" w:cs="Simplified Arabic"/>
          <w:sz w:val="28"/>
          <w:szCs w:val="28"/>
          <w:rtl/>
        </w:rPr>
        <w:t>(</w:t>
      </w:r>
      <w:r w:rsidRPr="00E80140">
        <w:rPr>
          <w:rFonts w:ascii="Simplified Arabic" w:hAnsi="Simplified Arabic" w:cs="Simplified Arabic"/>
          <w:sz w:val="28"/>
          <w:szCs w:val="28"/>
          <w:rtl/>
        </w:rPr>
        <w:t xml:space="preserve">مجدي احمد </w:t>
      </w:r>
      <w:r w:rsidR="00A37406" w:rsidRPr="00E80140">
        <w:rPr>
          <w:rFonts w:ascii="Simplified Arabic" w:hAnsi="Simplified Arabic" w:cs="Simplified Arabic" w:hint="cs"/>
          <w:sz w:val="28"/>
          <w:szCs w:val="28"/>
          <w:rtl/>
        </w:rPr>
        <w:t>2008، ص</w:t>
      </w:r>
      <w:r w:rsidRPr="00E80140">
        <w:rPr>
          <w:rFonts w:ascii="Simplified Arabic" w:hAnsi="Simplified Arabic" w:cs="Simplified Arabic"/>
          <w:sz w:val="28"/>
          <w:szCs w:val="28"/>
          <w:rtl/>
        </w:rPr>
        <w:t xml:space="preserve"> 22</w:t>
      </w:r>
      <w:r w:rsidRPr="00E80140">
        <w:rPr>
          <w:rFonts w:ascii="Simplified Arabic" w:hAnsi="Simplified Arabic" w:cs="Simplified Arabic"/>
          <w:sz w:val="28"/>
          <w:szCs w:val="28"/>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tl/>
        </w:rPr>
        <w:t xml:space="preserve">ومما </w:t>
      </w:r>
      <w:r w:rsidR="00A37406" w:rsidRPr="00E80140">
        <w:rPr>
          <w:rFonts w:ascii="Simplified Arabic" w:hAnsi="Simplified Arabic" w:cs="Simplified Arabic" w:hint="cs"/>
          <w:sz w:val="28"/>
          <w:szCs w:val="28"/>
          <w:rtl/>
        </w:rPr>
        <w:t>لا شك</w:t>
      </w:r>
      <w:r w:rsidRPr="00E80140">
        <w:rPr>
          <w:rFonts w:ascii="Simplified Arabic" w:hAnsi="Simplified Arabic" w:cs="Simplified Arabic"/>
          <w:sz w:val="28"/>
          <w:szCs w:val="28"/>
          <w:rtl/>
        </w:rPr>
        <w:t xml:space="preserve"> فيه أن التعرض لسيكولوجية الاتصال والتواصل ينطلق من مبدأ الإشارة إلى الشخصية ومكوناتها،</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من جهة، والتوافق النفسي الاجتماعي من جهة أخرى.</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فالتواصل يتم أساسا من خلال شخصية الفرد وما ينظمها من مكونات مختلفة سواء كانت تلك </w:t>
      </w:r>
      <w:r w:rsidR="00A37406" w:rsidRPr="00E80140">
        <w:rPr>
          <w:rFonts w:ascii="Simplified Arabic" w:hAnsi="Simplified Arabic" w:cs="Simplified Arabic" w:hint="cs"/>
          <w:sz w:val="28"/>
          <w:szCs w:val="28"/>
          <w:rtl/>
        </w:rPr>
        <w:t>الشخصية: شخصية</w:t>
      </w:r>
      <w:r w:rsidRPr="00E80140">
        <w:rPr>
          <w:rFonts w:ascii="Simplified Arabic" w:hAnsi="Simplified Arabic" w:cs="Simplified Arabic"/>
          <w:sz w:val="28"/>
          <w:szCs w:val="28"/>
          <w:rtl/>
        </w:rPr>
        <w:t xml:space="preserve"> المرسل أو المستقبل،</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أو بمعنى آخر أن الاستجابة أو التأثر لعملية الاتصال،</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إنما يتم أساسا من خلال العوامل النفسية التي تؤثر على سلوك الفرد واستجابته ومن أهمها </w:t>
      </w:r>
      <w:r w:rsidR="00A37406" w:rsidRPr="00E80140">
        <w:rPr>
          <w:rFonts w:ascii="Simplified Arabic" w:hAnsi="Simplified Arabic" w:cs="Simplified Arabic" w:hint="cs"/>
          <w:sz w:val="28"/>
          <w:szCs w:val="28"/>
          <w:rtl/>
        </w:rPr>
        <w:t xml:space="preserve">الشخصية </w:t>
      </w:r>
      <w:r w:rsidR="00A37406" w:rsidRPr="00E80140">
        <w:rPr>
          <w:rFonts w:ascii="Simplified Arabic" w:hAnsi="Simplified Arabic" w:cs="Simplified Arabic"/>
          <w:sz w:val="28"/>
          <w:szCs w:val="28"/>
          <w:rtl/>
        </w:rPr>
        <w:t>(</w:t>
      </w:r>
      <w:r w:rsidRPr="00E80140">
        <w:rPr>
          <w:rFonts w:ascii="Simplified Arabic" w:hAnsi="Simplified Arabic" w:cs="Simplified Arabic"/>
          <w:sz w:val="28"/>
          <w:szCs w:val="28"/>
          <w:rtl/>
        </w:rPr>
        <w:t>مجدي احمد ،</w:t>
      </w:r>
      <w:r w:rsidR="00A37406" w:rsidRPr="00E80140">
        <w:rPr>
          <w:rFonts w:ascii="Simplified Arabic" w:hAnsi="Simplified Arabic" w:cs="Simplified Arabic"/>
          <w:sz w:val="28"/>
          <w:szCs w:val="28"/>
        </w:rPr>
        <w:t>2008</w:t>
      </w:r>
      <w:r w:rsidR="00A37406" w:rsidRPr="00E80140">
        <w:rPr>
          <w:rFonts w:ascii="Simplified Arabic" w:hAnsi="Simplified Arabic" w:cs="Simplified Arabic" w:hint="cs"/>
          <w:sz w:val="28"/>
          <w:szCs w:val="28"/>
          <w:rtl/>
        </w:rPr>
        <w:t>، ص</w:t>
      </w:r>
      <w:r w:rsidRPr="00E80140">
        <w:rPr>
          <w:rFonts w:ascii="Simplified Arabic" w:hAnsi="Simplified Arabic" w:cs="Simplified Arabic"/>
          <w:sz w:val="28"/>
          <w:szCs w:val="28"/>
          <w:rtl/>
        </w:rPr>
        <w:t>76</w:t>
      </w:r>
      <w:r w:rsidR="00A37406" w:rsidRPr="00E80140">
        <w:rPr>
          <w:rFonts w:ascii="Simplified Arabic" w:hAnsi="Simplified Arabic" w:cs="Simplified Arabic"/>
          <w:sz w:val="28"/>
          <w:szCs w:val="28"/>
        </w:rPr>
        <w:t xml:space="preserve">). </w:t>
      </w:r>
      <w:r w:rsidR="00A37406" w:rsidRPr="00E80140">
        <w:rPr>
          <w:rFonts w:ascii="Simplified Arabic" w:hAnsi="Simplified Arabic" w:cs="Simplified Arabic"/>
          <w:sz w:val="28"/>
          <w:szCs w:val="28"/>
          <w:rtl/>
        </w:rPr>
        <w:t>لقد</w:t>
      </w:r>
      <w:r w:rsidRPr="00E80140">
        <w:rPr>
          <w:rFonts w:ascii="Simplified Arabic" w:hAnsi="Simplified Arabic" w:cs="Simplified Arabic"/>
          <w:sz w:val="28"/>
          <w:szCs w:val="28"/>
          <w:rtl/>
        </w:rPr>
        <w:t xml:space="preserve"> أجريت عدة بحوث تناولت عملية التواصل وأثارها النفسية الاجتماعية من عدة جوانب، وكلها تبرز مدى أهميتها في تحقيق الاتزان داخل الجماعة على أساس الحد الأدنى من التوترات.</w:t>
      </w:r>
      <w:r w:rsidR="00A37406">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ولقد أوضحت هذه الدراسات الآثار المختلفة للتواصل بين أعضاء الجماعة والتي</w:t>
      </w:r>
      <w:r w:rsidRPr="00E80140">
        <w:rPr>
          <w:rFonts w:ascii="Simplified Arabic" w:hAnsi="Simplified Arabic" w:cs="Simplified Arabic"/>
          <w:sz w:val="28"/>
          <w:szCs w:val="28"/>
        </w:rPr>
        <w:br/>
      </w:r>
      <w:r w:rsidRPr="00E80140">
        <w:rPr>
          <w:rFonts w:ascii="Simplified Arabic" w:hAnsi="Simplified Arabic" w:cs="Simplified Arabic"/>
          <w:sz w:val="28"/>
          <w:szCs w:val="28"/>
          <w:rtl/>
        </w:rPr>
        <w:t xml:space="preserve">يمكن تلخيصها فيما </w:t>
      </w:r>
      <w:r w:rsidR="00A37406" w:rsidRPr="00E80140">
        <w:rPr>
          <w:rFonts w:ascii="Simplified Arabic" w:hAnsi="Simplified Arabic" w:cs="Simplified Arabic" w:hint="cs"/>
          <w:sz w:val="28"/>
          <w:szCs w:val="28"/>
          <w:rtl/>
        </w:rPr>
        <w:t>يلي</w:t>
      </w:r>
      <w:r w:rsidR="00A37406" w:rsidRPr="00E80140">
        <w:rPr>
          <w:rFonts w:ascii="Simplified Arabic" w:hAnsi="Simplified Arabic" w:cs="Simplified Arabic"/>
          <w:sz w:val="28"/>
          <w:szCs w:val="28"/>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Pr>
        <w:t>-</w:t>
      </w:r>
      <w:r w:rsidRPr="00E80140">
        <w:rPr>
          <w:rFonts w:ascii="Simplified Arabic" w:hAnsi="Simplified Arabic" w:cs="Simplified Arabic"/>
          <w:sz w:val="28"/>
          <w:szCs w:val="28"/>
          <w:rtl/>
        </w:rPr>
        <w:t>تحقيق التقارب الذهني</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Pr>
        <w:t>-</w:t>
      </w:r>
      <w:r w:rsidRPr="00E80140">
        <w:rPr>
          <w:rFonts w:ascii="Simplified Arabic" w:hAnsi="Simplified Arabic" w:cs="Simplified Arabic"/>
          <w:sz w:val="28"/>
          <w:szCs w:val="28"/>
          <w:rtl/>
        </w:rPr>
        <w:t>تنميط الاتجاهات</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Pr>
        <w:t>-</w:t>
      </w:r>
      <w:r w:rsidRPr="00E80140">
        <w:rPr>
          <w:rFonts w:ascii="Simplified Arabic" w:hAnsi="Simplified Arabic" w:cs="Simplified Arabic"/>
          <w:sz w:val="28"/>
          <w:szCs w:val="28"/>
          <w:rtl/>
        </w:rPr>
        <w:t>زيادة اندماج الشخص في الجماعة</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Pr>
        <w:t xml:space="preserve">– </w:t>
      </w:r>
      <w:r w:rsidRPr="00E80140">
        <w:rPr>
          <w:rFonts w:ascii="Simplified Arabic" w:hAnsi="Simplified Arabic" w:cs="Simplified Arabic"/>
          <w:sz w:val="28"/>
          <w:szCs w:val="28"/>
          <w:rtl/>
        </w:rPr>
        <w:t xml:space="preserve">ازدياد كفاءة التفكير بزيادة </w:t>
      </w:r>
      <w:proofErr w:type="spellStart"/>
      <w:r w:rsidRPr="00E80140">
        <w:rPr>
          <w:rFonts w:ascii="Simplified Arabic" w:hAnsi="Simplified Arabic" w:cs="Simplified Arabic"/>
          <w:sz w:val="28"/>
          <w:szCs w:val="28"/>
          <w:rtl/>
        </w:rPr>
        <w:t>موضوعيته</w:t>
      </w:r>
      <w:proofErr w:type="spellEnd"/>
      <w:r w:rsidRPr="00E80140">
        <w:rPr>
          <w:rFonts w:ascii="Simplified Arabic" w:hAnsi="Simplified Arabic" w:cs="Simplified Arabic"/>
          <w:sz w:val="28"/>
          <w:szCs w:val="28"/>
          <w:rtl/>
        </w:rPr>
        <w:t xml:space="preserve"> نتيجة انخفاض نسبة العوامل الشخصية</w:t>
      </w:r>
      <w:r w:rsidRPr="00E80140">
        <w:rPr>
          <w:rFonts w:ascii="Simplified Arabic" w:hAnsi="Simplified Arabic" w:cs="Simplified Arabic"/>
          <w:sz w:val="28"/>
          <w:szCs w:val="28"/>
        </w:rPr>
        <w:br/>
        <w:t>-</w:t>
      </w:r>
      <w:r w:rsidRPr="00E80140">
        <w:rPr>
          <w:rFonts w:ascii="Simplified Arabic" w:hAnsi="Simplified Arabic" w:cs="Simplified Arabic"/>
          <w:sz w:val="28"/>
          <w:szCs w:val="28"/>
          <w:rtl/>
        </w:rPr>
        <w:t xml:space="preserve">زيادة تمكين الأعضاء من التوافق المتبادل في مستويات الشخصية </w:t>
      </w:r>
      <w:r w:rsidR="00A37406" w:rsidRPr="00E80140">
        <w:rPr>
          <w:rFonts w:ascii="Simplified Arabic" w:hAnsi="Simplified Arabic" w:cs="Simplified Arabic" w:hint="cs"/>
          <w:sz w:val="28"/>
          <w:szCs w:val="28"/>
          <w:rtl/>
        </w:rPr>
        <w:t>المختلفة (مجدي</w:t>
      </w:r>
      <w:r w:rsidRPr="00E80140">
        <w:rPr>
          <w:rFonts w:ascii="Simplified Arabic" w:hAnsi="Simplified Arabic" w:cs="Simplified Arabic"/>
          <w:sz w:val="28"/>
          <w:szCs w:val="28"/>
          <w:rtl/>
        </w:rPr>
        <w:t xml:space="preserve"> احمد ،2008 ،ص25</w:t>
      </w:r>
      <w:r w:rsidRPr="00E80140">
        <w:rPr>
          <w:rFonts w:ascii="Simplified Arabic" w:hAnsi="Simplified Arabic" w:cs="Simplified Arabic"/>
          <w:sz w:val="28"/>
          <w:szCs w:val="28"/>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tl/>
        </w:rPr>
        <w:t>وعليه يحقق التواصل مهمته من خلال عمليتين رئيسيتين هما</w:t>
      </w:r>
      <w:r w:rsidRPr="00E80140">
        <w:rPr>
          <w:rFonts w:ascii="Simplified Arabic" w:hAnsi="Simplified Arabic" w:cs="Simplified Arabic"/>
          <w:sz w:val="28"/>
          <w:szCs w:val="28"/>
        </w:rPr>
        <w:t>:</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Pr>
        <w:t>-</w:t>
      </w:r>
      <w:r w:rsidRPr="00E80140">
        <w:rPr>
          <w:rFonts w:ascii="Simplified Arabic" w:hAnsi="Simplified Arabic" w:cs="Simplified Arabic"/>
          <w:sz w:val="28"/>
          <w:szCs w:val="28"/>
          <w:rtl/>
        </w:rPr>
        <w:t>انه يزيد من قدرة الأفراد على التوافق المتبادل</w:t>
      </w:r>
    </w:p>
    <w:p w:rsidR="004546E4" w:rsidRDefault="00E80140" w:rsidP="004546E4">
      <w:pPr>
        <w:bidi/>
        <w:jc w:val="both"/>
        <w:rPr>
          <w:rFonts w:ascii="Simplified Arabic" w:hAnsi="Simplified Arabic" w:cs="Simplified Arabic"/>
          <w:sz w:val="28"/>
          <w:szCs w:val="28"/>
          <w:rtl/>
        </w:rPr>
      </w:pPr>
      <w:r w:rsidRPr="00E80140">
        <w:rPr>
          <w:rFonts w:ascii="Simplified Arabic" w:hAnsi="Simplified Arabic" w:cs="Simplified Arabic"/>
          <w:sz w:val="28"/>
          <w:szCs w:val="28"/>
        </w:rPr>
        <w:lastRenderedPageBreak/>
        <w:t>-</w:t>
      </w:r>
      <w:r w:rsidRPr="00E80140">
        <w:rPr>
          <w:rFonts w:ascii="Simplified Arabic" w:hAnsi="Simplified Arabic" w:cs="Simplified Arabic"/>
          <w:sz w:val="28"/>
          <w:szCs w:val="28"/>
          <w:rtl/>
        </w:rPr>
        <w:t>يزيد من درجة اندماج الذوات في (</w:t>
      </w:r>
      <w:proofErr w:type="spellStart"/>
      <w:r w:rsidRPr="00E80140">
        <w:rPr>
          <w:rFonts w:ascii="Simplified Arabic" w:hAnsi="Simplified Arabic" w:cs="Simplified Arabic"/>
          <w:sz w:val="28"/>
          <w:szCs w:val="28"/>
          <w:rtl/>
        </w:rPr>
        <w:t>النحن</w:t>
      </w:r>
      <w:proofErr w:type="spellEnd"/>
      <w:proofErr w:type="gramStart"/>
      <w:r w:rsidRPr="00E80140">
        <w:rPr>
          <w:rFonts w:ascii="Simplified Arabic" w:hAnsi="Simplified Arabic" w:cs="Simplified Arabic"/>
          <w:sz w:val="28"/>
          <w:szCs w:val="28"/>
          <w:rtl/>
        </w:rPr>
        <w:t>)(</w:t>
      </w:r>
      <w:proofErr w:type="gramEnd"/>
      <w:r w:rsidRPr="00E80140">
        <w:rPr>
          <w:rFonts w:ascii="Simplified Arabic" w:hAnsi="Simplified Arabic" w:cs="Simplified Arabic"/>
          <w:sz w:val="28"/>
          <w:szCs w:val="28"/>
          <w:rtl/>
        </w:rPr>
        <w:t xml:space="preserve"> مجدي احمد ،2008،ص 24</w:t>
      </w:r>
      <w:r w:rsidRPr="00E80140">
        <w:rPr>
          <w:rFonts w:ascii="Simplified Arabic" w:hAnsi="Simplified Arabic" w:cs="Simplified Arabic"/>
          <w:sz w:val="28"/>
          <w:szCs w:val="28"/>
        </w:rPr>
        <w:t>).</w:t>
      </w:r>
    </w:p>
    <w:p w:rsidR="00DF3B7D" w:rsidRDefault="00E80140" w:rsidP="004546E4">
      <w:pPr>
        <w:bidi/>
        <w:jc w:val="both"/>
        <w:rPr>
          <w:rFonts w:ascii="Simplified Arabic" w:hAnsi="Simplified Arabic" w:cs="Simplified Arabic"/>
          <w:sz w:val="28"/>
          <w:szCs w:val="28"/>
        </w:rPr>
      </w:pPr>
      <w:r w:rsidRPr="00E80140">
        <w:rPr>
          <w:rFonts w:ascii="Simplified Arabic" w:hAnsi="Simplified Arabic" w:cs="Simplified Arabic"/>
          <w:sz w:val="28"/>
          <w:szCs w:val="28"/>
          <w:rtl/>
        </w:rPr>
        <w:t>وهي العملية التي تدخل ضمن بنيان التفاعل الاجتماعي السوي والذي يسعى إليه الفرد لتحقيق تكيفه مع المجتمع الذي يعيش فيه.</w:t>
      </w:r>
      <w:r w:rsidR="00632B77">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 xml:space="preserve">وتعرف عملية التفاعل الاجتماعي بأنها العملية التي يرتبط بها أعضاء الجماعة بعضهم ببعض ،عقليا </w:t>
      </w:r>
      <w:proofErr w:type="spellStart"/>
      <w:r w:rsidRPr="00E80140">
        <w:rPr>
          <w:rFonts w:ascii="Simplified Arabic" w:hAnsi="Simplified Arabic" w:cs="Simplified Arabic"/>
          <w:sz w:val="28"/>
          <w:szCs w:val="28"/>
          <w:rtl/>
        </w:rPr>
        <w:t>ودافعيا</w:t>
      </w:r>
      <w:proofErr w:type="spellEnd"/>
      <w:r w:rsidRPr="00E80140">
        <w:rPr>
          <w:rFonts w:ascii="Simplified Arabic" w:hAnsi="Simplified Arabic" w:cs="Simplified Arabic"/>
          <w:sz w:val="28"/>
          <w:szCs w:val="28"/>
          <w:rtl/>
        </w:rPr>
        <w:t xml:space="preserve"> في الرغبات والحاجات والوسائل والغايات والمعارف والمصالح( عطوف محمود ياسين 1981،ص 139)</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 يمكن تحقيقها عن طريق مختلف أنماط الاتصال</w:t>
      </w:r>
      <w:r w:rsidRPr="00E80140">
        <w:rPr>
          <w:rFonts w:ascii="Simplified Arabic" w:hAnsi="Simplified Arabic" w:cs="Simplified Arabic"/>
          <w:sz w:val="28"/>
          <w:szCs w:val="28"/>
        </w:rPr>
        <w:t>.</w:t>
      </w:r>
      <w:r w:rsidRPr="00E80140">
        <w:rPr>
          <w:rFonts w:ascii="Simplified Arabic" w:hAnsi="Simplified Arabic" w:cs="Simplified Arabic"/>
          <w:sz w:val="28"/>
          <w:szCs w:val="28"/>
        </w:rPr>
        <w:br/>
      </w:r>
      <w:r w:rsidRPr="00E80140">
        <w:rPr>
          <w:rFonts w:ascii="Simplified Arabic" w:hAnsi="Simplified Arabic" w:cs="Simplified Arabic"/>
          <w:sz w:val="28"/>
          <w:szCs w:val="28"/>
          <w:rtl/>
        </w:rPr>
        <w:t>وتلعب عملية الاتصال أو التواصل بين الأفراد داخل المجتمع على تغيير البناء المعرفي للإنسان، وبالتالي تعديل سلوكه تبعا لمحتوى الاتصال بما فيه من تغيير الاتجاه،</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الدعاية،</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الإعلان، العلاقات العامة ضمن سيكولوجية تحددها معطيات مختلفة ،يرجع جزء كبير منها إلى شخصية الفرد،</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مدى استجابته للتأثيرات المختلفة،</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مدى القدرة على التأثير على بناءه المعرفي، وبالتالي إحداث تأثير على سلوكه فيما بعد،</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وهنا تكمن أهمية النظر في أنماط الاتصال المختلفة وأثارها النفسية والاجتماعية، خاصة مع كثرة هذه الأنماط وتنوعها مع ظهور التكنولوجيات الحديثة من جهة،</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وميل الإنسان إلى كل ما هو جديد وخاصة الميل إلى الاستعمال المفرط لهذه التكنولوجيات بغرض تحقيق الرفاهية والراحة النفسية والمتعة من جهة أخرى.</w:t>
      </w:r>
      <w:r w:rsidR="004546E4">
        <w:rPr>
          <w:rFonts w:ascii="Simplified Arabic" w:hAnsi="Simplified Arabic" w:cs="Simplified Arabic" w:hint="cs"/>
          <w:sz w:val="28"/>
          <w:szCs w:val="28"/>
          <w:rtl/>
        </w:rPr>
        <w:t xml:space="preserve"> </w:t>
      </w:r>
      <w:r w:rsidRPr="00E80140">
        <w:rPr>
          <w:rFonts w:ascii="Simplified Arabic" w:hAnsi="Simplified Arabic" w:cs="Simplified Arabic"/>
          <w:sz w:val="28"/>
          <w:szCs w:val="28"/>
          <w:rtl/>
        </w:rPr>
        <w:t>ومع ما قد ينتج عنه من تغيير في السلوك</w:t>
      </w:r>
      <w:r w:rsidRPr="00E80140">
        <w:rPr>
          <w:rFonts w:ascii="Simplified Arabic" w:hAnsi="Simplified Arabic" w:cs="Simplified Arabic"/>
          <w:sz w:val="28"/>
          <w:szCs w:val="28"/>
        </w:rPr>
        <w:t>.</w:t>
      </w:r>
    </w:p>
    <w:p w:rsidR="00DF3B7D" w:rsidRDefault="00DF3B7D">
      <w:pPr>
        <w:rPr>
          <w:rFonts w:ascii="Simplified Arabic" w:hAnsi="Simplified Arabic" w:cs="Simplified Arabic"/>
          <w:sz w:val="28"/>
          <w:szCs w:val="28"/>
        </w:rPr>
      </w:pPr>
      <w:r>
        <w:rPr>
          <w:rFonts w:ascii="Simplified Arabic" w:hAnsi="Simplified Arabic" w:cs="Simplified Arabic"/>
          <w:sz w:val="28"/>
          <w:szCs w:val="28"/>
        </w:rPr>
        <w:br w:type="page"/>
      </w:r>
    </w:p>
    <w:p w:rsidR="00DF3B7D" w:rsidRPr="00DF3B7D" w:rsidRDefault="00DF3B7D" w:rsidP="00DF3B7D">
      <w:pPr>
        <w:bidi/>
        <w:jc w:val="both"/>
        <w:rPr>
          <w:rFonts w:ascii="Simplified Arabic" w:hAnsi="Simplified Arabic" w:cs="Simplified Arabic"/>
          <w:b/>
          <w:bCs/>
          <w:sz w:val="28"/>
          <w:szCs w:val="28"/>
        </w:rPr>
      </w:pPr>
      <w:hyperlink r:id="rId5" w:anchor="2287" w:history="1">
        <w:proofErr w:type="gramStart"/>
        <w:r w:rsidRPr="00DF3B7D">
          <w:rPr>
            <w:rStyle w:val="Lienhypertexte"/>
            <w:rFonts w:ascii="Simplified Arabic" w:hAnsi="Simplified Arabic" w:cs="Simplified Arabic"/>
            <w:b/>
            <w:bCs/>
            <w:sz w:val="28"/>
            <w:szCs w:val="28"/>
            <w:rtl/>
          </w:rPr>
          <w:t>الهوامش</w:t>
        </w:r>
        <w:r w:rsidRPr="00DF3B7D">
          <w:rPr>
            <w:rStyle w:val="Lienhypertexte"/>
            <w:rFonts w:ascii="Simplified Arabic" w:hAnsi="Simplified Arabic" w:cs="Simplified Arabic"/>
            <w:b/>
            <w:bCs/>
            <w:sz w:val="28"/>
            <w:szCs w:val="28"/>
          </w:rPr>
          <w:t xml:space="preserve"> :</w:t>
        </w:r>
        <w:proofErr w:type="gramEnd"/>
      </w:hyperlink>
    </w:p>
    <w:p w:rsidR="00DF3B7D" w:rsidRDefault="00DF3B7D" w:rsidP="00DF3B7D">
      <w:pPr>
        <w:bidi/>
        <w:jc w:val="both"/>
        <w:rPr>
          <w:rFonts w:ascii="Simplified Arabic" w:hAnsi="Simplified Arabic" w:cs="Simplified Arabic"/>
          <w:b/>
          <w:bCs/>
          <w:sz w:val="28"/>
          <w:szCs w:val="28"/>
          <w:rtl/>
        </w:rPr>
      </w:pPr>
      <w:r w:rsidRPr="00DF3B7D">
        <w:rPr>
          <w:rFonts w:ascii="Simplified Arabic" w:hAnsi="Simplified Arabic" w:cs="Simplified Arabic"/>
          <w:b/>
          <w:bCs/>
          <w:sz w:val="28"/>
          <w:szCs w:val="28"/>
        </w:rPr>
        <w:t>1-</w:t>
      </w:r>
      <w:r w:rsidRPr="00DF3B7D">
        <w:rPr>
          <w:rFonts w:ascii="Simplified Arabic" w:hAnsi="Simplified Arabic" w:cs="Simplified Arabic"/>
          <w:b/>
          <w:bCs/>
          <w:sz w:val="28"/>
          <w:szCs w:val="28"/>
          <w:rtl/>
        </w:rPr>
        <w:t xml:space="preserve">إبراهيم أبو عرقوب (1993).الاتصال الإنساني ودوره في التفاعل </w:t>
      </w:r>
      <w:proofErr w:type="spellStart"/>
      <w:r w:rsidRPr="00DF3B7D">
        <w:rPr>
          <w:rFonts w:ascii="Simplified Arabic" w:hAnsi="Simplified Arabic" w:cs="Simplified Arabic"/>
          <w:b/>
          <w:bCs/>
          <w:sz w:val="28"/>
          <w:szCs w:val="28"/>
          <w:rtl/>
        </w:rPr>
        <w:t>الاجتماعي.دار</w:t>
      </w:r>
      <w:proofErr w:type="spellEnd"/>
      <w:r w:rsidRPr="00DF3B7D">
        <w:rPr>
          <w:rFonts w:ascii="Simplified Arabic" w:hAnsi="Simplified Arabic" w:cs="Simplified Arabic"/>
          <w:b/>
          <w:bCs/>
          <w:sz w:val="28"/>
          <w:szCs w:val="28"/>
          <w:rtl/>
        </w:rPr>
        <w:t xml:space="preserve"> مجدلاوي للنشر </w:t>
      </w:r>
      <w:proofErr w:type="spellStart"/>
      <w:r w:rsidRPr="00DF3B7D">
        <w:rPr>
          <w:rFonts w:ascii="Simplified Arabic" w:hAnsi="Simplified Arabic" w:cs="Simplified Arabic"/>
          <w:b/>
          <w:bCs/>
          <w:sz w:val="28"/>
          <w:szCs w:val="28"/>
          <w:rtl/>
        </w:rPr>
        <w:t>والتوزيع.الأردن.الطبعة</w:t>
      </w:r>
      <w:proofErr w:type="spellEnd"/>
      <w:r w:rsidRPr="00DF3B7D">
        <w:rPr>
          <w:rFonts w:ascii="Simplified Arabic" w:hAnsi="Simplified Arabic" w:cs="Simplified Arabic"/>
          <w:b/>
          <w:bCs/>
          <w:sz w:val="28"/>
          <w:szCs w:val="28"/>
          <w:rtl/>
        </w:rPr>
        <w:t xml:space="preserve"> الأولى</w:t>
      </w:r>
      <w:r w:rsidRPr="00DF3B7D">
        <w:rPr>
          <w:rFonts w:ascii="Simplified Arabic" w:hAnsi="Simplified Arabic" w:cs="Simplified Arabic"/>
          <w:b/>
          <w:bCs/>
          <w:sz w:val="28"/>
          <w:szCs w:val="28"/>
        </w:rPr>
        <w:t>.</w:t>
      </w:r>
    </w:p>
    <w:p w:rsidR="00DF3B7D" w:rsidRDefault="00DF3B7D" w:rsidP="00DF3B7D">
      <w:pPr>
        <w:bidi/>
        <w:jc w:val="both"/>
        <w:rPr>
          <w:rFonts w:ascii="Simplified Arabic" w:hAnsi="Simplified Arabic" w:cs="Simplified Arabic"/>
          <w:b/>
          <w:bCs/>
          <w:sz w:val="28"/>
          <w:szCs w:val="28"/>
          <w:rtl/>
        </w:rPr>
      </w:pPr>
      <w:r w:rsidRPr="00DF3B7D">
        <w:rPr>
          <w:rFonts w:ascii="Simplified Arabic" w:hAnsi="Simplified Arabic" w:cs="Simplified Arabic"/>
          <w:b/>
          <w:bCs/>
          <w:sz w:val="28"/>
          <w:szCs w:val="28"/>
        </w:rPr>
        <w:t>2-</w:t>
      </w:r>
      <w:r w:rsidRPr="00DF3B7D">
        <w:rPr>
          <w:rFonts w:ascii="Simplified Arabic" w:hAnsi="Simplified Arabic" w:cs="Simplified Arabic"/>
          <w:b/>
          <w:bCs/>
          <w:sz w:val="28"/>
          <w:szCs w:val="28"/>
          <w:rtl/>
        </w:rPr>
        <w:t>جمال الخطيب (2007).تعديل السلوك الإنساني.</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مكتبة الفلاح للنشر والتوزيع/دار حنين للنشر والتوزيع.</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الطبعة الثانية</w:t>
      </w:r>
      <w:r w:rsidRPr="00DF3B7D">
        <w:rPr>
          <w:rFonts w:ascii="Simplified Arabic" w:hAnsi="Simplified Arabic" w:cs="Simplified Arabic"/>
          <w:b/>
          <w:bCs/>
          <w:sz w:val="28"/>
          <w:szCs w:val="28"/>
        </w:rPr>
        <w:t>.</w:t>
      </w:r>
    </w:p>
    <w:p w:rsidR="00DF3B7D" w:rsidRDefault="00DF3B7D" w:rsidP="00DF3B7D">
      <w:pPr>
        <w:bidi/>
        <w:jc w:val="both"/>
        <w:rPr>
          <w:rFonts w:ascii="Simplified Arabic" w:hAnsi="Simplified Arabic" w:cs="Simplified Arabic"/>
          <w:b/>
          <w:bCs/>
          <w:sz w:val="28"/>
          <w:szCs w:val="28"/>
          <w:rtl/>
        </w:rPr>
      </w:pPr>
      <w:r w:rsidRPr="00DF3B7D">
        <w:rPr>
          <w:rFonts w:ascii="Simplified Arabic" w:hAnsi="Simplified Arabic" w:cs="Simplified Arabic"/>
          <w:b/>
          <w:bCs/>
          <w:sz w:val="28"/>
          <w:szCs w:val="28"/>
        </w:rPr>
        <w:t>3-</w:t>
      </w:r>
      <w:r w:rsidRPr="00DF3B7D">
        <w:rPr>
          <w:rFonts w:ascii="Simplified Arabic" w:hAnsi="Simplified Arabic" w:cs="Simplified Arabic"/>
          <w:b/>
          <w:bCs/>
          <w:sz w:val="28"/>
          <w:szCs w:val="28"/>
          <w:rtl/>
        </w:rPr>
        <w:t>عباس محمود عوض(1987).علم النفس العام.</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دار المعرفة الجامعية،</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الإسكندرية.</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الطبعة الأولى</w:t>
      </w:r>
      <w:r w:rsidRPr="00DF3B7D">
        <w:rPr>
          <w:rFonts w:ascii="Simplified Arabic" w:hAnsi="Simplified Arabic" w:cs="Simplified Arabic"/>
          <w:b/>
          <w:bCs/>
          <w:sz w:val="28"/>
          <w:szCs w:val="28"/>
        </w:rPr>
        <w:br/>
        <w:t>4-</w:t>
      </w:r>
      <w:r w:rsidRPr="00DF3B7D">
        <w:rPr>
          <w:rFonts w:ascii="Simplified Arabic" w:hAnsi="Simplified Arabic" w:cs="Simplified Arabic"/>
          <w:b/>
          <w:bCs/>
          <w:sz w:val="28"/>
          <w:szCs w:val="28"/>
          <w:rtl/>
        </w:rPr>
        <w:t>عطوف محمود ياسين(1981</w:t>
      </w:r>
      <w:r w:rsidRPr="00DF3B7D">
        <w:rPr>
          <w:rFonts w:ascii="Simplified Arabic" w:hAnsi="Simplified Arabic" w:cs="Simplified Arabic" w:hint="cs"/>
          <w:b/>
          <w:bCs/>
          <w:sz w:val="28"/>
          <w:szCs w:val="28"/>
          <w:rtl/>
        </w:rPr>
        <w:t>). مدخل</w:t>
      </w:r>
      <w:r w:rsidRPr="00DF3B7D">
        <w:rPr>
          <w:rFonts w:ascii="Simplified Arabic" w:hAnsi="Simplified Arabic" w:cs="Simplified Arabic"/>
          <w:b/>
          <w:bCs/>
          <w:sz w:val="28"/>
          <w:szCs w:val="28"/>
          <w:rtl/>
        </w:rPr>
        <w:t xml:space="preserve"> في علم النفس الاجتماعي.</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دار النهار للنشر.</w:t>
      </w:r>
      <w:r>
        <w:rPr>
          <w:rFonts w:ascii="Simplified Arabic" w:hAnsi="Simplified Arabic" w:cs="Simplified Arabic" w:hint="cs"/>
          <w:b/>
          <w:bCs/>
          <w:sz w:val="28"/>
          <w:szCs w:val="28"/>
          <w:rtl/>
        </w:rPr>
        <w:t xml:space="preserve"> </w:t>
      </w:r>
      <w:proofErr w:type="spellStart"/>
      <w:r w:rsidRPr="00DF3B7D">
        <w:rPr>
          <w:rFonts w:ascii="Simplified Arabic" w:hAnsi="Simplified Arabic" w:cs="Simplified Arabic"/>
          <w:b/>
          <w:bCs/>
          <w:sz w:val="28"/>
          <w:szCs w:val="28"/>
          <w:rtl/>
        </w:rPr>
        <w:t>بيروت.لبنان</w:t>
      </w:r>
      <w:proofErr w:type="spellEnd"/>
      <w:r w:rsidRPr="00DF3B7D">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الطبعة الأولى</w:t>
      </w:r>
      <w:r w:rsidRPr="00DF3B7D">
        <w:rPr>
          <w:rFonts w:ascii="Simplified Arabic" w:hAnsi="Simplified Arabic" w:cs="Simplified Arabic"/>
          <w:b/>
          <w:bCs/>
          <w:sz w:val="28"/>
          <w:szCs w:val="28"/>
        </w:rPr>
        <w:t>.</w:t>
      </w:r>
    </w:p>
    <w:p w:rsidR="00DF3B7D" w:rsidRDefault="00DF3B7D" w:rsidP="00DF3B7D">
      <w:pPr>
        <w:bidi/>
        <w:jc w:val="both"/>
        <w:rPr>
          <w:rFonts w:ascii="Simplified Arabic" w:hAnsi="Simplified Arabic" w:cs="Simplified Arabic"/>
          <w:b/>
          <w:bCs/>
          <w:sz w:val="28"/>
          <w:szCs w:val="28"/>
          <w:rtl/>
        </w:rPr>
      </w:pPr>
      <w:r w:rsidRPr="00DF3B7D">
        <w:rPr>
          <w:rFonts w:ascii="Simplified Arabic" w:hAnsi="Simplified Arabic" w:cs="Simplified Arabic"/>
          <w:b/>
          <w:bCs/>
          <w:sz w:val="28"/>
          <w:szCs w:val="28"/>
        </w:rPr>
        <w:t>5-</w:t>
      </w:r>
      <w:r w:rsidRPr="00DF3B7D">
        <w:rPr>
          <w:rFonts w:ascii="Simplified Arabic" w:hAnsi="Simplified Arabic" w:cs="Simplified Arabic"/>
          <w:b/>
          <w:bCs/>
          <w:sz w:val="28"/>
          <w:szCs w:val="28"/>
          <w:rtl/>
        </w:rPr>
        <w:t xml:space="preserve">صالح أبو إصبع (1999).الاتصال والإعلام في المجتمعات المعاصرة. دار أرام للدراسات والنشر </w:t>
      </w:r>
      <w:r w:rsidRPr="00DF3B7D">
        <w:rPr>
          <w:rFonts w:ascii="Simplified Arabic" w:hAnsi="Simplified Arabic" w:cs="Simplified Arabic" w:hint="cs"/>
          <w:b/>
          <w:bCs/>
          <w:sz w:val="28"/>
          <w:szCs w:val="28"/>
          <w:rtl/>
        </w:rPr>
        <w:t>والتوزيع،</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عمان.</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الأردن.</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الطبعة الثالثة</w:t>
      </w:r>
      <w:r w:rsidRPr="00DF3B7D">
        <w:rPr>
          <w:rFonts w:ascii="Simplified Arabic" w:hAnsi="Simplified Arabic" w:cs="Simplified Arabic"/>
          <w:b/>
          <w:bCs/>
          <w:sz w:val="28"/>
          <w:szCs w:val="28"/>
        </w:rPr>
        <w:t>.</w:t>
      </w:r>
    </w:p>
    <w:p w:rsidR="00DF3B7D" w:rsidRDefault="00DF3B7D" w:rsidP="00DF3B7D">
      <w:pPr>
        <w:bidi/>
        <w:jc w:val="both"/>
        <w:rPr>
          <w:rFonts w:ascii="Simplified Arabic" w:hAnsi="Simplified Arabic" w:cs="Simplified Arabic"/>
          <w:b/>
          <w:bCs/>
          <w:sz w:val="28"/>
          <w:szCs w:val="28"/>
          <w:rtl/>
        </w:rPr>
      </w:pPr>
      <w:r w:rsidRPr="00DF3B7D">
        <w:rPr>
          <w:rFonts w:ascii="Simplified Arabic" w:hAnsi="Simplified Arabic" w:cs="Simplified Arabic"/>
          <w:b/>
          <w:bCs/>
          <w:sz w:val="28"/>
          <w:szCs w:val="28"/>
        </w:rPr>
        <w:t>6-</w:t>
      </w:r>
      <w:r w:rsidRPr="00DF3B7D">
        <w:rPr>
          <w:rFonts w:ascii="Simplified Arabic" w:hAnsi="Simplified Arabic" w:cs="Simplified Arabic"/>
          <w:b/>
          <w:bCs/>
          <w:sz w:val="28"/>
          <w:szCs w:val="28"/>
          <w:rtl/>
        </w:rPr>
        <w:t>مجدي احمد محمد عبد الله (2008).مقدمة في سيكولوجية الاتصال والإعلام.</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دار المعرفة الجامعية،</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سوتير-الإسكندرية.</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الطبعة الأولى</w:t>
      </w:r>
      <w:r w:rsidRPr="00DF3B7D">
        <w:rPr>
          <w:rFonts w:ascii="Simplified Arabic" w:hAnsi="Simplified Arabic" w:cs="Simplified Arabic"/>
          <w:b/>
          <w:bCs/>
          <w:sz w:val="28"/>
          <w:szCs w:val="28"/>
        </w:rPr>
        <w:t>.</w:t>
      </w:r>
    </w:p>
    <w:p w:rsidR="00DF3B7D" w:rsidRDefault="00DF3B7D" w:rsidP="00DF3B7D">
      <w:pPr>
        <w:jc w:val="both"/>
        <w:rPr>
          <w:rFonts w:ascii="Simplified Arabic" w:hAnsi="Simplified Arabic" w:cs="Simplified Arabic"/>
          <w:b/>
          <w:bCs/>
          <w:sz w:val="28"/>
          <w:szCs w:val="28"/>
          <w:rtl/>
        </w:rPr>
      </w:pPr>
      <w:r w:rsidRPr="00DF3B7D">
        <w:rPr>
          <w:rFonts w:ascii="Simplified Arabic" w:hAnsi="Simplified Arabic" w:cs="Simplified Arabic"/>
          <w:b/>
          <w:bCs/>
          <w:sz w:val="28"/>
          <w:szCs w:val="28"/>
        </w:rPr>
        <w:t>7-J.A.C. Brown : Techniques Of Persuasion(1977) .</w:t>
      </w:r>
      <w:proofErr w:type="spellStart"/>
      <w:r w:rsidRPr="00DF3B7D">
        <w:rPr>
          <w:rFonts w:ascii="Simplified Arabic" w:hAnsi="Simplified Arabic" w:cs="Simplified Arabic"/>
          <w:b/>
          <w:bCs/>
          <w:sz w:val="28"/>
          <w:szCs w:val="28"/>
        </w:rPr>
        <w:t>Harmonds</w:t>
      </w:r>
      <w:proofErr w:type="spellEnd"/>
      <w:r w:rsidRPr="00DF3B7D">
        <w:rPr>
          <w:rFonts w:ascii="Simplified Arabic" w:hAnsi="Simplified Arabic" w:cs="Simplified Arabic"/>
          <w:b/>
          <w:bCs/>
          <w:sz w:val="28"/>
          <w:szCs w:val="28"/>
        </w:rPr>
        <w:t xml:space="preserve"> </w:t>
      </w:r>
      <w:proofErr w:type="spellStart"/>
      <w:r w:rsidRPr="00DF3B7D">
        <w:rPr>
          <w:rFonts w:ascii="Simplified Arabic" w:hAnsi="Simplified Arabic" w:cs="Simplified Arabic"/>
          <w:b/>
          <w:bCs/>
          <w:sz w:val="28"/>
          <w:szCs w:val="28"/>
        </w:rPr>
        <w:t>worth</w:t>
      </w:r>
      <w:proofErr w:type="spellEnd"/>
      <w:r w:rsidRPr="00DF3B7D">
        <w:rPr>
          <w:rFonts w:ascii="Simplified Arabic" w:hAnsi="Simplified Arabic" w:cs="Simplified Arabic"/>
          <w:b/>
          <w:bCs/>
          <w:sz w:val="28"/>
          <w:szCs w:val="28"/>
        </w:rPr>
        <w:t xml:space="preserve">, </w:t>
      </w:r>
      <w:proofErr w:type="spellStart"/>
      <w:proofErr w:type="gramStart"/>
      <w:r w:rsidRPr="00DF3B7D">
        <w:rPr>
          <w:rFonts w:ascii="Simplified Arabic" w:hAnsi="Simplified Arabic" w:cs="Simplified Arabic"/>
          <w:b/>
          <w:bCs/>
          <w:sz w:val="28"/>
          <w:szCs w:val="28"/>
        </w:rPr>
        <w:t>Middesey;Penguin</w:t>
      </w:r>
      <w:proofErr w:type="spellEnd"/>
      <w:proofErr w:type="gramEnd"/>
      <w:r w:rsidRPr="00DF3B7D">
        <w:rPr>
          <w:rFonts w:ascii="Simplified Arabic" w:hAnsi="Simplified Arabic" w:cs="Simplified Arabic"/>
          <w:b/>
          <w:bCs/>
          <w:sz w:val="28"/>
          <w:szCs w:val="28"/>
        </w:rPr>
        <w:t xml:space="preserve"> Books.</w:t>
      </w:r>
    </w:p>
    <w:p w:rsidR="00DF3B7D" w:rsidRPr="00DF3B7D" w:rsidRDefault="00DF3B7D" w:rsidP="00DF3B7D">
      <w:pPr>
        <w:jc w:val="both"/>
        <w:rPr>
          <w:rFonts w:ascii="Simplified Arabic" w:hAnsi="Simplified Arabic" w:cs="Simplified Arabic"/>
          <w:b/>
          <w:bCs/>
          <w:sz w:val="28"/>
          <w:szCs w:val="28"/>
        </w:rPr>
      </w:pPr>
      <w:r w:rsidRPr="00DF3B7D">
        <w:rPr>
          <w:rFonts w:ascii="Simplified Arabic" w:hAnsi="Simplified Arabic" w:cs="Simplified Arabic"/>
          <w:b/>
          <w:bCs/>
          <w:sz w:val="28"/>
          <w:szCs w:val="28"/>
        </w:rPr>
        <w:t xml:space="preserve">8-Robert </w:t>
      </w:r>
      <w:proofErr w:type="spellStart"/>
      <w:r w:rsidRPr="00DF3B7D">
        <w:rPr>
          <w:rFonts w:ascii="Simplified Arabic" w:hAnsi="Simplified Arabic" w:cs="Simplified Arabic"/>
          <w:b/>
          <w:bCs/>
          <w:sz w:val="28"/>
          <w:szCs w:val="28"/>
        </w:rPr>
        <w:t>c.Williamson</w:t>
      </w:r>
      <w:proofErr w:type="spellEnd"/>
      <w:r w:rsidRPr="00DF3B7D">
        <w:rPr>
          <w:rFonts w:ascii="Simplified Arabic" w:hAnsi="Simplified Arabic" w:cs="Simplified Arabic"/>
          <w:b/>
          <w:bCs/>
          <w:sz w:val="28"/>
          <w:szCs w:val="28"/>
        </w:rPr>
        <w:t xml:space="preserve"> et. </w:t>
      </w:r>
      <w:proofErr w:type="gramStart"/>
      <w:r w:rsidRPr="00DF3B7D">
        <w:rPr>
          <w:rFonts w:ascii="Simplified Arabic" w:hAnsi="Simplified Arabic" w:cs="Simplified Arabic"/>
          <w:b/>
          <w:bCs/>
          <w:sz w:val="28"/>
          <w:szCs w:val="28"/>
        </w:rPr>
        <w:t>al</w:t>
      </w:r>
      <w:proofErr w:type="gramEnd"/>
      <w:r w:rsidRPr="00DF3B7D">
        <w:rPr>
          <w:rFonts w:ascii="Simplified Arabic" w:hAnsi="Simplified Arabic" w:cs="Simplified Arabic"/>
          <w:b/>
          <w:bCs/>
          <w:sz w:val="28"/>
          <w:szCs w:val="28"/>
        </w:rPr>
        <w:t xml:space="preserve">. Social </w:t>
      </w:r>
      <w:proofErr w:type="spellStart"/>
      <w:r w:rsidRPr="00DF3B7D">
        <w:rPr>
          <w:rFonts w:ascii="Simplified Arabic" w:hAnsi="Simplified Arabic" w:cs="Simplified Arabic"/>
          <w:b/>
          <w:bCs/>
          <w:sz w:val="28"/>
          <w:szCs w:val="28"/>
        </w:rPr>
        <w:t>Psychology</w:t>
      </w:r>
      <w:proofErr w:type="spellEnd"/>
      <w:proofErr w:type="gramStart"/>
      <w:r w:rsidRPr="00DF3B7D">
        <w:rPr>
          <w:rFonts w:ascii="Simplified Arabic" w:hAnsi="Simplified Arabic" w:cs="Simplified Arabic"/>
          <w:b/>
          <w:bCs/>
          <w:sz w:val="28"/>
          <w:szCs w:val="28"/>
        </w:rPr>
        <w:t>,(</w:t>
      </w:r>
      <w:proofErr w:type="gramEnd"/>
      <w:r w:rsidRPr="00DF3B7D">
        <w:rPr>
          <w:rFonts w:ascii="Simplified Arabic" w:hAnsi="Simplified Arabic" w:cs="Simplified Arabic"/>
          <w:b/>
          <w:bCs/>
          <w:sz w:val="28"/>
          <w:szCs w:val="28"/>
        </w:rPr>
        <w:t xml:space="preserve">F,E </w:t>
      </w:r>
      <w:proofErr w:type="spellStart"/>
      <w:r w:rsidRPr="00DF3B7D">
        <w:rPr>
          <w:rFonts w:ascii="Simplified Arabic" w:hAnsi="Simplified Arabic" w:cs="Simplified Arabic"/>
          <w:b/>
          <w:bCs/>
          <w:sz w:val="28"/>
          <w:szCs w:val="28"/>
        </w:rPr>
        <w:t>Peacock</w:t>
      </w:r>
      <w:proofErr w:type="spellEnd"/>
      <w:r w:rsidRPr="00DF3B7D">
        <w:rPr>
          <w:rFonts w:ascii="Simplified Arabic" w:hAnsi="Simplified Arabic" w:cs="Simplified Arabic"/>
          <w:b/>
          <w:bCs/>
          <w:sz w:val="28"/>
          <w:szCs w:val="28"/>
        </w:rPr>
        <w:t xml:space="preserve"> </w:t>
      </w:r>
      <w:proofErr w:type="spellStart"/>
      <w:r w:rsidRPr="00DF3B7D">
        <w:rPr>
          <w:rFonts w:ascii="Simplified Arabic" w:hAnsi="Simplified Arabic" w:cs="Simplified Arabic"/>
          <w:b/>
          <w:bCs/>
          <w:sz w:val="28"/>
          <w:szCs w:val="28"/>
        </w:rPr>
        <w:t>Publishers,Inc</w:t>
      </w:r>
      <w:proofErr w:type="spellEnd"/>
      <w:r w:rsidRPr="00DF3B7D">
        <w:rPr>
          <w:rFonts w:ascii="Simplified Arabic" w:hAnsi="Simplified Arabic" w:cs="Simplified Arabic"/>
          <w:b/>
          <w:bCs/>
          <w:sz w:val="28"/>
          <w:szCs w:val="28"/>
        </w:rPr>
        <w:t>, 1982) P.222</w:t>
      </w:r>
      <w:bookmarkStart w:id="0" w:name="_GoBack"/>
      <w:bookmarkEnd w:id="0"/>
    </w:p>
    <w:p w:rsidR="00DF3B7D" w:rsidRPr="00DF3B7D" w:rsidRDefault="00DF3B7D" w:rsidP="00DF3B7D">
      <w:pPr>
        <w:bidi/>
        <w:jc w:val="both"/>
        <w:rPr>
          <w:rFonts w:ascii="Simplified Arabic" w:hAnsi="Simplified Arabic" w:cs="Simplified Arabic"/>
          <w:sz w:val="28"/>
          <w:szCs w:val="28"/>
        </w:rPr>
      </w:pPr>
      <w:r w:rsidRPr="00DF3B7D">
        <w:rPr>
          <w:rFonts w:ascii="Simplified Arabic" w:hAnsi="Simplified Arabic" w:cs="Simplified Arabic"/>
          <w:b/>
          <w:bCs/>
          <w:sz w:val="28"/>
          <w:szCs w:val="28"/>
          <w:rtl/>
        </w:rPr>
        <w:t>إعداد:</w:t>
      </w:r>
      <w:r>
        <w:rPr>
          <w:rFonts w:ascii="Simplified Arabic" w:hAnsi="Simplified Arabic" w:cs="Simplified Arabic" w:hint="cs"/>
          <w:b/>
          <w:bCs/>
          <w:sz w:val="28"/>
          <w:szCs w:val="28"/>
          <w:rtl/>
        </w:rPr>
        <w:t xml:space="preserve"> </w:t>
      </w:r>
      <w:r w:rsidRPr="00DF3B7D">
        <w:rPr>
          <w:rFonts w:ascii="Simplified Arabic" w:hAnsi="Simplified Arabic" w:cs="Simplified Arabic"/>
          <w:b/>
          <w:bCs/>
          <w:sz w:val="28"/>
          <w:szCs w:val="28"/>
          <w:rtl/>
        </w:rPr>
        <w:t xml:space="preserve">الدكتورة فتيحة مهدي </w:t>
      </w:r>
      <w:proofErr w:type="spellStart"/>
      <w:r w:rsidRPr="00DF3B7D">
        <w:rPr>
          <w:rFonts w:ascii="Simplified Arabic" w:hAnsi="Simplified Arabic" w:cs="Simplified Arabic"/>
          <w:b/>
          <w:bCs/>
          <w:sz w:val="28"/>
          <w:szCs w:val="28"/>
          <w:rtl/>
        </w:rPr>
        <w:t>بلعسلة</w:t>
      </w:r>
      <w:proofErr w:type="spellEnd"/>
    </w:p>
    <w:p w:rsidR="00E80140" w:rsidRPr="00E80140" w:rsidRDefault="00E80140" w:rsidP="004546E4">
      <w:pPr>
        <w:bidi/>
        <w:jc w:val="both"/>
        <w:rPr>
          <w:rFonts w:ascii="Simplified Arabic" w:hAnsi="Simplified Arabic" w:cs="Simplified Arabic"/>
          <w:sz w:val="28"/>
          <w:szCs w:val="28"/>
        </w:rPr>
      </w:pPr>
    </w:p>
    <w:p w:rsidR="001E310F" w:rsidRPr="00E80140" w:rsidRDefault="001E310F" w:rsidP="00E80140">
      <w:pPr>
        <w:bidi/>
      </w:pPr>
    </w:p>
    <w:sectPr w:rsidR="001E310F" w:rsidRPr="00E801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4AF2"/>
    <w:multiLevelType w:val="multilevel"/>
    <w:tmpl w:val="B9D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40"/>
    <w:rsid w:val="000021E2"/>
    <w:rsid w:val="00014346"/>
    <w:rsid w:val="00016464"/>
    <w:rsid w:val="000271C0"/>
    <w:rsid w:val="00034A44"/>
    <w:rsid w:val="00041E0C"/>
    <w:rsid w:val="00053DC8"/>
    <w:rsid w:val="00064002"/>
    <w:rsid w:val="00091B81"/>
    <w:rsid w:val="000927BA"/>
    <w:rsid w:val="000C1992"/>
    <w:rsid w:val="000D6DE3"/>
    <w:rsid w:val="000E03D7"/>
    <w:rsid w:val="00136722"/>
    <w:rsid w:val="00137441"/>
    <w:rsid w:val="00143601"/>
    <w:rsid w:val="001453E8"/>
    <w:rsid w:val="00192A90"/>
    <w:rsid w:val="001A3AB5"/>
    <w:rsid w:val="001E116F"/>
    <w:rsid w:val="001E310F"/>
    <w:rsid w:val="0022555F"/>
    <w:rsid w:val="00232680"/>
    <w:rsid w:val="00282632"/>
    <w:rsid w:val="002A0194"/>
    <w:rsid w:val="002A4DA2"/>
    <w:rsid w:val="002A5615"/>
    <w:rsid w:val="002E7F09"/>
    <w:rsid w:val="00312D54"/>
    <w:rsid w:val="003200F9"/>
    <w:rsid w:val="003306BE"/>
    <w:rsid w:val="00335915"/>
    <w:rsid w:val="00341CAF"/>
    <w:rsid w:val="00343FF6"/>
    <w:rsid w:val="003512B7"/>
    <w:rsid w:val="0035340D"/>
    <w:rsid w:val="00364048"/>
    <w:rsid w:val="00387F34"/>
    <w:rsid w:val="00394053"/>
    <w:rsid w:val="00406C88"/>
    <w:rsid w:val="00414BA6"/>
    <w:rsid w:val="0042072D"/>
    <w:rsid w:val="0042446C"/>
    <w:rsid w:val="00433E8C"/>
    <w:rsid w:val="00451696"/>
    <w:rsid w:val="004546E4"/>
    <w:rsid w:val="00467583"/>
    <w:rsid w:val="00471056"/>
    <w:rsid w:val="00474B1E"/>
    <w:rsid w:val="0048429C"/>
    <w:rsid w:val="004859B3"/>
    <w:rsid w:val="00490C41"/>
    <w:rsid w:val="00492FD4"/>
    <w:rsid w:val="004C3E8F"/>
    <w:rsid w:val="004C3FFD"/>
    <w:rsid w:val="004F2B9C"/>
    <w:rsid w:val="00502784"/>
    <w:rsid w:val="00506B55"/>
    <w:rsid w:val="00515160"/>
    <w:rsid w:val="005603FE"/>
    <w:rsid w:val="00562FCC"/>
    <w:rsid w:val="0057381B"/>
    <w:rsid w:val="005D3CA0"/>
    <w:rsid w:val="005E630D"/>
    <w:rsid w:val="005F3716"/>
    <w:rsid w:val="00614F9D"/>
    <w:rsid w:val="0061538F"/>
    <w:rsid w:val="006271A6"/>
    <w:rsid w:val="00631F1F"/>
    <w:rsid w:val="00632B77"/>
    <w:rsid w:val="0065775D"/>
    <w:rsid w:val="006619F4"/>
    <w:rsid w:val="006847D0"/>
    <w:rsid w:val="00686070"/>
    <w:rsid w:val="006B4DB3"/>
    <w:rsid w:val="006B69A6"/>
    <w:rsid w:val="006C1FC3"/>
    <w:rsid w:val="006D1785"/>
    <w:rsid w:val="006E27CD"/>
    <w:rsid w:val="007168D8"/>
    <w:rsid w:val="007426C1"/>
    <w:rsid w:val="00745642"/>
    <w:rsid w:val="007679CA"/>
    <w:rsid w:val="00776898"/>
    <w:rsid w:val="00793E24"/>
    <w:rsid w:val="007A5F85"/>
    <w:rsid w:val="007A61D4"/>
    <w:rsid w:val="007B3E13"/>
    <w:rsid w:val="007F7486"/>
    <w:rsid w:val="00816069"/>
    <w:rsid w:val="008426C9"/>
    <w:rsid w:val="00882862"/>
    <w:rsid w:val="00884360"/>
    <w:rsid w:val="008C08CA"/>
    <w:rsid w:val="008E3E15"/>
    <w:rsid w:val="008E6B5A"/>
    <w:rsid w:val="00916975"/>
    <w:rsid w:val="00917837"/>
    <w:rsid w:val="0093366D"/>
    <w:rsid w:val="00940F3C"/>
    <w:rsid w:val="00962467"/>
    <w:rsid w:val="0096396C"/>
    <w:rsid w:val="0098632B"/>
    <w:rsid w:val="009D0106"/>
    <w:rsid w:val="009E5B45"/>
    <w:rsid w:val="00A103BB"/>
    <w:rsid w:val="00A11077"/>
    <w:rsid w:val="00A207D1"/>
    <w:rsid w:val="00A252A7"/>
    <w:rsid w:val="00A30D4F"/>
    <w:rsid w:val="00A32F10"/>
    <w:rsid w:val="00A37406"/>
    <w:rsid w:val="00A40938"/>
    <w:rsid w:val="00A43790"/>
    <w:rsid w:val="00A51008"/>
    <w:rsid w:val="00A515D1"/>
    <w:rsid w:val="00A91D32"/>
    <w:rsid w:val="00AA06CF"/>
    <w:rsid w:val="00AA17D6"/>
    <w:rsid w:val="00AA3C7A"/>
    <w:rsid w:val="00AD6FEC"/>
    <w:rsid w:val="00AE11D3"/>
    <w:rsid w:val="00B114B7"/>
    <w:rsid w:val="00B4293C"/>
    <w:rsid w:val="00B554FF"/>
    <w:rsid w:val="00B6530C"/>
    <w:rsid w:val="00B95D92"/>
    <w:rsid w:val="00BB4456"/>
    <w:rsid w:val="00BD231F"/>
    <w:rsid w:val="00BF18F0"/>
    <w:rsid w:val="00BF2700"/>
    <w:rsid w:val="00BF2AFD"/>
    <w:rsid w:val="00C064DA"/>
    <w:rsid w:val="00C53278"/>
    <w:rsid w:val="00C53AD2"/>
    <w:rsid w:val="00CA7B06"/>
    <w:rsid w:val="00CB4F7C"/>
    <w:rsid w:val="00CB5F0E"/>
    <w:rsid w:val="00CC3D33"/>
    <w:rsid w:val="00CC7E92"/>
    <w:rsid w:val="00CF7D2F"/>
    <w:rsid w:val="00D20679"/>
    <w:rsid w:val="00DC10A1"/>
    <w:rsid w:val="00DC22B9"/>
    <w:rsid w:val="00DD6077"/>
    <w:rsid w:val="00DF3B7D"/>
    <w:rsid w:val="00E37E2A"/>
    <w:rsid w:val="00E55052"/>
    <w:rsid w:val="00E63A21"/>
    <w:rsid w:val="00E74548"/>
    <w:rsid w:val="00E75B4E"/>
    <w:rsid w:val="00E80140"/>
    <w:rsid w:val="00E82C3F"/>
    <w:rsid w:val="00EC7430"/>
    <w:rsid w:val="00ED40DE"/>
    <w:rsid w:val="00F26C16"/>
    <w:rsid w:val="00F34D66"/>
    <w:rsid w:val="00F453C4"/>
    <w:rsid w:val="00F47F96"/>
    <w:rsid w:val="00F54514"/>
    <w:rsid w:val="00F54F90"/>
    <w:rsid w:val="00F8049F"/>
    <w:rsid w:val="00F84963"/>
    <w:rsid w:val="00F85EDC"/>
    <w:rsid w:val="00F914B0"/>
    <w:rsid w:val="00F9721E"/>
    <w:rsid w:val="00FB6093"/>
    <w:rsid w:val="00FC3611"/>
    <w:rsid w:val="00FC6D55"/>
    <w:rsid w:val="00FE0981"/>
    <w:rsid w:val="00FE4C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73A83-21FD-4A21-ADDB-8D1BD348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0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43558">
      <w:bodyDiv w:val="1"/>
      <w:marLeft w:val="0"/>
      <w:marRight w:val="0"/>
      <w:marTop w:val="0"/>
      <w:marBottom w:val="0"/>
      <w:divBdr>
        <w:top w:val="none" w:sz="0" w:space="0" w:color="auto"/>
        <w:left w:val="none" w:sz="0" w:space="0" w:color="auto"/>
        <w:bottom w:val="none" w:sz="0" w:space="0" w:color="auto"/>
        <w:right w:val="none" w:sz="0" w:space="0" w:color="auto"/>
      </w:divBdr>
      <w:divsChild>
        <w:div w:id="1115906392">
          <w:marLeft w:val="0"/>
          <w:marRight w:val="0"/>
          <w:marTop w:val="0"/>
          <w:marBottom w:val="0"/>
          <w:divBdr>
            <w:top w:val="none" w:sz="0" w:space="0" w:color="auto"/>
            <w:left w:val="none" w:sz="0" w:space="0" w:color="auto"/>
            <w:bottom w:val="none" w:sz="0" w:space="0" w:color="auto"/>
            <w:right w:val="none" w:sz="0" w:space="0" w:color="auto"/>
          </w:divBdr>
          <w:divsChild>
            <w:div w:id="440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3139">
      <w:bodyDiv w:val="1"/>
      <w:marLeft w:val="0"/>
      <w:marRight w:val="0"/>
      <w:marTop w:val="0"/>
      <w:marBottom w:val="0"/>
      <w:divBdr>
        <w:top w:val="none" w:sz="0" w:space="0" w:color="auto"/>
        <w:left w:val="none" w:sz="0" w:space="0" w:color="auto"/>
        <w:bottom w:val="none" w:sz="0" w:space="0" w:color="auto"/>
        <w:right w:val="none" w:sz="0" w:space="0" w:color="auto"/>
      </w:divBdr>
      <w:divsChild>
        <w:div w:id="21395414">
          <w:marLeft w:val="0"/>
          <w:marRight w:val="0"/>
          <w:marTop w:val="0"/>
          <w:marBottom w:val="0"/>
          <w:divBdr>
            <w:top w:val="none" w:sz="0" w:space="0" w:color="auto"/>
            <w:left w:val="none" w:sz="0" w:space="0" w:color="auto"/>
            <w:bottom w:val="none" w:sz="0" w:space="0" w:color="auto"/>
            <w:right w:val="none" w:sz="0" w:space="0" w:color="auto"/>
          </w:divBdr>
          <w:divsChild>
            <w:div w:id="17703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7507">
      <w:bodyDiv w:val="1"/>
      <w:marLeft w:val="0"/>
      <w:marRight w:val="0"/>
      <w:marTop w:val="0"/>
      <w:marBottom w:val="0"/>
      <w:divBdr>
        <w:top w:val="none" w:sz="0" w:space="0" w:color="auto"/>
        <w:left w:val="none" w:sz="0" w:space="0" w:color="auto"/>
        <w:bottom w:val="none" w:sz="0" w:space="0" w:color="auto"/>
        <w:right w:val="none" w:sz="0" w:space="0" w:color="auto"/>
      </w:divBdr>
      <w:divsChild>
        <w:div w:id="484318593">
          <w:marLeft w:val="0"/>
          <w:marRight w:val="0"/>
          <w:marTop w:val="0"/>
          <w:marBottom w:val="0"/>
          <w:divBdr>
            <w:top w:val="none" w:sz="0" w:space="0" w:color="auto"/>
            <w:left w:val="none" w:sz="0" w:space="0" w:color="auto"/>
            <w:bottom w:val="none" w:sz="0" w:space="0" w:color="auto"/>
            <w:right w:val="none" w:sz="0" w:space="0" w:color="auto"/>
          </w:divBdr>
          <w:divsChild>
            <w:div w:id="548683658">
              <w:marLeft w:val="0"/>
              <w:marRight w:val="0"/>
              <w:marTop w:val="0"/>
              <w:marBottom w:val="0"/>
              <w:divBdr>
                <w:top w:val="none" w:sz="0" w:space="0" w:color="auto"/>
                <w:left w:val="none" w:sz="0" w:space="0" w:color="auto"/>
                <w:bottom w:val="none" w:sz="0" w:space="0" w:color="auto"/>
                <w:right w:val="none" w:sz="0" w:space="0" w:color="auto"/>
              </w:divBdr>
              <w:divsChild>
                <w:div w:id="944112397">
                  <w:marLeft w:val="0"/>
                  <w:marRight w:val="0"/>
                  <w:marTop w:val="0"/>
                  <w:marBottom w:val="0"/>
                  <w:divBdr>
                    <w:top w:val="none" w:sz="0" w:space="0" w:color="auto"/>
                    <w:left w:val="none" w:sz="0" w:space="0" w:color="auto"/>
                    <w:bottom w:val="none" w:sz="0" w:space="0" w:color="auto"/>
                    <w:right w:val="none" w:sz="0" w:space="0" w:color="auto"/>
                  </w:divBdr>
                  <w:divsChild>
                    <w:div w:id="1053117600">
                      <w:marLeft w:val="0"/>
                      <w:marRight w:val="0"/>
                      <w:marTop w:val="0"/>
                      <w:marBottom w:val="0"/>
                      <w:divBdr>
                        <w:top w:val="none" w:sz="0" w:space="0" w:color="auto"/>
                        <w:left w:val="none" w:sz="0" w:space="0" w:color="auto"/>
                        <w:bottom w:val="none" w:sz="0" w:space="0" w:color="auto"/>
                        <w:right w:val="none" w:sz="0" w:space="0" w:color="auto"/>
                      </w:divBdr>
                      <w:divsChild>
                        <w:div w:id="634262166">
                          <w:marLeft w:val="0"/>
                          <w:marRight w:val="0"/>
                          <w:marTop w:val="0"/>
                          <w:marBottom w:val="0"/>
                          <w:divBdr>
                            <w:top w:val="none" w:sz="0" w:space="0" w:color="auto"/>
                            <w:left w:val="none" w:sz="0" w:space="0" w:color="auto"/>
                            <w:bottom w:val="none" w:sz="0" w:space="0" w:color="auto"/>
                            <w:right w:val="none" w:sz="0" w:space="0" w:color="auto"/>
                          </w:divBdr>
                        </w:div>
                        <w:div w:id="2088458948">
                          <w:marLeft w:val="0"/>
                          <w:marRight w:val="0"/>
                          <w:marTop w:val="0"/>
                          <w:marBottom w:val="0"/>
                          <w:divBdr>
                            <w:top w:val="none" w:sz="0" w:space="0" w:color="auto"/>
                            <w:left w:val="none" w:sz="0" w:space="0" w:color="auto"/>
                            <w:bottom w:val="none" w:sz="0" w:space="0" w:color="auto"/>
                            <w:right w:val="none" w:sz="0" w:space="0" w:color="auto"/>
                          </w:divBdr>
                          <w:divsChild>
                            <w:div w:id="1666591817">
                              <w:marLeft w:val="0"/>
                              <w:marRight w:val="0"/>
                              <w:marTop w:val="0"/>
                              <w:marBottom w:val="0"/>
                              <w:divBdr>
                                <w:top w:val="none" w:sz="0" w:space="0" w:color="auto"/>
                                <w:left w:val="none" w:sz="0" w:space="0" w:color="auto"/>
                                <w:bottom w:val="none" w:sz="0" w:space="0" w:color="auto"/>
                                <w:right w:val="none" w:sz="0" w:space="0" w:color="auto"/>
                              </w:divBdr>
                              <w:divsChild>
                                <w:div w:id="497966476">
                                  <w:marLeft w:val="0"/>
                                  <w:marRight w:val="0"/>
                                  <w:marTop w:val="0"/>
                                  <w:marBottom w:val="0"/>
                                  <w:divBdr>
                                    <w:top w:val="none" w:sz="0" w:space="0" w:color="auto"/>
                                    <w:left w:val="none" w:sz="0" w:space="0" w:color="auto"/>
                                    <w:bottom w:val="none" w:sz="0" w:space="0" w:color="auto"/>
                                    <w:right w:val="none" w:sz="0" w:space="0" w:color="auto"/>
                                  </w:divBdr>
                                  <w:divsChild>
                                    <w:div w:id="1622178588">
                                      <w:marLeft w:val="0"/>
                                      <w:marRight w:val="0"/>
                                      <w:marTop w:val="0"/>
                                      <w:marBottom w:val="0"/>
                                      <w:divBdr>
                                        <w:top w:val="none" w:sz="0" w:space="0" w:color="auto"/>
                                        <w:left w:val="none" w:sz="0" w:space="0" w:color="auto"/>
                                        <w:bottom w:val="none" w:sz="0" w:space="0" w:color="auto"/>
                                        <w:right w:val="none" w:sz="0" w:space="0" w:color="auto"/>
                                      </w:divBdr>
                                      <w:divsChild>
                                        <w:div w:id="3157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horiyatmaroc.yoo7.com/t2043-topi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1598</Words>
  <Characters>8792</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pc-sokrate</dc:creator>
  <cp:keywords/>
  <dc:description/>
  <cp:lastModifiedBy>pc-sokrate</cp:lastModifiedBy>
  <cp:revision>6</cp:revision>
  <dcterms:created xsi:type="dcterms:W3CDTF">2022-04-24T21:15:00Z</dcterms:created>
  <dcterms:modified xsi:type="dcterms:W3CDTF">2022-04-24T21:30:00Z</dcterms:modified>
</cp:coreProperties>
</file>