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4E" w:rsidRPr="006342C0" w:rsidRDefault="00384B9B" w:rsidP="006342C0">
      <w:pPr>
        <w:bidi/>
        <w:jc w:val="center"/>
        <w:rPr>
          <w:rFonts w:ascii="Simplified Arabic" w:hAnsi="Simplified Arabic" w:cs="Simplified Arabic"/>
          <w:b/>
          <w:bCs/>
          <w:sz w:val="28"/>
          <w:szCs w:val="28"/>
          <w:rtl/>
          <w:lang w:bidi="ar-DZ"/>
        </w:rPr>
      </w:pPr>
      <w:proofErr w:type="gramStart"/>
      <w:r w:rsidRPr="006342C0">
        <w:rPr>
          <w:rFonts w:ascii="Simplified Arabic" w:hAnsi="Simplified Arabic" w:cs="Simplified Arabic"/>
          <w:b/>
          <w:bCs/>
          <w:sz w:val="28"/>
          <w:szCs w:val="28"/>
          <w:rtl/>
          <w:lang w:bidi="ar-DZ"/>
        </w:rPr>
        <w:t>الموضوع</w:t>
      </w:r>
      <w:proofErr w:type="gramEnd"/>
      <w:r w:rsidRPr="006342C0">
        <w:rPr>
          <w:rFonts w:ascii="Simplified Arabic" w:hAnsi="Simplified Arabic" w:cs="Simplified Arabic"/>
          <w:b/>
          <w:bCs/>
          <w:sz w:val="28"/>
          <w:szCs w:val="28"/>
          <w:rtl/>
          <w:lang w:bidi="ar-DZ"/>
        </w:rPr>
        <w:t xml:space="preserve"> السابع</w:t>
      </w:r>
    </w:p>
    <w:p w:rsidR="00384B9B" w:rsidRPr="006342C0" w:rsidRDefault="00384B9B" w:rsidP="006342C0">
      <w:pPr>
        <w:bidi/>
        <w:jc w:val="center"/>
        <w:rPr>
          <w:rFonts w:ascii="Simplified Arabic" w:hAnsi="Simplified Arabic" w:cs="Simplified Arabic"/>
          <w:b/>
          <w:bCs/>
          <w:sz w:val="28"/>
          <w:szCs w:val="28"/>
          <w:rtl/>
          <w:lang w:bidi="ar-DZ"/>
        </w:rPr>
      </w:pPr>
      <w:proofErr w:type="gramStart"/>
      <w:r w:rsidRPr="006342C0">
        <w:rPr>
          <w:rFonts w:ascii="Simplified Arabic" w:hAnsi="Simplified Arabic" w:cs="Simplified Arabic"/>
          <w:b/>
          <w:bCs/>
          <w:sz w:val="28"/>
          <w:szCs w:val="28"/>
          <w:rtl/>
          <w:lang w:bidi="ar-DZ"/>
        </w:rPr>
        <w:t>الأحزاب</w:t>
      </w:r>
      <w:proofErr w:type="gramEnd"/>
      <w:r w:rsidRPr="006342C0">
        <w:rPr>
          <w:rFonts w:ascii="Simplified Arabic" w:hAnsi="Simplified Arabic" w:cs="Simplified Arabic"/>
          <w:b/>
          <w:bCs/>
          <w:sz w:val="28"/>
          <w:szCs w:val="28"/>
          <w:rtl/>
          <w:lang w:bidi="ar-DZ"/>
        </w:rPr>
        <w:t xml:space="preserve"> السياسية</w:t>
      </w:r>
    </w:p>
    <w:p w:rsidR="0072315F" w:rsidRPr="006342C0" w:rsidRDefault="0072315F" w:rsidP="006342C0">
      <w:pPr>
        <w:bidi/>
        <w:jc w:val="both"/>
        <w:rPr>
          <w:rFonts w:ascii="Simplified Arabic" w:hAnsi="Simplified Arabic" w:cs="Simplified Arabic"/>
          <w:b/>
          <w:bCs/>
          <w:sz w:val="28"/>
          <w:szCs w:val="28"/>
          <w:shd w:val="clear" w:color="auto" w:fill="FFFFFF"/>
          <w:rtl/>
        </w:rPr>
      </w:pPr>
      <w:r w:rsidRPr="006342C0">
        <w:rPr>
          <w:rFonts w:ascii="Simplified Arabic" w:hAnsi="Simplified Arabic" w:cs="Simplified Arabic"/>
          <w:b/>
          <w:bCs/>
          <w:sz w:val="28"/>
          <w:szCs w:val="28"/>
          <w:shd w:val="clear" w:color="auto" w:fill="FFFFFF"/>
          <w:rtl/>
        </w:rPr>
        <w:t xml:space="preserve">     </w:t>
      </w:r>
      <w:proofErr w:type="gramStart"/>
      <w:r w:rsidRPr="006342C0">
        <w:rPr>
          <w:rFonts w:ascii="Simplified Arabic" w:hAnsi="Simplified Arabic" w:cs="Simplified Arabic"/>
          <w:b/>
          <w:bCs/>
          <w:sz w:val="28"/>
          <w:szCs w:val="28"/>
          <w:shd w:val="clear" w:color="auto" w:fill="FFFFFF"/>
          <w:rtl/>
        </w:rPr>
        <w:t>تعريف</w:t>
      </w:r>
      <w:proofErr w:type="gramEnd"/>
      <w:r w:rsidRPr="006342C0">
        <w:rPr>
          <w:rFonts w:ascii="Simplified Arabic" w:hAnsi="Simplified Arabic" w:cs="Simplified Arabic"/>
          <w:b/>
          <w:bCs/>
          <w:sz w:val="28"/>
          <w:szCs w:val="28"/>
          <w:shd w:val="clear" w:color="auto" w:fill="FFFFFF"/>
          <w:rtl/>
        </w:rPr>
        <w:t xml:space="preserve"> الحزب السياسي</w:t>
      </w:r>
    </w:p>
    <w:p w:rsidR="00F3797E" w:rsidRPr="006342C0" w:rsidRDefault="0072315F" w:rsidP="006342C0">
      <w:pPr>
        <w:bidi/>
        <w:jc w:val="both"/>
        <w:rPr>
          <w:rFonts w:ascii="Simplified Arabic" w:hAnsi="Simplified Arabic" w:cs="Simplified Arabic"/>
          <w:sz w:val="28"/>
          <w:szCs w:val="28"/>
          <w:shd w:val="clear" w:color="auto" w:fill="FFFFFF"/>
          <w:rtl/>
        </w:rPr>
      </w:pPr>
      <w:r w:rsidRPr="006342C0">
        <w:rPr>
          <w:rFonts w:ascii="Simplified Arabic" w:hAnsi="Simplified Arabic" w:cs="Simplified Arabic"/>
          <w:sz w:val="28"/>
          <w:szCs w:val="28"/>
          <w:shd w:val="clear" w:color="auto" w:fill="FFFFFF"/>
          <w:rtl/>
        </w:rPr>
        <w:t xml:space="preserve"> يوجد أكثر من تعريف للحزب السياسي بحسب الدراسات الأكاديميّة في العلوم </w:t>
      </w:r>
      <w:proofErr w:type="spellStart"/>
      <w:r w:rsidRPr="006342C0">
        <w:rPr>
          <w:rFonts w:ascii="Simplified Arabic" w:hAnsi="Simplified Arabic" w:cs="Simplified Arabic"/>
          <w:sz w:val="28"/>
          <w:szCs w:val="28"/>
          <w:shd w:val="clear" w:color="auto" w:fill="FFFFFF"/>
          <w:rtl/>
        </w:rPr>
        <w:t>السياسيّة،</w:t>
      </w:r>
      <w:proofErr w:type="spellEnd"/>
      <w:r w:rsidRPr="006342C0">
        <w:rPr>
          <w:rFonts w:ascii="Simplified Arabic" w:hAnsi="Simplified Arabic" w:cs="Simplified Arabic"/>
          <w:sz w:val="28"/>
          <w:szCs w:val="28"/>
          <w:shd w:val="clear" w:color="auto" w:fill="FFFFFF"/>
          <w:rtl/>
        </w:rPr>
        <w:t xml:space="preserve"> منها أن الحزب السياسي هو تنظيم قانوني يسعى للوصول إلى رأس السلطة الحاكمة في الأنظمة الديمقراطية وممارسة الحكم وفق البرنامج الحزبي السياسي والاجتماعي </w:t>
      </w:r>
      <w:proofErr w:type="spellStart"/>
      <w:r w:rsidRPr="006342C0">
        <w:rPr>
          <w:rFonts w:ascii="Simplified Arabic" w:hAnsi="Simplified Arabic" w:cs="Simplified Arabic"/>
          <w:sz w:val="28"/>
          <w:szCs w:val="28"/>
          <w:shd w:val="clear" w:color="auto" w:fill="FFFFFF"/>
          <w:rtl/>
        </w:rPr>
        <w:t>والاقتصادي،</w:t>
      </w:r>
      <w:proofErr w:type="spellEnd"/>
      <w:r w:rsidRPr="006342C0">
        <w:rPr>
          <w:rFonts w:ascii="Simplified Arabic" w:hAnsi="Simplified Arabic" w:cs="Simplified Arabic"/>
          <w:sz w:val="28"/>
          <w:szCs w:val="28"/>
          <w:shd w:val="clear" w:color="auto" w:fill="FFFFFF"/>
          <w:rtl/>
        </w:rPr>
        <w:t xml:space="preserve"> ومنها أن الحزب السياسي هو تنظيم ديمقراطي يمارس العملية الديمقراطية داخل الحزب بانتخاب أعضائه لتولي المناصب القيادية في الحزب ووضع الرؤى والأهداف </w:t>
      </w:r>
      <w:proofErr w:type="spellStart"/>
      <w:r w:rsidRPr="006342C0">
        <w:rPr>
          <w:rFonts w:ascii="Simplified Arabic" w:hAnsi="Simplified Arabic" w:cs="Simplified Arabic"/>
          <w:sz w:val="28"/>
          <w:szCs w:val="28"/>
          <w:shd w:val="clear" w:color="auto" w:fill="FFFFFF"/>
          <w:rtl/>
        </w:rPr>
        <w:t>الاستراتيجية،</w:t>
      </w:r>
      <w:proofErr w:type="spellEnd"/>
      <w:r w:rsidRPr="006342C0">
        <w:rPr>
          <w:rFonts w:ascii="Simplified Arabic" w:hAnsi="Simplified Arabic" w:cs="Simplified Arabic"/>
          <w:sz w:val="28"/>
          <w:szCs w:val="28"/>
          <w:shd w:val="clear" w:color="auto" w:fill="FFFFFF"/>
          <w:rtl/>
        </w:rPr>
        <w:t xml:space="preserve"> وخارج الحزب بالمشاركة في الانتخابات بمستوياتها </w:t>
      </w:r>
      <w:proofErr w:type="spellStart"/>
      <w:r w:rsidRPr="006342C0">
        <w:rPr>
          <w:rFonts w:ascii="Simplified Arabic" w:hAnsi="Simplified Arabic" w:cs="Simplified Arabic"/>
          <w:sz w:val="28"/>
          <w:szCs w:val="28"/>
          <w:shd w:val="clear" w:color="auto" w:fill="FFFFFF"/>
          <w:rtl/>
        </w:rPr>
        <w:t>المختلفة،</w:t>
      </w:r>
      <w:proofErr w:type="spellEnd"/>
      <w:r w:rsidRPr="006342C0">
        <w:rPr>
          <w:rFonts w:ascii="Simplified Arabic" w:hAnsi="Simplified Arabic" w:cs="Simplified Arabic"/>
          <w:sz w:val="28"/>
          <w:szCs w:val="28"/>
          <w:shd w:val="clear" w:color="auto" w:fill="FFFFFF"/>
          <w:rtl/>
        </w:rPr>
        <w:t xml:space="preserve"> سواء المحلية أم البرلمانية أم </w:t>
      </w:r>
      <w:proofErr w:type="spellStart"/>
      <w:r w:rsidRPr="006342C0">
        <w:rPr>
          <w:rFonts w:ascii="Simplified Arabic" w:hAnsi="Simplified Arabic" w:cs="Simplified Arabic"/>
          <w:sz w:val="28"/>
          <w:szCs w:val="28"/>
          <w:shd w:val="clear" w:color="auto" w:fill="FFFFFF"/>
          <w:rtl/>
        </w:rPr>
        <w:t>الرئاسية،</w:t>
      </w:r>
      <w:proofErr w:type="spellEnd"/>
      <w:r w:rsidRPr="006342C0">
        <w:rPr>
          <w:rFonts w:ascii="Simplified Arabic" w:hAnsi="Simplified Arabic" w:cs="Simplified Arabic"/>
          <w:sz w:val="28"/>
          <w:szCs w:val="28"/>
          <w:shd w:val="clear" w:color="auto" w:fill="FFFFFF"/>
          <w:rtl/>
        </w:rPr>
        <w:t xml:space="preserve"> ويربط الحزب السياسي بصفة عامة بين مجموعة المواطنين الذين يتبنون رؤية سياسيّة واحدة هي رؤية الحزب وبين نظام الحكم وأدوات الدولة المختلفة. دور الأحزاب السياسيّة بما أن الحزب السياسي يعمل في الأساس كوسيط بين أفراد الشعب ونظام الحكم في الأنظمة الديمقراطية </w:t>
      </w:r>
      <w:proofErr w:type="spellStart"/>
      <w:r w:rsidRPr="006342C0">
        <w:rPr>
          <w:rFonts w:ascii="Simplified Arabic" w:hAnsi="Simplified Arabic" w:cs="Simplified Arabic"/>
          <w:sz w:val="28"/>
          <w:szCs w:val="28"/>
          <w:shd w:val="clear" w:color="auto" w:fill="FFFFFF"/>
          <w:rtl/>
        </w:rPr>
        <w:t>بأنواعها،</w:t>
      </w:r>
      <w:proofErr w:type="spellEnd"/>
      <w:r w:rsidRPr="006342C0">
        <w:rPr>
          <w:rFonts w:ascii="Simplified Arabic" w:hAnsi="Simplified Arabic" w:cs="Simplified Arabic"/>
          <w:sz w:val="28"/>
          <w:szCs w:val="28"/>
          <w:shd w:val="clear" w:color="auto" w:fill="FFFFFF"/>
          <w:rtl/>
        </w:rPr>
        <w:t xml:space="preserve"> فإن الأحزاب المختلفة يكون لها أدوار رئيسية ومهمة في ذلك الشكل من أشكال </w:t>
      </w:r>
      <w:proofErr w:type="spellStart"/>
      <w:r w:rsidRPr="006342C0">
        <w:rPr>
          <w:rFonts w:ascii="Simplified Arabic" w:hAnsi="Simplified Arabic" w:cs="Simplified Arabic"/>
          <w:sz w:val="28"/>
          <w:szCs w:val="28"/>
          <w:shd w:val="clear" w:color="auto" w:fill="FFFFFF"/>
          <w:rtl/>
        </w:rPr>
        <w:t>الحكم،</w:t>
      </w:r>
      <w:proofErr w:type="spellEnd"/>
      <w:r w:rsidRPr="006342C0">
        <w:rPr>
          <w:rFonts w:ascii="Simplified Arabic" w:hAnsi="Simplified Arabic" w:cs="Simplified Arabic"/>
          <w:sz w:val="28"/>
          <w:szCs w:val="28"/>
          <w:shd w:val="clear" w:color="auto" w:fill="FFFFFF"/>
          <w:rtl/>
        </w:rPr>
        <w:t xml:space="preserve"> أهمها صياغة احتياجات ومشاكل المواطنين وطرح مقترحات لحلها وتقديمها إلى الجهات الحكومية المختلفة بصورة </w:t>
      </w:r>
      <w:proofErr w:type="spellStart"/>
      <w:r w:rsidRPr="006342C0">
        <w:rPr>
          <w:rFonts w:ascii="Simplified Arabic" w:hAnsi="Simplified Arabic" w:cs="Simplified Arabic"/>
          <w:sz w:val="28"/>
          <w:szCs w:val="28"/>
          <w:shd w:val="clear" w:color="auto" w:fill="FFFFFF"/>
          <w:rtl/>
        </w:rPr>
        <w:t>قانونية،</w:t>
      </w:r>
      <w:proofErr w:type="spellEnd"/>
      <w:r w:rsidRPr="006342C0">
        <w:rPr>
          <w:rFonts w:ascii="Simplified Arabic" w:hAnsi="Simplified Arabic" w:cs="Simplified Arabic"/>
          <w:sz w:val="28"/>
          <w:szCs w:val="28"/>
          <w:shd w:val="clear" w:color="auto" w:fill="FFFFFF"/>
          <w:rtl/>
        </w:rPr>
        <w:t xml:space="preserve"> وتنظيم نشاطات توعية وتثقيف للناخبين حول النظام السياسي والانتخابات والدعاية لرؤية الحزب لتقدم </w:t>
      </w:r>
      <w:proofErr w:type="spellStart"/>
      <w:r w:rsidRPr="006342C0">
        <w:rPr>
          <w:rFonts w:ascii="Simplified Arabic" w:hAnsi="Simplified Arabic" w:cs="Simplified Arabic"/>
          <w:sz w:val="28"/>
          <w:szCs w:val="28"/>
          <w:shd w:val="clear" w:color="auto" w:fill="FFFFFF"/>
          <w:rtl/>
        </w:rPr>
        <w:t>الدولة،</w:t>
      </w:r>
      <w:proofErr w:type="spellEnd"/>
      <w:r w:rsidRPr="006342C0">
        <w:rPr>
          <w:rFonts w:ascii="Simplified Arabic" w:hAnsi="Simplified Arabic" w:cs="Simplified Arabic"/>
          <w:sz w:val="28"/>
          <w:szCs w:val="28"/>
          <w:shd w:val="clear" w:color="auto" w:fill="FFFFFF"/>
          <w:rtl/>
        </w:rPr>
        <w:t xml:space="preserve"> كذلك تعمل الأحزاب على نشر الدعاية بين المواطنين لأفكارها وترشيح ممثليها في الانتخابات</w:t>
      </w:r>
      <w:r w:rsidRPr="006342C0">
        <w:rPr>
          <w:rFonts w:ascii="Simplified Arabic" w:hAnsi="Simplified Arabic" w:cs="Simplified Arabic"/>
          <w:sz w:val="28"/>
          <w:szCs w:val="28"/>
          <w:shd w:val="clear" w:color="auto" w:fill="FFFFFF"/>
        </w:rPr>
        <w:t>.</w:t>
      </w:r>
    </w:p>
    <w:p w:rsidR="00F3797E" w:rsidRPr="006342C0" w:rsidRDefault="006342C0"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proofErr w:type="gramStart"/>
      <w:r w:rsidRPr="006342C0">
        <w:rPr>
          <w:rFonts w:ascii="Simplified Arabic" w:hAnsi="Simplified Arabic" w:cs="Simplified Arabic" w:hint="cs"/>
          <w:spacing w:val="1"/>
          <w:sz w:val="28"/>
          <w:szCs w:val="28"/>
          <w:rtl/>
        </w:rPr>
        <w:t>ي</w:t>
      </w:r>
      <w:r w:rsidR="00F3797E" w:rsidRPr="006342C0">
        <w:rPr>
          <w:rFonts w:ascii="Simplified Arabic" w:hAnsi="Simplified Arabic" w:cs="Simplified Arabic"/>
          <w:spacing w:val="1"/>
          <w:sz w:val="28"/>
          <w:szCs w:val="28"/>
          <w:rtl/>
        </w:rPr>
        <w:t>ضطلع</w:t>
      </w:r>
      <w:proofErr w:type="gramEnd"/>
      <w:r w:rsidR="00F3797E" w:rsidRPr="006342C0">
        <w:rPr>
          <w:rFonts w:ascii="Simplified Arabic" w:hAnsi="Simplified Arabic" w:cs="Simplified Arabic"/>
          <w:spacing w:val="1"/>
          <w:sz w:val="28"/>
          <w:szCs w:val="28"/>
          <w:rtl/>
        </w:rPr>
        <w:t xml:space="preserve"> الأحزاب السياسية بمهام رئيسية في المجتمع </w:t>
      </w:r>
      <w:proofErr w:type="spellStart"/>
      <w:r w:rsidR="00F3797E" w:rsidRPr="006342C0">
        <w:rPr>
          <w:rFonts w:ascii="Simplified Arabic" w:hAnsi="Simplified Arabic" w:cs="Simplified Arabic"/>
          <w:spacing w:val="1"/>
          <w:sz w:val="28"/>
          <w:szCs w:val="28"/>
          <w:rtl/>
        </w:rPr>
        <w:t>الديمقراطي،</w:t>
      </w:r>
      <w:proofErr w:type="spellEnd"/>
      <w:r w:rsidR="00F3797E" w:rsidRPr="006342C0">
        <w:rPr>
          <w:rFonts w:ascii="Simplified Arabic" w:hAnsi="Simplified Arabic" w:cs="Simplified Arabic"/>
          <w:spacing w:val="1"/>
          <w:sz w:val="28"/>
          <w:szCs w:val="28"/>
          <w:rtl/>
        </w:rPr>
        <w:t xml:space="preserve"> مثل</w:t>
      </w:r>
      <w:r w:rsidR="00F3797E" w:rsidRPr="006342C0">
        <w:rPr>
          <w:rFonts w:ascii="Simplified Arabic" w:hAnsi="Simplified Arabic" w:cs="Simplified Arabic"/>
          <w:spacing w:val="1"/>
          <w:sz w:val="28"/>
          <w:szCs w:val="28"/>
        </w:rPr>
        <w:t>:</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تجميع وصياغة الاحتياجات والتحديات التي يعبر عنها أعضاؤها ومناصروها</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القيام بنشاطات اجتماعية وتثقيف الناخبين والمواطنين بشكل عام حول النظام السياسي والانتخابي وتشكيل القيم السياسية العامة</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موازنة المتطلبات والتطلعات المتناقضة وتحويلها إلى سياسات عامة</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 xml:space="preserve">تحريك </w:t>
      </w:r>
      <w:proofErr w:type="spellStart"/>
      <w:r w:rsidRPr="006342C0">
        <w:rPr>
          <w:rFonts w:ascii="Simplified Arabic" w:hAnsi="Simplified Arabic" w:cs="Simplified Arabic"/>
          <w:spacing w:val="1"/>
          <w:sz w:val="28"/>
          <w:szCs w:val="28"/>
          <w:rtl/>
        </w:rPr>
        <w:t>وتفعيل</w:t>
      </w:r>
      <w:proofErr w:type="spellEnd"/>
      <w:r w:rsidRPr="006342C0">
        <w:rPr>
          <w:rFonts w:ascii="Simplified Arabic" w:hAnsi="Simplified Arabic" w:cs="Simplified Arabic"/>
          <w:spacing w:val="1"/>
          <w:sz w:val="28"/>
          <w:szCs w:val="28"/>
          <w:rtl/>
        </w:rPr>
        <w:t xml:space="preserve"> المواطنين للمشاركة في القرارات السياسية وتحويل آرائهم إلى خيارات سياسية واقعية</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إيجاد قنوات لنقل الرأي العام من المواطنين إلى الحكومة</w:t>
      </w:r>
    </w:p>
    <w:p w:rsidR="00F3797E" w:rsidRPr="006342C0" w:rsidRDefault="00F3797E" w:rsidP="006342C0">
      <w:pPr>
        <w:pStyle w:val="NormalWeb"/>
        <w:numPr>
          <w:ilvl w:val="0"/>
          <w:numId w:val="1"/>
        </w:numPr>
        <w:shd w:val="clear" w:color="auto" w:fill="FFFFFF"/>
        <w:bidi/>
        <w:spacing w:before="0" w:beforeAutospacing="0" w:after="180" w:afterAutospacing="0" w:line="360" w:lineRule="atLeast"/>
        <w:ind w:left="60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lastRenderedPageBreak/>
        <w:t>استقطاب وتأهيل المرشحين للمناصب التمثيلية</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Pr>
        <w:t> </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 xml:space="preserve">عادةً ما توصف الأحزاب السياسية على أنها الوسيط بين المجتمع المدني ومن يضطلعون بمسؤولية صنع القرارات وتنفيذها. </w:t>
      </w:r>
      <w:proofErr w:type="gramStart"/>
      <w:r w:rsidRPr="006342C0">
        <w:rPr>
          <w:rFonts w:ascii="Simplified Arabic" w:hAnsi="Simplified Arabic" w:cs="Simplified Arabic"/>
          <w:spacing w:val="1"/>
          <w:sz w:val="28"/>
          <w:szCs w:val="28"/>
          <w:rtl/>
        </w:rPr>
        <w:t>ومن</w:t>
      </w:r>
      <w:proofErr w:type="gramEnd"/>
      <w:r w:rsidRPr="006342C0">
        <w:rPr>
          <w:rFonts w:ascii="Simplified Arabic" w:hAnsi="Simplified Arabic" w:cs="Simplified Arabic"/>
          <w:spacing w:val="1"/>
          <w:sz w:val="28"/>
          <w:szCs w:val="28"/>
          <w:rtl/>
        </w:rPr>
        <w:t xml:space="preserve"> خلال </w:t>
      </w:r>
      <w:proofErr w:type="spellStart"/>
      <w:r w:rsidRPr="006342C0">
        <w:rPr>
          <w:rFonts w:ascii="Simplified Arabic" w:hAnsi="Simplified Arabic" w:cs="Simplified Arabic"/>
          <w:spacing w:val="1"/>
          <w:sz w:val="28"/>
          <w:szCs w:val="28"/>
          <w:rtl/>
        </w:rPr>
        <w:t>ذلك،</w:t>
      </w:r>
      <w:proofErr w:type="spellEnd"/>
      <w:r w:rsidRPr="006342C0">
        <w:rPr>
          <w:rFonts w:ascii="Simplified Arabic" w:hAnsi="Simplified Arabic" w:cs="Simplified Arabic"/>
          <w:spacing w:val="1"/>
          <w:sz w:val="28"/>
          <w:szCs w:val="28"/>
          <w:rtl/>
        </w:rPr>
        <w:t xml:space="preserve"> تتمكن الأحزاب السياسية من تمثيل تطلعات أعضائها ومناصريها في البرلمان والحكومة. وعلى الرغم من قيام الأحزاب السياسية بأدوار حيوية متعددة في المجتمع </w:t>
      </w:r>
      <w:proofErr w:type="spellStart"/>
      <w:r w:rsidRPr="006342C0">
        <w:rPr>
          <w:rFonts w:ascii="Simplified Arabic" w:hAnsi="Simplified Arabic" w:cs="Simplified Arabic"/>
          <w:spacing w:val="1"/>
          <w:sz w:val="28"/>
          <w:szCs w:val="28"/>
          <w:rtl/>
        </w:rPr>
        <w:t>الديمقراطي،</w:t>
      </w:r>
      <w:proofErr w:type="spellEnd"/>
      <w:r w:rsidRPr="006342C0">
        <w:rPr>
          <w:rFonts w:ascii="Simplified Arabic" w:hAnsi="Simplified Arabic" w:cs="Simplified Arabic"/>
          <w:spacing w:val="1"/>
          <w:sz w:val="28"/>
          <w:szCs w:val="28"/>
          <w:rtl/>
        </w:rPr>
        <w:t xml:space="preserve"> إلا أن تسمية المرشحين وتنفيذ الحملات الانتخابية هي من الفعاليات الأكثر ظهوراً للعيان أمام الناخبين</w:t>
      </w:r>
      <w:r w:rsidRPr="006342C0">
        <w:rPr>
          <w:rFonts w:ascii="Simplified Arabic" w:hAnsi="Simplified Arabic" w:cs="Simplified Arabic"/>
          <w:spacing w:val="1"/>
          <w:sz w:val="28"/>
          <w:szCs w:val="28"/>
        </w:rPr>
        <w:t>.</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Pr>
        <w:t> </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ولكي</w:t>
      </w:r>
      <w:proofErr w:type="gramEnd"/>
      <w:r w:rsidRPr="006342C0">
        <w:rPr>
          <w:rFonts w:ascii="Simplified Arabic" w:hAnsi="Simplified Arabic" w:cs="Simplified Arabic"/>
          <w:spacing w:val="1"/>
          <w:sz w:val="28"/>
          <w:szCs w:val="28"/>
          <w:rtl/>
        </w:rPr>
        <w:t xml:space="preserve"> تتمكن الأحزاب السياسية من القيام بأدوارها </w:t>
      </w:r>
      <w:proofErr w:type="spellStart"/>
      <w:r w:rsidRPr="006342C0">
        <w:rPr>
          <w:rFonts w:ascii="Simplified Arabic" w:hAnsi="Simplified Arabic" w:cs="Simplified Arabic"/>
          <w:spacing w:val="1"/>
          <w:sz w:val="28"/>
          <w:szCs w:val="28"/>
          <w:rtl/>
        </w:rPr>
        <w:t>ومهامها،</w:t>
      </w:r>
      <w:proofErr w:type="spellEnd"/>
      <w:r w:rsidRPr="006342C0">
        <w:rPr>
          <w:rFonts w:ascii="Simplified Arabic" w:hAnsi="Simplified Arabic" w:cs="Simplified Arabic"/>
          <w:spacing w:val="1"/>
          <w:sz w:val="28"/>
          <w:szCs w:val="28"/>
          <w:rtl/>
        </w:rPr>
        <w:t xml:space="preserve"> تحتاج هي والمواطنون بشكل عام إلى ضمانات دستورية أو قانونية تكفل لهم بعض الحقوق </w:t>
      </w:r>
      <w:proofErr w:type="spellStart"/>
      <w:r w:rsidRPr="006342C0">
        <w:rPr>
          <w:rFonts w:ascii="Simplified Arabic" w:hAnsi="Simplified Arabic" w:cs="Simplified Arabic"/>
          <w:spacing w:val="1"/>
          <w:sz w:val="28"/>
          <w:szCs w:val="28"/>
          <w:rtl/>
        </w:rPr>
        <w:t>والواجبات،</w:t>
      </w:r>
      <w:proofErr w:type="spellEnd"/>
      <w:r w:rsidRPr="006342C0">
        <w:rPr>
          <w:rFonts w:ascii="Simplified Arabic" w:hAnsi="Simplified Arabic" w:cs="Simplified Arabic"/>
          <w:spacing w:val="1"/>
          <w:sz w:val="28"/>
          <w:szCs w:val="28"/>
          <w:rtl/>
        </w:rPr>
        <w:t xml:space="preserve"> والتي تشتمل على</w:t>
      </w:r>
      <w:r w:rsidRPr="006342C0">
        <w:rPr>
          <w:rFonts w:ascii="Simplified Arabic" w:hAnsi="Simplified Arabic" w:cs="Simplified Arabic"/>
          <w:spacing w:val="1"/>
          <w:sz w:val="28"/>
          <w:szCs w:val="28"/>
        </w:rPr>
        <w:t>:</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حرية</w:t>
      </w:r>
      <w:proofErr w:type="gramEnd"/>
      <w:r w:rsidRPr="006342C0">
        <w:rPr>
          <w:rFonts w:ascii="Simplified Arabic" w:hAnsi="Simplified Arabic" w:cs="Simplified Arabic"/>
          <w:spacing w:val="1"/>
          <w:sz w:val="28"/>
          <w:szCs w:val="28"/>
          <w:rtl/>
        </w:rPr>
        <w:t xml:space="preserve"> التنظيم</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 xml:space="preserve">حرية </w:t>
      </w:r>
      <w:proofErr w:type="spellStart"/>
      <w:r w:rsidRPr="006342C0">
        <w:rPr>
          <w:rFonts w:ascii="Simplified Arabic" w:hAnsi="Simplified Arabic" w:cs="Simplified Arabic"/>
          <w:spacing w:val="1"/>
          <w:sz w:val="28"/>
          <w:szCs w:val="28"/>
          <w:rtl/>
        </w:rPr>
        <w:t>الترشح</w:t>
      </w:r>
      <w:proofErr w:type="spellEnd"/>
      <w:r w:rsidRPr="006342C0">
        <w:rPr>
          <w:rFonts w:ascii="Simplified Arabic" w:hAnsi="Simplified Arabic" w:cs="Simplified Arabic"/>
          <w:spacing w:val="1"/>
          <w:sz w:val="28"/>
          <w:szCs w:val="28"/>
          <w:rtl/>
        </w:rPr>
        <w:t xml:space="preserve"> للانتخاب</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حرية</w:t>
      </w:r>
      <w:proofErr w:type="gramEnd"/>
      <w:r w:rsidRPr="006342C0">
        <w:rPr>
          <w:rFonts w:ascii="Simplified Arabic" w:hAnsi="Simplified Arabic" w:cs="Simplified Arabic"/>
          <w:spacing w:val="1"/>
          <w:sz w:val="28"/>
          <w:szCs w:val="28"/>
          <w:rtl/>
        </w:rPr>
        <w:t xml:space="preserve"> التعبير والتجمع</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منافسة</w:t>
      </w:r>
      <w:proofErr w:type="gramEnd"/>
      <w:r w:rsidRPr="006342C0">
        <w:rPr>
          <w:rFonts w:ascii="Simplified Arabic" w:hAnsi="Simplified Arabic" w:cs="Simplified Arabic"/>
          <w:spacing w:val="1"/>
          <w:sz w:val="28"/>
          <w:szCs w:val="28"/>
          <w:rtl/>
        </w:rPr>
        <w:t xml:space="preserve"> نزيهة وسلمية</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إجراءات تضمن مبدأ التعددية</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الإشراك في العملية الانتخابية والتواصل مع الإدارة الانتخابية</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تكافؤ</w:t>
      </w:r>
      <w:proofErr w:type="gramEnd"/>
      <w:r w:rsidRPr="006342C0">
        <w:rPr>
          <w:rFonts w:ascii="Simplified Arabic" w:hAnsi="Simplified Arabic" w:cs="Simplified Arabic"/>
          <w:spacing w:val="1"/>
          <w:sz w:val="28"/>
          <w:szCs w:val="28"/>
          <w:rtl/>
        </w:rPr>
        <w:t xml:space="preserve"> الفرص وغياب التمييز</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الوصول إلى وسائل الإعلام</w:t>
      </w:r>
    </w:p>
    <w:p w:rsidR="00F3797E" w:rsidRPr="006342C0" w:rsidRDefault="00F3797E" w:rsidP="006342C0">
      <w:pPr>
        <w:pStyle w:val="NormalWeb"/>
        <w:numPr>
          <w:ilvl w:val="0"/>
          <w:numId w:val="2"/>
        </w:numPr>
        <w:shd w:val="clear" w:color="auto" w:fill="FFFFFF"/>
        <w:bidi/>
        <w:spacing w:before="0" w:beforeAutospacing="0" w:after="180" w:afterAutospacing="0" w:line="360" w:lineRule="atLeast"/>
        <w:ind w:left="360" w:right="480"/>
        <w:jc w:val="both"/>
        <w:rPr>
          <w:rFonts w:ascii="Simplified Arabic" w:hAnsi="Simplified Arabic" w:cs="Simplified Arabic"/>
          <w:spacing w:val="1"/>
          <w:sz w:val="28"/>
          <w:szCs w:val="28"/>
        </w:rPr>
      </w:pPr>
      <w:proofErr w:type="gramStart"/>
      <w:r w:rsidRPr="006342C0">
        <w:rPr>
          <w:rFonts w:ascii="Simplified Arabic" w:hAnsi="Simplified Arabic" w:cs="Simplified Arabic"/>
          <w:spacing w:val="1"/>
          <w:sz w:val="28"/>
          <w:szCs w:val="28"/>
          <w:rtl/>
        </w:rPr>
        <w:t>تمويل</w:t>
      </w:r>
      <w:proofErr w:type="gramEnd"/>
      <w:r w:rsidRPr="006342C0">
        <w:rPr>
          <w:rFonts w:ascii="Simplified Arabic" w:hAnsi="Simplified Arabic" w:cs="Simplified Arabic"/>
          <w:spacing w:val="1"/>
          <w:sz w:val="28"/>
          <w:szCs w:val="28"/>
          <w:rtl/>
        </w:rPr>
        <w:t xml:space="preserve"> سياسي شفاف يخضع للمحاسبة</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Pr>
        <w:t> </w:t>
      </w:r>
    </w:p>
    <w:p w:rsidR="00F3797E" w:rsidRPr="006342C0" w:rsidRDefault="00F3797E" w:rsidP="006342C0">
      <w:pPr>
        <w:pStyle w:val="NormalWeb"/>
        <w:shd w:val="clear" w:color="auto" w:fill="FFFFFF"/>
        <w:bidi/>
        <w:spacing w:before="0" w:beforeAutospacing="0" w:after="180" w:afterAutospacing="0" w:line="360" w:lineRule="atLeast"/>
        <w:jc w:val="both"/>
        <w:rPr>
          <w:rFonts w:ascii="Simplified Arabic" w:hAnsi="Simplified Arabic" w:cs="Simplified Arabic"/>
          <w:spacing w:val="1"/>
          <w:sz w:val="28"/>
          <w:szCs w:val="28"/>
        </w:rPr>
      </w:pPr>
      <w:r w:rsidRPr="006342C0">
        <w:rPr>
          <w:rFonts w:ascii="Simplified Arabic" w:hAnsi="Simplified Arabic" w:cs="Simplified Arabic"/>
          <w:spacing w:val="1"/>
          <w:sz w:val="28"/>
          <w:szCs w:val="28"/>
          <w:rtl/>
        </w:rPr>
        <w:t xml:space="preserve">إلى حد ما تتحدد طرق العمل الداخلي لحزب سياسي ما من خلال قوى خارج نطاق ذلك الحزب (كنظام </w:t>
      </w:r>
      <w:proofErr w:type="spellStart"/>
      <w:r w:rsidRPr="006342C0">
        <w:rPr>
          <w:rFonts w:ascii="Simplified Arabic" w:hAnsi="Simplified Arabic" w:cs="Simplified Arabic"/>
          <w:spacing w:val="1"/>
          <w:sz w:val="28"/>
          <w:szCs w:val="28"/>
          <w:rtl/>
        </w:rPr>
        <w:t>الانتخابات،</w:t>
      </w:r>
      <w:proofErr w:type="spellEnd"/>
      <w:r w:rsidRPr="006342C0">
        <w:rPr>
          <w:rFonts w:ascii="Simplified Arabic" w:hAnsi="Simplified Arabic" w:cs="Simplified Arabic"/>
          <w:spacing w:val="1"/>
          <w:sz w:val="28"/>
          <w:szCs w:val="28"/>
          <w:rtl/>
        </w:rPr>
        <w:t xml:space="preserve"> أو الثقافة </w:t>
      </w:r>
      <w:proofErr w:type="spellStart"/>
      <w:r w:rsidRPr="006342C0">
        <w:rPr>
          <w:rFonts w:ascii="Simplified Arabic" w:hAnsi="Simplified Arabic" w:cs="Simplified Arabic"/>
          <w:spacing w:val="1"/>
          <w:sz w:val="28"/>
          <w:szCs w:val="28"/>
          <w:rtl/>
        </w:rPr>
        <w:t>السياسية،</w:t>
      </w:r>
      <w:proofErr w:type="spellEnd"/>
      <w:r w:rsidRPr="006342C0">
        <w:rPr>
          <w:rFonts w:ascii="Simplified Arabic" w:hAnsi="Simplified Arabic" w:cs="Simplified Arabic"/>
          <w:spacing w:val="1"/>
          <w:sz w:val="28"/>
          <w:szCs w:val="28"/>
          <w:rtl/>
        </w:rPr>
        <w:t xml:space="preserve"> أو الضوابط </w:t>
      </w:r>
      <w:proofErr w:type="spellStart"/>
      <w:r w:rsidRPr="006342C0">
        <w:rPr>
          <w:rFonts w:ascii="Simplified Arabic" w:hAnsi="Simplified Arabic" w:cs="Simplified Arabic"/>
          <w:spacing w:val="1"/>
          <w:sz w:val="28"/>
          <w:szCs w:val="28"/>
          <w:rtl/>
        </w:rPr>
        <w:t>القانونية،</w:t>
      </w:r>
      <w:proofErr w:type="spellEnd"/>
      <w:r w:rsidRPr="006342C0">
        <w:rPr>
          <w:rFonts w:ascii="Simplified Arabic" w:hAnsi="Simplified Arabic" w:cs="Simplified Arabic"/>
          <w:spacing w:val="1"/>
          <w:sz w:val="28"/>
          <w:szCs w:val="28"/>
          <w:rtl/>
        </w:rPr>
        <w:t xml:space="preserve"> </w:t>
      </w:r>
      <w:proofErr w:type="spellStart"/>
      <w:r w:rsidRPr="006342C0">
        <w:rPr>
          <w:rFonts w:ascii="Simplified Arabic" w:hAnsi="Simplified Arabic" w:cs="Simplified Arabic"/>
          <w:spacing w:val="1"/>
          <w:sz w:val="28"/>
          <w:szCs w:val="28"/>
          <w:rtl/>
        </w:rPr>
        <w:t>إلخ)،</w:t>
      </w:r>
      <w:proofErr w:type="spellEnd"/>
      <w:r w:rsidRPr="006342C0">
        <w:rPr>
          <w:rFonts w:ascii="Simplified Arabic" w:hAnsi="Simplified Arabic" w:cs="Simplified Arabic"/>
          <w:spacing w:val="1"/>
          <w:sz w:val="28"/>
          <w:szCs w:val="28"/>
          <w:rtl/>
        </w:rPr>
        <w:t xml:space="preserve"> ولكن ما يحددها بشكل رئيسي العناصر الداخلية. أما </w:t>
      </w:r>
      <w:proofErr w:type="spellStart"/>
      <w:r w:rsidRPr="006342C0">
        <w:rPr>
          <w:rFonts w:ascii="Simplified Arabic" w:hAnsi="Simplified Arabic" w:cs="Simplified Arabic"/>
          <w:spacing w:val="1"/>
          <w:sz w:val="28"/>
          <w:szCs w:val="28"/>
          <w:rtl/>
        </w:rPr>
        <w:t>النعاصر</w:t>
      </w:r>
      <w:proofErr w:type="spellEnd"/>
      <w:r w:rsidRPr="006342C0">
        <w:rPr>
          <w:rFonts w:ascii="Simplified Arabic" w:hAnsi="Simplified Arabic" w:cs="Simplified Arabic"/>
          <w:spacing w:val="1"/>
          <w:sz w:val="28"/>
          <w:szCs w:val="28"/>
          <w:rtl/>
        </w:rPr>
        <w:t xml:space="preserve"> التي تؤثر على عمل الحزب السياسي داخلياً فتشتمل على شخصية قياداته </w:t>
      </w:r>
      <w:proofErr w:type="spellStart"/>
      <w:r w:rsidRPr="006342C0">
        <w:rPr>
          <w:rFonts w:ascii="Simplified Arabic" w:hAnsi="Simplified Arabic" w:cs="Simplified Arabic"/>
          <w:spacing w:val="1"/>
          <w:sz w:val="28"/>
          <w:szCs w:val="28"/>
          <w:rtl/>
        </w:rPr>
        <w:t>وكوادره،</w:t>
      </w:r>
      <w:proofErr w:type="spellEnd"/>
      <w:r w:rsidRPr="006342C0">
        <w:rPr>
          <w:rFonts w:ascii="Simplified Arabic" w:hAnsi="Simplified Arabic" w:cs="Simplified Arabic"/>
          <w:spacing w:val="1"/>
          <w:sz w:val="28"/>
          <w:szCs w:val="28"/>
          <w:rtl/>
        </w:rPr>
        <w:t xml:space="preserve"> والأسس الأيديولوجية التي يرتكز </w:t>
      </w:r>
      <w:proofErr w:type="spellStart"/>
      <w:r w:rsidRPr="006342C0">
        <w:rPr>
          <w:rFonts w:ascii="Simplified Arabic" w:hAnsi="Simplified Arabic" w:cs="Simplified Arabic"/>
          <w:spacing w:val="1"/>
          <w:sz w:val="28"/>
          <w:szCs w:val="28"/>
          <w:rtl/>
        </w:rPr>
        <w:t>إليها،</w:t>
      </w:r>
      <w:proofErr w:type="spellEnd"/>
      <w:r w:rsidRPr="006342C0">
        <w:rPr>
          <w:rFonts w:ascii="Simplified Arabic" w:hAnsi="Simplified Arabic" w:cs="Simplified Arabic"/>
          <w:spacing w:val="1"/>
          <w:sz w:val="28"/>
          <w:szCs w:val="28"/>
          <w:rtl/>
        </w:rPr>
        <w:t xml:space="preserve"> وتاريخ </w:t>
      </w:r>
      <w:proofErr w:type="spellStart"/>
      <w:r w:rsidRPr="006342C0">
        <w:rPr>
          <w:rFonts w:ascii="Simplified Arabic" w:hAnsi="Simplified Arabic" w:cs="Simplified Arabic"/>
          <w:spacing w:val="1"/>
          <w:sz w:val="28"/>
          <w:szCs w:val="28"/>
          <w:rtl/>
        </w:rPr>
        <w:t>الحزب،</w:t>
      </w:r>
      <w:proofErr w:type="spellEnd"/>
      <w:r w:rsidRPr="006342C0">
        <w:rPr>
          <w:rFonts w:ascii="Simplified Arabic" w:hAnsi="Simplified Arabic" w:cs="Simplified Arabic"/>
          <w:spacing w:val="1"/>
          <w:sz w:val="28"/>
          <w:szCs w:val="28"/>
          <w:rtl/>
        </w:rPr>
        <w:t xml:space="preserve"> والثقافة السياسية الداخلية للحزب. فإذا </w:t>
      </w:r>
      <w:r w:rsidRPr="006342C0">
        <w:rPr>
          <w:rFonts w:ascii="Simplified Arabic" w:hAnsi="Simplified Arabic" w:cs="Simplified Arabic"/>
          <w:spacing w:val="1"/>
          <w:sz w:val="28"/>
          <w:szCs w:val="28"/>
          <w:rtl/>
        </w:rPr>
        <w:lastRenderedPageBreak/>
        <w:t xml:space="preserve">أراد الحزب تطبيق المبادئ الديمقراطية للسياسات الانتخابية على نفسه </w:t>
      </w:r>
      <w:proofErr w:type="spellStart"/>
      <w:r w:rsidRPr="006342C0">
        <w:rPr>
          <w:rFonts w:ascii="Simplified Arabic" w:hAnsi="Simplified Arabic" w:cs="Simplified Arabic"/>
          <w:spacing w:val="1"/>
          <w:sz w:val="28"/>
          <w:szCs w:val="28"/>
          <w:rtl/>
        </w:rPr>
        <w:t>داخلياً،</w:t>
      </w:r>
      <w:proofErr w:type="spellEnd"/>
      <w:r w:rsidRPr="006342C0">
        <w:rPr>
          <w:rFonts w:ascii="Simplified Arabic" w:hAnsi="Simplified Arabic" w:cs="Simplified Arabic"/>
          <w:spacing w:val="1"/>
          <w:sz w:val="28"/>
          <w:szCs w:val="28"/>
          <w:rtl/>
        </w:rPr>
        <w:t xml:space="preserve"> فقد يعمد إلى بعض الممارسات كعمليات التشاور وتبادل المعلومات </w:t>
      </w:r>
      <w:proofErr w:type="spellStart"/>
      <w:r w:rsidRPr="006342C0">
        <w:rPr>
          <w:rFonts w:ascii="Simplified Arabic" w:hAnsi="Simplified Arabic" w:cs="Simplified Arabic"/>
          <w:spacing w:val="1"/>
          <w:sz w:val="28"/>
          <w:szCs w:val="28"/>
          <w:rtl/>
        </w:rPr>
        <w:t>داخلياً،</w:t>
      </w:r>
      <w:proofErr w:type="spellEnd"/>
      <w:r w:rsidRPr="006342C0">
        <w:rPr>
          <w:rFonts w:ascii="Simplified Arabic" w:hAnsi="Simplified Arabic" w:cs="Simplified Arabic"/>
          <w:spacing w:val="1"/>
          <w:sz w:val="28"/>
          <w:szCs w:val="28"/>
          <w:rtl/>
        </w:rPr>
        <w:t xml:space="preserve"> أو ضوابط (رسمية أو غير رسمية</w:t>
      </w:r>
      <w:proofErr w:type="spellStart"/>
      <w:r w:rsidRPr="006342C0">
        <w:rPr>
          <w:rFonts w:ascii="Simplified Arabic" w:hAnsi="Simplified Arabic" w:cs="Simplified Arabic"/>
          <w:spacing w:val="1"/>
          <w:sz w:val="28"/>
          <w:szCs w:val="28"/>
          <w:rtl/>
        </w:rPr>
        <w:t>)</w:t>
      </w:r>
      <w:proofErr w:type="spellEnd"/>
      <w:r w:rsidRPr="006342C0">
        <w:rPr>
          <w:rFonts w:ascii="Simplified Arabic" w:hAnsi="Simplified Arabic" w:cs="Simplified Arabic"/>
          <w:spacing w:val="1"/>
          <w:sz w:val="28"/>
          <w:szCs w:val="28"/>
          <w:rtl/>
        </w:rPr>
        <w:t xml:space="preserve"> وتركيبات تتعلق بتنظيمه داخلياً وطرق اتخاذ القرارات من </w:t>
      </w:r>
      <w:proofErr w:type="spellStart"/>
      <w:r w:rsidRPr="006342C0">
        <w:rPr>
          <w:rFonts w:ascii="Simplified Arabic" w:hAnsi="Simplified Arabic" w:cs="Simplified Arabic"/>
          <w:spacing w:val="1"/>
          <w:sz w:val="28"/>
          <w:szCs w:val="28"/>
          <w:rtl/>
        </w:rPr>
        <w:t>قبله،</w:t>
      </w:r>
      <w:proofErr w:type="spellEnd"/>
      <w:r w:rsidRPr="006342C0">
        <w:rPr>
          <w:rFonts w:ascii="Simplified Arabic" w:hAnsi="Simplified Arabic" w:cs="Simplified Arabic"/>
          <w:spacing w:val="1"/>
          <w:sz w:val="28"/>
          <w:szCs w:val="28"/>
          <w:rtl/>
        </w:rPr>
        <w:t xml:space="preserve"> والشفافية في عمله على كافة المستويات. كما ويمكن أن يضطلع أعضاء الحزب بأدوار رسمية أكبر في عملية اتخاذ </w:t>
      </w:r>
      <w:proofErr w:type="spellStart"/>
      <w:r w:rsidRPr="006342C0">
        <w:rPr>
          <w:rFonts w:ascii="Simplified Arabic" w:hAnsi="Simplified Arabic" w:cs="Simplified Arabic"/>
          <w:spacing w:val="1"/>
          <w:sz w:val="28"/>
          <w:szCs w:val="28"/>
          <w:rtl/>
        </w:rPr>
        <w:t>القرارات،</w:t>
      </w:r>
      <w:proofErr w:type="spellEnd"/>
      <w:r w:rsidRPr="006342C0">
        <w:rPr>
          <w:rFonts w:ascii="Simplified Arabic" w:hAnsi="Simplified Arabic" w:cs="Simplified Arabic"/>
          <w:spacing w:val="1"/>
          <w:sz w:val="28"/>
          <w:szCs w:val="28"/>
          <w:rtl/>
        </w:rPr>
        <w:t xml:space="preserve"> كالمشاركة في الانتخابات الداخلية لانتخاب قيادات الحزب أو انتقاء مرشحيه للانتخابات القادمة. وتعمل الكثير من الأحزاب بجد على تعزيز دور المجموعات التي تعاني تقليدياً من تراجع في تمثيلها داخل تركيبته</w:t>
      </w:r>
      <w:r w:rsidRPr="006342C0">
        <w:rPr>
          <w:rFonts w:ascii="Simplified Arabic" w:hAnsi="Simplified Arabic" w:cs="Simplified Arabic"/>
          <w:spacing w:val="1"/>
          <w:sz w:val="28"/>
          <w:szCs w:val="28"/>
        </w:rPr>
        <w:t>.</w:t>
      </w:r>
    </w:p>
    <w:p w:rsidR="00384B9B" w:rsidRPr="006342C0" w:rsidRDefault="0072315F" w:rsidP="006342C0">
      <w:pPr>
        <w:bidi/>
        <w:jc w:val="both"/>
        <w:rPr>
          <w:rFonts w:ascii="Simplified Arabic" w:hAnsi="Simplified Arabic" w:cs="Simplified Arabic"/>
          <w:sz w:val="28"/>
          <w:szCs w:val="28"/>
          <w:rtl/>
          <w:lang w:bidi="ar-DZ"/>
        </w:rPr>
      </w:pPr>
      <w:r w:rsidRPr="006342C0">
        <w:rPr>
          <w:rFonts w:ascii="Simplified Arabic" w:hAnsi="Simplified Arabic" w:cs="Simplified Arabic"/>
          <w:sz w:val="28"/>
          <w:szCs w:val="28"/>
        </w:rPr>
        <w:br/>
      </w:r>
      <w:r w:rsidRPr="006342C0">
        <w:rPr>
          <w:rFonts w:ascii="Simplified Arabic" w:hAnsi="Simplified Arabic" w:cs="Simplified Arabic"/>
          <w:sz w:val="28"/>
          <w:szCs w:val="28"/>
        </w:rPr>
        <w:br/>
      </w:r>
    </w:p>
    <w:sectPr w:rsidR="00384B9B" w:rsidRPr="006342C0"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87B65"/>
    <w:multiLevelType w:val="multilevel"/>
    <w:tmpl w:val="2B26A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A65AC0"/>
    <w:multiLevelType w:val="multilevel"/>
    <w:tmpl w:val="521A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384B9B"/>
    <w:rsid w:val="00384B9B"/>
    <w:rsid w:val="006342C0"/>
    <w:rsid w:val="0072315F"/>
    <w:rsid w:val="008F7220"/>
    <w:rsid w:val="00B6524E"/>
    <w:rsid w:val="00F379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2315F"/>
    <w:rPr>
      <w:color w:val="0000FF"/>
      <w:u w:val="single"/>
    </w:rPr>
  </w:style>
  <w:style w:type="paragraph" w:styleId="NormalWeb">
    <w:name w:val="Normal (Web)"/>
    <w:basedOn w:val="Normal"/>
    <w:uiPriority w:val="99"/>
    <w:semiHidden/>
    <w:unhideWhenUsed/>
    <w:rsid w:val="00F379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11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2022-05-18T18:56:00Z</dcterms:created>
  <dcterms:modified xsi:type="dcterms:W3CDTF">2022-05-18T19:19:00Z</dcterms:modified>
</cp:coreProperties>
</file>