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23" w:rsidRDefault="00E91523" w:rsidP="00E91523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جامعة محمد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خيضر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بسكرة                                                                             السنة الجامعية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22</w:t>
      </w:r>
      <w:r>
        <w:rPr>
          <w:rFonts w:asciiTheme="majorBidi" w:hAnsiTheme="majorBidi" w:cstheme="majorBidi"/>
          <w:b/>
          <w:bCs/>
          <w:sz w:val="24"/>
          <w:szCs w:val="24"/>
        </w:rPr>
        <w:t>/2021</w:t>
      </w:r>
    </w:p>
    <w:p w:rsidR="00E91523" w:rsidRDefault="00E91523" w:rsidP="00E91523">
      <w:pPr>
        <w:pBdr>
          <w:bottom w:val="single" w:sz="4" w:space="1" w:color="auto"/>
        </w:pBd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8.9pt;width:501pt;height:0;z-index:251658240" o:connectortype="straight"/>
        </w:pic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كلية العلوم و 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التكنولوجيا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السنة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rtl/>
        </w:rPr>
        <w:t>الأولى   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>LMD(ST)</w:t>
      </w:r>
    </w:p>
    <w:p w:rsidR="00E91523" w:rsidRDefault="00E91523" w:rsidP="00E91523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العمل التوجيهي رقم 1</w:t>
      </w:r>
    </w:p>
    <w:p w:rsidR="00E91523" w:rsidRDefault="00E91523" w:rsidP="00E91523">
      <w:pPr>
        <w:bidi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eastAsia="fr-FR"/>
        </w:rPr>
        <w:t>التمرين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eastAsia="fr-FR"/>
        </w:rPr>
        <w:t xml:space="preserve"> الأول</w:t>
      </w:r>
    </w:p>
    <w:p w:rsidR="00E91523" w:rsidRDefault="00E91523" w:rsidP="00E91523">
      <w:pPr>
        <w:bidi/>
        <w:spacing w:after="0" w:line="360" w:lineRule="auto"/>
        <w:rPr>
          <w:rFonts w:asciiTheme="minorBidi" w:eastAsia="Times New Roman" w:hAnsiTheme="minorBidi"/>
          <w:color w:val="000000"/>
          <w:sz w:val="26"/>
          <w:szCs w:val="26"/>
          <w:lang w:eastAsia="fr-FR"/>
        </w:rPr>
      </w:pP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اشعاع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ضوئي وحيد اللون تواتره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sym w:font="Symbol" w:char="0075"/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= 5,1 .10</w:t>
      </w:r>
      <w:r>
        <w:rPr>
          <w:rFonts w:asciiTheme="minorBidi" w:eastAsia="Times New Roman" w:hAnsiTheme="minorBidi"/>
          <w:color w:val="000000"/>
          <w:sz w:val="26"/>
          <w:szCs w:val="26"/>
          <w:vertAlign w:val="superscript"/>
          <w:lang w:eastAsia="fr-FR"/>
        </w:rPr>
        <w:t>14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Hz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r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b/>
          <w:bCs/>
          <w:color w:val="000000"/>
          <w:sz w:val="26"/>
          <w:szCs w:val="26"/>
          <w:rtl/>
          <w:lang w:eastAsia="fr-FR"/>
        </w:rPr>
        <w:t>1-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احسب: طول </w:t>
      </w:r>
      <w:proofErr w:type="gram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الموجة </w:t>
      </w:r>
      <w:proofErr w:type="gram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sym w:font="Symbol" w:char="006C"/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) , العدد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الموجي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 (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sym w:font="Symbol" w:char="0073"/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)  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الدور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(T 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وطاقة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الفوتون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المحمولة من قبل هذا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الاشعاع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الضوئي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</w:p>
    <w:p w:rsidR="00E91523" w:rsidRDefault="00E91523" w:rsidP="00E91523">
      <w:pPr>
        <w:bidi/>
        <w:spacing w:after="0" w:line="360" w:lineRule="auto"/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</w:pP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2- يصطدم هذا الإشعاع الضوئي بصفيحة معدنية من الزنك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(Zn 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حيث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: 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،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E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0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(Zn) = 3,4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ev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هل يحدث فعل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كهروضوئي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؟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3- يصطدم هذا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الاشعاع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الضوئي بصفيحة معدنية من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السيزيوم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(Cs 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حيث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: E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0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(Cs) = 1,9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ev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هل يحدث فعل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كهروضوئي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؟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اذا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كان كذلك احسب الطاقة الحركية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للالكترون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المتحرر، ثم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احسب سرعة الالكترونات المتحررة من معدن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السيزيوم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</w:p>
    <w:p w:rsidR="00E91523" w:rsidRDefault="00E91523" w:rsidP="00E91523">
      <w:pPr>
        <w:bidi/>
        <w:spacing w:after="0" w:line="360" w:lineRule="auto"/>
        <w:rPr>
          <w:rFonts w:asciiTheme="minorBidi" w:eastAsia="Times New Roman" w:hAnsiTheme="minorBidi"/>
          <w:color w:val="000000"/>
          <w:sz w:val="26"/>
          <w:szCs w:val="26"/>
          <w:rtl/>
          <w:lang w:eastAsia="fr-FR" w:bidi="ar-DZ"/>
        </w:rPr>
      </w:pP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يعطى: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  <w:t>h = 6,62 .10</w:t>
      </w:r>
      <w:r>
        <w:rPr>
          <w:rFonts w:asciiTheme="minorBidi" w:eastAsia="Times New Roman" w:hAnsiTheme="minorBidi"/>
          <w:color w:val="000000"/>
          <w:sz w:val="26"/>
          <w:szCs w:val="26"/>
          <w:vertAlign w:val="superscript"/>
          <w:lang w:eastAsia="fr-FR"/>
        </w:rPr>
        <w:t>-34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J.s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      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, C = 3 .10</w:t>
      </w:r>
      <w:r>
        <w:rPr>
          <w:rFonts w:asciiTheme="minorBidi" w:eastAsia="Times New Roman" w:hAnsiTheme="minorBidi"/>
          <w:color w:val="000000"/>
          <w:sz w:val="26"/>
          <w:szCs w:val="26"/>
          <w:vertAlign w:val="superscript"/>
          <w:lang w:eastAsia="fr-FR"/>
        </w:rPr>
        <w:t>8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m/s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 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, m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e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= 9,1 .10-31 Kg</w:t>
      </w:r>
    </w:p>
    <w:p w:rsidR="00E91523" w:rsidRDefault="00E91523" w:rsidP="00E91523">
      <w:pPr>
        <w:bidi/>
        <w:spacing w:after="0" w:line="360" w:lineRule="auto"/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</w:pPr>
      <w:r>
        <w:rPr>
          <w:rFonts w:asciiTheme="minorBidi" w:eastAsia="Times New Roman" w:hAnsiTheme="minorBidi"/>
          <w:color w:val="000000"/>
          <w:sz w:val="26"/>
          <w:szCs w:val="26"/>
          <w:lang w:eastAsia="fr-FR" w:bidi="ar-DZ"/>
        </w:rPr>
        <w:t xml:space="preserve">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proofErr w:type="gramStart"/>
      <w:r>
        <w:rPr>
          <w:rFonts w:asciiTheme="minorBidi" w:eastAsia="Times New Roman" w:hAnsiTheme="minorBidi"/>
          <w:b/>
          <w:bCs/>
          <w:color w:val="000000"/>
          <w:sz w:val="26"/>
          <w:szCs w:val="26"/>
          <w:rtl/>
          <w:lang w:eastAsia="fr-FR"/>
        </w:rPr>
        <w:t>التمرين</w:t>
      </w:r>
      <w:proofErr w:type="gramEnd"/>
      <w:r>
        <w:rPr>
          <w:rFonts w:asciiTheme="minorBidi" w:eastAsia="Times New Roman" w:hAnsiTheme="minorBidi"/>
          <w:b/>
          <w:bCs/>
          <w:color w:val="000000"/>
          <w:sz w:val="26"/>
          <w:szCs w:val="26"/>
          <w:rtl/>
          <w:lang w:eastAsia="fr-FR"/>
        </w:rPr>
        <w:t xml:space="preserve"> الثاني</w:t>
      </w:r>
      <w:r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  <w:t>.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1- احسب طول الموجة الموافقة للخط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الاولي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والخط الحدي (النهائي) لسلاسل: ليمان، بالمر،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باشن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،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براكت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  <w:t>.2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احسب طاقة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التاين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لذرة الهيدروجين في حالتها المثارة الأولى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  <w:t>.3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احسب نصف القطر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(r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n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26"/>
          <w:szCs w:val="26"/>
          <w:rtl/>
          <w:lang w:eastAsia="fr-FR"/>
        </w:rPr>
        <w:t xml:space="preserve">والطاقة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(E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n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)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26"/>
          <w:szCs w:val="26"/>
          <w:rtl/>
          <w:lang w:eastAsia="fr-FR"/>
        </w:rPr>
        <w:t xml:space="preserve">والسرعة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(</w:t>
      </w:r>
      <w:proofErr w:type="spellStart"/>
      <w:proofErr w:type="gramStart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V</w:t>
      </w:r>
      <w:r>
        <w:rPr>
          <w:rFonts w:asciiTheme="minorBidi" w:eastAsia="Times New Roman" w:hAnsiTheme="minorBidi"/>
          <w:color w:val="000000"/>
          <w:sz w:val="26"/>
          <w:szCs w:val="26"/>
          <w:vertAlign w:val="subscript"/>
          <w:lang w:eastAsia="fr-FR"/>
        </w:rPr>
        <w:t>n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)</w:t>
      </w:r>
      <w:proofErr w:type="gram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من اجل  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n = 1, 2, 3, 4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 حسب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نموذج بور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  <w:t>.4</w:t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مثل على مخطط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طاقوي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الانتقالات الموافقة للخط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الاولي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 لطيف امتصاص في سلسلة ليمان</w:t>
      </w:r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br/>
      </w:r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 xml:space="preserve">والخط الثانوي لطيف انبعاث في سلسلة </w:t>
      </w:r>
      <w:proofErr w:type="spellStart"/>
      <w:r>
        <w:rPr>
          <w:rFonts w:asciiTheme="minorBidi" w:eastAsia="Times New Roman" w:hAnsiTheme="minorBidi"/>
          <w:color w:val="000000"/>
          <w:sz w:val="26"/>
          <w:szCs w:val="26"/>
          <w:rtl/>
          <w:lang w:eastAsia="fr-FR"/>
        </w:rPr>
        <w:t>باشن</w:t>
      </w:r>
      <w:proofErr w:type="spellEnd"/>
      <w:r>
        <w:rPr>
          <w:rFonts w:asciiTheme="minorBidi" w:eastAsia="Times New Roman" w:hAnsiTheme="minorBidi"/>
          <w:color w:val="000000"/>
          <w:sz w:val="26"/>
          <w:szCs w:val="26"/>
          <w:lang w:eastAsia="fr-FR"/>
        </w:rPr>
        <w:t>.</w:t>
      </w:r>
    </w:p>
    <w:tbl>
      <w:tblPr>
        <w:tblStyle w:val="Grilledutableau"/>
        <w:bidiVisual/>
        <w:tblW w:w="10842" w:type="dxa"/>
        <w:tblLook w:val="04A0"/>
      </w:tblPr>
      <w:tblGrid>
        <w:gridCol w:w="4053"/>
        <w:gridCol w:w="6789"/>
      </w:tblGrid>
      <w:tr w:rsidR="00E91523" w:rsidTr="00E91523">
        <w:tc>
          <w:tcPr>
            <w:tcW w:w="4053" w:type="dxa"/>
          </w:tcPr>
          <w:p w:rsidR="00E91523" w:rsidRDefault="00E91523" w:rsidP="00E91523">
            <w:pPr>
              <w:bidi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 w:bidi="ar-D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 w:bidi="ar-DZ"/>
              </w:rPr>
              <w:t>التمرين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 w:bidi="ar-DZ"/>
              </w:rPr>
              <w:t xml:space="preserve"> الثالث</w:t>
            </w:r>
          </w:p>
          <w:p w:rsidR="00E91523" w:rsidRPr="00E91523" w:rsidRDefault="00E91523" w:rsidP="00E91523">
            <w:pPr>
              <w:bidi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 xml:space="preserve">ليكن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>الانتقالين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b, a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الموضحين على المخطط المقابل: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اذا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كان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color w:val="000000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40"/>
                      <w:szCs w:val="40"/>
                      <w:lang w:eastAsia="fr-FR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m:t xml:space="preserve">b 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40"/>
                      <w:szCs w:val="40"/>
                      <w:lang w:eastAsia="fr-FR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40"/>
                          <w:szCs w:val="40"/>
                          <w:lang w:eastAsia="fr-FR"/>
                        </w:rPr>
                        <m:t>a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40"/>
                  <w:szCs w:val="40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40"/>
                      <w:szCs w:val="40"/>
                      <w:lang w:eastAsia="fr-FR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40"/>
                      <w:szCs w:val="40"/>
                      <w:lang w:eastAsia="fr-FR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>حيث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: </w:t>
            </w:r>
            <w:r>
              <w:rPr>
                <w:rFonts w:ascii="Symbol" w:hAnsi="Symbol"/>
                <w:lang w:eastAsia="fr-FR"/>
              </w:rPr>
              <w:sym w:font="Symbol" w:char="0044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</w:t>
            </w:r>
            <w:r>
              <w:rPr>
                <w:rFonts w:ascii="Symbol" w:eastAsia="Times New Roman" w:hAnsi="Symbol" w:cs="Times New Roman"/>
                <w:color w:val="000000"/>
                <w:sz w:val="46"/>
                <w:szCs w:val="46"/>
                <w:lang w:eastAsia="fr-FR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fr-FR"/>
              </w:rPr>
              <w:t>هو الفرق في الطاقة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حدد العدد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n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الموضح على المخطط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الطاقوي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اذكر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اسم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كل سلسلة طيفية الموافقة لكل انتقال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6789" w:type="dxa"/>
          </w:tcPr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</w:pPr>
          </w:p>
          <w:p w:rsidR="00E91523" w:rsidRDefault="00E91523" w:rsidP="00E91523">
            <w:pPr>
              <w:bidi/>
              <w:rPr>
                <w:rtl/>
              </w:rPr>
            </w:pPr>
          </w:p>
        </w:tc>
      </w:tr>
    </w:tbl>
    <w:p w:rsidR="001129A5" w:rsidRDefault="001129A5" w:rsidP="00E91523">
      <w:pPr>
        <w:bidi/>
      </w:pPr>
    </w:p>
    <w:p w:rsidR="00E91523" w:rsidRDefault="00E91523" w:rsidP="00E91523">
      <w:pPr>
        <w:bidi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lastRenderedPageBreak/>
        <w:t>التمــرين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1523" w:rsidRDefault="00E91523" w:rsidP="00E91523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تعطى الأعداد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الموجية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لخطوط ايون شبيه بالهيدروجين بالعلاقة التالية </w:t>
      </w:r>
    </w:p>
    <w:p w:rsidR="00E91523" w:rsidRDefault="00E91523" w:rsidP="00E91523">
      <w:pPr>
        <w:bidi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m:oMath>
        <m:acc>
          <m:accPr>
            <m:chr m:val="̅"/>
            <m:ctrlPr>
              <w:rPr>
                <w:rFonts w:ascii="Cambria Math" w:hAnsi="Cambria Math"/>
                <w:lang w:bidi="ar-DZ"/>
              </w:rPr>
            </m:ctrlPr>
          </m:accPr>
          <m:e>
            <m:r>
              <w:rPr>
                <w:rFonts w:ascii="Cambria Math" w:hAnsi="Cambria Math"/>
                <w:lang w:bidi="ar-DZ"/>
              </w:rPr>
              <m:t xml:space="preserve">V </m:t>
            </m:r>
          </m:e>
        </m:acc>
        <m:box>
          <m:boxPr>
            <m:opEmu m:val="on"/>
            <m:ctrlPr>
              <w:rPr>
                <w:rFonts w:ascii="Cambria Math" w:hAnsi="Cambria Math"/>
                <w:lang w:bidi="ar-DZ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=</m:t>
            </m:r>
          </m:e>
        </m:box>
        <m:sSub>
          <m:sSubPr>
            <m:ctrlPr>
              <w:rPr>
                <w:rFonts w:ascii="Cambria Math" w:hAnsi="Cambria Math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DZ"/>
              </w:rPr>
              <m:t xml:space="preserve">xq+  </m:t>
            </m:r>
          </m:sub>
        </m:sSub>
        <m:r>
          <m:rPr>
            <m:sty m:val="p"/>
          </m:rPr>
          <w:rPr>
            <w:rFonts w:ascii="Cambria Math" w:hAnsi="Cambria Math"/>
            <w:lang w:bidi="ar-DZ"/>
          </w:rPr>
          <m:t xml:space="preserve">( 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lang w:bidi="ar-D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lang w:bidi="ar-DZ"/>
          </w:rPr>
          <m:t xml:space="preserve"> -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lang w:bidi="ar-D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lang w:bidi="ar-DZ"/>
          </w:rPr>
          <m:t xml:space="preserve"> )</m:t>
        </m:r>
      </m:oMath>
      <w:r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       ;     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bidi="ar-D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DZ"/>
        </w:rPr>
        <w:t>&lt;n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bidi="ar-D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bidi="ar-DZ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 N</w:t>
      </w:r>
    </w:p>
    <w:p w:rsidR="00E91523" w:rsidRDefault="00E91523" w:rsidP="00E91523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الخط الذي له طول موجة أعظمي لهنا العنصر في سلسلة ليمان هو  </w:t>
      </w:r>
      <w:r>
        <w:rPr>
          <w:rFonts w:ascii="Times New Roman" w:hAnsi="Times New Roman" w:cs="Times New Roman"/>
          <w:sz w:val="24"/>
          <w:szCs w:val="24"/>
          <w:lang w:bidi="ar-DZ"/>
        </w:rPr>
        <w:t>134.6°A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=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max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λ</w:t>
      </w:r>
    </w:p>
    <w:p w:rsidR="00E91523" w:rsidRDefault="00E91523" w:rsidP="00E91523">
      <w:pPr>
        <w:numPr>
          <w:ilvl w:val="0"/>
          <w:numId w:val="1"/>
        </w:numPr>
        <w:bidi/>
        <w:spacing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أحسب الثابت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ثم استنتج العلاقة بين </w:t>
      </w:r>
      <w:r>
        <w:rPr>
          <w:rFonts w:ascii="Times New Roman" w:hAnsi="Times New Roman" w:cs="Times New Roman"/>
          <w:sz w:val="24"/>
          <w:szCs w:val="24"/>
          <w:lang w:bidi="ar-D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و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x</w:t>
      </w:r>
      <w:proofErr w:type="spellEnd"/>
    </w:p>
    <w:p w:rsidR="00E91523" w:rsidRDefault="00E91523" w:rsidP="00E91523">
      <w:pPr>
        <w:numPr>
          <w:ilvl w:val="0"/>
          <w:numId w:val="1"/>
        </w:numPr>
        <w:bidi/>
        <w:spacing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احسب العدد الذري لهذا العنصر و كذالك شحنته</w:t>
      </w:r>
    </w:p>
    <w:p w:rsidR="00E91523" w:rsidRDefault="00E91523" w:rsidP="00E91523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يصطدم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فوتون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ذو طول موجة </w:t>
      </w:r>
      <w:r>
        <w:rPr>
          <w:rFonts w:ascii="Times New Roman" w:hAnsi="Times New Roman" w:cs="Times New Roman"/>
          <w:sz w:val="24"/>
          <w:szCs w:val="24"/>
          <w:lang w:bidi="ar-DZ"/>
        </w:rPr>
        <w:t>113.6°A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=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λ بالعنصر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في حالته الأساسية </w:t>
      </w:r>
    </w:p>
    <w:p w:rsidR="00E91523" w:rsidRDefault="00E91523" w:rsidP="00E91523">
      <w:pPr>
        <w:numPr>
          <w:ilvl w:val="0"/>
          <w:numId w:val="2"/>
        </w:numPr>
        <w:bidi/>
        <w:spacing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أي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مدار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ينتقل إلكترون الايون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</w:p>
    <w:p w:rsidR="00E91523" w:rsidRDefault="00E91523" w:rsidP="00E91523">
      <w:pPr>
        <w:numPr>
          <w:ilvl w:val="0"/>
          <w:numId w:val="2"/>
        </w:numPr>
        <w:bidi/>
        <w:spacing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بين على مخطط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طاقوي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هذا الانتقال واحسب تواتره</w:t>
      </w:r>
    </w:p>
    <w:p w:rsidR="00E91523" w:rsidRDefault="00E91523" w:rsidP="00E91523">
      <w:pPr>
        <w:numPr>
          <w:ilvl w:val="0"/>
          <w:numId w:val="2"/>
        </w:numPr>
        <w:bidi/>
        <w:spacing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أحسب الطاقة المحررة عندما يعود الإلكترون إلى حالته الأساسية</w:t>
      </w:r>
    </w:p>
    <w:p w:rsidR="00E91523" w:rsidRDefault="00E91523" w:rsidP="00E91523">
      <w:pPr>
        <w:bidi/>
        <w:rPr>
          <w:rFonts w:hint="cs"/>
          <w:sz w:val="26"/>
          <w:szCs w:val="26"/>
          <w:rtl/>
          <w:lang w:bidi="ar-DZ"/>
        </w:rPr>
      </w:pPr>
      <w:proofErr w:type="gramStart"/>
      <w:r w:rsidRPr="00E91523">
        <w:rPr>
          <w:rFonts w:hint="cs"/>
          <w:b/>
          <w:bCs/>
          <w:sz w:val="26"/>
          <w:szCs w:val="26"/>
          <w:rtl/>
          <w:lang w:bidi="ar-DZ"/>
        </w:rPr>
        <w:t>التمرين</w:t>
      </w:r>
      <w:proofErr w:type="gramEnd"/>
      <w:r w:rsidRPr="00E91523">
        <w:rPr>
          <w:rFonts w:hint="cs"/>
          <w:b/>
          <w:bCs/>
          <w:sz w:val="26"/>
          <w:szCs w:val="26"/>
          <w:rtl/>
          <w:lang w:bidi="ar-DZ"/>
        </w:rPr>
        <w:t xml:space="preserve"> 5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: </w:t>
      </w:r>
      <w:r>
        <w:rPr>
          <w:rFonts w:hint="cs"/>
          <w:sz w:val="26"/>
          <w:szCs w:val="26"/>
          <w:rtl/>
          <w:lang w:bidi="ar-DZ"/>
        </w:rPr>
        <w:t xml:space="preserve">احسب طول الموجة المرافقة لكل </w:t>
      </w:r>
      <w:r w:rsidR="00163A80">
        <w:rPr>
          <w:rFonts w:hint="cs"/>
          <w:sz w:val="26"/>
          <w:szCs w:val="26"/>
          <w:rtl/>
          <w:lang w:bidi="ar-DZ"/>
        </w:rPr>
        <w:t>من الجسيمات التالية:</w:t>
      </w:r>
    </w:p>
    <w:p w:rsidR="00163A80" w:rsidRDefault="00163A80" w:rsidP="00163A80">
      <w:pPr>
        <w:pStyle w:val="Paragraphedeliste"/>
        <w:numPr>
          <w:ilvl w:val="0"/>
          <w:numId w:val="3"/>
        </w:numPr>
        <w:bidi/>
        <w:rPr>
          <w:rFonts w:hint="cs"/>
          <w:sz w:val="26"/>
          <w:szCs w:val="26"/>
          <w:lang w:bidi="ar-DZ"/>
        </w:rPr>
      </w:pPr>
      <w:proofErr w:type="spellStart"/>
      <w:r>
        <w:rPr>
          <w:rFonts w:hint="cs"/>
          <w:sz w:val="26"/>
          <w:szCs w:val="26"/>
          <w:rtl/>
          <w:lang w:bidi="ar-DZ"/>
        </w:rPr>
        <w:t>الكترون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مسرع بتأثير فرق جهد قدره </w:t>
      </w:r>
      <w:r>
        <w:rPr>
          <w:sz w:val="26"/>
          <w:szCs w:val="26"/>
          <w:lang w:bidi="ar-DZ"/>
        </w:rPr>
        <w:t xml:space="preserve">100 volt </w:t>
      </w:r>
      <w:r>
        <w:rPr>
          <w:rFonts w:hint="cs"/>
          <w:sz w:val="26"/>
          <w:szCs w:val="26"/>
          <w:rtl/>
          <w:lang w:bidi="ar-DZ"/>
        </w:rPr>
        <w:t xml:space="preserve"> </w:t>
      </w:r>
    </w:p>
    <w:p w:rsidR="00012DBF" w:rsidRDefault="00163A80" w:rsidP="00012DBF">
      <w:pPr>
        <w:pStyle w:val="Paragraphedeliste"/>
        <w:numPr>
          <w:ilvl w:val="0"/>
          <w:numId w:val="3"/>
        </w:numPr>
        <w:bidi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بروتون مسرع بتأثير فرق جهد قدره </w:t>
      </w:r>
      <w:r>
        <w:rPr>
          <w:sz w:val="26"/>
          <w:szCs w:val="26"/>
          <w:lang w:bidi="ar-DZ"/>
        </w:rPr>
        <w:t>100 volt</w:t>
      </w:r>
    </w:p>
    <w:p w:rsidR="00012DBF" w:rsidRDefault="00012DBF" w:rsidP="00012DBF">
      <w:pPr>
        <w:pStyle w:val="Paragraphedeliste"/>
        <w:numPr>
          <w:ilvl w:val="0"/>
          <w:numId w:val="3"/>
        </w:numPr>
        <w:bidi/>
        <w:rPr>
          <w:rFonts w:hint="cs"/>
          <w:sz w:val="26"/>
          <w:szCs w:val="26"/>
          <w:lang w:bidi="ar-DZ"/>
        </w:rPr>
      </w:pPr>
      <w:proofErr w:type="spellStart"/>
      <w:r>
        <w:rPr>
          <w:rFonts w:hint="cs"/>
          <w:sz w:val="26"/>
          <w:szCs w:val="26"/>
          <w:rtl/>
          <w:lang w:bidi="ar-DZ"/>
        </w:rPr>
        <w:t>كرية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كتلتها </w:t>
      </w:r>
      <w:r>
        <w:rPr>
          <w:sz w:val="26"/>
          <w:szCs w:val="26"/>
          <w:lang w:bidi="ar-DZ"/>
        </w:rPr>
        <w:t>1g</w:t>
      </w:r>
      <w:r>
        <w:rPr>
          <w:rFonts w:hint="cs"/>
          <w:sz w:val="26"/>
          <w:szCs w:val="26"/>
          <w:rtl/>
          <w:lang w:bidi="ar-DZ"/>
        </w:rPr>
        <w:t xml:space="preserve"> وسرعتها </w:t>
      </w:r>
      <w:r>
        <w:rPr>
          <w:sz w:val="26"/>
          <w:szCs w:val="26"/>
          <w:lang w:bidi="ar-DZ"/>
        </w:rPr>
        <w:t>300 m/s</w:t>
      </w:r>
      <w:r>
        <w:rPr>
          <w:rFonts w:hint="cs"/>
          <w:sz w:val="26"/>
          <w:szCs w:val="26"/>
          <w:rtl/>
          <w:lang w:bidi="ar-DZ"/>
        </w:rPr>
        <w:t xml:space="preserve"> </w:t>
      </w:r>
    </w:p>
    <w:p w:rsidR="00012DBF" w:rsidRDefault="00012DBF" w:rsidP="00012DBF">
      <w:pPr>
        <w:pStyle w:val="Paragraphedeliste"/>
        <w:numPr>
          <w:ilvl w:val="0"/>
          <w:numId w:val="3"/>
        </w:numPr>
        <w:bidi/>
        <w:rPr>
          <w:sz w:val="26"/>
          <w:szCs w:val="26"/>
          <w:lang w:bidi="ar-DZ"/>
        </w:rPr>
      </w:pPr>
      <w:proofErr w:type="spellStart"/>
      <w:r>
        <w:rPr>
          <w:rFonts w:hint="cs"/>
          <w:sz w:val="26"/>
          <w:szCs w:val="26"/>
          <w:rtl/>
          <w:lang w:bidi="ar-DZ"/>
        </w:rPr>
        <w:t>سيلرة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كتلتها </w:t>
      </w:r>
      <w:r>
        <w:rPr>
          <w:sz w:val="26"/>
          <w:szCs w:val="26"/>
          <w:lang w:bidi="ar-DZ"/>
        </w:rPr>
        <w:t xml:space="preserve">1tonne </w:t>
      </w:r>
      <w:r>
        <w:rPr>
          <w:rFonts w:hint="cs"/>
          <w:sz w:val="26"/>
          <w:szCs w:val="26"/>
          <w:rtl/>
          <w:lang w:bidi="ar-DZ"/>
        </w:rPr>
        <w:t xml:space="preserve">  وسرعتها </w:t>
      </w:r>
      <w:r>
        <w:rPr>
          <w:sz w:val="26"/>
          <w:szCs w:val="26"/>
          <w:lang w:bidi="ar-DZ"/>
        </w:rPr>
        <w:t>100 km/s</w:t>
      </w:r>
    </w:p>
    <w:p w:rsidR="00012DBF" w:rsidRDefault="00012DBF" w:rsidP="00012DBF">
      <w:pPr>
        <w:pStyle w:val="Paragraphedeliste"/>
        <w:bidi/>
        <w:rPr>
          <w:rFonts w:hint="cs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ماذا تستنتج </w:t>
      </w:r>
      <w:r w:rsidR="00E6517F">
        <w:rPr>
          <w:rFonts w:hint="cs"/>
          <w:sz w:val="26"/>
          <w:szCs w:val="26"/>
          <w:rtl/>
          <w:lang w:bidi="ar-DZ"/>
        </w:rPr>
        <w:t xml:space="preserve">عند مقارنة </w:t>
      </w:r>
      <w:proofErr w:type="spellStart"/>
      <w:r w:rsidR="00E6517F">
        <w:rPr>
          <w:rFonts w:hint="cs"/>
          <w:sz w:val="26"/>
          <w:szCs w:val="26"/>
          <w:rtl/>
          <w:lang w:bidi="ar-DZ"/>
        </w:rPr>
        <w:t>اطوال</w:t>
      </w:r>
      <w:proofErr w:type="spellEnd"/>
      <w:r w:rsidR="00E6517F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E6517F">
        <w:rPr>
          <w:rFonts w:hint="cs"/>
          <w:sz w:val="26"/>
          <w:szCs w:val="26"/>
          <w:rtl/>
          <w:lang w:bidi="ar-DZ"/>
        </w:rPr>
        <w:t>الامواج</w:t>
      </w:r>
      <w:proofErr w:type="spellEnd"/>
      <w:r w:rsidR="00E6517F">
        <w:rPr>
          <w:rFonts w:hint="cs"/>
          <w:sz w:val="26"/>
          <w:szCs w:val="26"/>
          <w:rtl/>
          <w:lang w:bidi="ar-DZ"/>
        </w:rPr>
        <w:t xml:space="preserve"> </w:t>
      </w:r>
    </w:p>
    <w:p w:rsidR="0008457B" w:rsidRDefault="00E6517F" w:rsidP="00E6517F">
      <w:pPr>
        <w:bidi/>
        <w:rPr>
          <w:rFonts w:hint="cs"/>
          <w:b/>
          <w:bCs/>
          <w:sz w:val="26"/>
          <w:szCs w:val="26"/>
          <w:rtl/>
          <w:lang w:bidi="ar-DZ"/>
        </w:rPr>
      </w:pPr>
      <w:proofErr w:type="gramStart"/>
      <w:r w:rsidRPr="00E6517F">
        <w:rPr>
          <w:rFonts w:hint="cs"/>
          <w:b/>
          <w:bCs/>
          <w:sz w:val="26"/>
          <w:szCs w:val="26"/>
          <w:rtl/>
          <w:lang w:bidi="ar-DZ"/>
        </w:rPr>
        <w:t>التمرين</w:t>
      </w:r>
      <w:proofErr w:type="gramEnd"/>
      <w:r w:rsidRPr="00E6517F">
        <w:rPr>
          <w:rFonts w:hint="cs"/>
          <w:b/>
          <w:bCs/>
          <w:sz w:val="26"/>
          <w:szCs w:val="26"/>
          <w:rtl/>
          <w:lang w:bidi="ar-DZ"/>
        </w:rPr>
        <w:t xml:space="preserve"> 6:</w:t>
      </w:r>
    </w:p>
    <w:p w:rsidR="00E6517F" w:rsidRPr="00F30FC8" w:rsidRDefault="00E6517F" w:rsidP="0008457B">
      <w:pPr>
        <w:pStyle w:val="Paragraphedeliste"/>
        <w:numPr>
          <w:ilvl w:val="0"/>
          <w:numId w:val="4"/>
        </w:numPr>
        <w:bidi/>
        <w:rPr>
          <w:rFonts w:hint="cs"/>
          <w:sz w:val="26"/>
          <w:szCs w:val="26"/>
          <w:lang w:bidi="ar-DZ"/>
        </w:rPr>
      </w:pPr>
      <w:r w:rsidRPr="00F30FC8">
        <w:rPr>
          <w:rFonts w:hint="cs"/>
          <w:sz w:val="26"/>
          <w:szCs w:val="26"/>
          <w:rtl/>
          <w:lang w:bidi="ar-DZ"/>
        </w:rPr>
        <w:t xml:space="preserve"> الطاقة الحركية لجسم يتحرك حركة مستقيمة هي </w:t>
      </w:r>
      <w:r w:rsidRPr="00F30FC8">
        <w:rPr>
          <w:sz w:val="26"/>
          <w:szCs w:val="26"/>
          <w:lang w:bidi="ar-DZ"/>
        </w:rPr>
        <w:t>E= ½ mv</w:t>
      </w:r>
      <w:r w:rsidRPr="00F30FC8">
        <w:rPr>
          <w:sz w:val="26"/>
          <w:szCs w:val="26"/>
          <w:vertAlign w:val="superscript"/>
          <w:lang w:bidi="ar-DZ"/>
        </w:rPr>
        <w:t>2</w:t>
      </w:r>
      <w:r w:rsidRPr="00F30FC8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فاذا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اعتبرنا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ان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</w:t>
      </w:r>
      <w:r w:rsidRPr="00F30FC8">
        <w:rPr>
          <w:sz w:val="26"/>
          <w:szCs w:val="26"/>
          <w:lang w:bidi="ar-DZ"/>
        </w:rPr>
        <w:t>v =</w:t>
      </w:r>
      <w:proofErr w:type="spellStart"/>
      <w:r w:rsidRPr="00F30FC8">
        <w:rPr>
          <w:sz w:val="26"/>
          <w:szCs w:val="26"/>
          <w:lang w:bidi="ar-DZ"/>
        </w:rPr>
        <w:t>Δx</w:t>
      </w:r>
      <w:proofErr w:type="spellEnd"/>
      <w:r w:rsidRPr="00F30FC8">
        <w:rPr>
          <w:sz w:val="26"/>
          <w:szCs w:val="26"/>
          <w:lang w:bidi="ar-DZ"/>
        </w:rPr>
        <w:t>/</w:t>
      </w:r>
      <w:proofErr w:type="spellStart"/>
      <w:r w:rsidRPr="00F30FC8">
        <w:rPr>
          <w:sz w:val="26"/>
          <w:szCs w:val="26"/>
          <w:lang w:bidi="ar-DZ"/>
        </w:rPr>
        <w:t>Δt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واستنادا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الى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مبدأ الشك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لهايزنبرغ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, برهن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ان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</w:t>
      </w:r>
      <w:r w:rsidRPr="00F30FC8">
        <w:rPr>
          <w:sz w:val="26"/>
          <w:szCs w:val="26"/>
          <w:lang w:bidi="ar-DZ"/>
        </w:rPr>
        <w:t>ΔE</w:t>
      </w:r>
      <w:r w:rsidR="0008457B" w:rsidRPr="00F30FC8">
        <w:rPr>
          <w:sz w:val="26"/>
          <w:szCs w:val="26"/>
          <w:lang w:bidi="ar-DZ"/>
        </w:rPr>
        <w:t xml:space="preserve"> </w:t>
      </w:r>
      <w:r w:rsidRPr="00F30FC8">
        <w:rPr>
          <w:sz w:val="26"/>
          <w:szCs w:val="26"/>
          <w:lang w:bidi="ar-DZ"/>
        </w:rPr>
        <w:t>.</w:t>
      </w:r>
      <w:r w:rsidR="0008457B" w:rsidRPr="00F30FC8">
        <w:rPr>
          <w:sz w:val="26"/>
          <w:szCs w:val="26"/>
          <w:lang w:bidi="ar-DZ"/>
        </w:rPr>
        <w:t xml:space="preserve"> </w:t>
      </w:r>
      <w:proofErr w:type="spellStart"/>
      <w:r w:rsidRPr="00F30FC8">
        <w:rPr>
          <w:sz w:val="26"/>
          <w:szCs w:val="26"/>
          <w:lang w:bidi="ar-DZ"/>
        </w:rPr>
        <w:t>Δ</w:t>
      </w:r>
      <w:r w:rsidR="0008457B" w:rsidRPr="00F30FC8">
        <w:rPr>
          <w:sz w:val="26"/>
          <w:szCs w:val="26"/>
          <w:lang w:bidi="ar-DZ"/>
        </w:rPr>
        <w:t>t</w:t>
      </w:r>
      <w:proofErr w:type="spellEnd"/>
      <w:r w:rsidR="0008457B" w:rsidRPr="00F30FC8">
        <w:rPr>
          <w:sz w:val="26"/>
          <w:szCs w:val="26"/>
          <w:lang w:bidi="ar-DZ"/>
        </w:rPr>
        <w:t xml:space="preserve"> &gt; h   </w:t>
      </w:r>
      <w:r w:rsidRPr="00F30FC8">
        <w:rPr>
          <w:sz w:val="26"/>
          <w:szCs w:val="26"/>
          <w:lang w:bidi="ar-DZ"/>
        </w:rPr>
        <w:t xml:space="preserve"> </w:t>
      </w:r>
    </w:p>
    <w:p w:rsidR="0008457B" w:rsidRPr="00F30FC8" w:rsidRDefault="0008457B" w:rsidP="0008457B">
      <w:pPr>
        <w:pStyle w:val="Paragraphedeliste"/>
        <w:numPr>
          <w:ilvl w:val="0"/>
          <w:numId w:val="4"/>
        </w:numPr>
        <w:bidi/>
        <w:rPr>
          <w:sz w:val="26"/>
          <w:szCs w:val="26"/>
          <w:lang w:bidi="ar-DZ"/>
        </w:rPr>
      </w:pPr>
      <w:r w:rsidRPr="00F30FC8">
        <w:rPr>
          <w:rFonts w:hint="cs"/>
          <w:sz w:val="26"/>
          <w:szCs w:val="26"/>
          <w:rtl/>
          <w:lang w:bidi="ar-DZ"/>
        </w:rPr>
        <w:t xml:space="preserve">توصف ذرة الهيدروجين في حالتها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الاساسية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بدالة الموجة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التاية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6"/>
                <w:szCs w:val="26"/>
                <w:rtl/>
                <w:lang w:bidi="ar-DZ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  <w:lang w:bidi="ar-DZ"/>
              </w:rPr>
              <m:t>100</m:t>
            </m:r>
          </m:sub>
        </m:sSub>
        <m:r>
          <w:rPr>
            <w:rFonts w:ascii="Cambria Math" w:hAnsi="Cambria Math" w:cs="Cambria Math"/>
            <w:sz w:val="26"/>
            <w:szCs w:val="26"/>
            <w:lang w:bidi="ar-DZ"/>
          </w:rPr>
          <m:t xml:space="preserve">= </m:t>
        </m:r>
        <m:f>
          <m:fPr>
            <m:ctrlPr>
              <w:rPr>
                <w:rFonts w:ascii="Cambria Math" w:hAnsi="Cambria Math" w:cs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hAnsi="Cambria Math" w:cs="Cambria Math"/>
                <w:sz w:val="26"/>
                <w:szCs w:val="26"/>
                <w:lang w:bidi="ar-D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ambria Math"/>
                    <w:i/>
                    <w:sz w:val="26"/>
                    <w:szCs w:val="26"/>
                    <w:lang w:bidi="ar-DZ"/>
                  </w:rPr>
                </m:ctrlPr>
              </m:radPr>
              <m:deg/>
              <m:e/>
            </m:rad>
          </m:den>
        </m:f>
        <m:rad>
          <m:radPr>
            <m:degHide m:val="on"/>
            <m:ctrlPr>
              <w:rPr>
                <w:rFonts w:ascii="Cambria Math" w:hAnsi="Cambria Math" w:cs="Cambria Math"/>
                <w:i/>
                <w:sz w:val="26"/>
                <w:szCs w:val="26"/>
                <w:lang w:bidi="ar-DZ"/>
              </w:rPr>
            </m:ctrlPr>
          </m:radPr>
          <m:deg/>
          <m:e/>
        </m:rad>
      </m:oMath>
    </w:p>
    <w:p w:rsidR="0008457B" w:rsidRPr="00F30FC8" w:rsidRDefault="0008457B" w:rsidP="0008457B">
      <w:pPr>
        <w:pStyle w:val="Paragraphedeliste"/>
        <w:bidi/>
        <w:rPr>
          <w:rFonts w:hint="cs"/>
          <w:sz w:val="26"/>
          <w:szCs w:val="26"/>
          <w:rtl/>
          <w:lang w:bidi="ar-DZ"/>
        </w:rPr>
      </w:pPr>
      <w:r w:rsidRPr="00F30FC8">
        <w:rPr>
          <w:rFonts w:hint="cs"/>
          <w:sz w:val="26"/>
          <w:szCs w:val="26"/>
          <w:rtl/>
          <w:lang w:bidi="ar-DZ"/>
        </w:rPr>
        <w:t xml:space="preserve">حيث </w:t>
      </w:r>
      <w:r w:rsidRPr="00F30FC8">
        <w:rPr>
          <w:sz w:val="26"/>
          <w:szCs w:val="26"/>
          <w:lang w:bidi="ar-DZ"/>
        </w:rPr>
        <w:t>a</w:t>
      </w:r>
      <w:r w:rsidRPr="00F30FC8">
        <w:rPr>
          <w:sz w:val="26"/>
          <w:szCs w:val="26"/>
          <w:vertAlign w:val="subscript"/>
          <w:lang w:bidi="ar-DZ"/>
        </w:rPr>
        <w:t>0</w:t>
      </w:r>
      <w:r w:rsidRPr="00F30FC8">
        <w:rPr>
          <w:rFonts w:hint="cs"/>
          <w:sz w:val="26"/>
          <w:szCs w:val="26"/>
          <w:rtl/>
          <w:lang w:bidi="ar-DZ"/>
        </w:rPr>
        <w:t xml:space="preserve"> هو نصف قطر المدار </w:t>
      </w:r>
      <w:proofErr w:type="spellStart"/>
      <w:r w:rsidRPr="00F30FC8">
        <w:rPr>
          <w:rFonts w:hint="cs"/>
          <w:sz w:val="26"/>
          <w:szCs w:val="26"/>
          <w:rtl/>
          <w:lang w:bidi="ar-DZ"/>
        </w:rPr>
        <w:t>الاول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 وفق نموذج بور</w:t>
      </w:r>
    </w:p>
    <w:p w:rsidR="0008457B" w:rsidRPr="00F30FC8" w:rsidRDefault="0008457B" w:rsidP="0008457B">
      <w:pPr>
        <w:pStyle w:val="Paragraphedeliste"/>
        <w:numPr>
          <w:ilvl w:val="0"/>
          <w:numId w:val="5"/>
        </w:numPr>
        <w:bidi/>
        <w:rPr>
          <w:rFonts w:hint="cs"/>
          <w:sz w:val="26"/>
          <w:szCs w:val="26"/>
          <w:lang w:bidi="ar-DZ"/>
        </w:rPr>
      </w:pPr>
      <w:proofErr w:type="spellStart"/>
      <w:r w:rsidRPr="00F30FC8">
        <w:rPr>
          <w:rFonts w:hint="cs"/>
          <w:sz w:val="26"/>
          <w:szCs w:val="26"/>
          <w:rtl/>
          <w:lang w:bidi="ar-DZ"/>
        </w:rPr>
        <w:t>ماهو</w:t>
      </w:r>
      <w:proofErr w:type="spellEnd"/>
      <w:r w:rsidRPr="00F30FC8">
        <w:rPr>
          <w:rFonts w:hint="cs"/>
          <w:sz w:val="26"/>
          <w:szCs w:val="26"/>
          <w:rtl/>
          <w:lang w:bidi="ar-DZ"/>
        </w:rPr>
        <w:t xml:space="preserve"> رمز هذا المدار الذري</w:t>
      </w:r>
    </w:p>
    <w:p w:rsidR="0008457B" w:rsidRPr="00F30FC8" w:rsidRDefault="0008457B" w:rsidP="0008457B">
      <w:pPr>
        <w:pStyle w:val="Paragraphedeliste"/>
        <w:numPr>
          <w:ilvl w:val="0"/>
          <w:numId w:val="5"/>
        </w:numPr>
        <w:bidi/>
        <w:rPr>
          <w:rFonts w:hint="cs"/>
          <w:sz w:val="26"/>
          <w:szCs w:val="26"/>
          <w:rtl/>
          <w:lang w:bidi="ar-DZ"/>
        </w:rPr>
      </w:pPr>
      <w:r w:rsidRPr="00F30FC8">
        <w:rPr>
          <w:rFonts w:hint="cs"/>
          <w:sz w:val="26"/>
          <w:szCs w:val="26"/>
          <w:rtl/>
          <w:lang w:bidi="ar-DZ"/>
        </w:rPr>
        <w:t xml:space="preserve">في </w:t>
      </w:r>
      <w:proofErr w:type="spellStart"/>
      <w:r w:rsidR="00F30FC8" w:rsidRPr="00F30FC8">
        <w:rPr>
          <w:rFonts w:hint="cs"/>
          <w:sz w:val="26"/>
          <w:szCs w:val="26"/>
          <w:rtl/>
          <w:lang w:bidi="ar-DZ"/>
        </w:rPr>
        <w:t>اي</w:t>
      </w:r>
      <w:proofErr w:type="spellEnd"/>
      <w:r w:rsidR="00F30FC8" w:rsidRPr="00F30FC8">
        <w:rPr>
          <w:rFonts w:hint="cs"/>
          <w:sz w:val="26"/>
          <w:szCs w:val="26"/>
          <w:rtl/>
          <w:lang w:bidi="ar-DZ"/>
        </w:rPr>
        <w:t xml:space="preserve"> نقطة تكون الكثافة الالكترونية عظمى</w:t>
      </w:r>
    </w:p>
    <w:sectPr w:rsidR="0008457B" w:rsidRPr="00F30FC8" w:rsidSect="00E91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D2F"/>
    <w:multiLevelType w:val="hybridMultilevel"/>
    <w:tmpl w:val="A038FC2A"/>
    <w:lvl w:ilvl="0" w:tplc="C644C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665"/>
    <w:multiLevelType w:val="hybridMultilevel"/>
    <w:tmpl w:val="0630B3B6"/>
    <w:lvl w:ilvl="0" w:tplc="1DAE072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E7F47"/>
    <w:multiLevelType w:val="hybridMultilevel"/>
    <w:tmpl w:val="760AE916"/>
    <w:lvl w:ilvl="0" w:tplc="8552269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B5252"/>
    <w:multiLevelType w:val="hybridMultilevel"/>
    <w:tmpl w:val="29BC94A4"/>
    <w:lvl w:ilvl="0" w:tplc="73F01A8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AF7E40"/>
    <w:multiLevelType w:val="hybridMultilevel"/>
    <w:tmpl w:val="CCDA4F88"/>
    <w:lvl w:ilvl="0" w:tplc="39B8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523"/>
    <w:rsid w:val="00003638"/>
    <w:rsid w:val="00012DBF"/>
    <w:rsid w:val="0008457B"/>
    <w:rsid w:val="00092188"/>
    <w:rsid w:val="001129A5"/>
    <w:rsid w:val="00163A80"/>
    <w:rsid w:val="00277FE3"/>
    <w:rsid w:val="008C56AD"/>
    <w:rsid w:val="008F4461"/>
    <w:rsid w:val="009B2375"/>
    <w:rsid w:val="00A0371A"/>
    <w:rsid w:val="00B911A3"/>
    <w:rsid w:val="00C72DA4"/>
    <w:rsid w:val="00D701C5"/>
    <w:rsid w:val="00E6517F"/>
    <w:rsid w:val="00E91523"/>
    <w:rsid w:val="00F30FC8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1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5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3A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845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2021-11-18T02:14:00Z</dcterms:created>
  <dcterms:modified xsi:type="dcterms:W3CDTF">2021-11-18T02:42:00Z</dcterms:modified>
</cp:coreProperties>
</file>