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12B" w:rsidRPr="00735B36" w:rsidRDefault="00B9112B" w:rsidP="00D84318">
      <w:pPr>
        <w:pStyle w:val="Liste"/>
        <w:bidi/>
        <w:ind w:left="-82" w:firstLine="82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  <w:lang w:bidi="ar-DZ"/>
        </w:rPr>
        <w:t xml:space="preserve">     </w:t>
      </w:r>
      <w:r w:rsidRPr="00735B36">
        <w:rPr>
          <w:rFonts w:asciiTheme="majorBidi" w:hAnsiTheme="majorBidi" w:cstheme="majorBidi"/>
          <w:b/>
          <w:bCs/>
          <w:rtl/>
          <w:lang w:bidi="ar-DZ"/>
        </w:rPr>
        <w:t xml:space="preserve">جامعة محمد خيضر بسكرة                         </w:t>
      </w:r>
      <w:r>
        <w:rPr>
          <w:rFonts w:asciiTheme="majorBidi" w:hAnsiTheme="majorBidi" w:cstheme="majorBidi"/>
          <w:b/>
          <w:bCs/>
          <w:lang w:bidi="ar-DZ"/>
        </w:rPr>
        <w:t xml:space="preserve">   </w:t>
      </w:r>
      <w:r w:rsidRPr="00735B36">
        <w:rPr>
          <w:rFonts w:asciiTheme="majorBidi" w:hAnsiTheme="majorBidi" w:cstheme="majorBidi"/>
          <w:b/>
          <w:bCs/>
          <w:rtl/>
          <w:lang w:bidi="ar-DZ"/>
        </w:rPr>
        <w:t xml:space="preserve">                                                  السنة الجامعية </w:t>
      </w:r>
      <w:r w:rsidRPr="00735B36">
        <w:rPr>
          <w:rFonts w:asciiTheme="majorBidi" w:hAnsiTheme="majorBidi" w:cstheme="majorBidi"/>
          <w:b/>
          <w:bCs/>
        </w:rPr>
        <w:t>:</w:t>
      </w:r>
      <w:r w:rsidRPr="00735B36">
        <w:rPr>
          <w:rFonts w:asciiTheme="majorBidi" w:hAnsiTheme="majorBidi" w:cstheme="majorBidi"/>
          <w:b/>
          <w:bCs/>
          <w:rtl/>
          <w:lang w:bidi="ar-DZ"/>
        </w:rPr>
        <w:t xml:space="preserve"> </w:t>
      </w:r>
      <w:r>
        <w:rPr>
          <w:rFonts w:asciiTheme="majorBidi" w:hAnsiTheme="majorBidi" w:cstheme="majorBidi"/>
          <w:b/>
          <w:bCs/>
          <w:rtl/>
        </w:rPr>
        <w:t>20</w:t>
      </w:r>
      <w:r>
        <w:rPr>
          <w:rFonts w:asciiTheme="majorBidi" w:hAnsiTheme="majorBidi" w:cstheme="majorBidi" w:hint="cs"/>
          <w:b/>
          <w:bCs/>
          <w:rtl/>
        </w:rPr>
        <w:t>20</w:t>
      </w:r>
      <w:r w:rsidRPr="00735B36">
        <w:rPr>
          <w:rFonts w:asciiTheme="majorBidi" w:hAnsiTheme="majorBidi" w:cstheme="majorBidi"/>
          <w:b/>
          <w:bCs/>
          <w:rtl/>
        </w:rPr>
        <w:t>/20</w:t>
      </w:r>
      <w:r w:rsidR="00D84318">
        <w:rPr>
          <w:rFonts w:asciiTheme="majorBidi" w:hAnsiTheme="majorBidi" w:cstheme="majorBidi" w:hint="cs"/>
          <w:b/>
          <w:bCs/>
          <w:rtl/>
        </w:rPr>
        <w:t>21</w:t>
      </w:r>
    </w:p>
    <w:p w:rsidR="00B9112B" w:rsidRPr="00735B36" w:rsidRDefault="00B9112B" w:rsidP="00B9112B">
      <w:pPr>
        <w:pStyle w:val="Liste"/>
        <w:bidi/>
        <w:jc w:val="both"/>
        <w:rPr>
          <w:rFonts w:asciiTheme="majorBidi" w:hAnsiTheme="majorBidi" w:cstheme="majorBidi"/>
          <w:b/>
          <w:bCs/>
          <w:rtl/>
          <w:lang w:val="en-US" w:bidi="ar-DZ"/>
        </w:rPr>
      </w:pPr>
      <w:r w:rsidRPr="00735B36">
        <w:rPr>
          <w:rFonts w:asciiTheme="majorBidi" w:hAnsiTheme="majorBidi" w:cstheme="majorBidi"/>
          <w:b/>
          <w:bCs/>
        </w:rPr>
        <w:t xml:space="preserve">     </w:t>
      </w:r>
      <w:r w:rsidRPr="00735B36">
        <w:rPr>
          <w:rFonts w:asciiTheme="majorBidi" w:hAnsiTheme="majorBidi" w:cstheme="majorBidi"/>
          <w:b/>
          <w:bCs/>
          <w:rtl/>
          <w:lang w:bidi="ar-DZ"/>
        </w:rPr>
        <w:t>كلية العلوم و التكنولوجـيا                                                                            مقياس </w:t>
      </w:r>
      <w:r w:rsidRPr="00735B36">
        <w:rPr>
          <w:rFonts w:asciiTheme="majorBidi" w:hAnsiTheme="majorBidi" w:cstheme="majorBidi"/>
          <w:b/>
          <w:bCs/>
        </w:rPr>
        <w:t>:</w:t>
      </w:r>
      <w:r w:rsidRPr="00735B36">
        <w:rPr>
          <w:rFonts w:asciiTheme="majorBidi" w:hAnsiTheme="majorBidi" w:cstheme="majorBidi"/>
          <w:b/>
          <w:bCs/>
          <w:rtl/>
        </w:rPr>
        <w:t xml:space="preserve">         </w:t>
      </w:r>
      <w:r w:rsidRPr="00735B36">
        <w:rPr>
          <w:rFonts w:asciiTheme="majorBidi" w:hAnsiTheme="majorBidi" w:cstheme="majorBidi"/>
          <w:b/>
          <w:bCs/>
          <w:rtl/>
          <w:lang w:bidi="ar-DZ"/>
        </w:rPr>
        <w:t>الديناميكا الحرارية</w:t>
      </w:r>
    </w:p>
    <w:p w:rsidR="00B9112B" w:rsidRPr="00735B36" w:rsidRDefault="00B9112B" w:rsidP="00B9112B">
      <w:pPr>
        <w:pStyle w:val="Liste"/>
        <w:tabs>
          <w:tab w:val="left" w:pos="4193"/>
        </w:tabs>
        <w:bidi/>
        <w:jc w:val="both"/>
        <w:rPr>
          <w:rFonts w:asciiTheme="majorBidi" w:hAnsiTheme="majorBidi" w:cstheme="majorBidi"/>
          <w:b/>
          <w:bCs/>
          <w:lang w:bidi="ar-DZ"/>
        </w:rPr>
      </w:pPr>
      <w:r w:rsidRPr="00735B36">
        <w:rPr>
          <w:rFonts w:asciiTheme="majorBidi" w:hAnsiTheme="majorBidi" w:cstheme="majorBidi"/>
          <w:b/>
          <w:bCs/>
        </w:rPr>
        <w:t xml:space="preserve">     </w:t>
      </w:r>
      <w:r w:rsidRPr="00735B36">
        <w:rPr>
          <w:rFonts w:asciiTheme="majorBidi" w:hAnsiTheme="majorBidi" w:cstheme="majorBidi"/>
          <w:b/>
          <w:bCs/>
          <w:rtl/>
          <w:lang w:bidi="ar-DZ"/>
        </w:rPr>
        <w:t>ميدان العلوم والتقنيات</w:t>
      </w:r>
      <w:r w:rsidRPr="00735B36">
        <w:rPr>
          <w:rFonts w:asciiTheme="majorBidi" w:hAnsiTheme="majorBidi" w:cstheme="majorBidi"/>
          <w:b/>
          <w:bCs/>
          <w:lang w:bidi="ar-DZ"/>
        </w:rPr>
        <w:t>(ST)</w:t>
      </w:r>
      <w:r w:rsidRPr="00735B36">
        <w:rPr>
          <w:rFonts w:asciiTheme="majorBidi" w:hAnsiTheme="majorBidi" w:cstheme="majorBidi"/>
          <w:b/>
          <w:bCs/>
          <w:lang w:bidi="ar-DZ"/>
        </w:rPr>
        <w:tab/>
      </w:r>
    </w:p>
    <w:p w:rsidR="00B9112B" w:rsidRPr="00735B36" w:rsidRDefault="0039112E" w:rsidP="00B9112B">
      <w:pPr>
        <w:spacing w:line="240" w:lineRule="auto"/>
        <w:ind w:left="26"/>
        <w:jc w:val="both"/>
        <w:rPr>
          <w:rFonts w:asciiTheme="majorBidi" w:hAnsiTheme="majorBidi" w:cstheme="majorBidi"/>
          <w:noProof/>
          <w:sz w:val="24"/>
          <w:szCs w:val="24"/>
          <w:rtl/>
        </w:rPr>
      </w:pPr>
      <w:r>
        <w:rPr>
          <w:rFonts w:asciiTheme="majorBidi" w:hAnsiTheme="majorBidi" w:cstheme="majorBidi"/>
          <w:noProof/>
          <w:sz w:val="24"/>
          <w:szCs w:val="24"/>
          <w:rtl/>
        </w:rPr>
        <w:pict>
          <v:line id="_x0000_s1030" style="position:absolute;left:0;text-align:left;flip:x;z-index:251652096" from="15.6pt,2.25pt" to="510.6pt,2.25pt" strokeweight="2.25pt"/>
        </w:pict>
      </w:r>
      <w:r w:rsidR="00B9112B" w:rsidRPr="00735B36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</w:t>
      </w:r>
    </w:p>
    <w:p w:rsidR="00B9112B" w:rsidRPr="00735B36" w:rsidRDefault="00B9112B" w:rsidP="00520A5E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735B36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>العمل التوجيهي رقم: </w:t>
      </w:r>
      <w:r w:rsidRPr="00735B36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DZ"/>
        </w:rPr>
        <w:t>3</w:t>
      </w:r>
    </w:p>
    <w:p w:rsidR="00B9112B" w:rsidRPr="00735B36" w:rsidRDefault="00B9112B" w:rsidP="00520A5E">
      <w:pPr>
        <w:pStyle w:val="Titre1"/>
        <w:bidi/>
        <w:spacing w:before="0" w:line="360" w:lineRule="auto"/>
        <w:rPr>
          <w:rFonts w:asciiTheme="majorBidi" w:hAnsiTheme="majorBidi"/>
          <w:color w:val="auto"/>
          <w:u w:val="single"/>
          <w:rtl/>
          <w:lang w:bidi="ar-DZ"/>
        </w:rPr>
      </w:pPr>
      <w:r w:rsidRPr="00735B36">
        <w:rPr>
          <w:rFonts w:asciiTheme="majorBidi" w:hAnsiTheme="majorBidi"/>
          <w:color w:val="auto"/>
          <w:u w:val="single"/>
          <w:rtl/>
          <w:lang w:bidi="ar-DZ"/>
        </w:rPr>
        <w:t>التمرين الاول</w:t>
      </w:r>
    </w:p>
    <w:p w:rsidR="00B9112B" w:rsidRPr="00735B36" w:rsidRDefault="00B9112B" w:rsidP="00B9112B">
      <w:pPr>
        <w:pStyle w:val="Titre1"/>
        <w:spacing w:before="0" w:line="360" w:lineRule="auto"/>
        <w:jc w:val="right"/>
        <w:rPr>
          <w:rFonts w:asciiTheme="majorBidi" w:hAnsiTheme="majorBidi"/>
          <w:b w:val="0"/>
          <w:bCs w:val="0"/>
          <w:color w:val="auto"/>
          <w:sz w:val="24"/>
          <w:szCs w:val="24"/>
          <w:lang w:bidi="ar-DZ"/>
        </w:rPr>
      </w:pP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rtl/>
          <w:lang w:bidi="ar-DZ"/>
        </w:rPr>
        <w:t xml:space="preserve">مع العلم ان انتالبي التشكل لغاز النشادر 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lang w:bidi="ar-DZ"/>
        </w:rPr>
        <w:t>298</w:t>
      </w:r>
      <w:r w:rsidRPr="00735B36">
        <w:rPr>
          <w:rFonts w:asciiTheme="majorBidi" w:hAnsiTheme="majorBidi"/>
          <w:color w:val="auto"/>
          <w:sz w:val="24"/>
          <w:szCs w:val="24"/>
          <w:lang w:bidi="ar-DZ"/>
        </w:rPr>
        <w:t>°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lang w:bidi="ar-DZ"/>
        </w:rPr>
        <w:t>k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rtl/>
          <w:lang w:bidi="ar-DZ"/>
        </w:rPr>
        <w:t>احسب التغير في  الطاقة الداخلية لتفاعل تحضير النشادر عند</w:t>
      </w:r>
    </w:p>
    <w:p w:rsidR="00B9112B" w:rsidRPr="00735B36" w:rsidRDefault="00B9112B" w:rsidP="00B9112B">
      <w:pPr>
        <w:pStyle w:val="Titre1"/>
        <w:bidi/>
        <w:spacing w:before="0" w:line="360" w:lineRule="auto"/>
        <w:rPr>
          <w:rFonts w:asciiTheme="majorBidi" w:hAnsiTheme="majorBidi"/>
          <w:b w:val="0"/>
          <w:bCs w:val="0"/>
          <w:color w:val="auto"/>
          <w:sz w:val="24"/>
          <w:szCs w:val="24"/>
          <w:rtl/>
          <w:lang w:bidi="ar-DZ"/>
        </w:rPr>
      </w:pP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lang w:bidi="ar-DZ"/>
        </w:rPr>
        <w:t>(NH3)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rtl/>
          <w:lang w:bidi="ar-DZ"/>
        </w:rPr>
        <w:t>عند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lang w:bidi="ar-DZ"/>
        </w:rPr>
        <w:t xml:space="preserve">  298°K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rtl/>
          <w:lang w:bidi="ar-DZ"/>
        </w:rPr>
        <w:t xml:space="preserve"> يساوي 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lang w:bidi="ar-DZ"/>
        </w:rPr>
        <w:t>-46.19kJ</w:t>
      </w:r>
      <w:bookmarkStart w:id="0" w:name="_GoBack"/>
      <w:bookmarkEnd w:id="0"/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lang w:bidi="ar-DZ"/>
        </w:rPr>
        <w:t>/mole</w:t>
      </w:r>
    </w:p>
    <w:p w:rsidR="00B9112B" w:rsidRPr="00735B36" w:rsidRDefault="00B9112B" w:rsidP="00B9112B">
      <w:pPr>
        <w:pStyle w:val="Titre1"/>
        <w:bidi/>
        <w:spacing w:before="0" w:line="360" w:lineRule="auto"/>
        <w:rPr>
          <w:rFonts w:asciiTheme="majorBidi" w:hAnsiTheme="majorBidi"/>
          <w:b w:val="0"/>
          <w:bCs w:val="0"/>
          <w:color w:val="auto"/>
          <w:sz w:val="24"/>
          <w:szCs w:val="24"/>
          <w:rtl/>
          <w:lang w:bidi="ar-DZ"/>
        </w:rPr>
      </w:pP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rtl/>
          <w:lang w:bidi="ar-DZ"/>
        </w:rPr>
        <w:t xml:space="preserve">2- احسب التغير في الانتالبي لتشكيل النشادر عند 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lang w:bidi="ar-DZ"/>
        </w:rPr>
        <w:t>350°k</w:t>
      </w:r>
    </w:p>
    <w:p w:rsidR="00B9112B" w:rsidRPr="00735B36" w:rsidRDefault="00B9112B" w:rsidP="00B9112B">
      <w:pPr>
        <w:pStyle w:val="Titre1"/>
        <w:bidi/>
        <w:spacing w:before="0" w:line="360" w:lineRule="auto"/>
        <w:rPr>
          <w:rFonts w:asciiTheme="majorBidi" w:hAnsiTheme="majorBidi"/>
          <w:b w:val="0"/>
          <w:bCs w:val="0"/>
          <w:color w:val="auto"/>
          <w:sz w:val="24"/>
          <w:szCs w:val="24"/>
          <w:lang w:bidi="ar-DZ"/>
        </w:rPr>
      </w:pP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rtl/>
          <w:lang w:bidi="ar-DZ"/>
        </w:rPr>
        <w:t xml:space="preserve">المعطيات: </w:t>
      </w:r>
    </w:p>
    <w:p w:rsidR="00B9112B" w:rsidRPr="00735B36" w:rsidRDefault="00B9112B" w:rsidP="00B9112B">
      <w:pPr>
        <w:pStyle w:val="Titre1"/>
        <w:spacing w:before="0" w:line="360" w:lineRule="auto"/>
        <w:rPr>
          <w:rFonts w:asciiTheme="majorBidi" w:hAnsiTheme="majorBidi"/>
          <w:b w:val="0"/>
          <w:bCs w:val="0"/>
          <w:color w:val="auto"/>
          <w:sz w:val="24"/>
          <w:szCs w:val="24"/>
          <w:lang w:bidi="ar-DZ"/>
        </w:rPr>
      </w:pP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lang w:bidi="ar-DZ"/>
        </w:rPr>
        <w:tab/>
        <w:t>C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vertAlign w:val="subscript"/>
          <w:lang w:bidi="ar-DZ"/>
        </w:rPr>
        <w:t>p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lang w:bidi="ar-DZ"/>
        </w:rPr>
        <w:t>(H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vertAlign w:val="subscript"/>
          <w:lang w:bidi="ar-DZ"/>
        </w:rPr>
        <w:t>2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lang w:bidi="ar-DZ"/>
        </w:rPr>
        <w:t>)=28.6+1.2 ×10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vertAlign w:val="superscript"/>
          <w:lang w:bidi="ar-DZ"/>
        </w:rPr>
        <w:t>-3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lang w:bidi="ar-DZ"/>
        </w:rPr>
        <w:t>T,   C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vertAlign w:val="subscript"/>
          <w:lang w:bidi="ar-DZ"/>
        </w:rPr>
        <w:t>p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lang w:bidi="ar-DZ"/>
        </w:rPr>
        <w:t>(N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vertAlign w:val="subscript"/>
          <w:lang w:bidi="ar-DZ"/>
        </w:rPr>
        <w:t>2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lang w:bidi="ar-DZ"/>
        </w:rPr>
        <w:t>)= 27.8+4.2x10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vertAlign w:val="superscript"/>
          <w:lang w:bidi="ar-DZ"/>
        </w:rPr>
        <w:t>-3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lang w:bidi="ar-DZ"/>
        </w:rPr>
        <w:t>T ,C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vertAlign w:val="subscript"/>
          <w:lang w:bidi="ar-DZ"/>
        </w:rPr>
        <w:t>p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lang w:bidi="ar-DZ"/>
        </w:rPr>
        <w:t>(NH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vertAlign w:val="subscript"/>
          <w:lang w:bidi="ar-DZ"/>
        </w:rPr>
        <w:t>3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lang w:bidi="ar-DZ"/>
        </w:rPr>
        <w:t>)=24.7-37.4</w:t>
      </w:r>
      <m:oMath>
        <m:r>
          <m:rPr>
            <m:sty m:val="bi"/>
          </m:rPr>
          <w:rPr>
            <w:rFonts w:ascii="Cambria Math" w:hAnsiTheme="majorBidi"/>
            <w:color w:val="auto"/>
            <w:sz w:val="24"/>
            <w:szCs w:val="24"/>
            <w:lang w:bidi="ar-DZ"/>
          </w:rPr>
          <m:t>×</m:t>
        </m:r>
      </m:oMath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lang w:bidi="ar-DZ"/>
        </w:rPr>
        <w:t>10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vertAlign w:val="superscript"/>
          <w:lang w:bidi="ar-DZ"/>
        </w:rPr>
        <w:t>-3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lang w:bidi="ar-DZ"/>
        </w:rPr>
        <w:t>T</w:t>
      </w:r>
    </w:p>
    <w:p w:rsidR="00B9112B" w:rsidRPr="00735B36" w:rsidRDefault="00B9112B" w:rsidP="00B9112B">
      <w:pPr>
        <w:pStyle w:val="Titre1"/>
        <w:spacing w:before="0" w:line="360" w:lineRule="auto"/>
        <w:rPr>
          <w:rFonts w:asciiTheme="majorBidi" w:hAnsiTheme="majorBidi"/>
          <w:b w:val="0"/>
          <w:bCs w:val="0"/>
          <w:color w:val="auto"/>
          <w:sz w:val="24"/>
          <w:szCs w:val="24"/>
          <w:lang w:bidi="ar-DZ"/>
        </w:rPr>
      </w:pP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lang w:bidi="ar-DZ"/>
        </w:rPr>
        <w:t>C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vertAlign w:val="subscript"/>
          <w:lang w:bidi="ar-DZ"/>
        </w:rPr>
        <w:t>p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lang w:bidi="ar-DZ"/>
        </w:rPr>
        <w:t>(j /K. mole), R8.31 J/K. mole.C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vertAlign w:val="subscript"/>
          <w:lang w:bidi="ar-DZ"/>
        </w:rPr>
        <w:t>v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lang w:bidi="ar-DZ"/>
        </w:rPr>
        <w:t>(H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vertAlign w:val="subscript"/>
          <w:lang w:bidi="ar-DZ"/>
        </w:rPr>
        <w:t>2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lang w:bidi="ar-DZ"/>
        </w:rPr>
        <w:t>) = C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vertAlign w:val="subscript"/>
          <w:lang w:bidi="ar-DZ"/>
        </w:rPr>
        <w:t>v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lang w:bidi="ar-DZ"/>
        </w:rPr>
        <w:t>(N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vertAlign w:val="subscript"/>
          <w:lang w:bidi="ar-DZ"/>
        </w:rPr>
        <w:t>2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lang w:bidi="ar-DZ"/>
        </w:rPr>
        <w:t>)= 5R</w:t>
      </w:r>
    </w:p>
    <w:p w:rsidR="00B9112B" w:rsidRPr="00735B36" w:rsidRDefault="00B9112B" w:rsidP="00B9112B">
      <w:pPr>
        <w:bidi/>
        <w:spacing w:line="36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735B36">
        <w:rPr>
          <w:rFonts w:asciiTheme="majorBidi" w:hAnsiTheme="majorBidi" w:cstheme="majorBidi"/>
          <w:sz w:val="24"/>
          <w:szCs w:val="24"/>
          <w:rtl/>
          <w:lang w:bidi="ar-DZ"/>
        </w:rPr>
        <w:t xml:space="preserve">3- بافتراض ان الحرارات النوعية </w:t>
      </w:r>
      <w:r w:rsidRPr="00735B36">
        <w:rPr>
          <w:rFonts w:asciiTheme="majorBidi" w:hAnsiTheme="majorBidi" w:cstheme="majorBidi"/>
          <w:sz w:val="24"/>
          <w:szCs w:val="24"/>
          <w:lang w:bidi="ar-DZ"/>
        </w:rPr>
        <w:t xml:space="preserve">  C</w:t>
      </w:r>
      <w:r w:rsidRPr="00735B36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v</w:t>
      </w:r>
      <w:r w:rsidRPr="00735B36">
        <w:rPr>
          <w:rFonts w:asciiTheme="majorBidi" w:hAnsiTheme="majorBidi" w:cstheme="majorBidi"/>
          <w:sz w:val="24"/>
          <w:szCs w:val="24"/>
          <w:rtl/>
          <w:lang w:bidi="ar-DZ"/>
        </w:rPr>
        <w:t xml:space="preserve">ثابتة في مجال درجات الحرارة المدروسة , احسب قيمة  </w:t>
      </w:r>
      <w:r w:rsidRPr="00735B36">
        <w:rPr>
          <w:rFonts w:asciiTheme="majorBidi" w:hAnsiTheme="majorBidi" w:cstheme="majorBidi"/>
          <w:sz w:val="24"/>
          <w:szCs w:val="24"/>
          <w:lang w:bidi="ar-DZ"/>
        </w:rPr>
        <w:t>C</w:t>
      </w:r>
      <w:r w:rsidRPr="00735B36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v</w:t>
      </w:r>
      <w:r w:rsidRPr="00735B36">
        <w:rPr>
          <w:rFonts w:asciiTheme="majorBidi" w:hAnsiTheme="majorBidi" w:cstheme="majorBidi"/>
          <w:sz w:val="24"/>
          <w:szCs w:val="24"/>
          <w:rtl/>
          <w:lang w:bidi="ar-DZ"/>
        </w:rPr>
        <w:t xml:space="preserve">  للنشادر.</w:t>
      </w:r>
    </w:p>
    <w:p w:rsidR="00B9112B" w:rsidRPr="00735B36" w:rsidRDefault="00B9112B" w:rsidP="00B9112B">
      <w:pPr>
        <w:pStyle w:val="Paragraphedeliste"/>
        <w:bidi/>
        <w:spacing w:before="240" w:line="360" w:lineRule="auto"/>
        <w:ind w:left="1080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</w:p>
    <w:p w:rsidR="00B9112B" w:rsidRPr="00735B36" w:rsidRDefault="00B9112B" w:rsidP="00520A5E">
      <w:pPr>
        <w:pStyle w:val="Paragraphedeliste"/>
        <w:bidi/>
        <w:spacing w:before="240" w:line="360" w:lineRule="auto"/>
        <w:ind w:left="-24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520A5E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التمرين الث</w:t>
      </w:r>
      <w:r w:rsidR="00520A5E" w:rsidRPr="00520A5E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اني</w:t>
      </w:r>
      <w:r w:rsidRPr="00735B36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:</w:t>
      </w:r>
      <w:r w:rsidRPr="00735B36">
        <w:rPr>
          <w:rFonts w:asciiTheme="majorBidi" w:hAnsiTheme="majorBidi" w:cstheme="majorBidi"/>
          <w:sz w:val="24"/>
          <w:szCs w:val="24"/>
          <w:rtl/>
          <w:lang w:bidi="ar-DZ"/>
        </w:rPr>
        <w:t>احسب طاقة الرابطة</w:t>
      </w:r>
      <w:r w:rsidRPr="00735B36">
        <w:rPr>
          <w:rFonts w:asciiTheme="majorBidi" w:hAnsiTheme="majorBidi" w:cstheme="majorBidi"/>
          <w:sz w:val="24"/>
          <w:szCs w:val="24"/>
          <w:lang w:bidi="ar-DZ"/>
        </w:rPr>
        <w:t xml:space="preserve">C –F </w:t>
      </w:r>
      <w:r w:rsidRPr="00735B36">
        <w:rPr>
          <w:rFonts w:asciiTheme="majorBidi" w:hAnsiTheme="majorBidi" w:cstheme="majorBidi"/>
          <w:sz w:val="24"/>
          <w:szCs w:val="24"/>
          <w:rtl/>
          <w:lang w:bidi="ar-DZ"/>
        </w:rPr>
        <w:t xml:space="preserve"> مستعينا بالمعطيات التالية </w:t>
      </w:r>
    </w:p>
    <w:p w:rsidR="00B9112B" w:rsidRPr="00735B36" w:rsidRDefault="00B9112B" w:rsidP="00B9112B">
      <w:pPr>
        <w:pStyle w:val="Paragraphedeliste"/>
        <w:bidi/>
        <w:spacing w:line="360" w:lineRule="auto"/>
        <w:ind w:left="1080"/>
        <w:rPr>
          <w:rFonts w:asciiTheme="majorBidi" w:hAnsiTheme="majorBidi" w:cstheme="majorBidi"/>
          <w:sz w:val="24"/>
          <w:szCs w:val="24"/>
          <w:lang w:bidi="ar-DZ"/>
        </w:rPr>
      </w:pPr>
      <w:r w:rsidRPr="00735B36">
        <w:rPr>
          <w:rFonts w:asciiTheme="majorBidi" w:hAnsiTheme="majorBidi" w:cstheme="majorBidi"/>
          <w:sz w:val="24"/>
          <w:szCs w:val="24"/>
          <w:lang w:bidi="ar-DZ"/>
        </w:rPr>
        <w:t>CH</w:t>
      </w:r>
      <w:r w:rsidRPr="00735B36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4(g)</w:t>
      </w:r>
      <w:r w:rsidRPr="00735B36">
        <w:rPr>
          <w:rFonts w:asciiTheme="majorBidi" w:hAnsiTheme="majorBidi" w:cstheme="majorBidi"/>
          <w:sz w:val="24"/>
          <w:szCs w:val="24"/>
          <w:lang w:bidi="ar-DZ"/>
        </w:rPr>
        <w:t>+ 4F</w:t>
      </w:r>
      <w:r w:rsidRPr="00735B36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2(g</w:t>
      </w:r>
      <w:r>
        <w:rPr>
          <w:rFonts w:asciiTheme="majorBidi" w:hAnsiTheme="majorBidi" w:cstheme="majorBidi"/>
          <w:sz w:val="24"/>
          <w:szCs w:val="24"/>
          <w:vertAlign w:val="subscript"/>
          <w:lang w:bidi="ar-DZ"/>
        </w:rPr>
        <w:t xml:space="preserve">    </w:t>
      </w:r>
      <w:r w:rsidRPr="00735B36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)</w:t>
      </w:r>
      <w:r>
        <w:rPr>
          <w:rFonts w:asciiTheme="majorBidi" w:hAnsiTheme="majorBidi" w:cstheme="majorBidi"/>
          <w:sz w:val="24"/>
          <w:szCs w:val="24"/>
          <w:vertAlign w:val="subscript"/>
          <w:lang w:bidi="ar-DZ"/>
        </w:rPr>
        <w:t xml:space="preserve">                             </w:t>
      </w:r>
      <w:r w:rsidRPr="00735B36">
        <w:rPr>
          <w:rFonts w:asciiTheme="majorBidi" w:hAnsiTheme="majorBidi" w:cstheme="majorBidi"/>
          <w:sz w:val="24"/>
          <w:szCs w:val="24"/>
          <w:lang w:bidi="ar-DZ"/>
        </w:rPr>
        <w:t>CF</w:t>
      </w:r>
      <w:r w:rsidRPr="00735B36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4(g)</w:t>
      </w:r>
      <w:r w:rsidRPr="00735B36">
        <w:rPr>
          <w:rFonts w:asciiTheme="majorBidi" w:hAnsiTheme="majorBidi" w:cstheme="majorBidi"/>
          <w:sz w:val="24"/>
          <w:szCs w:val="24"/>
          <w:lang w:bidi="ar-DZ"/>
        </w:rPr>
        <w:t>+ 4HF</w:t>
      </w:r>
      <w:r w:rsidRPr="00735B36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(g)</w:t>
      </w:r>
      <w:r w:rsidRPr="00735B36">
        <w:rPr>
          <w:rFonts w:asciiTheme="majorBidi" w:hAnsiTheme="majorBidi" w:cstheme="majorBidi"/>
          <w:sz w:val="24"/>
          <w:szCs w:val="24"/>
          <w:lang w:bidi="ar-DZ"/>
        </w:rPr>
        <w:t xml:space="preserve">    ΔH= -1923kJ/mole</w:t>
      </w:r>
    </w:p>
    <w:p w:rsidR="00B9112B" w:rsidRPr="00735B36" w:rsidRDefault="00B9112B" w:rsidP="00B9112B">
      <w:pPr>
        <w:pStyle w:val="Paragraphedeliste"/>
        <w:bidi/>
        <w:spacing w:line="360" w:lineRule="auto"/>
        <w:ind w:left="1080"/>
        <w:rPr>
          <w:rFonts w:asciiTheme="majorBidi" w:hAnsiTheme="majorBidi" w:cstheme="majorBidi"/>
          <w:sz w:val="24"/>
          <w:szCs w:val="24"/>
          <w:lang w:bidi="ar-DZ"/>
        </w:rPr>
      </w:pPr>
      <w:r w:rsidRPr="00735B36">
        <w:rPr>
          <w:rFonts w:asciiTheme="majorBidi" w:hAnsiTheme="majorBidi" w:cstheme="majorBidi"/>
          <w:sz w:val="24"/>
          <w:szCs w:val="24"/>
          <w:lang w:bidi="ar-DZ"/>
        </w:rPr>
        <w:t>E</w:t>
      </w:r>
      <w:r w:rsidRPr="00735B36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C-H</w:t>
      </w:r>
      <w:r w:rsidRPr="00735B36">
        <w:rPr>
          <w:rFonts w:asciiTheme="majorBidi" w:hAnsiTheme="majorBidi" w:cstheme="majorBidi"/>
          <w:sz w:val="24"/>
          <w:szCs w:val="24"/>
          <w:lang w:bidi="ar-DZ"/>
        </w:rPr>
        <w:t>=412.6kJ/mole,  E</w:t>
      </w:r>
      <w:r w:rsidRPr="00735B36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H-F</w:t>
      </w:r>
      <w:r w:rsidRPr="00735B36">
        <w:rPr>
          <w:rFonts w:asciiTheme="majorBidi" w:hAnsiTheme="majorBidi" w:cstheme="majorBidi"/>
          <w:sz w:val="24"/>
          <w:szCs w:val="24"/>
          <w:lang w:bidi="ar-DZ"/>
        </w:rPr>
        <w:t>= 562.6kJ/mole ,E</w:t>
      </w:r>
      <w:r w:rsidRPr="00735B36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F-F</w:t>
      </w:r>
      <w:r w:rsidRPr="00735B36">
        <w:rPr>
          <w:rFonts w:asciiTheme="majorBidi" w:hAnsiTheme="majorBidi" w:cstheme="majorBidi"/>
          <w:sz w:val="24"/>
          <w:szCs w:val="24"/>
          <w:lang w:bidi="ar-DZ"/>
        </w:rPr>
        <w:t>= 153.0 kJ/mole.</w:t>
      </w:r>
    </w:p>
    <w:p w:rsidR="00B9112B" w:rsidRPr="00735B36" w:rsidRDefault="00B9112B" w:rsidP="00520A5E">
      <w:pPr>
        <w:pStyle w:val="Paragraphedeliste"/>
        <w:bidi/>
        <w:spacing w:line="360" w:lineRule="auto"/>
        <w:ind w:left="-24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520A5E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التمرين ال</w:t>
      </w:r>
      <w:r w:rsidR="00520A5E" w:rsidRPr="00520A5E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ثالث</w:t>
      </w:r>
      <w:r w:rsidRPr="00520A5E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:</w:t>
      </w:r>
      <w:r w:rsidRPr="00735B36">
        <w:rPr>
          <w:rFonts w:asciiTheme="majorBidi" w:hAnsiTheme="majorBidi" w:cstheme="majorBidi"/>
          <w:sz w:val="24"/>
          <w:szCs w:val="24"/>
          <w:rtl/>
          <w:lang w:bidi="ar-DZ"/>
        </w:rPr>
        <w:t xml:space="preserve">يحرر الاحتراق الكلي لمول واحد من الميثانول السائل في الشروط المعيارية من الضغط ودرجة  </w:t>
      </w:r>
      <w:r w:rsidRPr="00735B36">
        <w:rPr>
          <w:rFonts w:asciiTheme="majorBidi" w:hAnsiTheme="majorBidi" w:cstheme="majorBidi"/>
          <w:sz w:val="24"/>
          <w:szCs w:val="24"/>
          <w:lang w:bidi="ar-DZ"/>
        </w:rPr>
        <w:t>725.2kJ</w:t>
      </w:r>
      <w:r w:rsidRPr="00735B36">
        <w:rPr>
          <w:rFonts w:asciiTheme="majorBidi" w:hAnsiTheme="majorBidi" w:cstheme="majorBidi"/>
          <w:sz w:val="24"/>
          <w:szCs w:val="24"/>
          <w:rtl/>
          <w:lang w:bidi="ar-DZ"/>
        </w:rPr>
        <w:t xml:space="preserve">  حسب المعادلة التالية :</w:t>
      </w:r>
    </w:p>
    <w:p w:rsidR="00B9112B" w:rsidRPr="00735B36" w:rsidRDefault="00D11577" w:rsidP="00B9112B">
      <w:pPr>
        <w:pStyle w:val="Paragraphedeliste"/>
        <w:spacing w:line="360" w:lineRule="auto"/>
        <w:ind w:left="1080"/>
        <w:rPr>
          <w:rFonts w:asciiTheme="majorBidi" w:hAnsiTheme="majorBidi" w:cstheme="majorBidi"/>
          <w:sz w:val="24"/>
          <w:szCs w:val="24"/>
          <w:vertAlign w:val="subscript"/>
          <w:lang w:val="en-US" w:bidi="ar-DZ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Connecteur droit avec flèche 5" o:spid="_x0000_s1031" type="#_x0000_t32" style="position:absolute;left:0;text-align:left;margin-left:154.25pt;margin-top:10.4pt;width:56.25pt;height:0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lci9QEAAMcDAAAOAAAAZHJzL2Uyb0RvYy54bWysU0tu2zAQ3RfoHQjua0lu3CSG5QC16276&#10;MdDmAGOSkghQJDFkLPtGvUcv1iElu2mzK7qh5+N5M2/mafVw6g07Kgza2ZpXs5IzZYWT2rY1f/y+&#10;e3PHWYhgJRhnVc3PKvCH9etXq8Ev1dx1zkiFjEBsWA6+5l2MflkUQXSqhzBzXllKNg57iORiW0iE&#10;gdB7U8zL8l0xOJQenVAhUHQ7Jvk64zeNEvFr0wQVmak5zRbzi/k9pLdYr2DZIvhOi2kM+IcpetCW&#10;ml6hthCBPaF+AdVrgS64Js6E6wvXNFqozIHYVOVfbL514FXmQssJ/rqm8P9gxZfjHpmWNV9wZqGn&#10;E22ctbQ39YRMotORwVEJ1pifP+gobJFWNviwpMqN3ePkBb/HxP/UYJ9+iRk75TWfr2tWp8gEBW+r&#10;m7e31E5cUsXvOo8hflSuZ8moeYgIuu3iNJPDKm8Zjp9CpM5UeClITa3baWPySY1lQ83vF/PUB0hY&#10;jYFIZu+JarAtZ2BaUqyImBGDM1qm6oQTsD1sDLIjkGpudnfV++34pw6kGqP3i7Kc1BMgfnZyDFfl&#10;JU6jTTB5zD/w08xbCN1Yk1OjECNo88FKFs+eDgGIbkgJwjI2Daayoifu6Qjj2pN1cPKcr1Ekj9SS&#10;yyZlJzk+98l+/v2tfwEAAP//AwBQSwMEFAAGAAgAAAAhAPhn5tXeAAAACQEAAA8AAABkcnMvZG93&#10;bnJldi54bWxMj0FLw0AQhe+C/2EZwZvdTYpVYjalCIUeFGwU7HGbHbOp2dmQ3bbx3zviQW8z8x5v&#10;vlcuJ9+LE46xC6QhmykQSE2wHbUa3l7XN/cgYjJkTR8INXxhhGV1eVGawoYzbfFUp1ZwCMXCaHAp&#10;DYWUsXHoTZyFAYm1jzB6k3gdW2lHc+Zw38tcqYX0piP+4MyAjw6bz/roNbxvskVW79wK0/rw/PSS&#10;78z2sNH6+mpaPYBIOKU/M/zgMzpUzLQPR7JR9Bry7O6WrTyoHAQb5nPF5fa/B1mV8n+D6hsAAP//&#10;AwBQSwECLQAUAAYACAAAACEAtoM4kv4AAADhAQAAEwAAAAAAAAAAAAAAAAAAAAAAW0NvbnRlbnRf&#10;VHlwZXNdLnhtbFBLAQItABQABgAIAAAAIQA4/SH/1gAAAJQBAAALAAAAAAAAAAAAAAAAAC8BAABf&#10;cmVscy8ucmVsc1BLAQItABQABgAIAAAAIQDjUlci9QEAAMcDAAAOAAAAAAAAAAAAAAAAAC4CAABk&#10;cnMvZTJvRG9jLnhtbFBLAQItABQABgAIAAAAIQD4Z+bV3gAAAAkBAAAPAAAAAAAAAAAAAAAAAE8E&#10;AABkcnMvZG93bnJldi54bWxQSwUGAAAAAAQABADzAAAAWgUAAAAA&#10;" strokecolor="#4a7ebb">
            <v:stroke endarrow="open"/>
          </v:shape>
        </w:pict>
      </w:r>
      <w:r w:rsidR="00B9112B" w:rsidRPr="00735B36">
        <w:rPr>
          <w:rFonts w:asciiTheme="majorBidi" w:hAnsiTheme="majorBidi" w:cstheme="majorBidi"/>
          <w:sz w:val="24"/>
          <w:szCs w:val="24"/>
          <w:lang w:val="en-US" w:bidi="ar-DZ"/>
        </w:rPr>
        <w:t>CH</w:t>
      </w:r>
      <w:r w:rsidR="00B9112B" w:rsidRPr="00735B36">
        <w:rPr>
          <w:rFonts w:asciiTheme="majorBidi" w:hAnsiTheme="majorBidi" w:cstheme="majorBidi"/>
          <w:sz w:val="24"/>
          <w:szCs w:val="24"/>
          <w:vertAlign w:val="subscript"/>
          <w:lang w:val="en-US" w:bidi="ar-DZ"/>
        </w:rPr>
        <w:t>3</w:t>
      </w:r>
      <w:r w:rsidR="00B9112B" w:rsidRPr="00735B36">
        <w:rPr>
          <w:rFonts w:asciiTheme="majorBidi" w:hAnsiTheme="majorBidi" w:cstheme="majorBidi"/>
          <w:sz w:val="24"/>
          <w:szCs w:val="24"/>
          <w:lang w:val="en-US" w:bidi="ar-DZ"/>
        </w:rPr>
        <w:t>OH</w:t>
      </w:r>
      <w:r w:rsidR="00B9112B" w:rsidRPr="00735B36">
        <w:rPr>
          <w:rFonts w:asciiTheme="majorBidi" w:hAnsiTheme="majorBidi" w:cstheme="majorBidi"/>
          <w:sz w:val="24"/>
          <w:szCs w:val="24"/>
          <w:vertAlign w:val="subscript"/>
          <w:lang w:val="en-US" w:bidi="ar-DZ"/>
        </w:rPr>
        <w:t>(l)</w:t>
      </w:r>
      <w:r w:rsidR="00B9112B" w:rsidRPr="00735B36">
        <w:rPr>
          <w:rFonts w:asciiTheme="majorBidi" w:hAnsiTheme="majorBidi" w:cstheme="majorBidi"/>
          <w:sz w:val="24"/>
          <w:szCs w:val="24"/>
          <w:lang w:val="en-US" w:bidi="ar-DZ"/>
        </w:rPr>
        <w:t xml:space="preserve"> + 3/2 O</w:t>
      </w:r>
      <w:r w:rsidR="00B9112B" w:rsidRPr="00735B36">
        <w:rPr>
          <w:rFonts w:asciiTheme="majorBidi" w:hAnsiTheme="majorBidi" w:cstheme="majorBidi"/>
          <w:sz w:val="24"/>
          <w:szCs w:val="24"/>
          <w:vertAlign w:val="subscript"/>
          <w:lang w:val="en-US" w:bidi="ar-DZ"/>
        </w:rPr>
        <w:t xml:space="preserve">2(g) </w:t>
      </w:r>
      <w:r w:rsidR="00B9112B" w:rsidRPr="00735B36">
        <w:rPr>
          <w:rFonts w:asciiTheme="majorBidi" w:hAnsiTheme="majorBidi" w:cstheme="majorBidi"/>
          <w:sz w:val="24"/>
          <w:szCs w:val="24"/>
          <w:lang w:val="en-US" w:bidi="ar-DZ"/>
        </w:rPr>
        <w:t xml:space="preserve">                    CO</w:t>
      </w:r>
      <w:r w:rsidR="00B9112B" w:rsidRPr="00735B36">
        <w:rPr>
          <w:rFonts w:asciiTheme="majorBidi" w:hAnsiTheme="majorBidi" w:cstheme="majorBidi"/>
          <w:sz w:val="24"/>
          <w:szCs w:val="24"/>
          <w:vertAlign w:val="subscript"/>
          <w:lang w:val="en-US" w:bidi="ar-DZ"/>
        </w:rPr>
        <w:t>2(g)</w:t>
      </w:r>
      <w:r w:rsidR="00B9112B" w:rsidRPr="00735B36">
        <w:rPr>
          <w:rFonts w:asciiTheme="majorBidi" w:hAnsiTheme="majorBidi" w:cstheme="majorBidi"/>
          <w:sz w:val="24"/>
          <w:szCs w:val="24"/>
          <w:lang w:val="en-US" w:bidi="ar-DZ"/>
        </w:rPr>
        <w:t>+2 H</w:t>
      </w:r>
      <w:r w:rsidR="00B9112B" w:rsidRPr="00735B36">
        <w:rPr>
          <w:rFonts w:asciiTheme="majorBidi" w:hAnsiTheme="majorBidi" w:cstheme="majorBidi"/>
          <w:sz w:val="24"/>
          <w:szCs w:val="24"/>
          <w:vertAlign w:val="subscript"/>
          <w:lang w:val="en-US" w:bidi="ar-DZ"/>
        </w:rPr>
        <w:t>2</w:t>
      </w:r>
      <w:r w:rsidR="00B9112B" w:rsidRPr="00735B36">
        <w:rPr>
          <w:rFonts w:asciiTheme="majorBidi" w:hAnsiTheme="majorBidi" w:cstheme="majorBidi"/>
          <w:sz w:val="24"/>
          <w:szCs w:val="24"/>
          <w:lang w:val="en-US" w:bidi="ar-DZ"/>
        </w:rPr>
        <w:t>O</w:t>
      </w:r>
      <w:r w:rsidR="00B9112B" w:rsidRPr="00735B36">
        <w:rPr>
          <w:rFonts w:asciiTheme="majorBidi" w:hAnsiTheme="majorBidi" w:cstheme="majorBidi"/>
          <w:sz w:val="24"/>
          <w:szCs w:val="24"/>
          <w:vertAlign w:val="subscript"/>
          <w:lang w:val="en-US" w:bidi="ar-DZ"/>
        </w:rPr>
        <w:t>(l)</w:t>
      </w:r>
    </w:p>
    <w:p w:rsidR="00B9112B" w:rsidRPr="00735B36" w:rsidRDefault="00B9112B" w:rsidP="00B9112B">
      <w:pPr>
        <w:pStyle w:val="Paragraphedeliste"/>
        <w:numPr>
          <w:ilvl w:val="0"/>
          <w:numId w:val="3"/>
        </w:num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r w:rsidRPr="00735B36">
        <w:rPr>
          <w:rFonts w:asciiTheme="majorBidi" w:hAnsiTheme="majorBidi" w:cstheme="majorBidi"/>
          <w:sz w:val="24"/>
          <w:szCs w:val="24"/>
          <w:rtl/>
          <w:lang w:bidi="ar-DZ"/>
        </w:rPr>
        <w:t>احسب الانتالبي المولي المعياري لتشكل الميثانول السائل</w:t>
      </w:r>
    </w:p>
    <w:p w:rsidR="00B9112B" w:rsidRPr="00735B36" w:rsidRDefault="00B9112B" w:rsidP="00B9112B">
      <w:pPr>
        <w:pStyle w:val="Paragraphedeliste"/>
        <w:numPr>
          <w:ilvl w:val="0"/>
          <w:numId w:val="3"/>
        </w:num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r w:rsidRPr="00735B36">
        <w:rPr>
          <w:rFonts w:asciiTheme="majorBidi" w:hAnsiTheme="majorBidi" w:cstheme="majorBidi"/>
          <w:sz w:val="24"/>
          <w:szCs w:val="24"/>
          <w:rtl/>
          <w:lang w:bidi="ar-DZ"/>
        </w:rPr>
        <w:t xml:space="preserve"> احسب انتالبي هذا التفاعل في الدرجة </w:t>
      </w:r>
      <w:r w:rsidRPr="00735B36">
        <w:rPr>
          <w:rFonts w:asciiTheme="majorBidi" w:hAnsiTheme="majorBidi" w:cstheme="majorBidi"/>
          <w:sz w:val="24"/>
          <w:szCs w:val="24"/>
          <w:lang w:bidi="ar-DZ"/>
        </w:rPr>
        <w:t>60°c</w:t>
      </w:r>
    </w:p>
    <w:p w:rsidR="00B9112B" w:rsidRPr="00735B36" w:rsidRDefault="00B9112B" w:rsidP="00B9112B">
      <w:pPr>
        <w:pStyle w:val="Paragraphedeliste"/>
        <w:numPr>
          <w:ilvl w:val="0"/>
          <w:numId w:val="3"/>
        </w:num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r w:rsidRPr="00735B36">
        <w:rPr>
          <w:rFonts w:asciiTheme="majorBidi" w:hAnsiTheme="majorBidi" w:cstheme="majorBidi"/>
          <w:sz w:val="24"/>
          <w:szCs w:val="24"/>
          <w:rtl/>
          <w:lang w:bidi="ar-DZ"/>
        </w:rPr>
        <w:t xml:space="preserve">احسب انتالبي هذا التفاعل في الدرجة </w:t>
      </w:r>
      <w:r w:rsidRPr="00735B36">
        <w:rPr>
          <w:rFonts w:asciiTheme="majorBidi" w:hAnsiTheme="majorBidi" w:cstheme="majorBidi"/>
          <w:sz w:val="24"/>
          <w:szCs w:val="24"/>
          <w:lang w:bidi="ar-DZ"/>
        </w:rPr>
        <w:t>127°c</w:t>
      </w:r>
      <w:r w:rsidRPr="00735B36">
        <w:rPr>
          <w:rFonts w:asciiTheme="majorBidi" w:hAnsiTheme="majorBidi" w:cstheme="majorBidi"/>
          <w:sz w:val="24"/>
          <w:szCs w:val="24"/>
          <w:rtl/>
          <w:lang w:bidi="ar-DZ"/>
        </w:rPr>
        <w:t xml:space="preserve"> وتحت ضغط </w:t>
      </w:r>
      <w:r w:rsidRPr="00735B36">
        <w:rPr>
          <w:rFonts w:asciiTheme="majorBidi" w:hAnsiTheme="majorBidi" w:cstheme="majorBidi"/>
          <w:sz w:val="24"/>
          <w:szCs w:val="24"/>
          <w:lang w:bidi="ar-DZ"/>
        </w:rPr>
        <w:t xml:space="preserve">1atm </w:t>
      </w:r>
      <w:r w:rsidRPr="00735B36">
        <w:rPr>
          <w:rFonts w:asciiTheme="majorBidi" w:hAnsiTheme="majorBidi" w:cstheme="majorBidi"/>
          <w:sz w:val="24"/>
          <w:szCs w:val="24"/>
          <w:rtl/>
          <w:lang w:bidi="ar-DZ"/>
        </w:rPr>
        <w:t xml:space="preserve"> علما انه تحت هذا الضغط يغلي الميثانول عند </w:t>
      </w:r>
      <w:r w:rsidRPr="00735B36">
        <w:rPr>
          <w:rFonts w:asciiTheme="majorBidi" w:hAnsiTheme="majorBidi" w:cstheme="majorBidi"/>
          <w:sz w:val="24"/>
          <w:szCs w:val="24"/>
          <w:lang w:bidi="ar-DZ"/>
        </w:rPr>
        <w:t>64.5°c</w:t>
      </w:r>
      <w:r w:rsidRPr="00735B36">
        <w:rPr>
          <w:rFonts w:asciiTheme="majorBidi" w:hAnsiTheme="majorBidi" w:cstheme="majorBidi"/>
          <w:sz w:val="24"/>
          <w:szCs w:val="24"/>
          <w:rtl/>
          <w:lang w:bidi="ar-DZ"/>
        </w:rPr>
        <w:t xml:space="preserve">  والماء عند الدرجة </w:t>
      </w:r>
      <w:r w:rsidRPr="00735B36">
        <w:rPr>
          <w:rFonts w:asciiTheme="majorBidi" w:hAnsiTheme="majorBidi" w:cstheme="majorBidi"/>
          <w:sz w:val="24"/>
          <w:szCs w:val="24"/>
          <w:lang w:bidi="ar-DZ"/>
        </w:rPr>
        <w:t xml:space="preserve">100°c </w:t>
      </w:r>
      <w:r w:rsidRPr="00735B36">
        <w:rPr>
          <w:rFonts w:asciiTheme="majorBidi" w:hAnsiTheme="majorBidi" w:cstheme="majorBidi"/>
          <w:sz w:val="24"/>
          <w:szCs w:val="24"/>
          <w:rtl/>
          <w:lang w:bidi="ar-DZ"/>
        </w:rPr>
        <w:t xml:space="preserve"> وان حرارة التبخر هي:</w:t>
      </w:r>
    </w:p>
    <w:p w:rsidR="00B9112B" w:rsidRPr="00735B36" w:rsidRDefault="00B9112B" w:rsidP="00B9112B">
      <w:pPr>
        <w:pStyle w:val="Paragraphedeliste"/>
        <w:spacing w:line="360" w:lineRule="auto"/>
        <w:ind w:left="1440"/>
        <w:rPr>
          <w:rFonts w:asciiTheme="majorBidi" w:hAnsiTheme="majorBidi" w:cstheme="majorBidi"/>
          <w:sz w:val="24"/>
          <w:szCs w:val="24"/>
          <w:lang w:bidi="ar-DZ"/>
        </w:rPr>
      </w:pPr>
      <w:r w:rsidRPr="00735B36">
        <w:rPr>
          <w:rFonts w:asciiTheme="majorBidi" w:hAnsiTheme="majorBidi" w:cstheme="majorBidi"/>
          <w:sz w:val="24"/>
          <w:szCs w:val="24"/>
          <w:lang w:bidi="ar-DZ"/>
        </w:rPr>
        <w:t>ΔH</w:t>
      </w:r>
      <w:r w:rsidRPr="00735B36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vap(CH3OH)</w:t>
      </w:r>
      <w:r>
        <w:rPr>
          <w:rFonts w:asciiTheme="majorBidi" w:hAnsiTheme="majorBidi" w:cstheme="majorBidi" w:hint="cs"/>
          <w:sz w:val="24"/>
          <w:szCs w:val="24"/>
          <w:vertAlign w:val="subscript"/>
          <w:rtl/>
          <w:lang w:bidi="ar-DZ"/>
        </w:rPr>
        <w:t xml:space="preserve"> </w:t>
      </w:r>
      <w:r w:rsidRPr="00735B36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l</w:t>
      </w:r>
      <w:r>
        <w:rPr>
          <w:rFonts w:asciiTheme="majorBidi" w:hAnsiTheme="majorBidi" w:cstheme="majorBidi" w:hint="cs"/>
          <w:sz w:val="24"/>
          <w:szCs w:val="24"/>
          <w:vertAlign w:val="subscript"/>
          <w:rtl/>
          <w:lang w:bidi="ar-DZ"/>
        </w:rPr>
        <w:t xml:space="preserve"> </w:t>
      </w:r>
      <w:r w:rsidRPr="00735B36">
        <w:rPr>
          <w:rFonts w:asciiTheme="majorBidi" w:hAnsiTheme="majorBidi" w:cstheme="majorBidi"/>
          <w:sz w:val="24"/>
          <w:szCs w:val="24"/>
          <w:lang w:bidi="ar-DZ"/>
        </w:rPr>
        <w:t xml:space="preserve">= 35.4Kj/mole, 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      </w:t>
      </w:r>
      <w:r w:rsidRPr="00735B36">
        <w:rPr>
          <w:rFonts w:asciiTheme="majorBidi" w:hAnsiTheme="majorBidi" w:cstheme="majorBidi"/>
          <w:sz w:val="24"/>
          <w:szCs w:val="24"/>
          <w:lang w:bidi="ar-DZ"/>
        </w:rPr>
        <w:t>ΔH</w:t>
      </w:r>
      <w:r w:rsidRPr="00735B36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vap(H2O)l</w:t>
      </w:r>
      <w:r w:rsidRPr="00735B36">
        <w:rPr>
          <w:rFonts w:asciiTheme="majorBidi" w:hAnsiTheme="majorBidi" w:cstheme="majorBidi"/>
          <w:sz w:val="24"/>
          <w:szCs w:val="24"/>
          <w:lang w:bidi="ar-DZ"/>
        </w:rPr>
        <w:t>= 44Kj/mole</w:t>
      </w:r>
    </w:p>
    <w:p w:rsidR="00B9112B" w:rsidRDefault="00B9112B" w:rsidP="00B9112B">
      <w:pPr>
        <w:pStyle w:val="Paragraphedeliste"/>
        <w:bidi/>
        <w:spacing w:line="360" w:lineRule="auto"/>
        <w:ind w:left="1440"/>
        <w:rPr>
          <w:rFonts w:asciiTheme="majorBidi" w:hAnsiTheme="majorBidi" w:cstheme="majorBidi"/>
          <w:sz w:val="24"/>
          <w:szCs w:val="24"/>
          <w:rtl/>
          <w:lang w:bidi="ar-DZ"/>
        </w:rPr>
      </w:pPr>
    </w:p>
    <w:p w:rsidR="00B9112B" w:rsidRPr="00520A5E" w:rsidRDefault="00B9112B" w:rsidP="00B9112B">
      <w:pPr>
        <w:pStyle w:val="Paragraphedeliste"/>
        <w:bidi/>
        <w:spacing w:line="360" w:lineRule="auto"/>
        <w:ind w:left="1440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 w:rsidRPr="00520A5E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المعطيات عند </w:t>
      </w:r>
      <w:r w:rsidRPr="00520A5E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T=298°K</w:t>
      </w:r>
    </w:p>
    <w:p w:rsidR="00B9112B" w:rsidRPr="00735B36" w:rsidRDefault="00B9112B" w:rsidP="00B9112B">
      <w:pPr>
        <w:pStyle w:val="Paragraphedeliste"/>
        <w:bidi/>
        <w:spacing w:before="240" w:line="360" w:lineRule="auto"/>
        <w:ind w:left="1440"/>
        <w:rPr>
          <w:rFonts w:asciiTheme="majorBidi" w:hAnsiTheme="majorBidi" w:cstheme="majorBidi"/>
          <w:sz w:val="24"/>
          <w:szCs w:val="24"/>
          <w:lang w:bidi="ar-DZ"/>
        </w:rPr>
      </w:pPr>
      <w:r w:rsidRPr="00735B36">
        <w:rPr>
          <w:rFonts w:asciiTheme="majorBidi" w:hAnsiTheme="majorBidi" w:cstheme="majorBidi"/>
          <w:sz w:val="24"/>
          <w:szCs w:val="24"/>
          <w:lang w:bidi="ar-DZ"/>
        </w:rPr>
        <w:t>ΔH</w:t>
      </w:r>
      <w:r w:rsidRPr="00735B36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f(CO2)g</w:t>
      </w:r>
      <w:r w:rsidRPr="00735B36">
        <w:rPr>
          <w:rFonts w:asciiTheme="majorBidi" w:hAnsiTheme="majorBidi" w:cstheme="majorBidi"/>
          <w:sz w:val="24"/>
          <w:szCs w:val="24"/>
          <w:lang w:bidi="ar-DZ"/>
        </w:rPr>
        <w:t>= -393.5Kj/mole,   ΔH</w:t>
      </w:r>
      <w:r w:rsidRPr="00735B36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f(H2O)l</w:t>
      </w:r>
      <w:r w:rsidRPr="00735B36">
        <w:rPr>
          <w:rFonts w:asciiTheme="majorBidi" w:hAnsiTheme="majorBidi" w:cstheme="majorBidi"/>
          <w:sz w:val="24"/>
          <w:szCs w:val="24"/>
          <w:lang w:bidi="ar-DZ"/>
        </w:rPr>
        <w:t xml:space="preserve">= -285.2Kj/mole,  </w:t>
      </w:r>
    </w:p>
    <w:tbl>
      <w:tblPr>
        <w:tblStyle w:val="Grilledutableau"/>
        <w:bidiVisual/>
        <w:tblW w:w="0" w:type="auto"/>
        <w:tblInd w:w="1076" w:type="dxa"/>
        <w:tblLook w:val="04A0"/>
      </w:tblPr>
      <w:tblGrid>
        <w:gridCol w:w="1493"/>
        <w:gridCol w:w="1209"/>
        <w:gridCol w:w="1349"/>
        <w:gridCol w:w="1325"/>
        <w:gridCol w:w="1428"/>
        <w:gridCol w:w="1349"/>
        <w:gridCol w:w="1453"/>
      </w:tblGrid>
      <w:tr w:rsidR="00B9112B" w:rsidRPr="00735B36" w:rsidTr="009D61DD"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12B" w:rsidRPr="00735B36" w:rsidRDefault="00B9112B" w:rsidP="009D61DD">
            <w:pPr>
              <w:pStyle w:val="Paragraphedeliste"/>
              <w:tabs>
                <w:tab w:val="right" w:pos="1168"/>
              </w:tabs>
              <w:spacing w:line="360" w:lineRule="auto"/>
              <w:ind w:left="0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209" w:type="dxa"/>
            <w:tcBorders>
              <w:left w:val="single" w:sz="4" w:space="0" w:color="auto"/>
            </w:tcBorders>
          </w:tcPr>
          <w:p w:rsidR="00B9112B" w:rsidRPr="00735B36" w:rsidRDefault="00B9112B" w:rsidP="009D61DD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sz w:val="24"/>
                <w:szCs w:val="24"/>
                <w:vertAlign w:val="subscript"/>
                <w:rtl/>
                <w:lang w:bidi="ar-DZ"/>
              </w:rPr>
            </w:pPr>
            <w:r w:rsidRPr="00735B36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O</w:t>
            </w:r>
            <w:r w:rsidRPr="00735B36">
              <w:rPr>
                <w:rFonts w:asciiTheme="majorBidi" w:hAnsiTheme="majorBidi" w:cstheme="majorBidi"/>
                <w:sz w:val="24"/>
                <w:szCs w:val="24"/>
                <w:vertAlign w:val="subscript"/>
                <w:lang w:bidi="ar-DZ"/>
              </w:rPr>
              <w:t>2</w:t>
            </w:r>
          </w:p>
        </w:tc>
        <w:tc>
          <w:tcPr>
            <w:tcW w:w="1349" w:type="dxa"/>
          </w:tcPr>
          <w:p w:rsidR="00B9112B" w:rsidRPr="00735B36" w:rsidRDefault="00B9112B" w:rsidP="009D61DD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735B36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CO</w:t>
            </w:r>
            <w:r w:rsidRPr="00735B36">
              <w:rPr>
                <w:rFonts w:asciiTheme="majorBidi" w:hAnsiTheme="majorBidi" w:cstheme="majorBidi"/>
                <w:sz w:val="24"/>
                <w:szCs w:val="24"/>
                <w:vertAlign w:val="subscript"/>
                <w:lang w:bidi="ar-DZ"/>
              </w:rPr>
              <w:t>2</w:t>
            </w:r>
            <w:r w:rsidRPr="00735B36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(g)</w:t>
            </w:r>
          </w:p>
        </w:tc>
        <w:tc>
          <w:tcPr>
            <w:tcW w:w="1325" w:type="dxa"/>
          </w:tcPr>
          <w:p w:rsidR="00B9112B" w:rsidRPr="00735B36" w:rsidRDefault="00B9112B" w:rsidP="009D61DD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735B36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H</w:t>
            </w:r>
            <w:r w:rsidRPr="00735B36">
              <w:rPr>
                <w:rFonts w:asciiTheme="majorBidi" w:hAnsiTheme="majorBidi" w:cstheme="majorBidi"/>
                <w:sz w:val="24"/>
                <w:szCs w:val="24"/>
                <w:vertAlign w:val="subscript"/>
                <w:lang w:bidi="ar-DZ"/>
              </w:rPr>
              <w:t>2</w:t>
            </w:r>
            <w:r w:rsidRPr="00735B36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O(l)</w:t>
            </w:r>
          </w:p>
        </w:tc>
        <w:tc>
          <w:tcPr>
            <w:tcW w:w="1428" w:type="dxa"/>
          </w:tcPr>
          <w:p w:rsidR="00B9112B" w:rsidRPr="00735B36" w:rsidRDefault="00B9112B" w:rsidP="009D61DD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735B36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CH</w:t>
            </w:r>
            <w:r w:rsidRPr="00735B36">
              <w:rPr>
                <w:rFonts w:asciiTheme="majorBidi" w:hAnsiTheme="majorBidi" w:cstheme="majorBidi"/>
                <w:sz w:val="24"/>
                <w:szCs w:val="24"/>
                <w:vertAlign w:val="subscript"/>
                <w:lang w:bidi="ar-DZ"/>
              </w:rPr>
              <w:t>3</w:t>
            </w:r>
            <w:r w:rsidRPr="00735B36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OH(l)</w:t>
            </w:r>
          </w:p>
        </w:tc>
        <w:tc>
          <w:tcPr>
            <w:tcW w:w="1349" w:type="dxa"/>
          </w:tcPr>
          <w:p w:rsidR="00B9112B" w:rsidRPr="00735B36" w:rsidRDefault="00B9112B" w:rsidP="009D61DD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735B36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H</w:t>
            </w:r>
            <w:r w:rsidRPr="00735B36">
              <w:rPr>
                <w:rFonts w:asciiTheme="majorBidi" w:hAnsiTheme="majorBidi" w:cstheme="majorBidi"/>
                <w:sz w:val="24"/>
                <w:szCs w:val="24"/>
                <w:vertAlign w:val="subscript"/>
                <w:lang w:bidi="ar-DZ"/>
              </w:rPr>
              <w:t>2</w:t>
            </w:r>
            <w:r w:rsidRPr="00735B36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O(g)</w:t>
            </w:r>
          </w:p>
        </w:tc>
        <w:tc>
          <w:tcPr>
            <w:tcW w:w="1453" w:type="dxa"/>
          </w:tcPr>
          <w:p w:rsidR="00B9112B" w:rsidRPr="00735B36" w:rsidRDefault="00B9112B" w:rsidP="009D61DD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735B36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CH</w:t>
            </w:r>
            <w:r w:rsidRPr="00735B36">
              <w:rPr>
                <w:rFonts w:asciiTheme="majorBidi" w:hAnsiTheme="majorBidi" w:cstheme="majorBidi"/>
                <w:sz w:val="24"/>
                <w:szCs w:val="24"/>
                <w:vertAlign w:val="subscript"/>
                <w:lang w:bidi="ar-DZ"/>
              </w:rPr>
              <w:t>3</w:t>
            </w:r>
            <w:r w:rsidRPr="00735B36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OH(g)</w:t>
            </w:r>
          </w:p>
        </w:tc>
      </w:tr>
      <w:tr w:rsidR="00B9112B" w:rsidRPr="00735B36" w:rsidTr="009D61DD">
        <w:tc>
          <w:tcPr>
            <w:tcW w:w="1493" w:type="dxa"/>
            <w:tcBorders>
              <w:top w:val="single" w:sz="4" w:space="0" w:color="auto"/>
            </w:tcBorders>
          </w:tcPr>
          <w:p w:rsidR="00B9112B" w:rsidRPr="00735B36" w:rsidRDefault="00B9112B" w:rsidP="009D61DD">
            <w:pPr>
              <w:pStyle w:val="Paragraphedeliste"/>
              <w:tabs>
                <w:tab w:val="right" w:pos="1168"/>
              </w:tabs>
              <w:spacing w:line="360" w:lineRule="auto"/>
              <w:ind w:left="0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735B36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C</w:t>
            </w:r>
            <w:r w:rsidRPr="00735B36">
              <w:rPr>
                <w:rFonts w:asciiTheme="majorBidi" w:hAnsiTheme="majorBidi" w:cstheme="majorBidi"/>
                <w:sz w:val="24"/>
                <w:szCs w:val="24"/>
                <w:vertAlign w:val="subscript"/>
                <w:lang w:bidi="ar-DZ"/>
              </w:rPr>
              <w:t>P</w:t>
            </w:r>
            <w:r w:rsidRPr="00735B36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(j/K.mole</w:t>
            </w:r>
          </w:p>
        </w:tc>
        <w:tc>
          <w:tcPr>
            <w:tcW w:w="1209" w:type="dxa"/>
          </w:tcPr>
          <w:p w:rsidR="00B9112B" w:rsidRPr="00735B36" w:rsidRDefault="00B9112B" w:rsidP="009D61DD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735B36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74.70</w:t>
            </w:r>
          </w:p>
        </w:tc>
        <w:tc>
          <w:tcPr>
            <w:tcW w:w="1349" w:type="dxa"/>
          </w:tcPr>
          <w:p w:rsidR="00B9112B" w:rsidRPr="00735B36" w:rsidRDefault="00B9112B" w:rsidP="009D61DD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735B36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36.4</w:t>
            </w:r>
          </w:p>
        </w:tc>
        <w:tc>
          <w:tcPr>
            <w:tcW w:w="1325" w:type="dxa"/>
          </w:tcPr>
          <w:p w:rsidR="00B9112B" w:rsidRPr="00735B36" w:rsidRDefault="00B9112B" w:rsidP="009D61DD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735B36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75.2</w:t>
            </w:r>
          </w:p>
        </w:tc>
        <w:tc>
          <w:tcPr>
            <w:tcW w:w="1428" w:type="dxa"/>
          </w:tcPr>
          <w:p w:rsidR="00B9112B" w:rsidRPr="00735B36" w:rsidRDefault="00B9112B" w:rsidP="009D61DD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735B36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81.6</w:t>
            </w:r>
          </w:p>
        </w:tc>
        <w:tc>
          <w:tcPr>
            <w:tcW w:w="1349" w:type="dxa"/>
          </w:tcPr>
          <w:p w:rsidR="00B9112B" w:rsidRPr="00735B36" w:rsidRDefault="00B9112B" w:rsidP="009D61DD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735B36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38..2</w:t>
            </w:r>
          </w:p>
        </w:tc>
        <w:tc>
          <w:tcPr>
            <w:tcW w:w="1453" w:type="dxa"/>
          </w:tcPr>
          <w:p w:rsidR="00B9112B" w:rsidRPr="00735B36" w:rsidRDefault="00B9112B" w:rsidP="009D61DD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735B36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53.5</w:t>
            </w:r>
          </w:p>
        </w:tc>
      </w:tr>
    </w:tbl>
    <w:p w:rsidR="00B9112B" w:rsidRDefault="00B9112B" w:rsidP="00B9112B">
      <w:pPr>
        <w:bidi/>
        <w:spacing w:line="36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p w:rsidR="00520A5E" w:rsidRDefault="00520A5E" w:rsidP="00520A5E">
      <w:pPr>
        <w:bidi/>
        <w:spacing w:line="360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</w:pPr>
    </w:p>
    <w:p w:rsidR="00520A5E" w:rsidRDefault="00520A5E" w:rsidP="00520A5E">
      <w:pPr>
        <w:bidi/>
        <w:spacing w:line="360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</w:pPr>
    </w:p>
    <w:p w:rsidR="00520A5E" w:rsidRDefault="00520A5E" w:rsidP="00520A5E">
      <w:pPr>
        <w:bidi/>
        <w:spacing w:line="360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</w:pPr>
    </w:p>
    <w:p w:rsidR="00B9112B" w:rsidRPr="00735B36" w:rsidRDefault="00B9112B" w:rsidP="00520A5E">
      <w:pPr>
        <w:bidi/>
        <w:spacing w:line="36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520A5E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lastRenderedPageBreak/>
        <w:t>التمرين ال</w:t>
      </w:r>
      <w:r w:rsidR="00520A5E" w:rsidRPr="00520A5E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رابع</w:t>
      </w:r>
      <w:r w:rsidRPr="00520A5E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:</w:t>
      </w:r>
      <w:r w:rsidRPr="00735B36">
        <w:rPr>
          <w:rFonts w:asciiTheme="majorBidi" w:hAnsiTheme="majorBidi" w:cstheme="majorBidi"/>
          <w:sz w:val="24"/>
          <w:szCs w:val="24"/>
          <w:rtl/>
          <w:lang w:bidi="ar-DZ"/>
        </w:rPr>
        <w:t xml:space="preserve"> ليكن مخطط كلابيرون الممثل لسلسلة من التحولات العكوسة لواحد مول من غاز مثالي مع المعطيات  المدونة بالجدول</w:t>
      </w:r>
    </w:p>
    <w:tbl>
      <w:tblPr>
        <w:tblStyle w:val="Grilledutableau"/>
        <w:tblpPr w:leftFromText="141" w:rightFromText="141" w:vertAnchor="text" w:horzAnchor="margin" w:tblpY="94"/>
        <w:bidiVisual/>
        <w:tblW w:w="5387" w:type="dxa"/>
        <w:tblInd w:w="53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7"/>
      </w:tblGrid>
      <w:tr w:rsidR="00013112" w:rsidTr="005C5C23">
        <w:trPr>
          <w:trHeight w:val="5768"/>
        </w:trPr>
        <w:tc>
          <w:tcPr>
            <w:tcW w:w="5387" w:type="dxa"/>
          </w:tcPr>
          <w:p w:rsidR="00013112" w:rsidRPr="00735B36" w:rsidRDefault="00013112" w:rsidP="005C5C2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pict>
                <v:rect id="_x0000_s1061" style="position:absolute;margin-left:-3.15pt;margin-top:2.3pt;width:58.4pt;height:25.1pt;z-index:251655168" strokecolor="white [3212]">
                  <v:textbox style="mso-next-textbox:#_x0000_s1061">
                    <w:txbxContent>
                      <w:p w:rsidR="00013112" w:rsidRPr="00013112" w:rsidRDefault="00013112" w:rsidP="00013112">
                        <w:pPr>
                          <w:rPr>
                            <w:b/>
                            <w:bCs/>
                            <w:sz w:val="28"/>
                            <w:szCs w:val="28"/>
                            <w:lang w:bidi="ar-DZ"/>
                          </w:rPr>
                        </w:pPr>
                        <w:r w:rsidRPr="00013112">
                          <w:rPr>
                            <w:b/>
                            <w:bCs/>
                            <w:sz w:val="28"/>
                            <w:szCs w:val="28"/>
                            <w:lang w:bidi="ar-DZ"/>
                          </w:rPr>
                          <w:t>P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  <w:lang w:bidi="ar-DZ"/>
                          </w:rPr>
                          <w:t>(atm)</w:t>
                        </w:r>
                      </w:p>
                    </w:txbxContent>
                  </v:textbox>
                </v:rect>
              </w:pict>
            </w: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pict>
                <v:shape id="_x0000_s1063" type="#_x0000_t32" style="position:absolute;margin-left:30.15pt;margin-top:19.3pt;width:.05pt;height:145.55pt;flip:y;z-index:251657216" o:connectortype="straight">
                  <v:stroke endarrow="block"/>
                </v:shape>
              </w:pict>
            </w:r>
          </w:p>
          <w:p w:rsidR="00013112" w:rsidRDefault="00013112" w:rsidP="00013112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pict>
                <v:rect id="_x0000_s1069" style="position:absolute;left:0;text-align:left;margin-left:40.15pt;margin-top:19.25pt;width:13.4pt;height:25.1pt;z-index:251663360" strokecolor="white [3212]">
                  <v:textbox style="mso-next-textbox:#_x0000_s1069">
                    <w:txbxContent>
                      <w:p w:rsidR="00013112" w:rsidRDefault="00013112" w:rsidP="00013112">
                        <w:pPr>
                          <w:rPr>
                            <w:rFonts w:hint="cs"/>
                            <w:lang w:bidi="ar-DZ"/>
                          </w:rPr>
                        </w:pPr>
                        <w:r>
                          <w:rPr>
                            <w:rFonts w:hint="cs"/>
                            <w:rtl/>
                            <w:lang w:bidi="ar-DZ"/>
                          </w:rPr>
                          <w:t>1</w:t>
                        </w:r>
                      </w:p>
                    </w:txbxContent>
                  </v:textbox>
                </v:rect>
              </w:pict>
            </w:r>
          </w:p>
          <w:p w:rsidR="00013112" w:rsidRDefault="00013112" w:rsidP="00013112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pict>
                <v:rect id="_x0000_s1072" style="position:absolute;left:0;text-align:left;margin-left:110.4pt;margin-top:.35pt;width:18pt;height:25.1pt;z-index:251666432" strokecolor="white [3212]">
                  <v:textbox style="mso-next-textbox:#_x0000_s1072">
                    <w:txbxContent>
                      <w:p w:rsidR="00013112" w:rsidRDefault="00013112" w:rsidP="00013112">
                        <w:pPr>
                          <w:rPr>
                            <w:rFonts w:hint="cs"/>
                            <w:lang w:bidi="ar-DZ"/>
                          </w:rPr>
                        </w:pPr>
                        <w:r>
                          <w:rPr>
                            <w:rFonts w:hint="cs"/>
                            <w:rtl/>
                            <w:lang w:bidi="ar-DZ"/>
                          </w:rPr>
                          <w:t>4</w:t>
                        </w:r>
                      </w:p>
                    </w:txbxContent>
                  </v:textbox>
                </v:rect>
              </w:pict>
            </w: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pict>
                <v:shape id="_x0000_s1068" type="#_x0000_t32" style="position:absolute;left:0;text-align:left;margin-left:105.15pt;margin-top:10.1pt;width:0;height:5.7pt;flip:y;z-index:251662336" o:connectortype="straight">
                  <v:stroke endarrow="block"/>
                </v:shape>
              </w:pict>
            </w: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pict>
                <v:shape id="_x0000_s1067" type="#_x0000_t32" style="position:absolute;left:0;text-align:left;margin-left:55.25pt;margin-top:10.1pt;width:49.9pt;height:0;flip:x;z-index:251661312" o:connectortype="straight">
                  <v:stroke endarrow="block"/>
                </v:shape>
              </w:pict>
            </w: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pict>
                <v:shape id="_x0000_s1066" style="position:absolute;left:0;text-align:left;margin-left:96.3pt;margin-top:10.1pt;width:36.5pt;height:85.3pt;z-index:251660288" coordsize="957,1621" path="m957,1621c598,1446,240,1272,120,1002,,732,215,167,237,e" filled="f">
                  <v:path arrowok="t"/>
                </v:shape>
              </w:pict>
            </w: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pict>
                <v:shapetype id="_x0000_t19" coordsize="21600,21600" o:spt="19" adj="-5898240,,,21600,21600" path="wr-21600,,21600,43200,,,21600,21600nfewr-21600,,21600,43200,,,21600,21600l,21600nsxe" filled="f">
                  <v:formulas>
                    <v:f eqn="val #2"/>
                    <v:f eqn="val #3"/>
                    <v:f eqn="val #4"/>
                  </v:formulas>
                  <v:path arrowok="t" o:extrusionok="f" gradientshapeok="t" o:connecttype="custom" o:connectlocs="0,0;21600,21600;0,21600"/>
                  <v:handles>
                    <v:h position="@2,#0" polar="@0,@1"/>
                    <v:h position="@2,#1" polar="@0,@1"/>
                  </v:handles>
                </v:shapetype>
                <v:shape id="_x0000_s1064" type="#_x0000_t19" style="position:absolute;left:0;text-align:left;margin-left:60.1pt;margin-top:8.4pt;width:73.3pt;height:55.05pt;rotation:11518449fd;z-index:251658240" coordsize="22270,21600" adj="-6014793,,670" path="wr-20930,,22270,43200,,10,22270,21600nfewr-20930,,22270,43200,,10,22270,21600l670,21600nsxe">
                  <v:path o:connectlocs="0,10;22270,21600;670,21600"/>
                </v:shape>
              </w:pict>
            </w:r>
          </w:p>
          <w:p w:rsidR="00013112" w:rsidRDefault="00013112" w:rsidP="00013112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013112" w:rsidRDefault="00013112" w:rsidP="00013112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pict>
                <v:shape id="_x0000_s1073" type="#_x0000_t32" style="position:absolute;left:0;text-align:left;margin-left:132.25pt;margin-top:20.2pt;width:5.4pt;height:0;z-index:251667456" o:connectortype="straight">
                  <v:stroke endarrow="block"/>
                </v:shape>
              </w:pict>
            </w: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pict>
                <v:rect id="_x0000_s1070" style="position:absolute;left:0;text-align:left;margin-left:135.6pt;margin-top:3pt;width:18pt;height:25.1pt;z-index:251664384" strokecolor="white [3212]">
                  <v:textbox style="mso-next-textbox:#_x0000_s1070">
                    <w:txbxContent>
                      <w:p w:rsidR="00013112" w:rsidRDefault="00013112" w:rsidP="00013112">
                        <w:pPr>
                          <w:rPr>
                            <w:rFonts w:hint="cs"/>
                            <w:lang w:bidi="ar-DZ"/>
                          </w:rPr>
                        </w:pPr>
                        <w:r>
                          <w:rPr>
                            <w:rFonts w:hint="cs"/>
                            <w:rtl/>
                            <w:lang w:bidi="ar-DZ"/>
                          </w:rPr>
                          <w:t>2</w:t>
                        </w:r>
                      </w:p>
                    </w:txbxContent>
                  </v:textbox>
                </v:rect>
              </w:pict>
            </w: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pict>
                <v:shape id="_x0000_s1065" type="#_x0000_t32" style="position:absolute;left:0;text-align:left;margin-left:133.4pt;margin-top:19.65pt;width:0;height:35.2pt;z-index:251659264" o:connectortype="straight">
                  <v:stroke endarrow="block"/>
                </v:shape>
              </w:pict>
            </w:r>
          </w:p>
          <w:p w:rsidR="00013112" w:rsidRDefault="005C5C23" w:rsidP="00013112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pict>
                <v:rect id="_x0000_s1062" style="position:absolute;left:0;text-align:left;margin-left:217.15pt;margin-top:48.7pt;width:43.7pt;height:25.1pt;z-index:251656192" strokecolor="white [3212]">
                  <v:textbox style="mso-next-textbox:#_x0000_s1062">
                    <w:txbxContent>
                      <w:p w:rsidR="00013112" w:rsidRPr="00013112" w:rsidRDefault="00013112" w:rsidP="00013112">
                        <w:pPr>
                          <w:rPr>
                            <w:b/>
                            <w:bCs/>
                            <w:sz w:val="28"/>
                            <w:szCs w:val="28"/>
                            <w:lang w:bidi="ar-DZ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  <w:lang w:bidi="ar-DZ"/>
                          </w:rPr>
                          <w:t>V(L))</w:t>
                        </w:r>
                      </w:p>
                    </w:txbxContent>
                  </v:textbox>
                </v:rect>
              </w:pict>
            </w:r>
            <w:r w:rsidR="00013112"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pict>
                <v:shape id="_x0000_s1060" type="#_x0000_t32" style="position:absolute;left:0;text-align:left;margin-left:30.15pt;margin-top:61.35pt;width:176.25pt;height:0;z-index:251654144" o:connectortype="straight">
                  <v:stroke endarrow="block"/>
                </v:shape>
              </w:pict>
            </w:r>
            <w:r w:rsidR="00013112"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pict>
                <v:rect id="_x0000_s1071" style="position:absolute;left:0;text-align:left;margin-left:137.65pt;margin-top:23.6pt;width:18pt;height:25.1pt;z-index:251665408" strokecolor="white [3212]">
                  <v:textbox style="mso-next-textbox:#_x0000_s1071">
                    <w:txbxContent>
                      <w:p w:rsidR="00013112" w:rsidRDefault="00013112" w:rsidP="00013112">
                        <w:pPr>
                          <w:rPr>
                            <w:rFonts w:hint="cs"/>
                            <w:lang w:bidi="ar-DZ"/>
                          </w:rPr>
                        </w:pPr>
                        <w:r>
                          <w:rPr>
                            <w:rFonts w:hint="cs"/>
                            <w:rtl/>
                            <w:lang w:bidi="ar-DZ"/>
                          </w:rPr>
                          <w:t>3</w:t>
                        </w:r>
                      </w:p>
                    </w:txbxContent>
                  </v:textbox>
                </v:rect>
              </w:pict>
            </w:r>
          </w:p>
        </w:tc>
      </w:tr>
    </w:tbl>
    <w:tbl>
      <w:tblPr>
        <w:tblStyle w:val="Grilledutableau"/>
        <w:tblpPr w:leftFromText="141" w:rightFromText="141" w:vertAnchor="text" w:horzAnchor="page" w:tblpX="7093" w:tblpY="495"/>
        <w:tblOverlap w:val="never"/>
        <w:bidiVisual/>
        <w:tblW w:w="0" w:type="auto"/>
        <w:tblLook w:val="04A0"/>
      </w:tblPr>
      <w:tblGrid>
        <w:gridCol w:w="792"/>
        <w:gridCol w:w="725"/>
        <w:gridCol w:w="870"/>
        <w:gridCol w:w="725"/>
      </w:tblGrid>
      <w:tr w:rsidR="005C5C23" w:rsidTr="005C5C23">
        <w:trPr>
          <w:trHeight w:val="541"/>
        </w:trPr>
        <w:tc>
          <w:tcPr>
            <w:tcW w:w="792" w:type="dxa"/>
          </w:tcPr>
          <w:p w:rsidR="005C5C23" w:rsidRDefault="005C5C23" w:rsidP="005C5C23">
            <w:pPr>
              <w:spacing w:line="360" w:lineRule="auto"/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T(K°)</w:t>
            </w:r>
          </w:p>
        </w:tc>
        <w:tc>
          <w:tcPr>
            <w:tcW w:w="725" w:type="dxa"/>
          </w:tcPr>
          <w:p w:rsidR="005C5C23" w:rsidRDefault="005C5C23" w:rsidP="005C5C23">
            <w:pPr>
              <w:spacing w:line="360" w:lineRule="auto"/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V(L)</w:t>
            </w:r>
          </w:p>
        </w:tc>
        <w:tc>
          <w:tcPr>
            <w:tcW w:w="870" w:type="dxa"/>
          </w:tcPr>
          <w:p w:rsidR="005C5C23" w:rsidRDefault="005C5C23" w:rsidP="005C5C2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P(atm)</w:t>
            </w:r>
          </w:p>
        </w:tc>
        <w:tc>
          <w:tcPr>
            <w:tcW w:w="725" w:type="dxa"/>
          </w:tcPr>
          <w:p w:rsidR="005C5C23" w:rsidRDefault="005C5C23" w:rsidP="005C5C2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5C5C23" w:rsidTr="005C5C23">
        <w:trPr>
          <w:trHeight w:val="519"/>
        </w:trPr>
        <w:tc>
          <w:tcPr>
            <w:tcW w:w="792" w:type="dxa"/>
          </w:tcPr>
          <w:p w:rsidR="005C5C23" w:rsidRDefault="005C5C23" w:rsidP="005C5C2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600</w:t>
            </w:r>
          </w:p>
        </w:tc>
        <w:tc>
          <w:tcPr>
            <w:tcW w:w="725" w:type="dxa"/>
          </w:tcPr>
          <w:p w:rsidR="005C5C23" w:rsidRDefault="005C5C23" w:rsidP="005C5C2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1</w:t>
            </w:r>
          </w:p>
        </w:tc>
        <w:tc>
          <w:tcPr>
            <w:tcW w:w="870" w:type="dxa"/>
          </w:tcPr>
          <w:p w:rsidR="005C5C23" w:rsidRDefault="005C5C23" w:rsidP="005C5C2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10</w:t>
            </w:r>
          </w:p>
        </w:tc>
        <w:tc>
          <w:tcPr>
            <w:tcW w:w="725" w:type="dxa"/>
          </w:tcPr>
          <w:p w:rsidR="005C5C23" w:rsidRDefault="005C5C23" w:rsidP="005C5C2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1</w:t>
            </w:r>
          </w:p>
        </w:tc>
      </w:tr>
      <w:tr w:rsidR="005C5C23" w:rsidTr="005C5C23">
        <w:trPr>
          <w:trHeight w:val="519"/>
        </w:trPr>
        <w:tc>
          <w:tcPr>
            <w:tcW w:w="792" w:type="dxa"/>
          </w:tcPr>
          <w:p w:rsidR="005C5C23" w:rsidRDefault="005C5C23" w:rsidP="005C5C2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600</w:t>
            </w:r>
          </w:p>
        </w:tc>
        <w:tc>
          <w:tcPr>
            <w:tcW w:w="725" w:type="dxa"/>
          </w:tcPr>
          <w:p w:rsidR="005C5C23" w:rsidRDefault="005C5C23" w:rsidP="005C5C2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5</w:t>
            </w:r>
          </w:p>
        </w:tc>
        <w:tc>
          <w:tcPr>
            <w:tcW w:w="870" w:type="dxa"/>
          </w:tcPr>
          <w:p w:rsidR="005C5C23" w:rsidRDefault="005C5C23" w:rsidP="005C5C2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2</w:t>
            </w:r>
          </w:p>
        </w:tc>
        <w:tc>
          <w:tcPr>
            <w:tcW w:w="725" w:type="dxa"/>
          </w:tcPr>
          <w:p w:rsidR="005C5C23" w:rsidRDefault="005C5C23" w:rsidP="005C5C2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2</w:t>
            </w:r>
          </w:p>
        </w:tc>
      </w:tr>
      <w:tr w:rsidR="005C5C23" w:rsidTr="005C5C23">
        <w:trPr>
          <w:trHeight w:val="519"/>
        </w:trPr>
        <w:tc>
          <w:tcPr>
            <w:tcW w:w="792" w:type="dxa"/>
          </w:tcPr>
          <w:p w:rsidR="005C5C23" w:rsidRDefault="005C5C23" w:rsidP="005C5C2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300</w:t>
            </w:r>
          </w:p>
        </w:tc>
        <w:tc>
          <w:tcPr>
            <w:tcW w:w="725" w:type="dxa"/>
          </w:tcPr>
          <w:p w:rsidR="005C5C23" w:rsidRDefault="005C5C23" w:rsidP="005C5C2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5</w:t>
            </w:r>
          </w:p>
        </w:tc>
        <w:tc>
          <w:tcPr>
            <w:tcW w:w="870" w:type="dxa"/>
          </w:tcPr>
          <w:p w:rsidR="005C5C23" w:rsidRDefault="005C5C23" w:rsidP="005C5C2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1</w:t>
            </w:r>
          </w:p>
        </w:tc>
        <w:tc>
          <w:tcPr>
            <w:tcW w:w="725" w:type="dxa"/>
          </w:tcPr>
          <w:p w:rsidR="005C5C23" w:rsidRDefault="005C5C23" w:rsidP="005C5C2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3</w:t>
            </w:r>
          </w:p>
        </w:tc>
      </w:tr>
      <w:tr w:rsidR="005C5C23" w:rsidTr="005C5C23">
        <w:trPr>
          <w:trHeight w:val="541"/>
        </w:trPr>
        <w:tc>
          <w:tcPr>
            <w:tcW w:w="792" w:type="dxa"/>
          </w:tcPr>
          <w:p w:rsidR="005C5C23" w:rsidRDefault="005C5C23" w:rsidP="005C5C2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750</w:t>
            </w:r>
          </w:p>
        </w:tc>
        <w:tc>
          <w:tcPr>
            <w:tcW w:w="725" w:type="dxa"/>
          </w:tcPr>
          <w:p w:rsidR="005C5C23" w:rsidRDefault="005C5C23" w:rsidP="005C5C2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1.25</w:t>
            </w:r>
          </w:p>
        </w:tc>
        <w:tc>
          <w:tcPr>
            <w:tcW w:w="870" w:type="dxa"/>
          </w:tcPr>
          <w:p w:rsidR="005C5C23" w:rsidRDefault="005C5C23" w:rsidP="005C5C2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10</w:t>
            </w:r>
          </w:p>
        </w:tc>
        <w:tc>
          <w:tcPr>
            <w:tcW w:w="725" w:type="dxa"/>
          </w:tcPr>
          <w:p w:rsidR="005C5C23" w:rsidRDefault="005C5C23" w:rsidP="005C5C2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4</w:t>
            </w:r>
          </w:p>
        </w:tc>
      </w:tr>
    </w:tbl>
    <w:p w:rsidR="00B9112B" w:rsidRDefault="00B9112B" w:rsidP="00B9112B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</w:p>
    <w:p w:rsidR="00013112" w:rsidRDefault="00013112" w:rsidP="00D11577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</w:p>
    <w:p w:rsidR="00013112" w:rsidRDefault="00013112" w:rsidP="00013112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</w:p>
    <w:p w:rsidR="00D11577" w:rsidRDefault="00D11577" w:rsidP="00013112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</w:p>
    <w:p w:rsidR="00013112" w:rsidRDefault="00013112" w:rsidP="00013112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</w:p>
    <w:p w:rsidR="00013112" w:rsidRDefault="00013112" w:rsidP="00013112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</w:p>
    <w:p w:rsidR="00013112" w:rsidRDefault="00013112" w:rsidP="00013112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</w:p>
    <w:p w:rsidR="00B9112B" w:rsidRPr="00735B36" w:rsidRDefault="00B9112B" w:rsidP="00B9112B">
      <w:pPr>
        <w:pStyle w:val="Titre1"/>
        <w:bidi/>
        <w:spacing w:line="360" w:lineRule="auto"/>
        <w:ind w:firstLine="260"/>
        <w:rPr>
          <w:rFonts w:asciiTheme="majorBidi" w:hAnsiTheme="majorBidi"/>
          <w:b w:val="0"/>
          <w:bCs w:val="0"/>
          <w:color w:val="auto"/>
          <w:sz w:val="24"/>
          <w:szCs w:val="24"/>
          <w:rtl/>
          <w:lang w:bidi="ar-DZ"/>
        </w:rPr>
      </w:pPr>
      <w:r w:rsidRPr="00735B36">
        <w:rPr>
          <w:rFonts w:asciiTheme="majorBidi" w:hAnsiTheme="majorBidi"/>
          <w:sz w:val="24"/>
          <w:szCs w:val="24"/>
          <w:lang w:bidi="ar-DZ"/>
        </w:rPr>
        <w:t xml:space="preserve">  -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rtl/>
          <w:lang w:bidi="ar-DZ"/>
        </w:rPr>
        <w:t xml:space="preserve">احسب 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lang w:bidi="ar-DZ"/>
        </w:rPr>
        <w:t xml:space="preserve">S  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rtl/>
          <w:lang w:bidi="ar-DZ"/>
        </w:rPr>
        <w:t>Δ  من اجل  كل تحول ثم للحلقة</w:t>
      </w:r>
    </w:p>
    <w:p w:rsidR="00B9112B" w:rsidRDefault="00B9112B" w:rsidP="00B9112B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r w:rsidRPr="00735B36">
        <w:rPr>
          <w:rFonts w:asciiTheme="majorBidi" w:hAnsiTheme="majorBidi" w:cstheme="majorBidi"/>
          <w:sz w:val="24"/>
          <w:szCs w:val="24"/>
          <w:rtl/>
          <w:lang w:bidi="ar-DZ"/>
        </w:rPr>
        <w:t xml:space="preserve">المعطيات : </w:t>
      </w:r>
      <w:r w:rsidRPr="00735B36">
        <w:rPr>
          <w:rFonts w:asciiTheme="majorBidi" w:hAnsiTheme="majorBidi" w:cstheme="majorBidi"/>
          <w:sz w:val="24"/>
          <w:szCs w:val="24"/>
          <w:lang w:bidi="ar-DZ"/>
        </w:rPr>
        <w:t>C</w:t>
      </w:r>
      <w:r w:rsidRPr="00735B36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v</w:t>
      </w:r>
      <w:r w:rsidRPr="00735B36">
        <w:rPr>
          <w:rFonts w:asciiTheme="majorBidi" w:hAnsiTheme="majorBidi" w:cstheme="majorBidi"/>
          <w:sz w:val="24"/>
          <w:szCs w:val="24"/>
          <w:lang w:bidi="ar-DZ"/>
        </w:rPr>
        <w:t>= 3.03 cal/K. mole ; C</w:t>
      </w:r>
      <w:r w:rsidRPr="00735B36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p</w:t>
      </w:r>
      <w:r w:rsidRPr="00735B36">
        <w:rPr>
          <w:rFonts w:asciiTheme="majorBidi" w:hAnsiTheme="majorBidi" w:cstheme="majorBidi"/>
          <w:sz w:val="24"/>
          <w:szCs w:val="24"/>
          <w:lang w:bidi="ar-DZ"/>
        </w:rPr>
        <w:t>= 5.03cal/K. mole ; R=2cal/K. mole</w:t>
      </w:r>
    </w:p>
    <w:p w:rsidR="003B35E9" w:rsidRPr="00942146" w:rsidRDefault="003B35E9" w:rsidP="00942146">
      <w:pPr>
        <w:bidi/>
        <w:spacing w:line="360" w:lineRule="auto"/>
        <w:rPr>
          <w:rFonts w:asciiTheme="majorBidi" w:hAnsiTheme="majorBidi" w:cstheme="majorBidi" w:hint="cs"/>
          <w:sz w:val="24"/>
          <w:szCs w:val="24"/>
          <w:rtl/>
          <w:lang w:bidi="ar-DZ"/>
        </w:rPr>
      </w:pPr>
      <w:r w:rsidRPr="00942146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التمرين</w:t>
      </w:r>
      <w:r w:rsidR="00942146" w:rsidRPr="00942146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الخامس:</w:t>
      </w:r>
      <w:r w:rsidRPr="00942146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:</w:t>
      </w:r>
      <w:r w:rsidRPr="00942146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احسب التغير في الانتروبي  </w:t>
      </w:r>
      <w:r w:rsidRPr="00942146">
        <w:rPr>
          <w:rFonts w:asciiTheme="majorBidi" w:hAnsiTheme="majorBidi" w:cstheme="majorBidi"/>
          <w:sz w:val="24"/>
          <w:szCs w:val="24"/>
          <w:lang w:bidi="ar-DZ"/>
        </w:rPr>
        <w:t>(ΔS)</w:t>
      </w:r>
      <w:r w:rsidRPr="00942146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 خلال تفاعل تحول 1مول من اليود الصلب عند الدرجة   </w:t>
      </w:r>
      <w:r w:rsidRPr="00942146">
        <w:rPr>
          <w:rFonts w:asciiTheme="majorBidi" w:hAnsiTheme="majorBidi" w:cstheme="majorBidi"/>
          <w:sz w:val="24"/>
          <w:szCs w:val="24"/>
          <w:lang w:bidi="ar-DZ"/>
        </w:rPr>
        <w:t>25°C</w:t>
      </w:r>
      <w:r w:rsidRPr="00942146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الى اليود الغازي في الدرجة </w:t>
      </w:r>
      <w:r w:rsidRPr="00942146">
        <w:rPr>
          <w:rFonts w:asciiTheme="majorBidi" w:hAnsiTheme="majorBidi" w:cstheme="majorBidi"/>
          <w:sz w:val="24"/>
          <w:szCs w:val="24"/>
          <w:lang w:bidi="ar-DZ"/>
        </w:rPr>
        <w:t>180°C</w:t>
      </w:r>
      <w:r w:rsidRPr="00942146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وذلك تحت الضغط الجوي باستخدام المعطيات التاليةز</w:t>
      </w:r>
    </w:p>
    <w:p w:rsidR="003B35E9" w:rsidRPr="00942146" w:rsidRDefault="003B35E9" w:rsidP="003B35E9">
      <w:pPr>
        <w:tabs>
          <w:tab w:val="left" w:pos="6731"/>
        </w:tabs>
        <w:bidi/>
        <w:spacing w:after="0" w:line="240" w:lineRule="auto"/>
        <w:rPr>
          <w:rFonts w:eastAsiaTheme="minorEastAsia"/>
          <w:b/>
          <w:bCs/>
          <w:sz w:val="34"/>
          <w:szCs w:val="34"/>
          <w:rtl/>
          <w:lang w:bidi="ar-DZ"/>
        </w:rPr>
      </w:pPr>
      <w:r w:rsidRPr="00942146">
        <w:rPr>
          <w:rFonts w:eastAsiaTheme="minorEastAsia" w:hint="cs"/>
          <w:b/>
          <w:bCs/>
          <w:sz w:val="34"/>
          <w:szCs w:val="34"/>
          <w:rtl/>
          <w:lang w:bidi="ar-DZ"/>
        </w:rPr>
        <w:t>المعطيات:</w:t>
      </w:r>
    </w:p>
    <w:p w:rsidR="003B35E9" w:rsidRPr="00942146" w:rsidRDefault="003B35E9" w:rsidP="003E2AE4">
      <w:pPr>
        <w:tabs>
          <w:tab w:val="left" w:pos="6731"/>
        </w:tabs>
        <w:spacing w:after="0" w:line="360" w:lineRule="auto"/>
        <w:jc w:val="right"/>
        <w:rPr>
          <w:rFonts w:eastAsiaTheme="minorEastAsia"/>
          <w:sz w:val="28"/>
          <w:szCs w:val="28"/>
          <w:lang w:bidi="ar-D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Cs/>
                  <w:sz w:val="28"/>
                  <w:szCs w:val="28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bidi="ar-DZ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bidi="ar-DZ"/>
                </w:rPr>
                <m:t xml:space="preserve">p 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  <w:lang w:bidi="ar-DZ"/>
            </w:rPr>
            <m:t>(</m:t>
          </m:r>
          <m:sSub>
            <m:sSubPr>
              <m:ctrlPr>
                <w:rPr>
                  <w:rFonts w:ascii="Cambria Math" w:eastAsiaTheme="minorEastAsia" w:hAnsi="Cambria Math"/>
                  <w:iCs/>
                  <w:sz w:val="28"/>
                  <w:szCs w:val="28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bidi="ar-DZ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bidi="ar-DZ"/>
                </w:rPr>
                <m:t>2,  s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  <w:lang w:bidi="ar-DZ"/>
            </w:rPr>
            <m:t>=</m:t>
          </m:r>
          <m:r>
            <w:rPr>
              <w:rFonts w:ascii="Cambria Math" w:eastAsiaTheme="minorEastAsia" w:hAnsi="Cambria Math"/>
              <w:sz w:val="28"/>
              <w:szCs w:val="28"/>
              <w:lang w:bidi="ar-DZ"/>
            </w:rPr>
            <m:t>54.6J</m:t>
          </m:r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  <w:lang w:bidi="ar-DZ"/>
            </w:rPr>
            <m:t xml:space="preserve">/K  .mole,  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vertAlign w:val="subscript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vertAlign w:val="subscript"/>
                  <w:lang w:bidi="ar-DZ"/>
                </w:rPr>
                <m:t>C</m:t>
              </m:r>
            </m:e>
            <m:sub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vertAlign w:val="subscript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vertAlign w:val="subscript"/>
                      <w:lang w:bidi="ar-DZ"/>
                    </w:rPr>
                    <m:t>P</m:t>
                  </m:r>
                </m:e>
                <m:sub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vertAlign w:val="subscript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vertAlign w:val="subscript"/>
                          <w:lang w:bidi="ar-DZ"/>
                        </w:rPr>
                        <m:t>I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vertAlign w:val="subscript"/>
                          <w:lang w:bidi="ar-DZ"/>
                        </w:rPr>
                        <m:t>2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  <w:vertAlign w:val="subscript"/>
                              <w:lang w:bidi="ar-DZ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vertAlign w:val="subscript"/>
                              <w:lang w:bidi="ar-DZ"/>
                            </w:rPr>
                            <m:t>l</m:t>
                          </m:r>
                        </m:e>
                      </m:d>
                    </m:sub>
                  </m:sSub>
                </m:sub>
              </m:sSub>
            </m:sub>
          </m:sSub>
          <m:r>
            <w:rPr>
              <w:rFonts w:ascii="Cambria Math" w:eastAsiaTheme="minorEastAsia" w:hAnsi="Cambria Math"/>
              <w:sz w:val="28"/>
              <w:szCs w:val="28"/>
              <w:vertAlign w:val="subscript"/>
              <w:lang w:bidi="ar-DZ"/>
            </w:rPr>
            <m:t>=81.5J</m:t>
          </m:r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  <w:lang w:bidi="ar-DZ"/>
            </w:rPr>
            <m:t xml:space="preserve">/ K.mole  </m:t>
          </m:r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  <w:lang w:bidi="ar-DZ"/>
            </w:rPr>
            <m:t xml:space="preserve"> </m:t>
          </m:r>
        </m:oMath>
      </m:oMathPara>
    </w:p>
    <w:p w:rsidR="003B35E9" w:rsidRPr="00942146" w:rsidRDefault="003B35E9" w:rsidP="003E2AE4">
      <w:pPr>
        <w:tabs>
          <w:tab w:val="left" w:pos="6731"/>
        </w:tabs>
        <w:spacing w:after="0" w:line="360" w:lineRule="auto"/>
        <w:jc w:val="right"/>
        <w:rPr>
          <w:rFonts w:eastAsiaTheme="minorEastAsia"/>
          <w:sz w:val="28"/>
          <w:szCs w:val="28"/>
          <w:lang w:bidi="ar-DZ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8"/>
              <w:szCs w:val="28"/>
              <w:lang w:bidi="ar-DZ"/>
            </w:rPr>
            <m:t>Δ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bidi="ar-DZ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  <w:lang w:bidi="ar-DZ"/>
                </w:rPr>
                <m:t>fus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  <w:lang w:bidi="ar-DZ"/>
            </w:rPr>
            <m:t>=</m:t>
          </m:r>
          <m:r>
            <w:rPr>
              <w:rFonts w:ascii="Cambria Math" w:eastAsiaTheme="minorEastAsia" w:hAnsi="Cambria Math"/>
              <w:sz w:val="28"/>
              <w:szCs w:val="28"/>
              <w:lang w:bidi="ar-DZ"/>
            </w:rPr>
            <m:t xml:space="preserve">15633J/mol ,           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bidi="ar-DZ"/>
                </w:rPr>
                <m:t xml:space="preserve">   T</m:t>
              </m:r>
            </m:e>
            <m:sub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bidi="ar-DZ"/>
                    </w:rPr>
                    <m:t>fus(I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bidi="ar-DZ"/>
                    </w:rPr>
                    <m:t>2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bidi="ar-D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bidi="ar-DZ"/>
                        </w:rPr>
                        <m:t>s</m:t>
                      </m:r>
                    </m:e>
                  </m:d>
                </m:sub>
              </m:sSub>
            </m:sub>
          </m:sSub>
          <m:r>
            <w:rPr>
              <w:rFonts w:ascii="Cambria Math" w:eastAsiaTheme="minorEastAsia" w:hAnsi="Cambria Math"/>
              <w:sz w:val="28"/>
              <w:szCs w:val="28"/>
              <w:lang w:bidi="ar-DZ"/>
            </w:rPr>
            <m:t>= 113.6°C</m:t>
          </m:r>
          <m:r>
            <w:rPr>
              <w:rFonts w:ascii="Cambria Math" w:eastAsiaTheme="minorEastAsia" w:hAnsi="Cambria Math"/>
              <w:sz w:val="28"/>
              <w:szCs w:val="28"/>
              <w:lang w:bidi="ar-DZ"/>
            </w:rPr>
            <m:t xml:space="preserve"> </m:t>
          </m:r>
        </m:oMath>
      </m:oMathPara>
    </w:p>
    <w:p w:rsidR="003E2AE4" w:rsidRPr="00942146" w:rsidRDefault="003E2AE4" w:rsidP="003E2AE4">
      <w:pPr>
        <w:tabs>
          <w:tab w:val="left" w:pos="6731"/>
        </w:tabs>
        <w:spacing w:after="0" w:line="360" w:lineRule="auto"/>
        <w:jc w:val="right"/>
        <w:rPr>
          <w:rFonts w:eastAsiaTheme="minorEastAsia"/>
          <w:sz w:val="28"/>
          <w:szCs w:val="28"/>
          <w:lang w:bidi="ar-DZ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8"/>
              <w:szCs w:val="28"/>
              <w:lang w:bidi="ar-DZ"/>
            </w:rPr>
            <m:t>Δ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bidi="ar-DZ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  <w:lang w:bidi="ar-DZ"/>
                </w:rPr>
                <m:t>fus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  <w:lang w:bidi="ar-DZ"/>
            </w:rPr>
            <m:t xml:space="preserve">=15633J/mol ,              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bidi="ar-DZ"/>
                </w:rPr>
                <m:t>T</m:t>
              </m:r>
            </m:e>
            <m:sub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bidi="ar-DZ"/>
                    </w:rPr>
                    <m:t>Vap(I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bidi="ar-DZ"/>
                    </w:rPr>
                    <m:t>2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bidi="ar-D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bidi="ar-DZ"/>
                        </w:rPr>
                        <m:t>l</m:t>
                      </m:r>
                    </m:e>
                  </m:d>
                </m:sub>
              </m:sSub>
            </m:sub>
          </m:sSub>
          <m:r>
            <w:rPr>
              <w:rFonts w:ascii="Cambria Math" w:eastAsiaTheme="minorEastAsia" w:hAnsi="Cambria Math"/>
              <w:sz w:val="28"/>
              <w:szCs w:val="28"/>
              <w:lang w:bidi="ar-DZ"/>
            </w:rPr>
            <m:t>184°C</m:t>
          </m:r>
        </m:oMath>
      </m:oMathPara>
    </w:p>
    <w:p w:rsidR="003B35E9" w:rsidRPr="00942146" w:rsidRDefault="003B35E9" w:rsidP="003E2AE4">
      <w:pPr>
        <w:bidi/>
        <w:spacing w:line="360" w:lineRule="auto"/>
        <w:rPr>
          <w:rFonts w:asciiTheme="majorBidi" w:hAnsiTheme="majorBidi" w:cstheme="majorBidi" w:hint="cs"/>
          <w:sz w:val="24"/>
          <w:szCs w:val="24"/>
          <w:rtl/>
          <w:lang w:bidi="ar-DZ"/>
        </w:rPr>
      </w:pPr>
    </w:p>
    <w:p w:rsidR="00D36203" w:rsidRPr="00942146" w:rsidRDefault="00B9112B" w:rsidP="00B9112B">
      <w:pPr>
        <w:rPr>
          <w:rFonts w:asciiTheme="majorBidi" w:hAnsiTheme="majorBidi" w:cstheme="majorBidi"/>
          <w:sz w:val="24"/>
          <w:szCs w:val="24"/>
          <w:lang w:bidi="ar-DZ"/>
        </w:rPr>
      </w:pPr>
      <w:r w:rsidRPr="00942146">
        <w:rPr>
          <w:rFonts w:asciiTheme="majorBidi" w:hAnsiTheme="majorBidi" w:cstheme="majorBidi"/>
          <w:sz w:val="24"/>
          <w:szCs w:val="24"/>
          <w:lang w:bidi="ar-DZ"/>
        </w:rPr>
        <w:tab/>
      </w:r>
    </w:p>
    <w:p w:rsidR="00FA76A7" w:rsidRDefault="00942146" w:rsidP="00942146">
      <w:pPr>
        <w:bidi/>
        <w:rPr>
          <w:rFonts w:asciiTheme="majorBidi" w:hAnsiTheme="majorBidi" w:cstheme="majorBidi"/>
          <w:sz w:val="24"/>
          <w:szCs w:val="24"/>
          <w:lang w:bidi="ar-DZ"/>
        </w:rPr>
      </w:pPr>
      <w:r w:rsidRPr="00A96C74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ملاحظة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: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Pr="00A96C74">
        <w:rPr>
          <w:rFonts w:asciiTheme="majorBidi" w:hAnsiTheme="majorBidi" w:cstheme="majorBidi" w:hint="cs"/>
          <w:sz w:val="28"/>
          <w:szCs w:val="28"/>
          <w:rtl/>
          <w:lang w:bidi="ar-DZ"/>
        </w:rPr>
        <w:t>التمرين الخامس يحل في حصة المحاضرات</w:t>
      </w:r>
    </w:p>
    <w:p w:rsidR="00FA76A7" w:rsidRDefault="00FA76A7" w:rsidP="00B9112B">
      <w:pPr>
        <w:rPr>
          <w:rFonts w:asciiTheme="majorBidi" w:hAnsiTheme="majorBidi" w:cstheme="majorBidi"/>
          <w:sz w:val="24"/>
          <w:szCs w:val="24"/>
          <w:lang w:bidi="ar-DZ"/>
        </w:rPr>
      </w:pPr>
    </w:p>
    <w:p w:rsidR="00FA76A7" w:rsidRDefault="00FA76A7" w:rsidP="00B9112B">
      <w:pPr>
        <w:rPr>
          <w:rFonts w:hint="cs"/>
          <w:rtl/>
        </w:rPr>
      </w:pPr>
      <w:r>
        <w:rPr>
          <w:noProof/>
          <w:lang w:eastAsia="fr-FR"/>
        </w:rPr>
        <w:lastRenderedPageBreak/>
        <w:drawing>
          <wp:inline distT="0" distB="0" distL="0" distR="0">
            <wp:extent cx="6645910" cy="9133585"/>
            <wp:effectExtent l="19050" t="0" r="2540" b="0"/>
            <wp:docPr id="5" name="Image 1" descr="D:\chimie2\Solution TD ex1 ver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chimie2\Solution TD ex1 ver 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3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318" w:rsidRDefault="00D84318" w:rsidP="00B9112B">
      <w:pPr>
        <w:rPr>
          <w:rFonts w:hint="cs"/>
          <w:rtl/>
        </w:rPr>
      </w:pPr>
      <w:r>
        <w:rPr>
          <w:noProof/>
          <w:lang w:eastAsia="fr-FR"/>
        </w:rPr>
        <w:lastRenderedPageBreak/>
        <w:drawing>
          <wp:inline distT="0" distB="0" distL="0" distR="0">
            <wp:extent cx="6645910" cy="9403642"/>
            <wp:effectExtent l="19050" t="0" r="2540" b="0"/>
            <wp:docPr id="1" name="Image 1" descr="D:\chimie2\Sol ex3 TD 3. ver 3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chimie2\Sol ex3 TD 3. ver 3 jpg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3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318" w:rsidRDefault="00D84318" w:rsidP="00B9112B">
      <w:pPr>
        <w:rPr>
          <w:rFonts w:hint="cs"/>
          <w:rtl/>
        </w:rPr>
      </w:pPr>
      <w:r>
        <w:rPr>
          <w:noProof/>
          <w:lang w:eastAsia="fr-FR"/>
        </w:rPr>
        <w:lastRenderedPageBreak/>
        <w:drawing>
          <wp:inline distT="0" distB="0" distL="0" distR="0">
            <wp:extent cx="6645910" cy="9376862"/>
            <wp:effectExtent l="19050" t="0" r="2540" b="0"/>
            <wp:docPr id="2" name="Image 2" descr="D:\chimie2\Sol ex4 TD 3 ver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chimie2\Sol ex4 TD 3 ver 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6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318" w:rsidRDefault="00D84318" w:rsidP="00B9112B">
      <w:r>
        <w:rPr>
          <w:noProof/>
          <w:lang w:eastAsia="fr-FR"/>
        </w:rPr>
        <w:lastRenderedPageBreak/>
        <w:drawing>
          <wp:inline distT="0" distB="0" distL="0" distR="0">
            <wp:extent cx="6645910" cy="9133585"/>
            <wp:effectExtent l="19050" t="0" r="2540" b="0"/>
            <wp:docPr id="3" name="Image 3" descr="D:\chimie2\Sol ex5 TD3 ver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chimie2\Sol ex5 TD3 ver 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3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4318" w:rsidSect="00B9112B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3586" w:rsidRDefault="00483586" w:rsidP="00B9112B">
      <w:pPr>
        <w:spacing w:after="0" w:line="240" w:lineRule="auto"/>
      </w:pPr>
      <w:r>
        <w:separator/>
      </w:r>
    </w:p>
  </w:endnote>
  <w:endnote w:type="continuationSeparator" w:id="1">
    <w:p w:rsidR="00483586" w:rsidRDefault="00483586" w:rsidP="00B91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8963176"/>
      <w:docPartObj>
        <w:docPartGallery w:val="Page Numbers (Bottom of Page)"/>
        <w:docPartUnique/>
      </w:docPartObj>
    </w:sdtPr>
    <w:sdtContent>
      <w:p w:rsidR="00B9112B" w:rsidRDefault="0039112E">
        <w:pPr>
          <w:pStyle w:val="Pieddepage"/>
          <w:jc w:val="center"/>
        </w:pPr>
        <w:fldSimple w:instr=" PAGE   \* MERGEFORMAT ">
          <w:r w:rsidR="00942146">
            <w:rPr>
              <w:noProof/>
            </w:rPr>
            <w:t>5</w:t>
          </w:r>
        </w:fldSimple>
      </w:p>
    </w:sdtContent>
  </w:sdt>
  <w:p w:rsidR="00B9112B" w:rsidRDefault="00B9112B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3586" w:rsidRDefault="00483586" w:rsidP="00B9112B">
      <w:pPr>
        <w:spacing w:after="0" w:line="240" w:lineRule="auto"/>
      </w:pPr>
      <w:r>
        <w:separator/>
      </w:r>
    </w:p>
  </w:footnote>
  <w:footnote w:type="continuationSeparator" w:id="1">
    <w:p w:rsidR="00483586" w:rsidRDefault="00483586" w:rsidP="00B911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0680B"/>
    <w:multiLevelType w:val="hybridMultilevel"/>
    <w:tmpl w:val="F8D4907E"/>
    <w:lvl w:ilvl="0" w:tplc="CD302FB0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BB248EA"/>
    <w:multiLevelType w:val="hybridMultilevel"/>
    <w:tmpl w:val="1366B65C"/>
    <w:lvl w:ilvl="0" w:tplc="18083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7E65AD"/>
    <w:multiLevelType w:val="hybridMultilevel"/>
    <w:tmpl w:val="E23E0F02"/>
    <w:lvl w:ilvl="0" w:tplc="9F04E3F6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hideGrammaticalErrors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112B"/>
    <w:rsid w:val="00013112"/>
    <w:rsid w:val="00045A02"/>
    <w:rsid w:val="00045FD1"/>
    <w:rsid w:val="00110927"/>
    <w:rsid w:val="001145E5"/>
    <w:rsid w:val="001460DB"/>
    <w:rsid w:val="00191B40"/>
    <w:rsid w:val="001966C0"/>
    <w:rsid w:val="001A7E86"/>
    <w:rsid w:val="00200789"/>
    <w:rsid w:val="00210DB9"/>
    <w:rsid w:val="00215A08"/>
    <w:rsid w:val="00216ACD"/>
    <w:rsid w:val="002A4AF6"/>
    <w:rsid w:val="002D75F8"/>
    <w:rsid w:val="00310B34"/>
    <w:rsid w:val="00355A77"/>
    <w:rsid w:val="0038570F"/>
    <w:rsid w:val="0039112E"/>
    <w:rsid w:val="003970F1"/>
    <w:rsid w:val="003B35E9"/>
    <w:rsid w:val="003D7DDD"/>
    <w:rsid w:val="003E2AE4"/>
    <w:rsid w:val="004014A2"/>
    <w:rsid w:val="004444BE"/>
    <w:rsid w:val="00483586"/>
    <w:rsid w:val="004A4314"/>
    <w:rsid w:val="004B05EE"/>
    <w:rsid w:val="004B32BD"/>
    <w:rsid w:val="004D2464"/>
    <w:rsid w:val="00520A5E"/>
    <w:rsid w:val="005266F8"/>
    <w:rsid w:val="00540010"/>
    <w:rsid w:val="005507A6"/>
    <w:rsid w:val="00585AE2"/>
    <w:rsid w:val="00587168"/>
    <w:rsid w:val="005C5C23"/>
    <w:rsid w:val="005F531D"/>
    <w:rsid w:val="005F607A"/>
    <w:rsid w:val="006226FD"/>
    <w:rsid w:val="00633176"/>
    <w:rsid w:val="006367D9"/>
    <w:rsid w:val="006414CB"/>
    <w:rsid w:val="00645E43"/>
    <w:rsid w:val="00656A0C"/>
    <w:rsid w:val="00672183"/>
    <w:rsid w:val="00682522"/>
    <w:rsid w:val="006A3E38"/>
    <w:rsid w:val="006C3C75"/>
    <w:rsid w:val="006D75EC"/>
    <w:rsid w:val="006F634C"/>
    <w:rsid w:val="00711D46"/>
    <w:rsid w:val="00722DE8"/>
    <w:rsid w:val="00735532"/>
    <w:rsid w:val="007B1EEB"/>
    <w:rsid w:val="007C4F6E"/>
    <w:rsid w:val="007E298D"/>
    <w:rsid w:val="007F00A2"/>
    <w:rsid w:val="00817D94"/>
    <w:rsid w:val="00837870"/>
    <w:rsid w:val="0084345B"/>
    <w:rsid w:val="008B2C20"/>
    <w:rsid w:val="008B4F3A"/>
    <w:rsid w:val="008D213A"/>
    <w:rsid w:val="008F143A"/>
    <w:rsid w:val="00905209"/>
    <w:rsid w:val="0094064E"/>
    <w:rsid w:val="00942146"/>
    <w:rsid w:val="009637F7"/>
    <w:rsid w:val="009675D7"/>
    <w:rsid w:val="00986745"/>
    <w:rsid w:val="009A78CD"/>
    <w:rsid w:val="009B448C"/>
    <w:rsid w:val="009D61DD"/>
    <w:rsid w:val="009F3904"/>
    <w:rsid w:val="00A0321E"/>
    <w:rsid w:val="00A123BF"/>
    <w:rsid w:val="00A360C5"/>
    <w:rsid w:val="00A51272"/>
    <w:rsid w:val="00A87E11"/>
    <w:rsid w:val="00AD2D6A"/>
    <w:rsid w:val="00B05316"/>
    <w:rsid w:val="00B12E78"/>
    <w:rsid w:val="00B34571"/>
    <w:rsid w:val="00B46DCA"/>
    <w:rsid w:val="00B9112B"/>
    <w:rsid w:val="00BB5CB0"/>
    <w:rsid w:val="00BB78EE"/>
    <w:rsid w:val="00BF4940"/>
    <w:rsid w:val="00BF58D3"/>
    <w:rsid w:val="00BF6A37"/>
    <w:rsid w:val="00C01BD4"/>
    <w:rsid w:val="00C0751E"/>
    <w:rsid w:val="00C44561"/>
    <w:rsid w:val="00CC6F96"/>
    <w:rsid w:val="00CF1FDE"/>
    <w:rsid w:val="00D11577"/>
    <w:rsid w:val="00D13BB0"/>
    <w:rsid w:val="00D1768C"/>
    <w:rsid w:val="00D30F49"/>
    <w:rsid w:val="00D346B0"/>
    <w:rsid w:val="00D36203"/>
    <w:rsid w:val="00D443D5"/>
    <w:rsid w:val="00D50435"/>
    <w:rsid w:val="00D6042B"/>
    <w:rsid w:val="00D802DD"/>
    <w:rsid w:val="00D84318"/>
    <w:rsid w:val="00D9251B"/>
    <w:rsid w:val="00DC583C"/>
    <w:rsid w:val="00DC74FE"/>
    <w:rsid w:val="00DD430D"/>
    <w:rsid w:val="00DE0853"/>
    <w:rsid w:val="00DF09A6"/>
    <w:rsid w:val="00DF1A1D"/>
    <w:rsid w:val="00E17345"/>
    <w:rsid w:val="00E506C0"/>
    <w:rsid w:val="00EA78D6"/>
    <w:rsid w:val="00EC7F3B"/>
    <w:rsid w:val="00ED17E7"/>
    <w:rsid w:val="00ED3292"/>
    <w:rsid w:val="00F23DA3"/>
    <w:rsid w:val="00F34A79"/>
    <w:rsid w:val="00F51073"/>
    <w:rsid w:val="00F7201D"/>
    <w:rsid w:val="00F965EA"/>
    <w:rsid w:val="00FA76A7"/>
    <w:rsid w:val="00FB1154"/>
    <w:rsid w:val="00FD36D4"/>
    <w:rsid w:val="00FF5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 [3212]"/>
    </o:shapedefaults>
    <o:shapelayout v:ext="edit">
      <o:idmap v:ext="edit" data="1"/>
      <o:rules v:ext="edit">
        <o:r id="V:Rule9" type="connector" idref="#Connecteur droit avec flèche 5"/>
        <o:r id="V:Rule34" type="connector" idref="#_x0000_s1060"/>
        <o:r id="V:Rule35" type="connector" idref="#_x0000_s1063"/>
        <o:r id="V:Rule36" type="arc" idref="#_x0000_s1064"/>
        <o:r id="V:Rule37" type="connector" idref="#_x0000_s1065"/>
        <o:r id="V:Rule38" type="connector" idref="#_x0000_s1067"/>
        <o:r id="V:Rule39" type="connector" idref="#_x0000_s1068"/>
        <o:r id="V:Rule40" type="connector" idref="#_x0000_s107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12B"/>
  </w:style>
  <w:style w:type="paragraph" w:styleId="Titre1">
    <w:name w:val="heading 1"/>
    <w:basedOn w:val="Normal"/>
    <w:next w:val="Normal"/>
    <w:link w:val="Titre1Car"/>
    <w:uiPriority w:val="9"/>
    <w:qFormat/>
    <w:rsid w:val="00B911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911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B9112B"/>
    <w:pPr>
      <w:ind w:left="720"/>
      <w:contextualSpacing/>
    </w:pPr>
  </w:style>
  <w:style w:type="table" w:styleId="Grilledutableau">
    <w:name w:val="Table Grid"/>
    <w:basedOn w:val="TableauNormal"/>
    <w:uiPriority w:val="59"/>
    <w:rsid w:val="00B911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">
    <w:name w:val="List"/>
    <w:basedOn w:val="Normal"/>
    <w:rsid w:val="00B9112B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1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112B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B911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9112B"/>
  </w:style>
  <w:style w:type="paragraph" w:styleId="Pieddepage">
    <w:name w:val="footer"/>
    <w:basedOn w:val="Normal"/>
    <w:link w:val="PieddepageCar"/>
    <w:uiPriority w:val="99"/>
    <w:unhideWhenUsed/>
    <w:rsid w:val="00B911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911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7CC11-EB51-43F2-8BD1-23F268AEC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390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pro-tech</dc:creator>
  <cp:lastModifiedBy>sam</cp:lastModifiedBy>
  <cp:revision>2</cp:revision>
  <cp:lastPrinted>2020-03-08T04:48:00Z</cp:lastPrinted>
  <dcterms:created xsi:type="dcterms:W3CDTF">2021-05-28T05:20:00Z</dcterms:created>
  <dcterms:modified xsi:type="dcterms:W3CDTF">2021-05-28T05:20:00Z</dcterms:modified>
</cp:coreProperties>
</file>