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6B" w:rsidRDefault="001E096B" w:rsidP="00BE210C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الدكتورة: عبد السلام يسمينة </w:t>
      </w:r>
    </w:p>
    <w:p w:rsidR="000A65C4" w:rsidRPr="00F82ED4" w:rsidRDefault="00BE210C" w:rsidP="001E096B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F82E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مقياس :</w:t>
      </w:r>
      <w:proofErr w:type="gramEnd"/>
      <w:r w:rsidRPr="00F82E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البحث الميداني </w:t>
      </w:r>
    </w:p>
    <w:p w:rsidR="00BE210C" w:rsidRPr="00F82ED4" w:rsidRDefault="00BE210C" w:rsidP="00BE210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82E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تخصص: لسانيات عربية</w:t>
      </w:r>
    </w:p>
    <w:p w:rsidR="00F82ED4" w:rsidRDefault="00F82ED4" w:rsidP="00BE210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E210C" w:rsidRPr="00F82ED4" w:rsidRDefault="00BE210C" w:rsidP="00F82ED4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proofErr w:type="gramStart"/>
      <w:r w:rsidRPr="00F82E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الدرس</w:t>
      </w:r>
      <w:proofErr w:type="gramEnd"/>
      <w:r w:rsidRPr="00F82E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الثالث</w:t>
      </w:r>
      <w:r w:rsidR="00B433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</w:p>
    <w:p w:rsidR="00BE210C" w:rsidRPr="00B4337E" w:rsidRDefault="00BE210C" w:rsidP="00BE210C">
      <w:pPr>
        <w:tabs>
          <w:tab w:val="left" w:pos="2396"/>
        </w:tabs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المقابلة</w:t>
      </w:r>
    </w:p>
    <w:p w:rsidR="00BE210C" w:rsidRPr="00B4337E" w:rsidRDefault="00BE210C" w:rsidP="00B4337E">
      <w:pPr>
        <w:tabs>
          <w:tab w:val="left" w:pos="2396"/>
        </w:tabs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proofErr w:type="gramStart"/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مفهومها ،</w:t>
      </w:r>
      <w:proofErr w:type="gramEnd"/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خطوات إجرائها ، مزاياها وعيوبها </w:t>
      </w:r>
    </w:p>
    <w:p w:rsidR="00BE210C" w:rsidRDefault="00BE210C" w:rsidP="00B4337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أولا: تعريف المقابلة: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المقابلة هي محادثة  أو حوار موجه  بين الباحث  من جهة  وشخص أو أشخاص  آخرين من جهة أخرى ، بغرض  جمع المعلومات  اللازمة  للبحث  والحوار  يتم عبر طرح  مجموعة  من الأسئلة  من الباحث  التي  تتطلب الإجابة عليها من الأشخاص المعنيين  بالبحث.</w:t>
      </w:r>
    </w:p>
    <w:p w:rsidR="00BE210C" w:rsidRDefault="00BE210C" w:rsidP="00BE210C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ثانيا: أسئلة </w:t>
      </w:r>
      <w:proofErr w:type="gramStart"/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المقابلة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يمكن تصنيفها  إلى : </w:t>
      </w:r>
    </w:p>
    <w:p w:rsidR="00BE210C" w:rsidRDefault="00BE210C" w:rsidP="00B4337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B433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-مفتوحة ( غير محددة </w:t>
      </w:r>
      <w:proofErr w:type="gramStart"/>
      <w:r w:rsidR="00B433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الإجابة)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هي الأسئلة  التي لا تعطي خيارات  للإجابة.</w:t>
      </w:r>
    </w:p>
    <w:p w:rsidR="00BE210C" w:rsidRDefault="00BE210C" w:rsidP="00B4337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مثال</w:t>
      </w:r>
      <w:r>
        <w:rPr>
          <w:rFonts w:ascii="Simplified Arabic" w:hAnsi="Simplified Arabic" w:cs="Simplified Arabic" w:hint="cs"/>
          <w:sz w:val="28"/>
          <w:szCs w:val="28"/>
          <w:rtl/>
        </w:rPr>
        <w:t>: ما</w:t>
      </w:r>
      <w:r w:rsidR="00A857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هو  رأيك  بالنسبة  للتعليم المختلط ؟  </w:t>
      </w:r>
    </w:p>
    <w:p w:rsidR="00BE210C" w:rsidRDefault="00BE210C" w:rsidP="00B4337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تمتاز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هذه  النوعية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الأسئلة  بغزارة  المعلومات  التي يمكن  الحصول عليها ،ولكن  مع صعوبة  تصنيف  الإجابات.</w:t>
      </w:r>
    </w:p>
    <w:p w:rsidR="00BE210C" w:rsidRDefault="00BE210C" w:rsidP="00BE210C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Pr="00B433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-مغلقة (محددة الإجابة):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هي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الأسئلة  التي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87970">
        <w:rPr>
          <w:rFonts w:ascii="Simplified Arabic" w:hAnsi="Simplified Arabic" w:cs="Simplified Arabic" w:hint="cs"/>
          <w:sz w:val="28"/>
          <w:szCs w:val="28"/>
          <w:rtl/>
        </w:rPr>
        <w:t xml:space="preserve">تكون  الإجابات عليها  محددة إما ب: نعم </w:t>
      </w:r>
      <w:r w:rsidR="00A87970">
        <w:rPr>
          <w:rFonts w:ascii="Simplified Arabic" w:hAnsi="Simplified Arabic" w:cs="Simplified Arabic"/>
          <w:sz w:val="28"/>
          <w:szCs w:val="28"/>
          <w:rtl/>
        </w:rPr>
        <w:t>–</w:t>
      </w:r>
      <w:r w:rsidR="00A87970">
        <w:rPr>
          <w:rFonts w:ascii="Simplified Arabic" w:hAnsi="Simplified Arabic" w:cs="Simplified Arabic" w:hint="cs"/>
          <w:sz w:val="28"/>
          <w:szCs w:val="28"/>
          <w:rtl/>
        </w:rPr>
        <w:t>لا- أحيانا ...إلخ.</w:t>
      </w:r>
    </w:p>
    <w:p w:rsidR="00A87970" w:rsidRDefault="00A87970" w:rsidP="00A87970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مثال</w:t>
      </w:r>
      <w:proofErr w:type="gramEnd"/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هل توافق على التعليم المختلط؟</w:t>
      </w:r>
    </w:p>
    <w:p w:rsidR="00A87970" w:rsidRPr="00B4337E" w:rsidRDefault="00A87970" w:rsidP="00A87970">
      <w:pPr>
        <w:tabs>
          <w:tab w:val="left" w:pos="2396"/>
        </w:tabs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ثالثا: </w:t>
      </w:r>
      <w:proofErr w:type="gramStart"/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أنواع</w:t>
      </w:r>
      <w:proofErr w:type="gramEnd"/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المقابلة: </w:t>
      </w:r>
    </w:p>
    <w:p w:rsidR="00A87970" w:rsidRDefault="00A87970" w:rsidP="00B4337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lastRenderedPageBreak/>
        <w:t>1-المقابلة  الشخصية</w:t>
      </w:r>
      <w:proofErr w:type="gramEnd"/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هي المقابلة  وجها لوجه  بين الباحث  والأشخاص  المعنيين بالبحث ،وهي الأكثر شيوعا .</w:t>
      </w:r>
    </w:p>
    <w:p w:rsidR="00A87970" w:rsidRDefault="00A87970" w:rsidP="00A87970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2-المقابلة  التلفزيونية</w:t>
      </w:r>
      <w:proofErr w:type="gramEnd"/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تجرى للأشخاص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المبحوثين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 على الهاتف  لأسباب  تخرج  عن إرادة  الباحث  و المبحوث.</w:t>
      </w:r>
    </w:p>
    <w:p w:rsidR="00A87970" w:rsidRDefault="00A87970" w:rsidP="00A87970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-المقابلة  بواسطة الحاسوب: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محاورة  المبحوث  عبر البريد الإلكتروني  أو المقابلة  بالفيديو  عن بعد.</w:t>
      </w:r>
    </w:p>
    <w:p w:rsidR="00A87970" w:rsidRDefault="00A87970" w:rsidP="00A87970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رابعا: خطوات إجراء مقابلة: </w:t>
      </w:r>
      <w:r w:rsidR="00E75F38"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="00B4337E" w:rsidRPr="00B4337E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="00E75F38">
        <w:rPr>
          <w:rFonts w:ascii="Simplified Arabic" w:hAnsi="Simplified Arabic" w:cs="Simplified Arabic" w:hint="cs"/>
          <w:sz w:val="28"/>
          <w:szCs w:val="28"/>
          <w:rtl/>
        </w:rPr>
        <w:t xml:space="preserve">شروط </w:t>
      </w:r>
      <w:proofErr w:type="gramStart"/>
      <w:r w:rsidR="00E75F38">
        <w:rPr>
          <w:rFonts w:ascii="Simplified Arabic" w:hAnsi="Simplified Arabic" w:cs="Simplified Arabic" w:hint="cs"/>
          <w:sz w:val="28"/>
          <w:szCs w:val="28"/>
          <w:rtl/>
        </w:rPr>
        <w:t>إجراء  المقابلة</w:t>
      </w:r>
      <w:proofErr w:type="gramEnd"/>
      <w:r w:rsidR="00E75F38">
        <w:rPr>
          <w:rFonts w:ascii="Simplified Arabic" w:hAnsi="Simplified Arabic" w:cs="Simplified Arabic" w:hint="cs"/>
          <w:sz w:val="28"/>
          <w:szCs w:val="28"/>
          <w:rtl/>
        </w:rPr>
        <w:t xml:space="preserve"> الجيدة :</w:t>
      </w:r>
    </w:p>
    <w:p w:rsidR="00E75F38" w:rsidRDefault="00E75F38" w:rsidP="00B4337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1-تحديد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الهدف  أو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الغرض  من المقابلة: يجب  على الباحث  عند </w:t>
      </w:r>
      <w:r w:rsidR="00D736DB">
        <w:rPr>
          <w:rFonts w:ascii="Simplified Arabic" w:hAnsi="Simplified Arabic" w:cs="Simplified Arabic" w:hint="cs"/>
          <w:sz w:val="28"/>
          <w:szCs w:val="28"/>
          <w:rtl/>
        </w:rPr>
        <w:t>إعداده  للمقابلة  أن يحدد هدفه  من إجراء  المقابلة  الأمور  التي يريد  إنجازها ، والحقائق  التي يريد مناقشتها  والمعلومات  التي يسعى  إليها .</w:t>
      </w:r>
      <w:proofErr w:type="gramStart"/>
      <w:r w:rsidR="00D736DB">
        <w:rPr>
          <w:rFonts w:ascii="Simplified Arabic" w:hAnsi="Simplified Arabic" w:cs="Simplified Arabic" w:hint="cs"/>
          <w:sz w:val="28"/>
          <w:szCs w:val="28"/>
          <w:rtl/>
        </w:rPr>
        <w:t>وأن  يقوم</w:t>
      </w:r>
      <w:proofErr w:type="gramEnd"/>
      <w:r w:rsidR="00D736DB">
        <w:rPr>
          <w:rFonts w:ascii="Simplified Arabic" w:hAnsi="Simplified Arabic" w:cs="Simplified Arabic" w:hint="cs"/>
          <w:sz w:val="28"/>
          <w:szCs w:val="28"/>
          <w:rtl/>
        </w:rPr>
        <w:t xml:space="preserve">  بتعريف  هذه  الأهداف  للأشخاص  الذين  سيجري  معهم المقابلة  ولا يترك  هذا الأمر  معلقا بالصدفة  إلى أن يجري  المقابلة.</w:t>
      </w:r>
    </w:p>
    <w:p w:rsidR="00D736DB" w:rsidRDefault="00D736DB" w:rsidP="00B4337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-الإعداد </w:t>
      </w:r>
      <w:proofErr w:type="gramStart"/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المسبق  للمقابلة</w:t>
      </w:r>
      <w:proofErr w:type="gramEnd"/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ويتضمن :</w:t>
      </w:r>
    </w:p>
    <w:p w:rsidR="00D736DB" w:rsidRDefault="00D736DB" w:rsidP="00B4337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أ/  تحديد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الأشخاص  المعنيين  بالمقابلة  أو الجهات  المشمولة  بالمقابلة ( الأشخاص والجهات  التي لديها  معلومات  كافية  و وافية  لأغراض البحث).</w:t>
      </w:r>
    </w:p>
    <w:p w:rsidR="00D736DB" w:rsidRDefault="00D736DB" w:rsidP="00B4337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ب/ تحديد وإعداد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قائمة  الأسئلة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 و الاستفسارات  وربما  يكون من الأفضل  إرسالها  قبل إجراء  المقابلة  لإعطاء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المبحوثين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 فكرة  عن الموضوع ، و يراعي في  إعداد الأسئلة  الوضوح  و الصياغة الدقيقة.</w:t>
      </w:r>
    </w:p>
    <w:p w:rsidR="00D736DB" w:rsidRDefault="00D736DB" w:rsidP="00B4337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ج/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 xml:space="preserve"> تحديد مكان 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ووقت  المقابلة  بما يتناسب  مع ظروف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المبحوثين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،</w:t>
      </w:r>
      <w:r w:rsidR="00C5556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والالتزام  بذلك ( عادة  ما تتم المقابلة  في مكان  عمل المبحوث ، و إذا كان في الإمكان  التأثير </w:t>
      </w:r>
      <w:r w:rsidR="00C5556E">
        <w:rPr>
          <w:rFonts w:ascii="Simplified Arabic" w:hAnsi="Simplified Arabic" w:cs="Simplified Arabic" w:hint="cs"/>
          <w:sz w:val="28"/>
          <w:szCs w:val="28"/>
          <w:rtl/>
        </w:rPr>
        <w:t xml:space="preserve"> على ظروف المقابلة .و يمكن  اقتراح  إجراء  مقابلة  في مكان خاص  لسرية  المعلومات  و توفير الهدوء.</w:t>
      </w:r>
    </w:p>
    <w:p w:rsidR="00C5556E" w:rsidRDefault="00C5556E" w:rsidP="00B4337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-تنفيذ  المقابلة</w:t>
      </w:r>
      <w:proofErr w:type="gramEnd"/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 و إجراؤها: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هناك عدة  أمور  على الباحث  إتقانها  لإثارة  اهتمام  وتعاون  المبحوث  و حتى تكون المقابلة  مفيدة:</w:t>
      </w:r>
    </w:p>
    <w:p w:rsidR="00C5556E" w:rsidRDefault="00C5556E" w:rsidP="00C5556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أ/  إيجاد الجو  المناسب  للحوار  من حيث إيجاد  المظهر اللائق  للباحث  و اختيار  العبارات المناسبة  للمقابلة : يخلق  الباحث أجواء  صداقة  و ثقة و تعاون  مع المبحوث  بأن يوجد  بيئة ودية  للمقابلة ، و أن تكون المحادثة  ضعيفة  أيضا و تلقائية ،و أن لا يشعر  المبحوث  بأن المقابلة  عبارة عن استجواب.</w:t>
      </w:r>
    </w:p>
    <w:p w:rsidR="00C5556E" w:rsidRDefault="00C5556E" w:rsidP="00C5556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ب/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دراسة  الوقت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المحدد  لجمع المعلومات  بشكل لبق.</w:t>
      </w:r>
    </w:p>
    <w:p w:rsidR="00C5556E" w:rsidRDefault="00C5556E" w:rsidP="00C5556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ج/ التحدث بشكل  مسموع  و عبارات واضحة.</w:t>
      </w:r>
    </w:p>
    <w:p w:rsidR="00C5556E" w:rsidRDefault="00C5556E" w:rsidP="00C5556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د/ إذا كانت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المقابلة  تخص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 شخصا  واحدا  محددا  يستحسن  أن  تكون  معه على انفراد  بمعزل  عن بقية  العاملين معه.</w:t>
      </w:r>
    </w:p>
    <w:p w:rsidR="00C5556E" w:rsidRDefault="00C5556E" w:rsidP="00C5556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ه/ أن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يتجنب  الباحث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 تكذيب  المبحوث  أو إعطاء  المبحوث  الانطباع  بأن جوابه  غير صحيح بل يترك  للمبحوث  إكمال  الإجابات  و </w:t>
      </w:r>
      <w:r w:rsidR="005A102B">
        <w:rPr>
          <w:rFonts w:ascii="Simplified Arabic" w:hAnsi="Simplified Arabic" w:cs="Simplified Arabic" w:hint="cs"/>
          <w:sz w:val="28"/>
          <w:szCs w:val="28"/>
          <w:rtl/>
        </w:rPr>
        <w:t>يطلب منه توضيحا و إعطاء أمثلة  و ما شابه ذلك.</w:t>
      </w:r>
    </w:p>
    <w:p w:rsidR="005A102B" w:rsidRPr="00B4337E" w:rsidRDefault="005A102B" w:rsidP="005A102B">
      <w:pPr>
        <w:tabs>
          <w:tab w:val="left" w:pos="2396"/>
        </w:tabs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4-</w:t>
      </w:r>
      <w:proofErr w:type="gramStart"/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تسجيل</w:t>
      </w:r>
      <w:proofErr w:type="gramEnd"/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و تدوين المعلومات: </w:t>
      </w:r>
    </w:p>
    <w:p w:rsidR="005A102B" w:rsidRDefault="005A102B" w:rsidP="00B4337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أ/ يجب تسجيل  المعلومات  والإجابات  أثناء  الملاحظة  مباشرة ، و يكون ذلك  على أوراق محددة  سلفا حيث  تقسم  الأسئلة  إلى مجاميع  و توضيح  الإجابة  أمام  كل منها ،و كذلك  الملاحظات  الإضافية  . ومن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الأفضل  -إن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أمكن-  تسجيل  الحوار بواسطة  جهاز تسجيل.</w:t>
      </w:r>
    </w:p>
    <w:p w:rsidR="005A102B" w:rsidRDefault="005A102B" w:rsidP="005A102B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ب/ أن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تسجل  المعلومات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بنفس  الكلمات المستخدمة  من الشخص  المعني بالمقابلة (لا يقع في خطأ في استبدال  الكلمات).</w:t>
      </w:r>
    </w:p>
    <w:p w:rsidR="005A102B" w:rsidRDefault="005A102B" w:rsidP="00B4337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ج/  أن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يبتعد الباحث  عن تفسير  العبارات  التي يقدمها  الشخص المبحوث ،و الإضافة  عليها  بل يطلب  الباحث  منه إعادة  تفسير  العبارات ،إذا تطلب  الأمر ذلك( الباحث  يجب  أن يميز  بين الحقائق  والمعلومات  و استنتاجاته  ولا يقع  في خطأ  الإضافة  و الحذف).</w:t>
      </w:r>
    </w:p>
    <w:p w:rsidR="005A102B" w:rsidRDefault="005A102B" w:rsidP="005A102B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د/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إجراء  التوازن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 بين الحوار و التعقيب  و بين تسجيل و كتابة  الإجابات .</w:t>
      </w:r>
    </w:p>
    <w:p w:rsidR="005A102B" w:rsidRDefault="00B4337E" w:rsidP="005A102B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ه/ إرسال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الإجابات  و</w:t>
      </w:r>
      <w:r w:rsidR="005A102B">
        <w:rPr>
          <w:rFonts w:ascii="Simplified Arabic" w:hAnsi="Simplified Arabic" w:cs="Simplified Arabic" w:hint="cs"/>
          <w:sz w:val="28"/>
          <w:szCs w:val="28"/>
          <w:rtl/>
        </w:rPr>
        <w:t>الملاحظات</w:t>
      </w:r>
      <w:proofErr w:type="gramEnd"/>
      <w:r w:rsidR="005A102B">
        <w:rPr>
          <w:rFonts w:ascii="Simplified Arabic" w:hAnsi="Simplified Arabic" w:cs="Simplified Arabic" w:hint="cs"/>
          <w:sz w:val="28"/>
          <w:szCs w:val="28"/>
          <w:rtl/>
        </w:rPr>
        <w:t xml:space="preserve">  بعد كتابتها  بشكل  نهائي  إلى الأشخاص  الذين  تمت مقابلتهم  للتأكد من دقة التسجيل.</w:t>
      </w:r>
    </w:p>
    <w:p w:rsidR="00A81E05" w:rsidRDefault="00A81E05" w:rsidP="00A81E05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A81E05" w:rsidRPr="00B4337E" w:rsidRDefault="00A81E05" w:rsidP="00A81E05">
      <w:pPr>
        <w:tabs>
          <w:tab w:val="left" w:pos="2396"/>
        </w:tabs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خامسا: مميزات </w:t>
      </w:r>
      <w:proofErr w:type="gramStart"/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المقابلة  وعيوبها</w:t>
      </w:r>
      <w:proofErr w:type="gramEnd"/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:</w:t>
      </w:r>
    </w:p>
    <w:p w:rsidR="00A81E05" w:rsidRPr="00B4337E" w:rsidRDefault="00A81E05" w:rsidP="00A81E05">
      <w:pPr>
        <w:tabs>
          <w:tab w:val="left" w:pos="2396"/>
        </w:tabs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-مميزاتها:</w:t>
      </w:r>
    </w:p>
    <w:p w:rsidR="00A81E05" w:rsidRDefault="00A81E05" w:rsidP="00B4337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-تقدم معلومات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غزيرة  ومميزة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 لكل جوانب الموضوع.</w:t>
      </w:r>
    </w:p>
    <w:p w:rsidR="00A81E05" w:rsidRDefault="00A81E05" w:rsidP="00B4337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-معلومات  المقابلة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 أكثر دقة  من معلومات الاستبيان لإمكانية  شرح الأسئلة  وتوضيح  الأمور المطلوبة.</w:t>
      </w:r>
    </w:p>
    <w:p w:rsidR="00A81E05" w:rsidRDefault="00A81E05" w:rsidP="00A81E05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-تعد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المقابلة  من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أفضل الطرق  لتقييم  الصفات  الشخصية  للأشخاص  المعنيين  بالمقابلة  و الحكم  على إجابتهم .</w:t>
      </w:r>
    </w:p>
    <w:p w:rsidR="00A81E05" w:rsidRDefault="00A81E05" w:rsidP="00A81E05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-وسيلة هامة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لجمع  المعلومات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 في المجتمعات  التي تكثر فيها الأمية.</w:t>
      </w:r>
    </w:p>
    <w:p w:rsidR="00A81E05" w:rsidRDefault="00A81E05" w:rsidP="00A81E05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-يشعر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الفرد  بأهميته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 أكثر  في المقابلة  مقارنة بالاستبيان.</w:t>
      </w:r>
    </w:p>
    <w:p w:rsidR="00A81E05" w:rsidRPr="00B4337E" w:rsidRDefault="00A81E05" w:rsidP="00A81E05">
      <w:pPr>
        <w:tabs>
          <w:tab w:val="left" w:pos="2396"/>
        </w:tabs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433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عيوبها:</w:t>
      </w:r>
    </w:p>
    <w:p w:rsidR="00A81E05" w:rsidRDefault="00A81E05" w:rsidP="00B4337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-مكلفة  من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حيث الوقت ،وتحتاج  إلى وقت  أطول  للإعداد و جهد أكبر  في التنقل  و الحركة.</w:t>
      </w:r>
    </w:p>
    <w:p w:rsidR="00A81E05" w:rsidRDefault="00A81E05" w:rsidP="00A81E05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-قد يخطئ  الباحث في تسجيل  بعض المعلومات.</w:t>
      </w:r>
    </w:p>
    <w:p w:rsidR="00A81E05" w:rsidRDefault="00A81E05" w:rsidP="00B4337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-نجاحها  يتوقف  على رغبة  المبحوث  في التعاون  وإعطاء  الباحث الوقت الكافي  للحصول  على المعلومات.</w:t>
      </w:r>
    </w:p>
    <w:p w:rsidR="00A81E05" w:rsidRDefault="00A81E05" w:rsidP="00B4337E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-إجراء  المقابلة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يتطلب  مهارات  وإمكانيات  تتعلق  باللباقة و الجرأة  قد لا تتوافر  لكل باحث.</w:t>
      </w:r>
    </w:p>
    <w:p w:rsidR="00A81E05" w:rsidRDefault="00A81E05" w:rsidP="00A81E05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-صعوبة  الوصول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إلى بعض  الشخصيات  المطلوب  مقابلتهم ،بسبب المركز السياسي  أو الإداري  لهذه الشخصيات .</w:t>
      </w:r>
    </w:p>
    <w:p w:rsidR="00A81E05" w:rsidRPr="00BE210C" w:rsidRDefault="00A81E05" w:rsidP="00A81E05">
      <w:pPr>
        <w:tabs>
          <w:tab w:val="left" w:pos="2396"/>
        </w:tabs>
        <w:bidi/>
        <w:rPr>
          <w:rFonts w:ascii="Simplified Arabic" w:hAnsi="Simplified Arabic" w:cs="Simplified Arabic"/>
          <w:sz w:val="28"/>
          <w:szCs w:val="28"/>
        </w:rPr>
      </w:pPr>
      <w:bookmarkStart w:id="0" w:name="_GoBack"/>
      <w:bookmarkEnd w:id="0"/>
    </w:p>
    <w:sectPr w:rsidR="00A81E05" w:rsidRPr="00BE210C" w:rsidSect="00F82ED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0C"/>
    <w:rsid w:val="000A65C4"/>
    <w:rsid w:val="001E096B"/>
    <w:rsid w:val="005A102B"/>
    <w:rsid w:val="00A81E05"/>
    <w:rsid w:val="00A85785"/>
    <w:rsid w:val="00A87970"/>
    <w:rsid w:val="00B4337E"/>
    <w:rsid w:val="00BE210C"/>
    <w:rsid w:val="00C5556E"/>
    <w:rsid w:val="00D736DB"/>
    <w:rsid w:val="00E75F38"/>
    <w:rsid w:val="00F8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2021-01-03T14:39:00Z</dcterms:created>
  <dcterms:modified xsi:type="dcterms:W3CDTF">2021-01-05T06:24:00Z</dcterms:modified>
</cp:coreProperties>
</file>