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2DF1" w:rsidRDefault="00972DF1" w:rsidP="00972DF1">
      <w:pPr>
        <w:spacing w:line="120" w:lineRule="auto"/>
        <w:jc w:val="center"/>
        <w:rPr>
          <w:rFonts w:cs="Andalus"/>
          <w:sz w:val="28"/>
          <w:szCs w:val="28"/>
          <w:rtl/>
          <w:lang w:bidi="ar-DZ"/>
        </w:rPr>
      </w:pPr>
      <w:r>
        <w:rPr>
          <w:rFonts w:cs="Andalus" w:hint="cs"/>
          <w:sz w:val="28"/>
          <w:szCs w:val="28"/>
          <w:rtl/>
          <w:lang w:bidi="ar-DZ"/>
        </w:rPr>
        <w:t>الجمهورية الجزائرية الديموقراطية الشعبية</w:t>
      </w:r>
    </w:p>
    <w:p w:rsidR="00972DF1" w:rsidRDefault="00972DF1" w:rsidP="00972DF1">
      <w:pPr>
        <w:spacing w:line="120" w:lineRule="auto"/>
        <w:jc w:val="center"/>
        <w:rPr>
          <w:rFonts w:cs="Andalus"/>
          <w:sz w:val="28"/>
          <w:szCs w:val="28"/>
          <w:rtl/>
          <w:lang w:bidi="ar-DZ"/>
        </w:rPr>
      </w:pPr>
      <w:r>
        <w:rPr>
          <w:rFonts w:cs="Andalus" w:hint="cs"/>
          <w:sz w:val="28"/>
          <w:szCs w:val="28"/>
          <w:rtl/>
          <w:lang w:bidi="ar-DZ"/>
        </w:rPr>
        <w:t>جامعة محمد خيضر بسكرة</w:t>
      </w:r>
    </w:p>
    <w:p w:rsidR="00972DF1" w:rsidRDefault="00972DF1" w:rsidP="00972DF1">
      <w:pPr>
        <w:spacing w:line="120" w:lineRule="auto"/>
        <w:jc w:val="center"/>
        <w:rPr>
          <w:rFonts w:cs="Andalus"/>
          <w:sz w:val="28"/>
          <w:szCs w:val="28"/>
          <w:rtl/>
          <w:lang w:bidi="ar-DZ"/>
        </w:rPr>
      </w:pPr>
      <w:r>
        <w:rPr>
          <w:rFonts w:cs="Andalus" w:hint="cs"/>
          <w:sz w:val="28"/>
          <w:szCs w:val="28"/>
          <w:rtl/>
          <w:lang w:bidi="ar-DZ"/>
        </w:rPr>
        <w:t>كلية العلوم الاقتصادية و التجارية</w:t>
      </w:r>
    </w:p>
    <w:p w:rsidR="007968F3" w:rsidRDefault="00972DF1" w:rsidP="00972DF1">
      <w:pPr>
        <w:spacing w:line="120" w:lineRule="auto"/>
        <w:jc w:val="center"/>
        <w:rPr>
          <w:rFonts w:cs="Andalus"/>
          <w:sz w:val="28"/>
          <w:szCs w:val="28"/>
          <w:rtl/>
          <w:lang w:bidi="ar-DZ"/>
        </w:rPr>
      </w:pPr>
      <w:r>
        <w:rPr>
          <w:rFonts w:cs="Andalus" w:hint="cs"/>
          <w:sz w:val="28"/>
          <w:szCs w:val="28"/>
          <w:rtl/>
          <w:lang w:bidi="ar-DZ"/>
        </w:rPr>
        <w:t>و علوم التسيير</w:t>
      </w:r>
    </w:p>
    <w:p w:rsidR="00B5564A" w:rsidRPr="00B5564A" w:rsidRDefault="00B5564A" w:rsidP="00972DF1">
      <w:pPr>
        <w:spacing w:line="120" w:lineRule="auto"/>
        <w:jc w:val="center"/>
        <w:rPr>
          <w:rFonts w:cs="Andalus"/>
          <w:sz w:val="48"/>
          <w:szCs w:val="48"/>
          <w:rtl/>
          <w:lang w:bidi="ar-DZ"/>
        </w:rPr>
      </w:pPr>
      <w:r w:rsidRPr="00B5564A">
        <w:rPr>
          <w:rFonts w:cs="Andalus" w:hint="cs"/>
          <w:sz w:val="48"/>
          <w:szCs w:val="48"/>
          <w:rtl/>
          <w:lang w:bidi="ar-DZ"/>
        </w:rPr>
        <w:t>بحث حول :</w:t>
      </w:r>
    </w:p>
    <w:p w:rsidR="007968F3" w:rsidRDefault="00D63029" w:rsidP="007968F3">
      <w:pPr>
        <w:jc w:val="center"/>
        <w:rPr>
          <w:rFonts w:cs="Andalus"/>
          <w:b/>
          <w:bCs/>
          <w:sz w:val="36"/>
          <w:szCs w:val="36"/>
          <w:rtl/>
          <w:lang w:bidi="ar-DZ"/>
        </w:rPr>
      </w:pPr>
      <w:r w:rsidRPr="00D63029">
        <w:rPr>
          <w:rFonts w:cs="Andalus"/>
          <w:b/>
          <w:bCs/>
          <w:noProof/>
          <w:sz w:val="36"/>
          <w:szCs w:val="36"/>
          <w:rtl/>
        </w:rPr>
        <w:pict>
          <v:shapetype id="_x0000_t116" coordsize="21600,21600" o:spt="116" path="m3475,qx,10800,3475,21600l18125,21600qx21600,10800,18125,xe">
            <v:stroke joinstyle="miter"/>
            <v:path gradientshapeok="t" o:connecttype="rect" textboxrect="1018,3163,20582,18437"/>
          </v:shapetype>
          <v:shape id="_x0000_s1062" type="#_x0000_t116" style="position:absolute;left:0;text-align:left;margin-left:6.1pt;margin-top:29.3pt;width:410.5pt;height:144.95pt;z-index:251658240" filled="f" fillcolor="#eaf1dd" strokecolor="#c2d69b" strokeweight="1pt">
            <v:fill color2="#eaf1dd"/>
            <v:shadow type="perspective" color="#4e6128" opacity=".5" offset="1pt" offset2="-3pt"/>
            <o:extrusion v:ext="view" on="t" rotationangle="5"/>
          </v:shape>
        </w:pict>
      </w:r>
    </w:p>
    <w:p w:rsidR="007968F3" w:rsidRPr="00E622DE" w:rsidRDefault="007968F3" w:rsidP="007968F3">
      <w:pPr>
        <w:jc w:val="center"/>
        <w:rPr>
          <w:rFonts w:cs="Andalus"/>
          <w:b/>
          <w:bCs/>
          <w:sz w:val="36"/>
          <w:szCs w:val="36"/>
          <w:rtl/>
          <w:lang w:bidi="ar-DZ"/>
        </w:rPr>
      </w:pPr>
    </w:p>
    <w:p w:rsidR="00B27C29" w:rsidRPr="00972DF1" w:rsidRDefault="00972DF1" w:rsidP="00972DF1">
      <w:pPr>
        <w:tabs>
          <w:tab w:val="left" w:pos="3670"/>
          <w:tab w:val="center" w:pos="4153"/>
        </w:tabs>
        <w:jc w:val="center"/>
        <w:rPr>
          <w:b/>
          <w:bCs/>
          <w:sz w:val="48"/>
          <w:szCs w:val="48"/>
          <w:rtl/>
        </w:rPr>
      </w:pPr>
      <w:r w:rsidRPr="00972DF1">
        <w:rPr>
          <w:rFonts w:hint="cs"/>
          <w:b/>
          <w:bCs/>
          <w:sz w:val="48"/>
          <w:szCs w:val="48"/>
          <w:rtl/>
        </w:rPr>
        <w:t>مبادئ المحاسبة العمومية</w:t>
      </w:r>
    </w:p>
    <w:p w:rsidR="00B27C29" w:rsidRDefault="00B27C29" w:rsidP="00B27C29">
      <w:pPr>
        <w:tabs>
          <w:tab w:val="left" w:pos="3670"/>
          <w:tab w:val="center" w:pos="4153"/>
        </w:tabs>
        <w:rPr>
          <w:b/>
          <w:bCs/>
          <w:sz w:val="32"/>
          <w:szCs w:val="32"/>
          <w:rtl/>
        </w:rPr>
      </w:pPr>
    </w:p>
    <w:p w:rsidR="00B27C29" w:rsidRDefault="00B27C29" w:rsidP="00B27C29">
      <w:pPr>
        <w:tabs>
          <w:tab w:val="left" w:pos="3670"/>
          <w:tab w:val="center" w:pos="4153"/>
        </w:tabs>
        <w:rPr>
          <w:b/>
          <w:bCs/>
          <w:sz w:val="32"/>
          <w:szCs w:val="32"/>
          <w:rtl/>
        </w:rPr>
      </w:pPr>
    </w:p>
    <w:p w:rsidR="00972DF1" w:rsidRDefault="00B5564A" w:rsidP="00B5564A">
      <w:pPr>
        <w:tabs>
          <w:tab w:val="left" w:pos="3670"/>
          <w:tab w:val="center" w:pos="4153"/>
        </w:tabs>
        <w:jc w:val="right"/>
        <w:rPr>
          <w:b/>
          <w:bCs/>
          <w:sz w:val="32"/>
          <w:szCs w:val="32"/>
          <w:rtl/>
        </w:rPr>
      </w:pPr>
      <w:r>
        <w:rPr>
          <w:rFonts w:hint="cs"/>
          <w:b/>
          <w:bCs/>
          <w:sz w:val="32"/>
          <w:szCs w:val="32"/>
          <w:rtl/>
        </w:rPr>
        <w:t>فوج 2</w:t>
      </w:r>
    </w:p>
    <w:p w:rsidR="00B5564A" w:rsidRDefault="00B5564A" w:rsidP="00B5564A">
      <w:pPr>
        <w:tabs>
          <w:tab w:val="left" w:pos="975"/>
          <w:tab w:val="left" w:pos="3670"/>
          <w:tab w:val="center" w:pos="4153"/>
          <w:tab w:val="right" w:pos="8306"/>
        </w:tabs>
        <w:rPr>
          <w:b/>
          <w:bCs/>
          <w:sz w:val="32"/>
          <w:szCs w:val="32"/>
          <w:rtl/>
        </w:rPr>
      </w:pPr>
      <w:r>
        <w:rPr>
          <w:rFonts w:hint="cs"/>
          <w:b/>
          <w:bCs/>
          <w:sz w:val="32"/>
          <w:szCs w:val="32"/>
          <w:rtl/>
        </w:rPr>
        <w:t>تخصص :</w:t>
      </w:r>
      <w:r w:rsidRPr="00B5564A">
        <w:rPr>
          <w:rFonts w:hint="cs"/>
          <w:b/>
          <w:bCs/>
          <w:sz w:val="32"/>
          <w:szCs w:val="32"/>
          <w:rtl/>
        </w:rPr>
        <w:t xml:space="preserve"> </w:t>
      </w:r>
      <w:r>
        <w:rPr>
          <w:rFonts w:hint="cs"/>
          <w:b/>
          <w:bCs/>
          <w:sz w:val="32"/>
          <w:szCs w:val="32"/>
          <w:rtl/>
        </w:rPr>
        <w:t>محاسبة و تدقيق</w:t>
      </w:r>
    </w:p>
    <w:p w:rsidR="00B5564A" w:rsidRDefault="00B5564A" w:rsidP="00B5564A">
      <w:pPr>
        <w:tabs>
          <w:tab w:val="left" w:pos="975"/>
          <w:tab w:val="left" w:pos="3670"/>
          <w:tab w:val="center" w:pos="4153"/>
          <w:tab w:val="right" w:pos="8306"/>
        </w:tabs>
        <w:jc w:val="right"/>
        <w:rPr>
          <w:b/>
          <w:bCs/>
          <w:sz w:val="32"/>
          <w:szCs w:val="32"/>
          <w:rtl/>
        </w:rPr>
      </w:pPr>
      <w:r w:rsidRPr="00B5564A">
        <w:rPr>
          <w:rFonts w:hint="cs"/>
          <w:b/>
          <w:bCs/>
          <w:sz w:val="32"/>
          <w:szCs w:val="32"/>
          <w:u w:val="single"/>
          <w:rtl/>
        </w:rPr>
        <w:t xml:space="preserve"> تحت اشراف</w:t>
      </w:r>
      <w:r>
        <w:rPr>
          <w:rFonts w:hint="cs"/>
          <w:b/>
          <w:bCs/>
          <w:sz w:val="32"/>
          <w:szCs w:val="32"/>
          <w:rtl/>
        </w:rPr>
        <w:t xml:space="preserve">: </w:t>
      </w:r>
    </w:p>
    <w:p w:rsidR="00B5564A" w:rsidRDefault="00B5564A" w:rsidP="00B5564A">
      <w:pPr>
        <w:tabs>
          <w:tab w:val="left" w:pos="975"/>
          <w:tab w:val="left" w:pos="3670"/>
          <w:tab w:val="center" w:pos="4153"/>
          <w:tab w:val="right" w:pos="8306"/>
        </w:tabs>
        <w:jc w:val="right"/>
        <w:rPr>
          <w:b/>
          <w:bCs/>
          <w:sz w:val="32"/>
          <w:szCs w:val="32"/>
          <w:rtl/>
        </w:rPr>
      </w:pPr>
      <w:r>
        <w:rPr>
          <w:rFonts w:hint="cs"/>
          <w:b/>
          <w:bCs/>
          <w:sz w:val="32"/>
          <w:szCs w:val="32"/>
          <w:rtl/>
        </w:rPr>
        <w:t xml:space="preserve">أ/د رايس مبروك </w:t>
      </w:r>
    </w:p>
    <w:p w:rsidR="00B5564A" w:rsidRPr="00B5564A" w:rsidRDefault="00B5564A" w:rsidP="00B5564A">
      <w:pPr>
        <w:tabs>
          <w:tab w:val="left" w:pos="975"/>
          <w:tab w:val="left" w:pos="3670"/>
          <w:tab w:val="center" w:pos="4153"/>
          <w:tab w:val="right" w:pos="8306"/>
        </w:tabs>
        <w:rPr>
          <w:b/>
          <w:bCs/>
          <w:sz w:val="32"/>
          <w:szCs w:val="32"/>
          <w:u w:val="single"/>
          <w:rtl/>
        </w:rPr>
      </w:pPr>
      <w:r w:rsidRPr="00B5564A">
        <w:rPr>
          <w:rFonts w:hint="cs"/>
          <w:b/>
          <w:bCs/>
          <w:sz w:val="32"/>
          <w:szCs w:val="32"/>
          <w:u w:val="single"/>
          <w:rtl/>
        </w:rPr>
        <w:t xml:space="preserve">من اعداد الطلبة : </w:t>
      </w:r>
    </w:p>
    <w:p w:rsidR="00B5564A" w:rsidRPr="00B5564A" w:rsidRDefault="00B5564A" w:rsidP="00B5564A">
      <w:pPr>
        <w:pStyle w:val="Paragraphedeliste"/>
        <w:numPr>
          <w:ilvl w:val="0"/>
          <w:numId w:val="41"/>
        </w:numPr>
        <w:tabs>
          <w:tab w:val="left" w:pos="975"/>
          <w:tab w:val="left" w:pos="3670"/>
          <w:tab w:val="center" w:pos="4153"/>
          <w:tab w:val="right" w:pos="8306"/>
        </w:tabs>
        <w:rPr>
          <w:b/>
          <w:bCs/>
          <w:sz w:val="32"/>
          <w:szCs w:val="32"/>
          <w:rtl/>
        </w:rPr>
      </w:pPr>
      <w:r w:rsidRPr="00B5564A">
        <w:rPr>
          <w:rFonts w:hint="cs"/>
          <w:b/>
          <w:bCs/>
          <w:sz w:val="32"/>
          <w:szCs w:val="32"/>
          <w:rtl/>
        </w:rPr>
        <w:t xml:space="preserve">العوني جيهان </w:t>
      </w:r>
    </w:p>
    <w:p w:rsidR="00B5564A" w:rsidRPr="00B5564A" w:rsidRDefault="00B5564A" w:rsidP="00B5564A">
      <w:pPr>
        <w:pStyle w:val="Paragraphedeliste"/>
        <w:numPr>
          <w:ilvl w:val="0"/>
          <w:numId w:val="41"/>
        </w:numPr>
        <w:tabs>
          <w:tab w:val="left" w:pos="975"/>
          <w:tab w:val="left" w:pos="3670"/>
          <w:tab w:val="center" w:pos="4153"/>
          <w:tab w:val="right" w:pos="8306"/>
        </w:tabs>
        <w:rPr>
          <w:b/>
          <w:bCs/>
          <w:sz w:val="32"/>
          <w:szCs w:val="32"/>
          <w:rtl/>
        </w:rPr>
      </w:pPr>
      <w:r w:rsidRPr="00B5564A">
        <w:rPr>
          <w:rFonts w:hint="cs"/>
          <w:b/>
          <w:bCs/>
          <w:sz w:val="32"/>
          <w:szCs w:val="32"/>
          <w:rtl/>
        </w:rPr>
        <w:t xml:space="preserve">عزوز أميرة </w:t>
      </w:r>
    </w:p>
    <w:p w:rsidR="00B5564A" w:rsidRPr="00B5564A" w:rsidRDefault="00B5564A" w:rsidP="00B5564A">
      <w:pPr>
        <w:pStyle w:val="Paragraphedeliste"/>
        <w:numPr>
          <w:ilvl w:val="0"/>
          <w:numId w:val="41"/>
        </w:numPr>
        <w:tabs>
          <w:tab w:val="left" w:pos="975"/>
          <w:tab w:val="left" w:pos="3670"/>
          <w:tab w:val="center" w:pos="4153"/>
          <w:tab w:val="right" w:pos="8306"/>
        </w:tabs>
        <w:rPr>
          <w:b/>
          <w:bCs/>
          <w:sz w:val="32"/>
          <w:szCs w:val="32"/>
          <w:rtl/>
        </w:rPr>
      </w:pPr>
      <w:r w:rsidRPr="00B5564A">
        <w:rPr>
          <w:rFonts w:hint="cs"/>
          <w:b/>
          <w:bCs/>
          <w:sz w:val="32"/>
          <w:szCs w:val="32"/>
          <w:rtl/>
        </w:rPr>
        <w:t xml:space="preserve">عبد الله أشواق </w:t>
      </w:r>
    </w:p>
    <w:p w:rsidR="00B5564A" w:rsidRDefault="00B5564A" w:rsidP="00B5564A">
      <w:pPr>
        <w:tabs>
          <w:tab w:val="left" w:pos="3670"/>
          <w:tab w:val="center" w:pos="4153"/>
        </w:tabs>
        <w:rPr>
          <w:b/>
          <w:bCs/>
          <w:sz w:val="32"/>
          <w:szCs w:val="32"/>
          <w:rtl/>
        </w:rPr>
      </w:pPr>
    </w:p>
    <w:p w:rsidR="00184D5F" w:rsidRDefault="00184D5F" w:rsidP="00B5564A">
      <w:pPr>
        <w:pStyle w:val="Paragraphedeliste"/>
        <w:ind w:left="360"/>
        <w:rPr>
          <w:b/>
          <w:bCs/>
          <w:sz w:val="36"/>
          <w:szCs w:val="36"/>
          <w:u w:val="single"/>
          <w:lang w:bidi="ar-DZ"/>
        </w:rPr>
      </w:pPr>
    </w:p>
    <w:p w:rsidR="00184D5F" w:rsidRDefault="00184D5F" w:rsidP="00184D5F">
      <w:pPr>
        <w:tabs>
          <w:tab w:val="left" w:pos="975"/>
          <w:tab w:val="left" w:pos="3670"/>
          <w:tab w:val="center" w:pos="4153"/>
          <w:tab w:val="right" w:pos="8306"/>
        </w:tabs>
        <w:rPr>
          <w:b/>
          <w:bCs/>
          <w:sz w:val="32"/>
          <w:szCs w:val="32"/>
          <w:rtl/>
        </w:rPr>
      </w:pPr>
    </w:p>
    <w:p w:rsidR="00184D5F" w:rsidRDefault="00184D5F" w:rsidP="00184D5F">
      <w:pPr>
        <w:tabs>
          <w:tab w:val="left" w:pos="975"/>
          <w:tab w:val="left" w:pos="3670"/>
          <w:tab w:val="center" w:pos="4153"/>
          <w:tab w:val="right" w:pos="8306"/>
        </w:tabs>
        <w:rPr>
          <w:b/>
          <w:bCs/>
          <w:sz w:val="32"/>
          <w:szCs w:val="32"/>
          <w:rtl/>
        </w:rPr>
      </w:pPr>
    </w:p>
    <w:p w:rsidR="00972DF1" w:rsidRPr="00C43072" w:rsidRDefault="00972DF1" w:rsidP="00972DF1">
      <w:pPr>
        <w:jc w:val="center"/>
        <w:rPr>
          <w:sz w:val="36"/>
          <w:szCs w:val="36"/>
          <w:lang w:bidi="ar-DZ"/>
        </w:rPr>
      </w:pPr>
      <w:r>
        <w:rPr>
          <w:rFonts w:hint="cs"/>
          <w:sz w:val="36"/>
          <w:szCs w:val="36"/>
          <w:rtl/>
          <w:lang w:bidi="ar-DZ"/>
        </w:rPr>
        <w:t>دفعة :2022-2021</w:t>
      </w:r>
    </w:p>
    <w:p w:rsidR="00184D5F" w:rsidRDefault="00B5564A" w:rsidP="008C0E33">
      <w:pPr>
        <w:tabs>
          <w:tab w:val="left" w:pos="975"/>
          <w:tab w:val="left" w:pos="3670"/>
          <w:tab w:val="center" w:pos="4153"/>
          <w:tab w:val="right" w:pos="8306"/>
        </w:tabs>
        <w:jc w:val="center"/>
        <w:rPr>
          <w:b/>
          <w:bCs/>
          <w:sz w:val="52"/>
          <w:szCs w:val="52"/>
          <w:rtl/>
          <w:lang w:val="fr-FR" w:bidi="ar-DZ"/>
        </w:rPr>
      </w:pPr>
      <w:r w:rsidRPr="008C0E33">
        <w:rPr>
          <w:rFonts w:hint="cs"/>
          <w:b/>
          <w:bCs/>
          <w:sz w:val="52"/>
          <w:szCs w:val="52"/>
          <w:rtl/>
          <w:lang w:val="fr-FR" w:bidi="ar-DZ"/>
        </w:rPr>
        <w:lastRenderedPageBreak/>
        <w:t>خطة البحث</w:t>
      </w:r>
      <w:r w:rsidR="008C0E33">
        <w:rPr>
          <w:rFonts w:hint="cs"/>
          <w:b/>
          <w:bCs/>
          <w:sz w:val="52"/>
          <w:szCs w:val="52"/>
          <w:rtl/>
          <w:lang w:val="fr-FR" w:bidi="ar-DZ"/>
        </w:rPr>
        <w:t>:</w:t>
      </w:r>
    </w:p>
    <w:p w:rsidR="008C0E33" w:rsidRPr="008C0E33" w:rsidRDefault="008C0E33" w:rsidP="008C0E33">
      <w:pPr>
        <w:tabs>
          <w:tab w:val="left" w:pos="975"/>
          <w:tab w:val="left" w:pos="3670"/>
          <w:tab w:val="center" w:pos="4153"/>
          <w:tab w:val="right" w:pos="8306"/>
        </w:tabs>
        <w:jc w:val="center"/>
        <w:rPr>
          <w:b/>
          <w:bCs/>
          <w:sz w:val="52"/>
          <w:szCs w:val="52"/>
          <w:rtl/>
          <w:lang w:val="fr-FR" w:bidi="ar-DZ"/>
        </w:rPr>
      </w:pPr>
    </w:p>
    <w:p w:rsidR="00B5564A" w:rsidRPr="00B5564A" w:rsidRDefault="00B5564A" w:rsidP="00B5564A">
      <w:pPr>
        <w:pStyle w:val="Paragraphedeliste"/>
        <w:numPr>
          <w:ilvl w:val="0"/>
          <w:numId w:val="42"/>
        </w:numPr>
        <w:tabs>
          <w:tab w:val="left" w:pos="975"/>
          <w:tab w:val="left" w:pos="3670"/>
          <w:tab w:val="center" w:pos="4153"/>
          <w:tab w:val="right" w:pos="8306"/>
        </w:tabs>
        <w:rPr>
          <w:b/>
          <w:bCs/>
          <w:sz w:val="32"/>
          <w:szCs w:val="32"/>
          <w:rtl/>
          <w:lang w:val="fr-FR" w:bidi="ar-DZ"/>
        </w:rPr>
      </w:pPr>
      <w:r w:rsidRPr="00B5564A">
        <w:rPr>
          <w:rFonts w:hint="cs"/>
          <w:b/>
          <w:bCs/>
          <w:sz w:val="32"/>
          <w:szCs w:val="32"/>
          <w:rtl/>
          <w:lang w:val="fr-FR" w:bidi="ar-DZ"/>
        </w:rPr>
        <w:t xml:space="preserve">المبحث الأول : </w:t>
      </w:r>
      <w:r w:rsidRPr="008C0E33">
        <w:rPr>
          <w:rFonts w:hint="cs"/>
          <w:b/>
          <w:bCs/>
          <w:color w:val="FF0000"/>
          <w:sz w:val="32"/>
          <w:szCs w:val="32"/>
          <w:rtl/>
          <w:lang w:val="fr-FR" w:bidi="ar-DZ"/>
        </w:rPr>
        <w:t>ماهية المحاسبة العمومية</w:t>
      </w:r>
      <w:r>
        <w:rPr>
          <w:rFonts w:hint="cs"/>
          <w:b/>
          <w:bCs/>
          <w:sz w:val="32"/>
          <w:szCs w:val="32"/>
          <w:rtl/>
          <w:lang w:val="fr-FR" w:bidi="ar-DZ"/>
        </w:rPr>
        <w:t xml:space="preserve"> </w:t>
      </w:r>
    </w:p>
    <w:p w:rsidR="00B5564A" w:rsidRDefault="00B5564A" w:rsidP="00B5564A">
      <w:pPr>
        <w:tabs>
          <w:tab w:val="left" w:pos="975"/>
          <w:tab w:val="left" w:pos="3670"/>
          <w:tab w:val="center" w:pos="4153"/>
          <w:tab w:val="right" w:pos="8306"/>
        </w:tabs>
        <w:rPr>
          <w:b/>
          <w:bCs/>
          <w:sz w:val="32"/>
          <w:szCs w:val="32"/>
          <w:rtl/>
          <w:lang w:val="fr-FR" w:bidi="ar-DZ"/>
        </w:rPr>
      </w:pPr>
      <w:r>
        <w:rPr>
          <w:rFonts w:hint="cs"/>
          <w:b/>
          <w:bCs/>
          <w:sz w:val="32"/>
          <w:szCs w:val="32"/>
          <w:rtl/>
          <w:lang w:val="fr-FR" w:bidi="ar-DZ"/>
        </w:rPr>
        <w:t xml:space="preserve">المطلب الأول : تعريف المحاسبة العمومية </w:t>
      </w:r>
    </w:p>
    <w:p w:rsidR="00B5564A" w:rsidRDefault="00B5564A" w:rsidP="00B5564A">
      <w:pPr>
        <w:tabs>
          <w:tab w:val="left" w:pos="975"/>
          <w:tab w:val="left" w:pos="3670"/>
          <w:tab w:val="center" w:pos="4153"/>
          <w:tab w:val="right" w:pos="8306"/>
        </w:tabs>
        <w:rPr>
          <w:b/>
          <w:bCs/>
          <w:sz w:val="32"/>
          <w:szCs w:val="32"/>
          <w:rtl/>
          <w:lang w:val="fr-FR" w:bidi="ar-DZ"/>
        </w:rPr>
      </w:pPr>
      <w:r>
        <w:rPr>
          <w:rFonts w:hint="cs"/>
          <w:b/>
          <w:bCs/>
          <w:sz w:val="32"/>
          <w:szCs w:val="32"/>
          <w:rtl/>
          <w:lang w:val="fr-FR" w:bidi="ar-DZ"/>
        </w:rPr>
        <w:t xml:space="preserve">المطلب الثاني : خصائص المحاسبة العمومية </w:t>
      </w:r>
    </w:p>
    <w:p w:rsidR="00B5564A" w:rsidRDefault="00B5564A" w:rsidP="00B5564A">
      <w:pPr>
        <w:tabs>
          <w:tab w:val="left" w:pos="975"/>
          <w:tab w:val="left" w:pos="3670"/>
          <w:tab w:val="center" w:pos="4153"/>
          <w:tab w:val="right" w:pos="8306"/>
        </w:tabs>
        <w:rPr>
          <w:b/>
          <w:bCs/>
          <w:sz w:val="32"/>
          <w:szCs w:val="32"/>
          <w:rtl/>
          <w:lang w:val="fr-FR" w:bidi="ar-DZ"/>
        </w:rPr>
      </w:pPr>
      <w:r>
        <w:rPr>
          <w:rFonts w:hint="cs"/>
          <w:b/>
          <w:bCs/>
          <w:sz w:val="32"/>
          <w:szCs w:val="32"/>
          <w:rtl/>
          <w:lang w:val="fr-FR" w:bidi="ar-DZ"/>
        </w:rPr>
        <w:t xml:space="preserve">المطلب الثالث : أهداف المحاسبة العمومية </w:t>
      </w:r>
    </w:p>
    <w:p w:rsidR="00B5564A" w:rsidRDefault="00B5564A" w:rsidP="00B5564A">
      <w:pPr>
        <w:tabs>
          <w:tab w:val="left" w:pos="975"/>
          <w:tab w:val="left" w:pos="3670"/>
          <w:tab w:val="center" w:pos="4153"/>
          <w:tab w:val="right" w:pos="8306"/>
        </w:tabs>
        <w:rPr>
          <w:b/>
          <w:bCs/>
          <w:sz w:val="32"/>
          <w:szCs w:val="32"/>
          <w:rtl/>
          <w:lang w:val="fr-FR" w:bidi="ar-DZ"/>
        </w:rPr>
      </w:pPr>
      <w:r>
        <w:rPr>
          <w:rFonts w:hint="cs"/>
          <w:b/>
          <w:bCs/>
          <w:sz w:val="32"/>
          <w:szCs w:val="32"/>
          <w:rtl/>
          <w:lang w:val="fr-FR" w:bidi="ar-DZ"/>
        </w:rPr>
        <w:t xml:space="preserve"> المطلب الرابع : تعريف الامر بالصرف و المحاسب العمومي </w:t>
      </w:r>
    </w:p>
    <w:p w:rsidR="00B5564A" w:rsidRPr="00B5564A" w:rsidRDefault="00B5564A" w:rsidP="00B5564A">
      <w:pPr>
        <w:pStyle w:val="Paragraphedeliste"/>
        <w:numPr>
          <w:ilvl w:val="0"/>
          <w:numId w:val="42"/>
        </w:numPr>
        <w:tabs>
          <w:tab w:val="left" w:pos="975"/>
          <w:tab w:val="left" w:pos="3670"/>
          <w:tab w:val="center" w:pos="4153"/>
          <w:tab w:val="right" w:pos="8306"/>
        </w:tabs>
        <w:rPr>
          <w:b/>
          <w:bCs/>
          <w:sz w:val="32"/>
          <w:szCs w:val="32"/>
          <w:rtl/>
          <w:lang w:val="fr-FR" w:bidi="ar-DZ"/>
        </w:rPr>
      </w:pPr>
      <w:r w:rsidRPr="00B5564A">
        <w:rPr>
          <w:rFonts w:hint="cs"/>
          <w:b/>
          <w:bCs/>
          <w:sz w:val="32"/>
          <w:szCs w:val="32"/>
          <w:rtl/>
          <w:lang w:val="fr-FR" w:bidi="ar-DZ"/>
        </w:rPr>
        <w:t>المب</w:t>
      </w:r>
      <w:r>
        <w:rPr>
          <w:rFonts w:hint="cs"/>
          <w:b/>
          <w:bCs/>
          <w:sz w:val="32"/>
          <w:szCs w:val="32"/>
          <w:rtl/>
          <w:lang w:val="fr-FR" w:bidi="ar-DZ"/>
        </w:rPr>
        <w:t>ح</w:t>
      </w:r>
      <w:r w:rsidRPr="00B5564A">
        <w:rPr>
          <w:rFonts w:hint="cs"/>
          <w:b/>
          <w:bCs/>
          <w:sz w:val="32"/>
          <w:szCs w:val="32"/>
          <w:rtl/>
          <w:lang w:val="fr-FR" w:bidi="ar-DZ"/>
        </w:rPr>
        <w:t xml:space="preserve">ث الثاني : </w:t>
      </w:r>
      <w:r w:rsidR="008C0E33" w:rsidRPr="008C0E33">
        <w:rPr>
          <w:rFonts w:hint="cs"/>
          <w:b/>
          <w:bCs/>
          <w:color w:val="FF0000"/>
          <w:sz w:val="32"/>
          <w:szCs w:val="32"/>
          <w:rtl/>
          <w:lang w:val="fr-FR" w:bidi="ar-DZ"/>
        </w:rPr>
        <w:t>مبادئ المحاسبة العمومية</w:t>
      </w:r>
      <w:r w:rsidR="008C0E33">
        <w:rPr>
          <w:rFonts w:hint="cs"/>
          <w:b/>
          <w:bCs/>
          <w:sz w:val="32"/>
          <w:szCs w:val="32"/>
          <w:rtl/>
          <w:lang w:val="fr-FR" w:bidi="ar-DZ"/>
        </w:rPr>
        <w:t xml:space="preserve"> </w:t>
      </w:r>
    </w:p>
    <w:p w:rsidR="00B5564A" w:rsidRDefault="00B5564A" w:rsidP="00B5564A">
      <w:pPr>
        <w:tabs>
          <w:tab w:val="left" w:pos="975"/>
          <w:tab w:val="left" w:pos="3670"/>
          <w:tab w:val="center" w:pos="4153"/>
          <w:tab w:val="right" w:pos="8306"/>
        </w:tabs>
        <w:rPr>
          <w:b/>
          <w:bCs/>
          <w:sz w:val="32"/>
          <w:szCs w:val="32"/>
          <w:rtl/>
          <w:lang w:val="fr-FR" w:bidi="ar-DZ"/>
        </w:rPr>
      </w:pPr>
      <w:r>
        <w:rPr>
          <w:rFonts w:hint="cs"/>
          <w:b/>
          <w:bCs/>
          <w:sz w:val="32"/>
          <w:szCs w:val="32"/>
          <w:rtl/>
          <w:lang w:val="fr-FR" w:bidi="ar-DZ"/>
        </w:rPr>
        <w:t xml:space="preserve"> المطلب الأول : </w:t>
      </w:r>
      <w:r w:rsidR="008C0E33">
        <w:rPr>
          <w:rFonts w:hint="cs"/>
          <w:b/>
          <w:bCs/>
          <w:sz w:val="32"/>
          <w:szCs w:val="32"/>
          <w:rtl/>
          <w:lang w:val="fr-FR" w:bidi="ar-DZ"/>
        </w:rPr>
        <w:t>المبدأ الايداري (مبدأ الفصل بين مهام المحاسب العمومي و الامر بالصرف )</w:t>
      </w:r>
    </w:p>
    <w:p w:rsidR="00B5564A" w:rsidRDefault="00B5564A" w:rsidP="00B5564A">
      <w:pPr>
        <w:tabs>
          <w:tab w:val="left" w:pos="975"/>
          <w:tab w:val="left" w:pos="3670"/>
          <w:tab w:val="center" w:pos="4153"/>
          <w:tab w:val="right" w:pos="8306"/>
        </w:tabs>
        <w:rPr>
          <w:b/>
          <w:bCs/>
          <w:sz w:val="32"/>
          <w:szCs w:val="32"/>
          <w:rtl/>
          <w:lang w:val="fr-FR"/>
        </w:rPr>
      </w:pPr>
      <w:r>
        <w:rPr>
          <w:rFonts w:hint="cs"/>
          <w:b/>
          <w:bCs/>
          <w:sz w:val="32"/>
          <w:szCs w:val="32"/>
          <w:rtl/>
          <w:lang w:val="fr-FR" w:bidi="ar-DZ"/>
        </w:rPr>
        <w:t xml:space="preserve">المطلب الثاني : </w:t>
      </w:r>
      <w:r w:rsidR="008C0E33" w:rsidRPr="008C0E33">
        <w:rPr>
          <w:rStyle w:val="Titre2Car"/>
          <w:rFonts w:hint="cs"/>
          <w:color w:val="000000" w:themeColor="text1"/>
          <w:sz w:val="28"/>
          <w:szCs w:val="28"/>
          <w:rtl/>
        </w:rPr>
        <w:t>المبدأ القانوني (</w:t>
      </w:r>
      <w:r w:rsidR="008C0E33" w:rsidRPr="008C0E33">
        <w:rPr>
          <w:rStyle w:val="Titre2Car"/>
          <w:color w:val="000000" w:themeColor="text1"/>
          <w:sz w:val="28"/>
          <w:szCs w:val="28"/>
          <w:rtl/>
        </w:rPr>
        <w:t>مبدأ التمييز بين الملائمة و ال</w:t>
      </w:r>
      <w:r w:rsidR="008C0E33" w:rsidRPr="008C0E33">
        <w:rPr>
          <w:rStyle w:val="Titre2Car"/>
          <w:rFonts w:hint="cs"/>
          <w:color w:val="000000" w:themeColor="text1"/>
          <w:sz w:val="28"/>
          <w:szCs w:val="28"/>
          <w:rtl/>
        </w:rPr>
        <w:t>شرعية)</w:t>
      </w:r>
    </w:p>
    <w:p w:rsidR="00B5564A" w:rsidRPr="008C0E33" w:rsidRDefault="00B5564A" w:rsidP="00B5564A">
      <w:pPr>
        <w:tabs>
          <w:tab w:val="left" w:pos="975"/>
          <w:tab w:val="left" w:pos="3670"/>
          <w:tab w:val="center" w:pos="4153"/>
          <w:tab w:val="right" w:pos="8306"/>
        </w:tabs>
        <w:rPr>
          <w:sz w:val="32"/>
          <w:szCs w:val="32"/>
          <w:rtl/>
          <w:lang w:val="fr-FR"/>
        </w:rPr>
      </w:pPr>
      <w:r>
        <w:rPr>
          <w:rFonts w:hint="cs"/>
          <w:b/>
          <w:bCs/>
          <w:sz w:val="32"/>
          <w:szCs w:val="32"/>
          <w:rtl/>
          <w:lang w:val="fr-FR" w:bidi="ar-DZ"/>
        </w:rPr>
        <w:t xml:space="preserve"> المطلب الثالث </w:t>
      </w:r>
      <w:r w:rsidRPr="008C0E33">
        <w:rPr>
          <w:rFonts w:hint="cs"/>
          <w:sz w:val="32"/>
          <w:szCs w:val="32"/>
          <w:rtl/>
          <w:lang w:val="fr-FR" w:bidi="ar-DZ"/>
        </w:rPr>
        <w:t xml:space="preserve">: </w:t>
      </w:r>
      <w:r w:rsidR="008C0E33" w:rsidRPr="008C0E33">
        <w:rPr>
          <w:rStyle w:val="Accentuation"/>
          <w:rFonts w:ascii="Arial" w:hAnsi="Arial" w:cs="Arial" w:hint="cs"/>
          <w:i w:val="0"/>
          <w:iCs w:val="0"/>
          <w:sz w:val="32"/>
          <w:szCs w:val="32"/>
          <w:rtl/>
        </w:rPr>
        <w:t>المبدأ المحاسبي والتقني( عدم تخصيص الإرادات للنفقات</w:t>
      </w:r>
      <w:r w:rsidR="008C0E33" w:rsidRPr="008C0E33">
        <w:rPr>
          <w:rStyle w:val="Accentuation"/>
          <w:rFonts w:ascii="Arial" w:hAnsi="Arial" w:cs="Arial" w:hint="cs"/>
          <w:i w:val="0"/>
          <w:iCs w:val="0"/>
          <w:sz w:val="28"/>
          <w:szCs w:val="28"/>
          <w:rtl/>
        </w:rPr>
        <w:t>)</w:t>
      </w:r>
    </w:p>
    <w:p w:rsidR="00B5564A" w:rsidRDefault="00B5564A" w:rsidP="00B5564A">
      <w:pPr>
        <w:tabs>
          <w:tab w:val="left" w:pos="975"/>
          <w:tab w:val="left" w:pos="3670"/>
          <w:tab w:val="center" w:pos="4153"/>
          <w:tab w:val="right" w:pos="8306"/>
        </w:tabs>
        <w:rPr>
          <w:b/>
          <w:bCs/>
          <w:sz w:val="32"/>
          <w:szCs w:val="32"/>
          <w:rtl/>
          <w:lang w:val="fr-FR"/>
        </w:rPr>
      </w:pPr>
      <w:r>
        <w:rPr>
          <w:rFonts w:hint="cs"/>
          <w:b/>
          <w:bCs/>
          <w:sz w:val="32"/>
          <w:szCs w:val="32"/>
          <w:rtl/>
          <w:lang w:val="fr-FR" w:bidi="ar-DZ"/>
        </w:rPr>
        <w:t xml:space="preserve"> المطلب الرابع : </w:t>
      </w:r>
      <w:r w:rsidR="008C0E33" w:rsidRPr="00AB05F2">
        <w:rPr>
          <w:rFonts w:hint="cs"/>
          <w:b/>
          <w:bCs/>
          <w:sz w:val="28"/>
          <w:szCs w:val="28"/>
          <w:rtl/>
        </w:rPr>
        <w:t xml:space="preserve">مبادئ أخرى من مبادئ المحاسبة العمومية  </w:t>
      </w:r>
    </w:p>
    <w:p w:rsidR="00184D5F" w:rsidRDefault="00184D5F" w:rsidP="00184D5F">
      <w:pPr>
        <w:tabs>
          <w:tab w:val="left" w:pos="3670"/>
          <w:tab w:val="center" w:pos="4153"/>
        </w:tabs>
        <w:jc w:val="right"/>
        <w:rPr>
          <w:b/>
          <w:bCs/>
          <w:sz w:val="32"/>
          <w:szCs w:val="32"/>
          <w:rtl/>
          <w:lang w:val="fr-FR" w:bidi="ar-DZ"/>
        </w:rPr>
      </w:pPr>
    </w:p>
    <w:p w:rsidR="00184D5F" w:rsidRDefault="00184D5F" w:rsidP="00184D5F">
      <w:pPr>
        <w:tabs>
          <w:tab w:val="left" w:pos="3670"/>
          <w:tab w:val="center" w:pos="4153"/>
        </w:tabs>
        <w:jc w:val="right"/>
        <w:rPr>
          <w:b/>
          <w:bCs/>
          <w:sz w:val="32"/>
          <w:szCs w:val="32"/>
          <w:rtl/>
          <w:lang w:val="fr-FR" w:bidi="ar-DZ"/>
        </w:rPr>
      </w:pPr>
    </w:p>
    <w:p w:rsidR="00184D5F" w:rsidRPr="00184D5F" w:rsidRDefault="00184D5F" w:rsidP="00184D5F">
      <w:pPr>
        <w:tabs>
          <w:tab w:val="left" w:pos="3670"/>
          <w:tab w:val="center" w:pos="4153"/>
        </w:tabs>
        <w:jc w:val="right"/>
        <w:rPr>
          <w:b/>
          <w:bCs/>
          <w:sz w:val="32"/>
          <w:szCs w:val="32"/>
          <w:lang w:val="fr-FR" w:bidi="ar-DZ"/>
        </w:rPr>
      </w:pPr>
    </w:p>
    <w:p w:rsidR="00184D5F" w:rsidRPr="00184D5F" w:rsidRDefault="00184D5F" w:rsidP="00184D5F">
      <w:pPr>
        <w:rPr>
          <w:b/>
          <w:bCs/>
          <w:sz w:val="36"/>
          <w:szCs w:val="36"/>
          <w:u w:val="single"/>
          <w:rtl/>
          <w:lang w:bidi="ar-DZ"/>
        </w:rPr>
      </w:pPr>
    </w:p>
    <w:p w:rsidR="00184D5F" w:rsidRDefault="00184D5F" w:rsidP="00184D5F">
      <w:pPr>
        <w:rPr>
          <w:b/>
          <w:bCs/>
          <w:sz w:val="36"/>
          <w:szCs w:val="36"/>
          <w:u w:val="single"/>
          <w:rtl/>
          <w:lang w:bidi="ar-DZ"/>
        </w:rPr>
      </w:pPr>
    </w:p>
    <w:p w:rsidR="00184D5F" w:rsidRDefault="00184D5F" w:rsidP="00184D5F">
      <w:pPr>
        <w:rPr>
          <w:b/>
          <w:bCs/>
          <w:sz w:val="36"/>
          <w:szCs w:val="36"/>
          <w:u w:val="single"/>
          <w:rtl/>
          <w:lang w:bidi="ar-DZ"/>
        </w:rPr>
      </w:pPr>
    </w:p>
    <w:p w:rsidR="00184D5F" w:rsidRDefault="00184D5F" w:rsidP="00184D5F">
      <w:pPr>
        <w:rPr>
          <w:b/>
          <w:bCs/>
          <w:sz w:val="36"/>
          <w:szCs w:val="36"/>
          <w:u w:val="single"/>
          <w:rtl/>
          <w:lang w:bidi="ar-DZ"/>
        </w:rPr>
      </w:pPr>
    </w:p>
    <w:p w:rsidR="00184D5F" w:rsidRPr="00E622DE" w:rsidRDefault="00184D5F" w:rsidP="00184D5F">
      <w:pPr>
        <w:jc w:val="center"/>
        <w:rPr>
          <w:b/>
          <w:bCs/>
          <w:sz w:val="36"/>
          <w:szCs w:val="36"/>
          <w:u w:val="single"/>
          <w:lang w:bidi="ar-DZ"/>
        </w:rPr>
      </w:pPr>
    </w:p>
    <w:p w:rsidR="007968F3" w:rsidRPr="00184D5F" w:rsidRDefault="007968F3" w:rsidP="007968F3">
      <w:pPr>
        <w:rPr>
          <w:rFonts w:cs="Traditional Arabic"/>
          <w:sz w:val="36"/>
          <w:szCs w:val="36"/>
          <w:rtl/>
          <w:lang w:bidi="ar-DZ"/>
        </w:rPr>
      </w:pPr>
    </w:p>
    <w:p w:rsidR="007968F3" w:rsidRDefault="00184D5F" w:rsidP="00B5564A">
      <w:pPr>
        <w:tabs>
          <w:tab w:val="left" w:pos="3670"/>
          <w:tab w:val="center" w:pos="4153"/>
        </w:tabs>
        <w:rPr>
          <w:b/>
          <w:bCs/>
          <w:sz w:val="32"/>
          <w:szCs w:val="32"/>
          <w:rtl/>
        </w:rPr>
      </w:pPr>
      <w:r>
        <w:rPr>
          <w:rFonts w:hint="cs"/>
          <w:b/>
          <w:bCs/>
          <w:sz w:val="32"/>
          <w:szCs w:val="32"/>
          <w:rtl/>
        </w:rPr>
        <w:t xml:space="preserve"> </w:t>
      </w:r>
    </w:p>
    <w:p w:rsidR="00B5564A" w:rsidRPr="00B5564A" w:rsidRDefault="00B5564A" w:rsidP="00B70F18">
      <w:pPr>
        <w:rPr>
          <w:b/>
          <w:bCs/>
          <w:sz w:val="28"/>
          <w:szCs w:val="28"/>
          <w:rtl/>
        </w:rPr>
      </w:pPr>
    </w:p>
    <w:p w:rsidR="00B5564A" w:rsidRPr="00B5564A" w:rsidRDefault="00B5564A" w:rsidP="00B5564A">
      <w:pPr>
        <w:jc w:val="center"/>
        <w:rPr>
          <w:b/>
          <w:bCs/>
          <w:sz w:val="44"/>
          <w:szCs w:val="44"/>
          <w:rtl/>
        </w:rPr>
      </w:pPr>
      <w:r w:rsidRPr="00B5564A">
        <w:rPr>
          <w:rFonts w:hint="cs"/>
          <w:b/>
          <w:bCs/>
          <w:sz w:val="44"/>
          <w:szCs w:val="44"/>
          <w:rtl/>
        </w:rPr>
        <w:t>المقدمة</w:t>
      </w:r>
    </w:p>
    <w:p w:rsidR="00B5564A" w:rsidRPr="00B5564A" w:rsidRDefault="00B5564A" w:rsidP="00B5564A">
      <w:pPr>
        <w:jc w:val="center"/>
        <w:rPr>
          <w:sz w:val="44"/>
          <w:szCs w:val="44"/>
          <w:rtl/>
        </w:rPr>
      </w:pPr>
    </w:p>
    <w:p w:rsidR="00B70F18" w:rsidRDefault="00B70F18" w:rsidP="00B70F18">
      <w:pPr>
        <w:rPr>
          <w:sz w:val="28"/>
          <w:szCs w:val="28"/>
          <w:rtl/>
        </w:rPr>
      </w:pPr>
      <w:r>
        <w:rPr>
          <w:sz w:val="28"/>
          <w:szCs w:val="28"/>
          <w:rtl/>
        </w:rPr>
        <w:t>إن تفاقم م</w:t>
      </w:r>
      <w:r>
        <w:rPr>
          <w:rFonts w:hint="cs"/>
          <w:sz w:val="28"/>
          <w:szCs w:val="28"/>
          <w:rtl/>
        </w:rPr>
        <w:t>ه</w:t>
      </w:r>
      <w:r w:rsidRPr="00F97762">
        <w:rPr>
          <w:sz w:val="28"/>
          <w:szCs w:val="28"/>
          <w:rtl/>
        </w:rPr>
        <w:t>ام ال</w:t>
      </w:r>
      <w:r>
        <w:rPr>
          <w:rFonts w:hint="cs"/>
          <w:sz w:val="28"/>
          <w:szCs w:val="28"/>
          <w:rtl/>
        </w:rPr>
        <w:t>ه</w:t>
      </w:r>
      <w:r>
        <w:rPr>
          <w:sz w:val="28"/>
          <w:szCs w:val="28"/>
          <w:rtl/>
        </w:rPr>
        <w:t>يئات العمومية وتعقد وتشعب العم</w:t>
      </w:r>
      <w:r>
        <w:rPr>
          <w:rFonts w:hint="cs"/>
          <w:sz w:val="28"/>
          <w:szCs w:val="28"/>
          <w:rtl/>
        </w:rPr>
        <w:t>ل</w:t>
      </w:r>
      <w:r w:rsidRPr="00F97762">
        <w:rPr>
          <w:sz w:val="28"/>
          <w:szCs w:val="28"/>
          <w:rtl/>
        </w:rPr>
        <w:t>يات الم</w:t>
      </w:r>
      <w:r>
        <w:rPr>
          <w:sz w:val="28"/>
          <w:szCs w:val="28"/>
          <w:rtl/>
        </w:rPr>
        <w:t>الية المتع</w:t>
      </w:r>
      <w:r>
        <w:rPr>
          <w:rFonts w:hint="cs"/>
          <w:sz w:val="28"/>
          <w:szCs w:val="28"/>
          <w:rtl/>
        </w:rPr>
        <w:t>ل</w:t>
      </w:r>
      <w:r>
        <w:rPr>
          <w:sz w:val="28"/>
          <w:szCs w:val="28"/>
          <w:rtl/>
        </w:rPr>
        <w:t>ق ب</w:t>
      </w:r>
      <w:r>
        <w:rPr>
          <w:rFonts w:hint="cs"/>
          <w:sz w:val="28"/>
          <w:szCs w:val="28"/>
          <w:rtl/>
        </w:rPr>
        <w:t>ه</w:t>
      </w:r>
      <w:r>
        <w:rPr>
          <w:sz w:val="28"/>
          <w:szCs w:val="28"/>
          <w:rtl/>
        </w:rPr>
        <w:t xml:space="preserve">ا أدى إلى إجبار </w:t>
      </w:r>
      <w:r>
        <w:rPr>
          <w:rFonts w:hint="cs"/>
          <w:sz w:val="28"/>
          <w:szCs w:val="28"/>
          <w:rtl/>
        </w:rPr>
        <w:t>ه</w:t>
      </w:r>
      <w:r w:rsidRPr="00F97762">
        <w:rPr>
          <w:sz w:val="28"/>
          <w:szCs w:val="28"/>
          <w:rtl/>
        </w:rPr>
        <w:t xml:space="preserve">ذه </w:t>
      </w:r>
      <w:r>
        <w:rPr>
          <w:sz w:val="28"/>
          <w:szCs w:val="28"/>
          <w:rtl/>
        </w:rPr>
        <w:t>ال</w:t>
      </w:r>
      <w:r>
        <w:rPr>
          <w:rFonts w:hint="cs"/>
          <w:sz w:val="28"/>
          <w:szCs w:val="28"/>
          <w:rtl/>
        </w:rPr>
        <w:t>ه</w:t>
      </w:r>
      <w:r w:rsidRPr="00F97762">
        <w:rPr>
          <w:sz w:val="28"/>
          <w:szCs w:val="28"/>
          <w:rtl/>
        </w:rPr>
        <w:t>يئات ع</w:t>
      </w:r>
      <w:r>
        <w:rPr>
          <w:rFonts w:hint="cs"/>
          <w:sz w:val="28"/>
          <w:szCs w:val="28"/>
          <w:rtl/>
        </w:rPr>
        <w:t>ل</w:t>
      </w:r>
      <w:r>
        <w:rPr>
          <w:sz w:val="28"/>
          <w:szCs w:val="28"/>
          <w:rtl/>
        </w:rPr>
        <w:t>ى وضع قواعد محاسبية لتنفيذ الع</w:t>
      </w:r>
      <w:r w:rsidRPr="00F97762">
        <w:rPr>
          <w:sz w:val="28"/>
          <w:szCs w:val="28"/>
          <w:rtl/>
        </w:rPr>
        <w:t>م</w:t>
      </w:r>
      <w:r>
        <w:rPr>
          <w:rFonts w:hint="cs"/>
          <w:sz w:val="28"/>
          <w:szCs w:val="28"/>
          <w:rtl/>
        </w:rPr>
        <w:t>ل</w:t>
      </w:r>
      <w:r w:rsidRPr="00F97762">
        <w:rPr>
          <w:sz w:val="28"/>
          <w:szCs w:val="28"/>
          <w:rtl/>
        </w:rPr>
        <w:t>يات المالية العمومية</w:t>
      </w:r>
      <w:r>
        <w:rPr>
          <w:rFonts w:hint="cs"/>
          <w:sz w:val="28"/>
          <w:szCs w:val="28"/>
          <w:rtl/>
        </w:rPr>
        <w:t>. ف</w:t>
      </w:r>
      <w:r w:rsidRPr="00F97762">
        <w:rPr>
          <w:sz w:val="28"/>
          <w:szCs w:val="28"/>
          <w:rtl/>
        </w:rPr>
        <w:t>تعتبر المحاسبة العمومیة وسیلة من وسائل معالجة البیانات، وتوفیر المعلومات الكمیة لاتخاذ القرارات، وكذا تعني الكتابات التي تعبر بالأرقام عن العملیات الحسابیة الخاصة بتنفیذ الایرادات والنفقات بواسطة تقنیات خاصة، وذلك من أجل المتابعة المستمرة والدائمة للوضعیة المالیة لمعرفة كل وقت وحین الرصید المالي المتوفر والإعتمادات المتبق</w:t>
      </w:r>
      <w:r>
        <w:rPr>
          <w:sz w:val="28"/>
          <w:szCs w:val="28"/>
          <w:rtl/>
        </w:rPr>
        <w:t>یة ومراقبة استعمالها من جهة أخ</w:t>
      </w:r>
      <w:r>
        <w:rPr>
          <w:rFonts w:hint="cs"/>
          <w:sz w:val="28"/>
          <w:szCs w:val="28"/>
          <w:rtl/>
        </w:rPr>
        <w:t>ر</w:t>
      </w:r>
      <w:r>
        <w:rPr>
          <w:sz w:val="28"/>
          <w:szCs w:val="28"/>
          <w:rtl/>
        </w:rPr>
        <w:t>ى</w:t>
      </w:r>
      <w:r>
        <w:rPr>
          <w:rFonts w:hint="cs"/>
          <w:sz w:val="28"/>
          <w:szCs w:val="28"/>
          <w:rtl/>
        </w:rPr>
        <w:t xml:space="preserve"> ب</w:t>
      </w:r>
      <w:r w:rsidRPr="00F97762">
        <w:rPr>
          <w:sz w:val="28"/>
          <w:szCs w:val="28"/>
          <w:rtl/>
        </w:rPr>
        <w:t>أن میزانیة الدولة یجب عند تنفیذها أن تخضع إلى رقابة تكفل حمایة المال العام. عن طریق مجموعة قواعد قانونیة وتقنیة، وهذا یكون ضبط عنصري النفقات والإیرادات بشكل جید من شأنه المساهمة في تطویر طرق تسییر المال العام وفعالیته، وفي سبیل تحقیق هذا یظهر جلیا دور المحاسبة العمومیة كأداة للتكفل بحمایة المال العام من خلال احتوائها على مجموعة من القواعد القانونیة والتقنیة المطبقة على تنفیذ المیزانیة العمومیة وبیان عملیاتها المالیة وعرض حساباتها ومراقبتها</w:t>
      </w:r>
      <w:r w:rsidRPr="00F97762">
        <w:rPr>
          <w:sz w:val="28"/>
          <w:szCs w:val="28"/>
        </w:rPr>
        <w:t xml:space="preserve">. </w:t>
      </w:r>
      <w:r w:rsidRPr="00F97762">
        <w:rPr>
          <w:sz w:val="28"/>
          <w:szCs w:val="28"/>
          <w:rtl/>
        </w:rPr>
        <w:t>ومن أجل هذا وضع المشرع عدة قیود قانونیة وتنظیمیة تهدف لتحقیق الاستعمال الامثل للموارد العمومیة، من حیث العقلنة والرشاد، والاقتصاد في سیر الأموال العمومیة وذلك بإستعامل تقنیة الرقابة الصارمة والمستمرة على أعوان المحاسبة العمومیة الملزمین بإحترام قواعد تنفیذ بنود میزانیة الدولة</w:t>
      </w:r>
      <w:r w:rsidRPr="00F97762">
        <w:rPr>
          <w:sz w:val="28"/>
          <w:szCs w:val="28"/>
        </w:rPr>
        <w:t>.</w:t>
      </w:r>
    </w:p>
    <w:p w:rsidR="00B70F18" w:rsidRDefault="00B70F18" w:rsidP="00B70F18">
      <w:pPr>
        <w:rPr>
          <w:sz w:val="28"/>
          <w:szCs w:val="28"/>
          <w:rtl/>
        </w:rPr>
      </w:pPr>
      <w:r>
        <w:rPr>
          <w:rFonts w:hint="cs"/>
          <w:sz w:val="28"/>
          <w:szCs w:val="28"/>
          <w:rtl/>
        </w:rPr>
        <w:t xml:space="preserve">و نطرح التساؤل التالي: </w:t>
      </w:r>
    </w:p>
    <w:p w:rsidR="00B70F18" w:rsidRDefault="00B70F18" w:rsidP="00B70F18">
      <w:pPr>
        <w:rPr>
          <w:sz w:val="28"/>
          <w:szCs w:val="28"/>
          <w:rtl/>
        </w:rPr>
      </w:pPr>
      <w:r w:rsidRPr="00EF62D8">
        <w:rPr>
          <w:sz w:val="28"/>
          <w:szCs w:val="28"/>
          <w:rtl/>
        </w:rPr>
        <w:t>ماهي المحاسة العمومیة وماهي مصادرها وأهدافها؟ من هم الأعوان المكلفون بتنفیذ المحاسبة العمومیة ؟</w:t>
      </w:r>
      <w:r>
        <w:rPr>
          <w:rFonts w:hint="cs"/>
          <w:sz w:val="28"/>
          <w:szCs w:val="28"/>
          <w:rtl/>
        </w:rPr>
        <w:t xml:space="preserve"> و ماهي المبادئ المحاسبة العمومية؟</w:t>
      </w:r>
    </w:p>
    <w:p w:rsidR="00B70F18" w:rsidRDefault="00B70F18" w:rsidP="00B70F18">
      <w:pPr>
        <w:rPr>
          <w:sz w:val="28"/>
          <w:szCs w:val="28"/>
          <w:rtl/>
        </w:rPr>
      </w:pPr>
    </w:p>
    <w:p w:rsidR="00B70F18" w:rsidRDefault="00B70F18" w:rsidP="00B70F18">
      <w:pPr>
        <w:rPr>
          <w:sz w:val="28"/>
          <w:szCs w:val="28"/>
          <w:rtl/>
        </w:rPr>
      </w:pPr>
    </w:p>
    <w:p w:rsidR="00B70F18" w:rsidRDefault="00B70F18" w:rsidP="00B70F18">
      <w:pPr>
        <w:rPr>
          <w:sz w:val="28"/>
          <w:szCs w:val="28"/>
          <w:rtl/>
        </w:rPr>
      </w:pPr>
    </w:p>
    <w:p w:rsidR="00B70F18" w:rsidRDefault="00B70F18" w:rsidP="00B70F18">
      <w:pPr>
        <w:rPr>
          <w:sz w:val="28"/>
          <w:szCs w:val="28"/>
          <w:rtl/>
        </w:rPr>
      </w:pPr>
    </w:p>
    <w:p w:rsidR="00B70F18" w:rsidRDefault="00B70F18" w:rsidP="00B70F18">
      <w:pPr>
        <w:rPr>
          <w:sz w:val="28"/>
          <w:szCs w:val="28"/>
          <w:rtl/>
        </w:rPr>
      </w:pPr>
    </w:p>
    <w:p w:rsidR="00B70F18" w:rsidRDefault="00B70F18" w:rsidP="00B70F18">
      <w:pPr>
        <w:rPr>
          <w:sz w:val="28"/>
          <w:szCs w:val="28"/>
          <w:rtl/>
        </w:rPr>
      </w:pPr>
    </w:p>
    <w:p w:rsidR="00B70F18" w:rsidRDefault="00B70F18" w:rsidP="00B70F18">
      <w:pPr>
        <w:rPr>
          <w:sz w:val="28"/>
          <w:szCs w:val="28"/>
          <w:rtl/>
        </w:rPr>
      </w:pPr>
    </w:p>
    <w:p w:rsidR="00B70F18" w:rsidRDefault="00B70F18" w:rsidP="00B70F18">
      <w:pPr>
        <w:rPr>
          <w:sz w:val="28"/>
          <w:szCs w:val="28"/>
          <w:rtl/>
        </w:rPr>
      </w:pPr>
    </w:p>
    <w:p w:rsidR="00B70F18" w:rsidRDefault="00B70F18" w:rsidP="00B70F18">
      <w:pPr>
        <w:rPr>
          <w:sz w:val="28"/>
          <w:szCs w:val="28"/>
          <w:rtl/>
        </w:rPr>
      </w:pPr>
    </w:p>
    <w:p w:rsidR="00B70F18" w:rsidRDefault="00B70F18" w:rsidP="00B70F18">
      <w:pPr>
        <w:rPr>
          <w:sz w:val="28"/>
          <w:szCs w:val="28"/>
          <w:rtl/>
        </w:rPr>
      </w:pPr>
    </w:p>
    <w:p w:rsidR="00B70F18" w:rsidRPr="00EF62D8" w:rsidRDefault="00B70F18" w:rsidP="00B70F18">
      <w:pPr>
        <w:jc w:val="center"/>
        <w:rPr>
          <w:b/>
          <w:bCs/>
          <w:sz w:val="32"/>
          <w:szCs w:val="32"/>
          <w:rtl/>
        </w:rPr>
      </w:pPr>
      <w:r w:rsidRPr="00EF62D8">
        <w:rPr>
          <w:rFonts w:hint="cs"/>
          <w:b/>
          <w:bCs/>
          <w:sz w:val="32"/>
          <w:szCs w:val="32"/>
          <w:rtl/>
        </w:rPr>
        <w:t>المبحث الأول: ماهية المحاسبة العمومية</w:t>
      </w:r>
    </w:p>
    <w:p w:rsidR="00B70F18" w:rsidRDefault="00B70F18" w:rsidP="00B70F18">
      <w:pPr>
        <w:rPr>
          <w:sz w:val="28"/>
          <w:szCs w:val="28"/>
          <w:rtl/>
        </w:rPr>
      </w:pPr>
      <w:r>
        <w:rPr>
          <w:rFonts w:hint="cs"/>
          <w:sz w:val="28"/>
          <w:szCs w:val="28"/>
          <w:rtl/>
        </w:rPr>
        <w:t xml:space="preserve"> </w:t>
      </w:r>
      <w:r w:rsidRPr="00DC4875">
        <w:rPr>
          <w:sz w:val="28"/>
          <w:szCs w:val="28"/>
          <w:rtl/>
        </w:rPr>
        <w:t xml:space="preserve">تعد المحاسبة العمومیة فرعا من فروع المحاسبة لها أساس نظري تعتمد علیه، بحیث تحكمها مجموعة من القوانین والنصوص التشریعیة والتقنیة، والتي تسعى من خلالها إلى تسییر الأموال العمومیة </w:t>
      </w:r>
      <w:r>
        <w:rPr>
          <w:sz w:val="28"/>
          <w:szCs w:val="28"/>
          <w:rtl/>
        </w:rPr>
        <w:t xml:space="preserve">والرقابة علیها، </w:t>
      </w:r>
      <w:r>
        <w:rPr>
          <w:rFonts w:hint="cs"/>
          <w:sz w:val="28"/>
          <w:szCs w:val="28"/>
          <w:rtl/>
        </w:rPr>
        <w:t>سوف نتطرق في هذا المبحث الى تعريف المحاسبة العمومية بمختلف جوانبها و أهدافها، بالإضافة الى تعريف الآمر بالصرف و المحاسب العمومي.</w:t>
      </w:r>
    </w:p>
    <w:p w:rsidR="00B70F18" w:rsidRPr="00CD06E5" w:rsidRDefault="00B70F18" w:rsidP="00B70F18">
      <w:pPr>
        <w:rPr>
          <w:b/>
          <w:bCs/>
          <w:sz w:val="28"/>
          <w:szCs w:val="28"/>
          <w:rtl/>
        </w:rPr>
      </w:pPr>
      <w:r w:rsidRPr="00CD06E5">
        <w:rPr>
          <w:rFonts w:hint="cs"/>
          <w:b/>
          <w:bCs/>
          <w:sz w:val="28"/>
          <w:szCs w:val="28"/>
          <w:rtl/>
        </w:rPr>
        <w:t>المطلب الأول: تعريف المحاسبة العمومية</w:t>
      </w:r>
    </w:p>
    <w:p w:rsidR="00B70F18" w:rsidRDefault="00B70F18" w:rsidP="00B70F18">
      <w:pPr>
        <w:rPr>
          <w:sz w:val="28"/>
          <w:szCs w:val="28"/>
          <w:rtl/>
        </w:rPr>
      </w:pPr>
      <w:r w:rsidRPr="006E4AB7">
        <w:rPr>
          <w:sz w:val="28"/>
          <w:szCs w:val="28"/>
          <w:rtl/>
        </w:rPr>
        <w:t>تعددت التعاریف الخاصة بالمحاسبة العمومیة نظرا لتعدد الزوایا التي ینظر إلیها منها سواء كانت هذه الزوایا قانونیة، تقنیة أو إداریة وتعاریف عامة خاصة بهذا النوع من المحاسبات</w:t>
      </w:r>
      <w:r w:rsidRPr="006E4AB7">
        <w:rPr>
          <w:sz w:val="28"/>
          <w:szCs w:val="28"/>
        </w:rPr>
        <w:t>.</w:t>
      </w:r>
    </w:p>
    <w:p w:rsidR="00B70F18" w:rsidRPr="00042242" w:rsidRDefault="00B70F18" w:rsidP="00B70F18">
      <w:pPr>
        <w:jc w:val="center"/>
        <w:rPr>
          <w:b/>
          <w:bCs/>
          <w:sz w:val="28"/>
          <w:szCs w:val="28"/>
          <w:rtl/>
        </w:rPr>
      </w:pPr>
      <w:r w:rsidRPr="00042242">
        <w:rPr>
          <w:rFonts w:hint="cs"/>
          <w:b/>
          <w:bCs/>
          <w:sz w:val="28"/>
          <w:szCs w:val="28"/>
          <w:rtl/>
        </w:rPr>
        <w:t>أولا: الجانب القانوني</w:t>
      </w:r>
    </w:p>
    <w:p w:rsidR="00B70F18" w:rsidRDefault="00B70F18" w:rsidP="00B70F18">
      <w:pPr>
        <w:rPr>
          <w:sz w:val="28"/>
          <w:szCs w:val="28"/>
          <w:rtl/>
        </w:rPr>
      </w:pPr>
      <w:r w:rsidRPr="006E4AB7">
        <w:rPr>
          <w:sz w:val="28"/>
          <w:szCs w:val="28"/>
          <w:rtl/>
        </w:rPr>
        <w:t xml:space="preserve">وتتمثل هذه المصادر في النصوص التشریعیة والتنظیمیة، أو كما یسمى بقانون الإجراءات وفقا للتسمیة القدیمة، ویعتبر القانون 90/21 المؤرخ في 15/08/1990 والمتعلق بالمحاسبة </w:t>
      </w:r>
    </w:p>
    <w:p w:rsidR="00B70F18" w:rsidRDefault="00B70F18" w:rsidP="00B70F18">
      <w:pPr>
        <w:rPr>
          <w:sz w:val="28"/>
          <w:szCs w:val="28"/>
          <w:rtl/>
        </w:rPr>
      </w:pPr>
    </w:p>
    <w:p w:rsidR="00B70F18" w:rsidRDefault="00B70F18" w:rsidP="00B70F18">
      <w:pPr>
        <w:rPr>
          <w:sz w:val="28"/>
          <w:szCs w:val="28"/>
          <w:rtl/>
        </w:rPr>
      </w:pPr>
      <w:r w:rsidRPr="006E4AB7">
        <w:rPr>
          <w:sz w:val="28"/>
          <w:szCs w:val="28"/>
          <w:rtl/>
        </w:rPr>
        <w:t>العمومیة من</w:t>
      </w:r>
      <w:r w:rsidRPr="006E4AB7">
        <w:rPr>
          <w:sz w:val="28"/>
          <w:szCs w:val="28"/>
        </w:rPr>
        <w:t xml:space="preserve"> </w:t>
      </w:r>
      <w:r>
        <w:rPr>
          <w:rFonts w:hint="cs"/>
          <w:sz w:val="28"/>
          <w:szCs w:val="28"/>
          <w:rtl/>
        </w:rPr>
        <w:t xml:space="preserve"> </w:t>
      </w:r>
      <w:r w:rsidRPr="006E4AB7">
        <w:rPr>
          <w:sz w:val="28"/>
          <w:szCs w:val="28"/>
          <w:rtl/>
        </w:rPr>
        <w:t>جملة هذه المصادر، بالإضافة إلى المراسیم التنفیذیة المتعلقة بأشخاص المحاسبة العمومیة</w:t>
      </w:r>
      <w:r>
        <w:rPr>
          <w:rStyle w:val="Appelnotedebasdep"/>
          <w:sz w:val="28"/>
          <w:szCs w:val="28"/>
          <w:rtl/>
        </w:rPr>
        <w:footnoteReference w:id="2"/>
      </w:r>
      <w:r>
        <w:rPr>
          <w:rFonts w:hint="cs"/>
          <w:sz w:val="28"/>
          <w:szCs w:val="28"/>
          <w:rtl/>
        </w:rPr>
        <w:t xml:space="preserve">، </w:t>
      </w:r>
      <w:r w:rsidRPr="006E4AB7">
        <w:rPr>
          <w:sz w:val="28"/>
          <w:szCs w:val="28"/>
          <w:rtl/>
        </w:rPr>
        <w:t>وذلك ما نوضحه فیما یلي</w:t>
      </w:r>
      <w:r>
        <w:rPr>
          <w:rFonts w:hint="cs"/>
          <w:sz w:val="28"/>
          <w:szCs w:val="28"/>
          <w:rtl/>
        </w:rPr>
        <w:t>:</w:t>
      </w:r>
    </w:p>
    <w:p w:rsidR="00B5564A" w:rsidRDefault="00B70F18" w:rsidP="00B5564A">
      <w:pPr>
        <w:rPr>
          <w:sz w:val="28"/>
          <w:szCs w:val="28"/>
          <w:rtl/>
        </w:rPr>
      </w:pPr>
      <w:r w:rsidRPr="006E4AB7">
        <w:rPr>
          <w:sz w:val="28"/>
          <w:szCs w:val="28"/>
        </w:rPr>
        <w:t xml:space="preserve"> </w:t>
      </w:r>
      <w:r w:rsidRPr="006E4AB7">
        <w:rPr>
          <w:sz w:val="28"/>
          <w:szCs w:val="28"/>
          <w:rtl/>
        </w:rPr>
        <w:t>قانون المحاسبة العمومیة: ویعتبر المصدر الأساسي للقواعد القانونیة للمحاسبة العمومیة في الجزائر والذي یسمى بقانون المحاسبة العمومیة، وتجدر الإشارة هنا إلى أنه قبل صدور هذا القانون كان هناك ما یشبه الفراغ القانوني فیما یتعلق بتحدید قواعد المحاسبة العمومیة وتقنیاتها، فبعد الاستقلال استمر العمل بمعظم النصوص التشریعیة والتنظیمیة التي كانت تحكم نظام المحاسبة العمومیة في فرنسا بصفة عامة أو تلك التي كانت خاصة بالجزائر المستعمرة</w:t>
      </w:r>
      <w:r>
        <w:rPr>
          <w:rFonts w:hint="cs"/>
          <w:sz w:val="28"/>
          <w:szCs w:val="28"/>
          <w:rtl/>
        </w:rPr>
        <w:t xml:space="preserve"> إ</w:t>
      </w:r>
      <w:r w:rsidRPr="006E4AB7">
        <w:rPr>
          <w:sz w:val="28"/>
          <w:szCs w:val="28"/>
          <w:rtl/>
        </w:rPr>
        <w:t xml:space="preserve">لا أنه یجب التأكید على أن هذا الفراغ القانوني لم یكن یعني عدم وجود أي نص قانوني متعلق بالمحاسبة العمومیة، بل على العكس من ذلك ففي السنوات الأولى للاستقلال صدرت مجموعة معتبرة من النصوص التنظیمیة التي عوضت النصوص الفرنسیة المطبقة في مختلف الجوانب من مجال المحاسبة العمومیة ولعل أهم نص تنظیمي یمكن ذكره في هذا السیاق هو المرسوم </w:t>
      </w:r>
      <w:r w:rsidRPr="006E4AB7">
        <w:rPr>
          <w:sz w:val="28"/>
          <w:szCs w:val="28"/>
          <w:rtl/>
        </w:rPr>
        <w:lastRenderedPageBreak/>
        <w:t xml:space="preserve">رقم 65/259 المؤرخ في </w:t>
      </w:r>
      <w:r w:rsidRPr="006E4AB7">
        <w:rPr>
          <w:sz w:val="28"/>
          <w:szCs w:val="28"/>
        </w:rPr>
        <w:t xml:space="preserve">14/10/1965 </w:t>
      </w:r>
      <w:r w:rsidRPr="006E4AB7">
        <w:rPr>
          <w:sz w:val="28"/>
          <w:szCs w:val="28"/>
          <w:rtl/>
        </w:rPr>
        <w:t>المحدد لالتزامات ومسؤولیات المحاسبین (لكل المحاسبین المنتمین إلى القطاع العام، بما فیهم أولئك الذین لم تكن لهم صفة محاسب عمومي بمفهوم نظام المحاسبة العمومیة</w:t>
      </w:r>
      <w:r>
        <w:rPr>
          <w:rFonts w:hint="cs"/>
          <w:sz w:val="28"/>
          <w:szCs w:val="28"/>
          <w:rtl/>
        </w:rPr>
        <w:t>)</w:t>
      </w:r>
      <w:r w:rsidRPr="006E4AB7">
        <w:rPr>
          <w:sz w:val="28"/>
          <w:szCs w:val="28"/>
        </w:rPr>
        <w:t xml:space="preserve"> </w:t>
      </w:r>
      <w:r w:rsidRPr="006E4AB7">
        <w:rPr>
          <w:sz w:val="28"/>
          <w:szCs w:val="28"/>
          <w:rtl/>
        </w:rPr>
        <w:t>فالمقصود إذا بالفراغ القانوني قبل صدور قانون المحاسبة العمومیة لسنة 1990 هو عدم وجود نص تشریعي أو تنظیمي یكون بمثابة الإطار العام للمحاسبة العمومیة والجامع لمبادئها وقو</w:t>
      </w:r>
      <w:r w:rsidR="00B5564A">
        <w:rPr>
          <w:sz w:val="28"/>
          <w:szCs w:val="28"/>
          <w:rtl/>
        </w:rPr>
        <w:t>اعدها والمرجع الأول والأساسي له</w:t>
      </w:r>
      <w:r w:rsidR="00B5564A">
        <w:rPr>
          <w:rFonts w:hint="cs"/>
          <w:sz w:val="28"/>
          <w:szCs w:val="28"/>
          <w:rtl/>
        </w:rPr>
        <w:t xml:space="preserve">ا </w:t>
      </w:r>
    </w:p>
    <w:p w:rsidR="00B70F18" w:rsidRDefault="00B70F18" w:rsidP="00B5564A">
      <w:pPr>
        <w:rPr>
          <w:sz w:val="28"/>
          <w:szCs w:val="28"/>
          <w:rtl/>
        </w:rPr>
      </w:pPr>
      <w:r>
        <w:rPr>
          <w:rFonts w:hint="cs"/>
          <w:sz w:val="28"/>
          <w:szCs w:val="28"/>
          <w:rtl/>
        </w:rPr>
        <w:t>ف</w:t>
      </w:r>
      <w:r w:rsidRPr="009C478A">
        <w:rPr>
          <w:sz w:val="28"/>
          <w:szCs w:val="28"/>
          <w:rtl/>
        </w:rPr>
        <w:t>المحاسبة العمومية</w:t>
      </w:r>
      <w:r>
        <w:rPr>
          <w:rFonts w:hint="cs"/>
          <w:sz w:val="28"/>
          <w:szCs w:val="28"/>
          <w:rtl/>
        </w:rPr>
        <w:t xml:space="preserve"> تصب</w:t>
      </w:r>
      <w:r w:rsidRPr="009C478A">
        <w:rPr>
          <w:sz w:val="28"/>
          <w:szCs w:val="28"/>
          <w:rtl/>
        </w:rPr>
        <w:t xml:space="preserve"> في إطار وقالب تشريعي تسمح بفرض الرقابة و </w:t>
      </w:r>
      <w:r>
        <w:rPr>
          <w:sz w:val="28"/>
          <w:szCs w:val="28"/>
          <w:rtl/>
        </w:rPr>
        <w:t>تطبيق قوانين و إجراءات ص</w:t>
      </w:r>
      <w:r>
        <w:rPr>
          <w:rFonts w:hint="cs"/>
          <w:sz w:val="28"/>
          <w:szCs w:val="28"/>
          <w:rtl/>
        </w:rPr>
        <w:t>ا</w:t>
      </w:r>
      <w:r>
        <w:rPr>
          <w:sz w:val="28"/>
          <w:szCs w:val="28"/>
          <w:rtl/>
        </w:rPr>
        <w:t>رمة لضمان مشروعية العمليات العامة للدولة و ا</w:t>
      </w:r>
      <w:r>
        <w:rPr>
          <w:rFonts w:hint="cs"/>
          <w:sz w:val="28"/>
          <w:szCs w:val="28"/>
          <w:rtl/>
        </w:rPr>
        <w:t>لإ</w:t>
      </w:r>
      <w:r>
        <w:rPr>
          <w:sz w:val="28"/>
          <w:szCs w:val="28"/>
          <w:rtl/>
        </w:rPr>
        <w:t>ستغ</w:t>
      </w:r>
      <w:r>
        <w:rPr>
          <w:rFonts w:hint="cs"/>
          <w:sz w:val="28"/>
          <w:szCs w:val="28"/>
          <w:rtl/>
        </w:rPr>
        <w:t>لا</w:t>
      </w:r>
      <w:r w:rsidRPr="009C478A">
        <w:rPr>
          <w:sz w:val="28"/>
          <w:szCs w:val="28"/>
          <w:rtl/>
        </w:rPr>
        <w:t xml:space="preserve">ل </w:t>
      </w:r>
      <w:r>
        <w:rPr>
          <w:sz w:val="28"/>
          <w:szCs w:val="28"/>
          <w:rtl/>
        </w:rPr>
        <w:t>ا</w:t>
      </w:r>
      <w:r>
        <w:rPr>
          <w:rFonts w:hint="cs"/>
          <w:sz w:val="28"/>
          <w:szCs w:val="28"/>
          <w:rtl/>
        </w:rPr>
        <w:t>لأ</w:t>
      </w:r>
      <w:r>
        <w:rPr>
          <w:sz w:val="28"/>
          <w:szCs w:val="28"/>
          <w:rtl/>
        </w:rPr>
        <w:t>مثل للم</w:t>
      </w:r>
      <w:r w:rsidRPr="009C478A">
        <w:rPr>
          <w:sz w:val="28"/>
          <w:szCs w:val="28"/>
          <w:rtl/>
        </w:rPr>
        <w:t>وا</w:t>
      </w:r>
      <w:r>
        <w:rPr>
          <w:rFonts w:hint="cs"/>
          <w:sz w:val="28"/>
          <w:szCs w:val="28"/>
          <w:rtl/>
        </w:rPr>
        <w:t>ر</w:t>
      </w:r>
      <w:r>
        <w:rPr>
          <w:sz w:val="28"/>
          <w:szCs w:val="28"/>
          <w:rtl/>
        </w:rPr>
        <w:t>د و حمايتها من ال</w:t>
      </w:r>
      <w:r>
        <w:rPr>
          <w:rFonts w:hint="cs"/>
          <w:sz w:val="28"/>
          <w:szCs w:val="28"/>
          <w:rtl/>
        </w:rPr>
        <w:t>تلا</w:t>
      </w:r>
      <w:r>
        <w:rPr>
          <w:sz w:val="28"/>
          <w:szCs w:val="28"/>
          <w:rtl/>
        </w:rPr>
        <w:t>عب وف</w:t>
      </w:r>
      <w:r w:rsidRPr="009C478A">
        <w:rPr>
          <w:sz w:val="28"/>
          <w:szCs w:val="28"/>
          <w:rtl/>
        </w:rPr>
        <w:t>ي ال</w:t>
      </w:r>
      <w:r>
        <w:rPr>
          <w:sz w:val="28"/>
          <w:szCs w:val="28"/>
          <w:rtl/>
        </w:rPr>
        <w:t>جزائر تب</w:t>
      </w:r>
      <w:r>
        <w:rPr>
          <w:rFonts w:hint="cs"/>
          <w:sz w:val="28"/>
          <w:szCs w:val="28"/>
          <w:rtl/>
        </w:rPr>
        <w:t>ن</w:t>
      </w:r>
      <w:r>
        <w:rPr>
          <w:sz w:val="28"/>
          <w:szCs w:val="28"/>
          <w:rtl/>
        </w:rPr>
        <w:t>ى مختلف ا</w:t>
      </w:r>
      <w:r>
        <w:rPr>
          <w:rFonts w:hint="cs"/>
          <w:sz w:val="28"/>
          <w:szCs w:val="28"/>
          <w:rtl/>
        </w:rPr>
        <w:t>لإ</w:t>
      </w:r>
      <w:r>
        <w:rPr>
          <w:sz w:val="28"/>
          <w:szCs w:val="28"/>
          <w:rtl/>
        </w:rPr>
        <w:t>جراءات و ا</w:t>
      </w:r>
      <w:r>
        <w:rPr>
          <w:rFonts w:hint="cs"/>
          <w:sz w:val="28"/>
          <w:szCs w:val="28"/>
          <w:rtl/>
        </w:rPr>
        <w:t>لإ</w:t>
      </w:r>
      <w:r>
        <w:rPr>
          <w:sz w:val="28"/>
          <w:szCs w:val="28"/>
          <w:rtl/>
        </w:rPr>
        <w:t>تزام</w:t>
      </w:r>
      <w:r w:rsidRPr="009C478A">
        <w:rPr>
          <w:sz w:val="28"/>
          <w:szCs w:val="28"/>
          <w:rtl/>
        </w:rPr>
        <w:t xml:space="preserve">ات </w:t>
      </w:r>
      <w:r>
        <w:rPr>
          <w:sz w:val="28"/>
          <w:szCs w:val="28"/>
          <w:rtl/>
        </w:rPr>
        <w:t>المتعلقة بالمحاسبين العموميين و ا</w:t>
      </w:r>
      <w:r>
        <w:rPr>
          <w:rFonts w:hint="cs"/>
          <w:sz w:val="28"/>
          <w:szCs w:val="28"/>
          <w:rtl/>
        </w:rPr>
        <w:t>لآمر</w:t>
      </w:r>
      <w:r>
        <w:rPr>
          <w:sz w:val="28"/>
          <w:szCs w:val="28"/>
          <w:rtl/>
        </w:rPr>
        <w:t>ين بالصرف على قانون</w:t>
      </w:r>
      <w:r>
        <w:rPr>
          <w:rFonts w:hint="cs"/>
          <w:sz w:val="28"/>
          <w:szCs w:val="28"/>
          <w:rtl/>
        </w:rPr>
        <w:t>90</w:t>
      </w:r>
      <w:r>
        <w:rPr>
          <w:sz w:val="28"/>
          <w:szCs w:val="28"/>
          <w:rtl/>
        </w:rPr>
        <w:t>/</w:t>
      </w:r>
      <w:r>
        <w:rPr>
          <w:rFonts w:hint="cs"/>
          <w:sz w:val="28"/>
          <w:szCs w:val="28"/>
          <w:rtl/>
        </w:rPr>
        <w:t>21</w:t>
      </w:r>
      <w:r>
        <w:rPr>
          <w:sz w:val="28"/>
          <w:szCs w:val="28"/>
          <w:rtl/>
        </w:rPr>
        <w:t xml:space="preserve"> الم</w:t>
      </w:r>
      <w:r>
        <w:rPr>
          <w:rFonts w:hint="cs"/>
          <w:sz w:val="28"/>
          <w:szCs w:val="28"/>
          <w:rtl/>
        </w:rPr>
        <w:t>ؤرخ</w:t>
      </w:r>
      <w:r>
        <w:rPr>
          <w:sz w:val="28"/>
          <w:szCs w:val="28"/>
          <w:rtl/>
        </w:rPr>
        <w:t xml:space="preserve"> </w:t>
      </w:r>
      <w:r>
        <w:rPr>
          <w:rFonts w:hint="cs"/>
          <w:sz w:val="28"/>
          <w:szCs w:val="28"/>
          <w:rtl/>
        </w:rPr>
        <w:t>ف</w:t>
      </w:r>
      <w:r w:rsidRPr="009C478A">
        <w:rPr>
          <w:sz w:val="28"/>
          <w:szCs w:val="28"/>
          <w:rtl/>
        </w:rPr>
        <w:t xml:space="preserve">ي </w:t>
      </w:r>
      <w:r>
        <w:rPr>
          <w:rFonts w:hint="cs"/>
          <w:sz w:val="28"/>
          <w:szCs w:val="28"/>
          <w:rtl/>
        </w:rPr>
        <w:t>15</w:t>
      </w:r>
      <w:r w:rsidRPr="009C478A">
        <w:rPr>
          <w:sz w:val="28"/>
          <w:szCs w:val="28"/>
          <w:rtl/>
        </w:rPr>
        <w:t xml:space="preserve"> اوت</w:t>
      </w:r>
      <w:r>
        <w:rPr>
          <w:rFonts w:hint="cs"/>
          <w:sz w:val="28"/>
          <w:szCs w:val="28"/>
          <w:rtl/>
        </w:rPr>
        <w:t xml:space="preserve">1990 </w:t>
      </w:r>
      <w:r w:rsidRPr="009C478A">
        <w:rPr>
          <w:sz w:val="28"/>
          <w:szCs w:val="28"/>
          <w:rtl/>
        </w:rPr>
        <w:t xml:space="preserve"> المتعلق بالمحاسب العمومية</w:t>
      </w:r>
      <w:r>
        <w:rPr>
          <w:rStyle w:val="Appelnotedebasdep"/>
          <w:sz w:val="28"/>
          <w:szCs w:val="28"/>
          <w:rtl/>
        </w:rPr>
        <w:footnoteReference w:id="3"/>
      </w:r>
      <w:r w:rsidRPr="009C478A">
        <w:rPr>
          <w:sz w:val="28"/>
          <w:szCs w:val="28"/>
        </w:rPr>
        <w:t>.</w:t>
      </w:r>
    </w:p>
    <w:p w:rsidR="00B70F18" w:rsidRPr="00042242" w:rsidRDefault="00B70F18" w:rsidP="00B70F18">
      <w:pPr>
        <w:jc w:val="center"/>
        <w:rPr>
          <w:b/>
          <w:bCs/>
          <w:sz w:val="28"/>
          <w:szCs w:val="28"/>
          <w:rtl/>
        </w:rPr>
      </w:pPr>
      <w:r w:rsidRPr="00042242">
        <w:rPr>
          <w:rFonts w:hint="cs"/>
          <w:b/>
          <w:bCs/>
          <w:sz w:val="28"/>
          <w:szCs w:val="28"/>
          <w:rtl/>
        </w:rPr>
        <w:t>ثانيا: الجانب التقني</w:t>
      </w:r>
    </w:p>
    <w:p w:rsidR="00B70F18" w:rsidRDefault="00B70F18" w:rsidP="00B70F18">
      <w:pPr>
        <w:rPr>
          <w:sz w:val="28"/>
          <w:szCs w:val="28"/>
          <w:rtl/>
        </w:rPr>
      </w:pPr>
      <w:r w:rsidRPr="00A6604D">
        <w:rPr>
          <w:sz w:val="28"/>
          <w:szCs w:val="28"/>
          <w:rtl/>
        </w:rPr>
        <w:t>هي مجموعة القواعد الخاصة بعرض ال</w:t>
      </w:r>
      <w:r>
        <w:rPr>
          <w:sz w:val="28"/>
          <w:szCs w:val="28"/>
          <w:rtl/>
        </w:rPr>
        <w:t>حسابات العمومیة</w:t>
      </w:r>
      <w:r>
        <w:rPr>
          <w:rFonts w:hint="cs"/>
          <w:sz w:val="28"/>
          <w:szCs w:val="28"/>
          <w:rtl/>
        </w:rPr>
        <w:t>،</w:t>
      </w:r>
      <w:r>
        <w:rPr>
          <w:sz w:val="28"/>
          <w:szCs w:val="28"/>
          <w:rtl/>
        </w:rPr>
        <w:t xml:space="preserve"> </w:t>
      </w:r>
      <w:r>
        <w:rPr>
          <w:rFonts w:hint="cs"/>
          <w:sz w:val="28"/>
          <w:szCs w:val="28"/>
          <w:rtl/>
        </w:rPr>
        <w:t>ف</w:t>
      </w:r>
      <w:r>
        <w:rPr>
          <w:sz w:val="28"/>
          <w:szCs w:val="28"/>
          <w:rtl/>
        </w:rPr>
        <w:t>إن هذا التعریف</w:t>
      </w:r>
      <w:r w:rsidRPr="00A6604D">
        <w:rPr>
          <w:sz w:val="28"/>
          <w:szCs w:val="28"/>
          <w:rtl/>
        </w:rPr>
        <w:t xml:space="preserve"> یحصر مفهوم المحاسبة العمومیة في تقنیة عرض حسابات الهیئات العمومیة ولكن بالإضافة إلى ذلك فهي تشمل جمیع العملیات المالیة للآمرین بالصرف والمحاسبین العمومیین والتزاماتهم ومسؤولیتهم</w:t>
      </w:r>
      <w:r>
        <w:rPr>
          <w:rFonts w:hint="cs"/>
          <w:sz w:val="28"/>
          <w:szCs w:val="28"/>
          <w:rtl/>
        </w:rPr>
        <w:t>.</w:t>
      </w:r>
      <w:r>
        <w:rPr>
          <w:rStyle w:val="Appelnotedebasdep"/>
          <w:sz w:val="28"/>
          <w:szCs w:val="28"/>
          <w:rtl/>
        </w:rPr>
        <w:footnoteReference w:id="4"/>
      </w:r>
    </w:p>
    <w:p w:rsidR="00B70F18" w:rsidRDefault="00B70F18" w:rsidP="006D7F61">
      <w:pPr>
        <w:rPr>
          <w:sz w:val="28"/>
          <w:szCs w:val="28"/>
          <w:rtl/>
        </w:rPr>
      </w:pPr>
      <w:r>
        <w:rPr>
          <w:rFonts w:hint="cs"/>
          <w:sz w:val="28"/>
          <w:szCs w:val="28"/>
          <w:rtl/>
        </w:rPr>
        <w:t xml:space="preserve">و في تعريف آخر </w:t>
      </w:r>
      <w:r w:rsidRPr="00A6604D">
        <w:rPr>
          <w:sz w:val="28"/>
          <w:szCs w:val="28"/>
          <w:rtl/>
        </w:rPr>
        <w:t>تعرف ا</w:t>
      </w:r>
      <w:r>
        <w:rPr>
          <w:rFonts w:hint="cs"/>
          <w:sz w:val="28"/>
          <w:szCs w:val="28"/>
          <w:rtl/>
        </w:rPr>
        <w:t>ل</w:t>
      </w:r>
      <w:r w:rsidRPr="00A6604D">
        <w:rPr>
          <w:sz w:val="28"/>
          <w:szCs w:val="28"/>
          <w:rtl/>
        </w:rPr>
        <w:t>محاسبة ا</w:t>
      </w:r>
      <w:r>
        <w:rPr>
          <w:rFonts w:hint="cs"/>
          <w:sz w:val="28"/>
          <w:szCs w:val="28"/>
          <w:rtl/>
        </w:rPr>
        <w:t>ل</w:t>
      </w:r>
      <w:r>
        <w:rPr>
          <w:sz w:val="28"/>
          <w:szCs w:val="28"/>
          <w:rtl/>
        </w:rPr>
        <w:t xml:space="preserve">عمومية من </w:t>
      </w:r>
      <w:r>
        <w:rPr>
          <w:rFonts w:hint="cs"/>
          <w:sz w:val="28"/>
          <w:szCs w:val="28"/>
          <w:rtl/>
        </w:rPr>
        <w:t>الزا</w:t>
      </w:r>
      <w:r w:rsidRPr="00A6604D">
        <w:rPr>
          <w:sz w:val="28"/>
          <w:szCs w:val="28"/>
          <w:rtl/>
        </w:rPr>
        <w:t>وية ا</w:t>
      </w:r>
      <w:r>
        <w:rPr>
          <w:rFonts w:hint="cs"/>
          <w:sz w:val="28"/>
          <w:szCs w:val="28"/>
          <w:rtl/>
        </w:rPr>
        <w:t>ل</w:t>
      </w:r>
      <w:r w:rsidRPr="00A6604D">
        <w:rPr>
          <w:sz w:val="28"/>
          <w:szCs w:val="28"/>
          <w:rtl/>
        </w:rPr>
        <w:t>تق</w:t>
      </w:r>
      <w:r>
        <w:rPr>
          <w:rFonts w:hint="cs"/>
          <w:sz w:val="28"/>
          <w:szCs w:val="28"/>
          <w:rtl/>
        </w:rPr>
        <w:t>ن</w:t>
      </w:r>
      <w:r>
        <w:rPr>
          <w:sz w:val="28"/>
          <w:szCs w:val="28"/>
          <w:rtl/>
        </w:rPr>
        <w:t>ي</w:t>
      </w:r>
      <w:r>
        <w:rPr>
          <w:rFonts w:hint="cs"/>
          <w:sz w:val="28"/>
          <w:szCs w:val="28"/>
          <w:rtl/>
        </w:rPr>
        <w:t>ة</w:t>
      </w:r>
      <w:r w:rsidRPr="00A6604D">
        <w:rPr>
          <w:sz w:val="28"/>
          <w:szCs w:val="28"/>
          <w:rtl/>
        </w:rPr>
        <w:t xml:space="preserve"> على أ</w:t>
      </w:r>
      <w:r>
        <w:rPr>
          <w:rFonts w:hint="cs"/>
          <w:sz w:val="28"/>
          <w:szCs w:val="28"/>
          <w:rtl/>
        </w:rPr>
        <w:t>ن</w:t>
      </w:r>
      <w:r w:rsidRPr="00A6604D">
        <w:rPr>
          <w:sz w:val="28"/>
          <w:szCs w:val="28"/>
          <w:rtl/>
        </w:rPr>
        <w:t>ها عرض</w:t>
      </w:r>
      <w:r>
        <w:rPr>
          <w:rFonts w:hint="cs"/>
          <w:sz w:val="28"/>
          <w:szCs w:val="28"/>
          <w:rtl/>
        </w:rPr>
        <w:t xml:space="preserve"> ا</w:t>
      </w:r>
      <w:r w:rsidRPr="00A6604D">
        <w:rPr>
          <w:sz w:val="28"/>
          <w:szCs w:val="28"/>
          <w:rtl/>
        </w:rPr>
        <w:t>لحسابات ا</w:t>
      </w:r>
      <w:r>
        <w:rPr>
          <w:rFonts w:hint="cs"/>
          <w:sz w:val="28"/>
          <w:szCs w:val="28"/>
          <w:rtl/>
        </w:rPr>
        <w:t>ل</w:t>
      </w:r>
      <w:r w:rsidRPr="00A6604D">
        <w:rPr>
          <w:sz w:val="28"/>
          <w:szCs w:val="28"/>
          <w:rtl/>
        </w:rPr>
        <w:t>عمومية و ت</w:t>
      </w:r>
      <w:r>
        <w:rPr>
          <w:rFonts w:hint="cs"/>
          <w:sz w:val="28"/>
          <w:szCs w:val="28"/>
          <w:rtl/>
        </w:rPr>
        <w:t>ن</w:t>
      </w:r>
      <w:r w:rsidRPr="00A6604D">
        <w:rPr>
          <w:sz w:val="28"/>
          <w:szCs w:val="28"/>
          <w:rtl/>
        </w:rPr>
        <w:t>ظيم ا</w:t>
      </w:r>
      <w:r>
        <w:rPr>
          <w:rFonts w:hint="cs"/>
          <w:sz w:val="28"/>
          <w:szCs w:val="28"/>
          <w:rtl/>
        </w:rPr>
        <w:t>ل</w:t>
      </w:r>
      <w:r w:rsidRPr="00A6604D">
        <w:rPr>
          <w:sz w:val="28"/>
          <w:szCs w:val="28"/>
          <w:rtl/>
        </w:rPr>
        <w:t>محاسبة</w:t>
      </w:r>
      <w:r>
        <w:rPr>
          <w:sz w:val="28"/>
          <w:szCs w:val="28"/>
        </w:rPr>
        <w:t xml:space="preserve"> </w:t>
      </w:r>
      <w:r w:rsidRPr="00A6604D">
        <w:rPr>
          <w:sz w:val="28"/>
          <w:szCs w:val="28"/>
          <w:rtl/>
        </w:rPr>
        <w:t>وظيفة عمومية، غير أن هذا ا</w:t>
      </w:r>
      <w:r>
        <w:rPr>
          <w:rFonts w:hint="cs"/>
          <w:sz w:val="28"/>
          <w:szCs w:val="28"/>
          <w:rtl/>
        </w:rPr>
        <w:t>ل</w:t>
      </w:r>
      <w:r w:rsidRPr="00A6604D">
        <w:rPr>
          <w:sz w:val="28"/>
          <w:szCs w:val="28"/>
          <w:rtl/>
        </w:rPr>
        <w:t>تعريف يحصرها في مد</w:t>
      </w:r>
      <w:r>
        <w:rPr>
          <w:rFonts w:hint="cs"/>
          <w:sz w:val="28"/>
          <w:szCs w:val="28"/>
          <w:rtl/>
        </w:rPr>
        <w:t>ل</w:t>
      </w:r>
      <w:r w:rsidRPr="00A6604D">
        <w:rPr>
          <w:sz w:val="28"/>
          <w:szCs w:val="28"/>
          <w:rtl/>
        </w:rPr>
        <w:t>ول ضيق</w:t>
      </w:r>
      <w:r>
        <w:rPr>
          <w:rFonts w:hint="cs"/>
          <w:sz w:val="28"/>
          <w:szCs w:val="28"/>
          <w:rtl/>
        </w:rPr>
        <w:t xml:space="preserve"> </w:t>
      </w:r>
      <w:r w:rsidRPr="00A6604D">
        <w:rPr>
          <w:sz w:val="28"/>
          <w:szCs w:val="28"/>
          <w:rtl/>
        </w:rPr>
        <w:t>يرتبط بتق</w:t>
      </w:r>
      <w:r>
        <w:rPr>
          <w:rFonts w:hint="cs"/>
          <w:sz w:val="28"/>
          <w:szCs w:val="28"/>
          <w:rtl/>
        </w:rPr>
        <w:t>ن</w:t>
      </w:r>
      <w:r w:rsidRPr="00A6604D">
        <w:rPr>
          <w:sz w:val="28"/>
          <w:szCs w:val="28"/>
          <w:rtl/>
        </w:rPr>
        <w:t>ية عرض حسابات ا</w:t>
      </w:r>
      <w:r>
        <w:rPr>
          <w:rFonts w:hint="cs"/>
          <w:sz w:val="28"/>
          <w:szCs w:val="28"/>
          <w:rtl/>
        </w:rPr>
        <w:t>ل</w:t>
      </w:r>
      <w:r w:rsidRPr="00A6604D">
        <w:rPr>
          <w:sz w:val="28"/>
          <w:szCs w:val="28"/>
          <w:rtl/>
        </w:rPr>
        <w:t>هيئات ا</w:t>
      </w:r>
      <w:r>
        <w:rPr>
          <w:rFonts w:hint="cs"/>
          <w:sz w:val="28"/>
          <w:szCs w:val="28"/>
          <w:rtl/>
        </w:rPr>
        <w:t>ل</w:t>
      </w:r>
      <w:r w:rsidRPr="00A6604D">
        <w:rPr>
          <w:sz w:val="28"/>
          <w:szCs w:val="28"/>
          <w:rtl/>
        </w:rPr>
        <w:t>عمومية</w:t>
      </w:r>
      <w:r>
        <w:rPr>
          <w:rFonts w:hint="cs"/>
          <w:sz w:val="28"/>
          <w:szCs w:val="28"/>
          <w:rtl/>
        </w:rPr>
        <w:t>، إ</w:t>
      </w:r>
      <w:r w:rsidRPr="00A6604D">
        <w:rPr>
          <w:sz w:val="28"/>
          <w:szCs w:val="28"/>
          <w:rtl/>
        </w:rPr>
        <w:t>ن مجا</w:t>
      </w:r>
      <w:r>
        <w:rPr>
          <w:rFonts w:hint="cs"/>
          <w:sz w:val="28"/>
          <w:szCs w:val="28"/>
          <w:rtl/>
        </w:rPr>
        <w:t>ل</w:t>
      </w:r>
      <w:r w:rsidRPr="00A6604D">
        <w:rPr>
          <w:sz w:val="28"/>
          <w:szCs w:val="28"/>
          <w:rtl/>
        </w:rPr>
        <w:t>ها يشمل إضافة إ</w:t>
      </w:r>
      <w:r>
        <w:rPr>
          <w:rFonts w:hint="cs"/>
          <w:sz w:val="28"/>
          <w:szCs w:val="28"/>
          <w:rtl/>
        </w:rPr>
        <w:t>ل</w:t>
      </w:r>
      <w:r w:rsidRPr="00A6604D">
        <w:rPr>
          <w:sz w:val="28"/>
          <w:szCs w:val="28"/>
          <w:rtl/>
        </w:rPr>
        <w:t>ى ذ</w:t>
      </w:r>
      <w:r>
        <w:rPr>
          <w:rFonts w:hint="cs"/>
          <w:sz w:val="28"/>
          <w:szCs w:val="28"/>
          <w:rtl/>
        </w:rPr>
        <w:t>ل</w:t>
      </w:r>
      <w:r w:rsidRPr="00A6604D">
        <w:rPr>
          <w:sz w:val="28"/>
          <w:szCs w:val="28"/>
          <w:rtl/>
        </w:rPr>
        <w:t>ك ا</w:t>
      </w:r>
      <w:r>
        <w:rPr>
          <w:rFonts w:hint="cs"/>
          <w:sz w:val="28"/>
          <w:szCs w:val="28"/>
          <w:rtl/>
        </w:rPr>
        <w:t>ل</w:t>
      </w:r>
      <w:r w:rsidRPr="00A6604D">
        <w:rPr>
          <w:sz w:val="28"/>
          <w:szCs w:val="28"/>
          <w:rtl/>
        </w:rPr>
        <w:t xml:space="preserve">عمليات </w:t>
      </w:r>
      <w:r>
        <w:rPr>
          <w:rFonts w:hint="cs"/>
          <w:sz w:val="28"/>
          <w:szCs w:val="28"/>
          <w:rtl/>
        </w:rPr>
        <w:t>المالية لآ</w:t>
      </w:r>
      <w:r w:rsidRPr="00A6604D">
        <w:rPr>
          <w:sz w:val="28"/>
          <w:szCs w:val="28"/>
          <w:rtl/>
        </w:rPr>
        <w:t>مرين با</w:t>
      </w:r>
      <w:r>
        <w:rPr>
          <w:rFonts w:hint="cs"/>
          <w:sz w:val="28"/>
          <w:szCs w:val="28"/>
          <w:rtl/>
        </w:rPr>
        <w:t>ل</w:t>
      </w:r>
      <w:r w:rsidRPr="00A6604D">
        <w:rPr>
          <w:sz w:val="28"/>
          <w:szCs w:val="28"/>
          <w:rtl/>
        </w:rPr>
        <w:t>صرف و ا</w:t>
      </w:r>
      <w:r>
        <w:rPr>
          <w:rFonts w:hint="cs"/>
          <w:sz w:val="28"/>
          <w:szCs w:val="28"/>
          <w:rtl/>
        </w:rPr>
        <w:t>ل</w:t>
      </w:r>
      <w:r w:rsidRPr="00A6604D">
        <w:rPr>
          <w:sz w:val="28"/>
          <w:szCs w:val="28"/>
          <w:rtl/>
        </w:rPr>
        <w:t>محاسبين ا</w:t>
      </w:r>
      <w:r>
        <w:rPr>
          <w:rFonts w:hint="cs"/>
          <w:sz w:val="28"/>
          <w:szCs w:val="28"/>
          <w:rtl/>
        </w:rPr>
        <w:t>ل</w:t>
      </w:r>
      <w:r w:rsidRPr="00A6604D">
        <w:rPr>
          <w:sz w:val="28"/>
          <w:szCs w:val="28"/>
          <w:rtl/>
        </w:rPr>
        <w:t>عموميين و إ</w:t>
      </w:r>
      <w:r>
        <w:rPr>
          <w:rFonts w:hint="cs"/>
          <w:sz w:val="28"/>
          <w:szCs w:val="28"/>
          <w:rtl/>
        </w:rPr>
        <w:t>ل</w:t>
      </w:r>
      <w:r w:rsidRPr="00A6604D">
        <w:rPr>
          <w:sz w:val="28"/>
          <w:szCs w:val="28"/>
          <w:rtl/>
        </w:rPr>
        <w:t>تزاماتهم، و تحديد مسؤو</w:t>
      </w:r>
      <w:r>
        <w:rPr>
          <w:rFonts w:hint="cs"/>
          <w:sz w:val="28"/>
          <w:szCs w:val="28"/>
          <w:rtl/>
        </w:rPr>
        <w:t>ل</w:t>
      </w:r>
      <w:r w:rsidRPr="00A6604D">
        <w:rPr>
          <w:sz w:val="28"/>
          <w:szCs w:val="28"/>
          <w:rtl/>
        </w:rPr>
        <w:t xml:space="preserve">ياتهم، </w:t>
      </w:r>
      <w:r>
        <w:rPr>
          <w:rFonts w:hint="cs"/>
          <w:sz w:val="28"/>
          <w:szCs w:val="28"/>
          <w:rtl/>
        </w:rPr>
        <w:t>ل</w:t>
      </w:r>
      <w:r w:rsidRPr="00A6604D">
        <w:rPr>
          <w:sz w:val="28"/>
          <w:szCs w:val="28"/>
          <w:rtl/>
        </w:rPr>
        <w:t>ما تعرف ا</w:t>
      </w:r>
      <w:r>
        <w:rPr>
          <w:rFonts w:hint="cs"/>
          <w:sz w:val="28"/>
          <w:szCs w:val="28"/>
          <w:rtl/>
        </w:rPr>
        <w:t>ل</w:t>
      </w:r>
      <w:r w:rsidRPr="00A6604D">
        <w:rPr>
          <w:sz w:val="28"/>
          <w:szCs w:val="28"/>
          <w:rtl/>
        </w:rPr>
        <w:t>محاسبة، من وجهة ا</w:t>
      </w:r>
      <w:r>
        <w:rPr>
          <w:rFonts w:hint="cs"/>
          <w:sz w:val="28"/>
          <w:szCs w:val="28"/>
          <w:rtl/>
        </w:rPr>
        <w:t>لن</w:t>
      </w:r>
      <w:r w:rsidRPr="00A6604D">
        <w:rPr>
          <w:sz w:val="28"/>
          <w:szCs w:val="28"/>
          <w:rtl/>
        </w:rPr>
        <w:t xml:space="preserve">ظر </w:t>
      </w:r>
      <w:r>
        <w:rPr>
          <w:rFonts w:hint="cs"/>
          <w:sz w:val="28"/>
          <w:szCs w:val="28"/>
          <w:rtl/>
        </w:rPr>
        <w:t>الفن</w:t>
      </w:r>
      <w:r w:rsidRPr="00A6604D">
        <w:rPr>
          <w:sz w:val="28"/>
          <w:szCs w:val="28"/>
          <w:rtl/>
        </w:rPr>
        <w:t>ية على أ</w:t>
      </w:r>
      <w:r>
        <w:rPr>
          <w:rFonts w:hint="cs"/>
          <w:sz w:val="28"/>
          <w:szCs w:val="28"/>
          <w:rtl/>
        </w:rPr>
        <w:t>ن</w:t>
      </w:r>
      <w:r w:rsidRPr="00A6604D">
        <w:rPr>
          <w:sz w:val="28"/>
          <w:szCs w:val="28"/>
          <w:rtl/>
        </w:rPr>
        <w:t>ها تلك تق</w:t>
      </w:r>
      <w:r>
        <w:rPr>
          <w:rFonts w:hint="cs"/>
          <w:sz w:val="28"/>
          <w:szCs w:val="28"/>
          <w:rtl/>
        </w:rPr>
        <w:t>ن</w:t>
      </w:r>
      <w:r w:rsidRPr="00A6604D">
        <w:rPr>
          <w:sz w:val="28"/>
          <w:szCs w:val="28"/>
          <w:rtl/>
        </w:rPr>
        <w:t>ية من ا</w:t>
      </w:r>
      <w:r>
        <w:rPr>
          <w:rFonts w:hint="cs"/>
          <w:sz w:val="28"/>
          <w:szCs w:val="28"/>
          <w:rtl/>
        </w:rPr>
        <w:t>ل</w:t>
      </w:r>
      <w:r w:rsidRPr="00A6604D">
        <w:rPr>
          <w:sz w:val="28"/>
          <w:szCs w:val="28"/>
          <w:rtl/>
        </w:rPr>
        <w:t>تق</w:t>
      </w:r>
      <w:r>
        <w:rPr>
          <w:rFonts w:hint="cs"/>
          <w:sz w:val="28"/>
          <w:szCs w:val="28"/>
          <w:rtl/>
        </w:rPr>
        <w:t>ن</w:t>
      </w:r>
      <w:r w:rsidRPr="00A6604D">
        <w:rPr>
          <w:sz w:val="28"/>
          <w:szCs w:val="28"/>
          <w:rtl/>
        </w:rPr>
        <w:t>يات ا</w:t>
      </w:r>
      <w:r>
        <w:rPr>
          <w:rFonts w:hint="cs"/>
          <w:sz w:val="28"/>
          <w:szCs w:val="28"/>
          <w:rtl/>
        </w:rPr>
        <w:t>ل</w:t>
      </w:r>
      <w:r w:rsidRPr="00A6604D">
        <w:rPr>
          <w:sz w:val="28"/>
          <w:szCs w:val="28"/>
          <w:rtl/>
        </w:rPr>
        <w:t>تقديرية مب</w:t>
      </w:r>
      <w:r>
        <w:rPr>
          <w:rFonts w:hint="cs"/>
          <w:sz w:val="28"/>
          <w:szCs w:val="28"/>
          <w:rtl/>
        </w:rPr>
        <w:t>ن</w:t>
      </w:r>
      <w:r w:rsidRPr="00A6604D">
        <w:rPr>
          <w:sz w:val="28"/>
          <w:szCs w:val="28"/>
          <w:rtl/>
        </w:rPr>
        <w:t>ية على أسا</w:t>
      </w:r>
      <w:r>
        <w:rPr>
          <w:rFonts w:hint="cs"/>
          <w:sz w:val="28"/>
          <w:szCs w:val="28"/>
          <w:rtl/>
        </w:rPr>
        <w:t>ل</w:t>
      </w:r>
      <w:r>
        <w:rPr>
          <w:sz w:val="28"/>
          <w:szCs w:val="28"/>
          <w:rtl/>
        </w:rPr>
        <w:t>ي</w:t>
      </w:r>
      <w:r>
        <w:rPr>
          <w:rFonts w:hint="cs"/>
          <w:sz w:val="28"/>
          <w:szCs w:val="28"/>
          <w:rtl/>
        </w:rPr>
        <w:t>ب ك</w:t>
      </w:r>
      <w:r w:rsidRPr="00A6604D">
        <w:rPr>
          <w:sz w:val="28"/>
          <w:szCs w:val="28"/>
          <w:rtl/>
        </w:rPr>
        <w:t>مية و مبادئ عامة، تهتم بـ:ا</w:t>
      </w:r>
      <w:r>
        <w:rPr>
          <w:rFonts w:hint="cs"/>
          <w:sz w:val="28"/>
          <w:szCs w:val="28"/>
          <w:rtl/>
        </w:rPr>
        <w:t>ل</w:t>
      </w:r>
      <w:r w:rsidRPr="00A6604D">
        <w:rPr>
          <w:sz w:val="28"/>
          <w:szCs w:val="28"/>
          <w:rtl/>
        </w:rPr>
        <w:t>م</w:t>
      </w:r>
      <w:r>
        <w:rPr>
          <w:rFonts w:hint="cs"/>
          <w:sz w:val="28"/>
          <w:szCs w:val="28"/>
          <w:rtl/>
        </w:rPr>
        <w:t>ل</w:t>
      </w:r>
      <w:r w:rsidRPr="00A6604D">
        <w:rPr>
          <w:sz w:val="28"/>
          <w:szCs w:val="28"/>
          <w:rtl/>
        </w:rPr>
        <w:t>احظة ، ا</w:t>
      </w:r>
      <w:r>
        <w:rPr>
          <w:rFonts w:hint="cs"/>
          <w:sz w:val="28"/>
          <w:szCs w:val="28"/>
          <w:rtl/>
        </w:rPr>
        <w:t>ل</w:t>
      </w:r>
      <w:r w:rsidRPr="00A6604D">
        <w:rPr>
          <w:sz w:val="28"/>
          <w:szCs w:val="28"/>
          <w:rtl/>
        </w:rPr>
        <w:t>جمع ، ا</w:t>
      </w:r>
      <w:r>
        <w:rPr>
          <w:rFonts w:hint="cs"/>
          <w:sz w:val="28"/>
          <w:szCs w:val="28"/>
          <w:rtl/>
        </w:rPr>
        <w:t>ل</w:t>
      </w:r>
      <w:r w:rsidRPr="00A6604D">
        <w:rPr>
          <w:sz w:val="28"/>
          <w:szCs w:val="28"/>
          <w:rtl/>
        </w:rPr>
        <w:t>تبويب ، تسجيل ا</w:t>
      </w:r>
      <w:r>
        <w:rPr>
          <w:rFonts w:hint="cs"/>
          <w:sz w:val="28"/>
          <w:szCs w:val="28"/>
          <w:rtl/>
        </w:rPr>
        <w:t>لأ</w:t>
      </w:r>
      <w:r w:rsidRPr="00A6604D">
        <w:rPr>
          <w:sz w:val="28"/>
          <w:szCs w:val="28"/>
          <w:rtl/>
        </w:rPr>
        <w:t>حداث ا</w:t>
      </w:r>
      <w:r>
        <w:rPr>
          <w:rFonts w:hint="cs"/>
          <w:sz w:val="28"/>
          <w:szCs w:val="28"/>
          <w:rtl/>
        </w:rPr>
        <w:t>لإ</w:t>
      </w:r>
      <w:r w:rsidRPr="00A6604D">
        <w:rPr>
          <w:sz w:val="28"/>
          <w:szCs w:val="28"/>
          <w:rtl/>
        </w:rPr>
        <w:t>قتصادية ا</w:t>
      </w:r>
      <w:r>
        <w:rPr>
          <w:rFonts w:hint="cs"/>
          <w:sz w:val="28"/>
          <w:szCs w:val="28"/>
          <w:rtl/>
        </w:rPr>
        <w:t>لن</w:t>
      </w:r>
      <w:r w:rsidRPr="00A6604D">
        <w:rPr>
          <w:sz w:val="28"/>
          <w:szCs w:val="28"/>
          <w:rtl/>
        </w:rPr>
        <w:t>اشئة عن مختلف ا</w:t>
      </w:r>
      <w:r>
        <w:rPr>
          <w:rFonts w:hint="cs"/>
          <w:sz w:val="28"/>
          <w:szCs w:val="28"/>
          <w:rtl/>
        </w:rPr>
        <w:t>ل</w:t>
      </w:r>
      <w:r w:rsidRPr="00A6604D">
        <w:rPr>
          <w:sz w:val="28"/>
          <w:szCs w:val="28"/>
          <w:rtl/>
        </w:rPr>
        <w:t>عمليات ا</w:t>
      </w:r>
      <w:r>
        <w:rPr>
          <w:rFonts w:hint="cs"/>
          <w:sz w:val="28"/>
          <w:szCs w:val="28"/>
          <w:rtl/>
        </w:rPr>
        <w:t>ل</w:t>
      </w:r>
      <w:r w:rsidRPr="00A6604D">
        <w:rPr>
          <w:sz w:val="28"/>
          <w:szCs w:val="28"/>
          <w:rtl/>
        </w:rPr>
        <w:t>تي يمارسها ا</w:t>
      </w:r>
      <w:r>
        <w:rPr>
          <w:rFonts w:hint="cs"/>
          <w:sz w:val="28"/>
          <w:szCs w:val="28"/>
          <w:rtl/>
        </w:rPr>
        <w:t>لأ</w:t>
      </w:r>
      <w:r w:rsidRPr="00A6604D">
        <w:rPr>
          <w:sz w:val="28"/>
          <w:szCs w:val="28"/>
          <w:rtl/>
        </w:rPr>
        <w:t>عوان ا</w:t>
      </w:r>
      <w:r>
        <w:rPr>
          <w:rFonts w:hint="cs"/>
          <w:sz w:val="28"/>
          <w:szCs w:val="28"/>
          <w:rtl/>
        </w:rPr>
        <w:t>لإ</w:t>
      </w:r>
      <w:r w:rsidRPr="00A6604D">
        <w:rPr>
          <w:sz w:val="28"/>
          <w:szCs w:val="28"/>
          <w:rtl/>
        </w:rPr>
        <w:t>قتصاديون و إصدارها في صورة بيا</w:t>
      </w:r>
      <w:r>
        <w:rPr>
          <w:rFonts w:hint="cs"/>
          <w:sz w:val="28"/>
          <w:szCs w:val="28"/>
          <w:rtl/>
        </w:rPr>
        <w:t>ن</w:t>
      </w:r>
      <w:r w:rsidRPr="00A6604D">
        <w:rPr>
          <w:sz w:val="28"/>
          <w:szCs w:val="28"/>
          <w:rtl/>
        </w:rPr>
        <w:t>ات و معلومات قابلة</w:t>
      </w:r>
      <w:r>
        <w:rPr>
          <w:rFonts w:hint="cs"/>
          <w:sz w:val="28"/>
          <w:szCs w:val="28"/>
          <w:rtl/>
        </w:rPr>
        <w:t xml:space="preserve"> لل</w:t>
      </w:r>
      <w:r w:rsidRPr="00A6604D">
        <w:rPr>
          <w:sz w:val="28"/>
          <w:szCs w:val="28"/>
          <w:rtl/>
        </w:rPr>
        <w:t>إستعمال من</w:t>
      </w:r>
      <w:r w:rsidRPr="00A6604D">
        <w:rPr>
          <w:sz w:val="28"/>
          <w:szCs w:val="28"/>
        </w:rPr>
        <w:t xml:space="preserve"> </w:t>
      </w:r>
      <w:r w:rsidRPr="00A6604D">
        <w:rPr>
          <w:sz w:val="28"/>
          <w:szCs w:val="28"/>
          <w:rtl/>
        </w:rPr>
        <w:t>طرف ا</w:t>
      </w:r>
      <w:r>
        <w:rPr>
          <w:rFonts w:hint="cs"/>
          <w:sz w:val="28"/>
          <w:szCs w:val="28"/>
          <w:rtl/>
        </w:rPr>
        <w:t>ل</w:t>
      </w:r>
      <w:r w:rsidRPr="00A6604D">
        <w:rPr>
          <w:sz w:val="28"/>
          <w:szCs w:val="28"/>
          <w:rtl/>
        </w:rPr>
        <w:t>مؤسسة</w:t>
      </w:r>
      <w:r w:rsidRPr="00A6604D">
        <w:rPr>
          <w:sz w:val="28"/>
          <w:szCs w:val="28"/>
        </w:rPr>
        <w:t xml:space="preserve"> </w:t>
      </w:r>
      <w:r>
        <w:rPr>
          <w:rFonts w:hint="cs"/>
          <w:sz w:val="28"/>
          <w:szCs w:val="28"/>
          <w:rtl/>
        </w:rPr>
        <w:t>ن</w:t>
      </w:r>
      <w:r w:rsidRPr="00A6604D">
        <w:rPr>
          <w:sz w:val="28"/>
          <w:szCs w:val="28"/>
          <w:rtl/>
        </w:rPr>
        <w:t>فسها أو من طرف ا</w:t>
      </w:r>
      <w:r>
        <w:rPr>
          <w:rFonts w:hint="cs"/>
          <w:sz w:val="28"/>
          <w:szCs w:val="28"/>
          <w:rtl/>
        </w:rPr>
        <w:t>ل</w:t>
      </w:r>
      <w:r w:rsidRPr="00A6604D">
        <w:rPr>
          <w:sz w:val="28"/>
          <w:szCs w:val="28"/>
          <w:rtl/>
        </w:rPr>
        <w:t>محيطين بها</w:t>
      </w:r>
      <w:r>
        <w:rPr>
          <w:rStyle w:val="Appelnotedebasdep"/>
          <w:sz w:val="28"/>
          <w:szCs w:val="28"/>
          <w:rtl/>
        </w:rPr>
        <w:footnoteReference w:id="5"/>
      </w:r>
      <w:r>
        <w:rPr>
          <w:rFonts w:hint="cs"/>
          <w:sz w:val="28"/>
          <w:szCs w:val="28"/>
          <w:rtl/>
        </w:rPr>
        <w:t>.</w:t>
      </w:r>
    </w:p>
    <w:p w:rsidR="00B70F18" w:rsidRPr="00B5707D" w:rsidRDefault="00B70F18" w:rsidP="00B70F18">
      <w:pPr>
        <w:jc w:val="center"/>
        <w:rPr>
          <w:b/>
          <w:bCs/>
          <w:sz w:val="28"/>
          <w:szCs w:val="28"/>
          <w:rtl/>
        </w:rPr>
      </w:pPr>
      <w:r w:rsidRPr="00B5707D">
        <w:rPr>
          <w:rFonts w:hint="cs"/>
          <w:b/>
          <w:bCs/>
          <w:sz w:val="28"/>
          <w:szCs w:val="28"/>
          <w:rtl/>
        </w:rPr>
        <w:t>ثالثا: الجانب الإداري</w:t>
      </w:r>
    </w:p>
    <w:p w:rsidR="00B70F18" w:rsidRDefault="00B70F18" w:rsidP="00B70F18">
      <w:pPr>
        <w:rPr>
          <w:sz w:val="28"/>
          <w:szCs w:val="28"/>
          <w:rtl/>
        </w:rPr>
      </w:pPr>
      <w:r w:rsidRPr="00B5707D">
        <w:rPr>
          <w:sz w:val="28"/>
          <w:szCs w:val="28"/>
          <w:rtl/>
        </w:rPr>
        <w:t>تعني المحاسبة العمومية كل القواعد وا</w:t>
      </w:r>
      <w:r>
        <w:rPr>
          <w:rFonts w:hint="cs"/>
          <w:sz w:val="28"/>
          <w:szCs w:val="28"/>
          <w:rtl/>
        </w:rPr>
        <w:t>لأ</w:t>
      </w:r>
      <w:r w:rsidRPr="00B5707D">
        <w:rPr>
          <w:sz w:val="28"/>
          <w:szCs w:val="28"/>
          <w:rtl/>
        </w:rPr>
        <w:t>حكام القانونية التي تبين وتحكم كيفية تنفيذ و</w:t>
      </w:r>
      <w:r>
        <w:rPr>
          <w:rFonts w:hint="cs"/>
          <w:sz w:val="28"/>
          <w:szCs w:val="28"/>
          <w:rtl/>
        </w:rPr>
        <w:t>مرا</w:t>
      </w:r>
      <w:r>
        <w:rPr>
          <w:sz w:val="28"/>
          <w:szCs w:val="28"/>
          <w:rtl/>
        </w:rPr>
        <w:t>قبة المي</w:t>
      </w:r>
      <w:r w:rsidRPr="00B5707D">
        <w:rPr>
          <w:sz w:val="28"/>
          <w:szCs w:val="28"/>
          <w:rtl/>
        </w:rPr>
        <w:t>ز</w:t>
      </w:r>
      <w:r>
        <w:rPr>
          <w:rFonts w:hint="cs"/>
          <w:sz w:val="28"/>
          <w:szCs w:val="28"/>
          <w:rtl/>
        </w:rPr>
        <w:t>ا</w:t>
      </w:r>
      <w:r w:rsidRPr="00B5707D">
        <w:rPr>
          <w:sz w:val="28"/>
          <w:szCs w:val="28"/>
          <w:rtl/>
        </w:rPr>
        <w:t xml:space="preserve">نيات والحسابات والعمليات الخاصة بالدولة والمجلس الدستوري والمجلس الشعبي الوطني ومجلس الحسابات والميزانيات الملحقة والهيئات </w:t>
      </w:r>
      <w:r>
        <w:rPr>
          <w:rFonts w:hint="cs"/>
          <w:sz w:val="28"/>
          <w:szCs w:val="28"/>
          <w:rtl/>
        </w:rPr>
        <w:t>الإ</w:t>
      </w:r>
      <w:r>
        <w:rPr>
          <w:sz w:val="28"/>
          <w:szCs w:val="28"/>
          <w:rtl/>
        </w:rPr>
        <w:t>قليمية المحلية</w:t>
      </w:r>
      <w:r w:rsidRPr="00B5707D">
        <w:rPr>
          <w:sz w:val="28"/>
          <w:szCs w:val="28"/>
          <w:rtl/>
        </w:rPr>
        <w:t xml:space="preserve"> والمؤسسات العمومية ذات الطابع </w:t>
      </w:r>
      <w:r>
        <w:rPr>
          <w:rFonts w:hint="cs"/>
          <w:sz w:val="28"/>
          <w:szCs w:val="28"/>
          <w:rtl/>
        </w:rPr>
        <w:t>الإ</w:t>
      </w:r>
      <w:r w:rsidRPr="00B5707D">
        <w:rPr>
          <w:sz w:val="28"/>
          <w:szCs w:val="28"/>
          <w:rtl/>
        </w:rPr>
        <w:t>داري كما تبين أيضا التزامات ا</w:t>
      </w:r>
      <w:r>
        <w:rPr>
          <w:rFonts w:hint="cs"/>
          <w:sz w:val="28"/>
          <w:szCs w:val="28"/>
          <w:rtl/>
        </w:rPr>
        <w:t>لآ</w:t>
      </w:r>
      <w:r w:rsidRPr="00B5707D">
        <w:rPr>
          <w:sz w:val="28"/>
          <w:szCs w:val="28"/>
          <w:rtl/>
        </w:rPr>
        <w:t xml:space="preserve">مرين بالصرف والمحاسبيين العموميين ومسؤولياتهم </w:t>
      </w:r>
      <w:r w:rsidRPr="00B5707D">
        <w:rPr>
          <w:sz w:val="28"/>
          <w:szCs w:val="28"/>
          <w:rtl/>
        </w:rPr>
        <w:lastRenderedPageBreak/>
        <w:t>ويقصد بتنفيذ الميزانية كل من النفقات وتحصيل ا</w:t>
      </w:r>
      <w:r>
        <w:rPr>
          <w:rFonts w:hint="cs"/>
          <w:sz w:val="28"/>
          <w:szCs w:val="28"/>
          <w:rtl/>
        </w:rPr>
        <w:t>لإ</w:t>
      </w:r>
      <w:r w:rsidRPr="00B5707D">
        <w:rPr>
          <w:sz w:val="28"/>
          <w:szCs w:val="28"/>
          <w:rtl/>
        </w:rPr>
        <w:t xml:space="preserve">يرادات، كما تبين المحاسبة كذلك كيفية مسك الحسابات سواء بالنسبة </w:t>
      </w:r>
      <w:r>
        <w:rPr>
          <w:rFonts w:hint="cs"/>
          <w:sz w:val="28"/>
          <w:szCs w:val="28"/>
          <w:rtl/>
        </w:rPr>
        <w:t>للآ</w:t>
      </w:r>
      <w:r w:rsidRPr="00B5707D">
        <w:rPr>
          <w:sz w:val="28"/>
          <w:szCs w:val="28"/>
          <w:rtl/>
        </w:rPr>
        <w:t>مرين</w:t>
      </w:r>
      <w:r w:rsidRPr="00B5707D">
        <w:rPr>
          <w:sz w:val="28"/>
          <w:szCs w:val="28"/>
        </w:rPr>
        <w:t xml:space="preserve"> </w:t>
      </w:r>
      <w:r w:rsidRPr="00B5707D">
        <w:rPr>
          <w:sz w:val="28"/>
          <w:szCs w:val="28"/>
          <w:rtl/>
        </w:rPr>
        <w:t>بالصرف أو المحاسبين العموميين</w:t>
      </w:r>
      <w:r>
        <w:rPr>
          <w:rStyle w:val="Appelnotedebasdep"/>
          <w:sz w:val="28"/>
          <w:szCs w:val="28"/>
          <w:rtl/>
        </w:rPr>
        <w:footnoteReference w:id="6"/>
      </w:r>
      <w:r w:rsidRPr="00B5707D">
        <w:rPr>
          <w:sz w:val="28"/>
          <w:szCs w:val="28"/>
          <w:rtl/>
        </w:rPr>
        <w:t xml:space="preserve"> </w:t>
      </w:r>
      <w:r w:rsidRPr="00B5707D">
        <w:rPr>
          <w:sz w:val="28"/>
          <w:szCs w:val="28"/>
        </w:rPr>
        <w:t>.</w:t>
      </w:r>
    </w:p>
    <w:p w:rsidR="00B70F18" w:rsidRDefault="00B70F18" w:rsidP="00B70F18">
      <w:pPr>
        <w:jc w:val="center"/>
        <w:rPr>
          <w:sz w:val="28"/>
          <w:szCs w:val="28"/>
          <w:rtl/>
        </w:rPr>
      </w:pPr>
      <w:r>
        <w:rPr>
          <w:rFonts w:hint="cs"/>
          <w:sz w:val="28"/>
          <w:szCs w:val="28"/>
          <w:rtl/>
        </w:rPr>
        <w:t>في النهاية حاولنا جمع كل هذه التعريفات في تعريف واحد:</w:t>
      </w:r>
    </w:p>
    <w:p w:rsidR="00B70F18" w:rsidRDefault="00B70F18" w:rsidP="00B70F18">
      <w:pPr>
        <w:rPr>
          <w:sz w:val="28"/>
          <w:szCs w:val="28"/>
          <w:rtl/>
        </w:rPr>
      </w:pPr>
      <w:r>
        <w:rPr>
          <w:sz w:val="28"/>
          <w:szCs w:val="28"/>
          <w:rtl/>
        </w:rPr>
        <w:t>تعرف هيئة ا</w:t>
      </w:r>
      <w:r>
        <w:rPr>
          <w:rFonts w:hint="cs"/>
          <w:sz w:val="28"/>
          <w:szCs w:val="28"/>
          <w:rtl/>
        </w:rPr>
        <w:t>لأم</w:t>
      </w:r>
      <w:r>
        <w:rPr>
          <w:sz w:val="28"/>
          <w:szCs w:val="28"/>
          <w:rtl/>
        </w:rPr>
        <w:t>م المتحدة المحاس</w:t>
      </w:r>
      <w:r w:rsidRPr="00FA1EA9">
        <w:rPr>
          <w:sz w:val="28"/>
          <w:szCs w:val="28"/>
          <w:rtl/>
        </w:rPr>
        <w:t>ب</w:t>
      </w:r>
      <w:r>
        <w:rPr>
          <w:rFonts w:hint="cs"/>
          <w:sz w:val="28"/>
          <w:szCs w:val="28"/>
          <w:rtl/>
        </w:rPr>
        <w:t>ي</w:t>
      </w:r>
      <w:r>
        <w:rPr>
          <w:sz w:val="28"/>
          <w:szCs w:val="28"/>
          <w:rtl/>
        </w:rPr>
        <w:t>ة العمومية بأنها</w:t>
      </w:r>
      <w:r>
        <w:rPr>
          <w:rFonts w:hint="cs"/>
          <w:sz w:val="28"/>
          <w:szCs w:val="28"/>
          <w:rtl/>
        </w:rPr>
        <w:t>:</w:t>
      </w:r>
      <w:r>
        <w:rPr>
          <w:sz w:val="28"/>
          <w:szCs w:val="28"/>
          <w:rtl/>
        </w:rPr>
        <w:t xml:space="preserve"> المحاسبة التي تختص بقي</w:t>
      </w:r>
      <w:r w:rsidRPr="00FA1EA9">
        <w:rPr>
          <w:sz w:val="28"/>
          <w:szCs w:val="28"/>
          <w:rtl/>
        </w:rPr>
        <w:t>ا</w:t>
      </w:r>
      <w:r>
        <w:rPr>
          <w:rFonts w:hint="cs"/>
          <w:sz w:val="28"/>
          <w:szCs w:val="28"/>
          <w:rtl/>
        </w:rPr>
        <w:t xml:space="preserve">س، </w:t>
      </w:r>
      <w:r>
        <w:rPr>
          <w:sz w:val="28"/>
          <w:szCs w:val="28"/>
          <w:rtl/>
        </w:rPr>
        <w:t>تبويب و تقسيم و معالجة و تحصيل و مراقبة و تأكيد صحة ا</w:t>
      </w:r>
      <w:r>
        <w:rPr>
          <w:rFonts w:hint="cs"/>
          <w:sz w:val="28"/>
          <w:szCs w:val="28"/>
          <w:rtl/>
        </w:rPr>
        <w:t>لإي</w:t>
      </w:r>
      <w:r w:rsidRPr="00FA1EA9">
        <w:rPr>
          <w:sz w:val="28"/>
          <w:szCs w:val="28"/>
          <w:rtl/>
        </w:rPr>
        <w:t>رادات</w:t>
      </w:r>
      <w:r>
        <w:rPr>
          <w:sz w:val="28"/>
          <w:szCs w:val="28"/>
          <w:rtl/>
        </w:rPr>
        <w:t xml:space="preserve"> و النفق</w:t>
      </w:r>
      <w:r w:rsidRPr="00FA1EA9">
        <w:rPr>
          <w:sz w:val="28"/>
          <w:szCs w:val="28"/>
          <w:rtl/>
        </w:rPr>
        <w:t xml:space="preserve">ات </w:t>
      </w:r>
      <w:r>
        <w:rPr>
          <w:sz w:val="28"/>
          <w:szCs w:val="28"/>
          <w:rtl/>
        </w:rPr>
        <w:t>ل</w:t>
      </w:r>
      <w:r>
        <w:rPr>
          <w:rFonts w:hint="cs"/>
          <w:sz w:val="28"/>
          <w:szCs w:val="28"/>
          <w:rtl/>
        </w:rPr>
        <w:t>ل</w:t>
      </w:r>
      <w:r>
        <w:rPr>
          <w:sz w:val="28"/>
          <w:szCs w:val="28"/>
          <w:rtl/>
        </w:rPr>
        <w:t>أ</w:t>
      </w:r>
      <w:r w:rsidRPr="00FA1EA9">
        <w:rPr>
          <w:sz w:val="28"/>
          <w:szCs w:val="28"/>
          <w:rtl/>
        </w:rPr>
        <w:t>نشطة المرتبطة بالقطاع الحكومي</w:t>
      </w:r>
      <w:r>
        <w:rPr>
          <w:rStyle w:val="Appelnotedebasdep"/>
          <w:sz w:val="28"/>
          <w:szCs w:val="28"/>
          <w:rtl/>
        </w:rPr>
        <w:footnoteReference w:id="7"/>
      </w:r>
      <w:r>
        <w:rPr>
          <w:rFonts w:hint="cs"/>
          <w:sz w:val="28"/>
          <w:szCs w:val="28"/>
          <w:rtl/>
        </w:rPr>
        <w:t>.</w:t>
      </w:r>
    </w:p>
    <w:p w:rsidR="00B70F18" w:rsidRDefault="00B70F18" w:rsidP="00B70F18">
      <w:pPr>
        <w:rPr>
          <w:sz w:val="28"/>
          <w:szCs w:val="28"/>
          <w:rtl/>
        </w:rPr>
      </w:pPr>
      <w:r>
        <w:rPr>
          <w:sz w:val="28"/>
          <w:szCs w:val="28"/>
          <w:rtl/>
        </w:rPr>
        <w:t>المحاسبة العمومية هي مجموعة من القواعد و ا</w:t>
      </w:r>
      <w:r>
        <w:rPr>
          <w:rFonts w:hint="cs"/>
          <w:sz w:val="28"/>
          <w:szCs w:val="28"/>
          <w:rtl/>
        </w:rPr>
        <w:t>لإج</w:t>
      </w:r>
      <w:r>
        <w:rPr>
          <w:sz w:val="28"/>
          <w:szCs w:val="28"/>
          <w:rtl/>
        </w:rPr>
        <w:t>راءات الخاصة بتنفيذ الموازن</w:t>
      </w:r>
      <w:r w:rsidRPr="00FA1EA9">
        <w:rPr>
          <w:sz w:val="28"/>
          <w:szCs w:val="28"/>
          <w:rtl/>
        </w:rPr>
        <w:t xml:space="preserve">ة </w:t>
      </w:r>
      <w:r>
        <w:rPr>
          <w:sz w:val="28"/>
          <w:szCs w:val="28"/>
          <w:rtl/>
        </w:rPr>
        <w:t>العامة للدولة و ه</w:t>
      </w:r>
      <w:r w:rsidRPr="00FA1EA9">
        <w:rPr>
          <w:sz w:val="28"/>
          <w:szCs w:val="28"/>
          <w:rtl/>
        </w:rPr>
        <w:t>ذ</w:t>
      </w:r>
      <w:r>
        <w:rPr>
          <w:rFonts w:hint="cs"/>
          <w:sz w:val="28"/>
          <w:szCs w:val="28"/>
          <w:rtl/>
        </w:rPr>
        <w:t>ه</w:t>
      </w:r>
      <w:r>
        <w:rPr>
          <w:sz w:val="28"/>
          <w:szCs w:val="28"/>
          <w:rtl/>
        </w:rPr>
        <w:t xml:space="preserve"> ا</w:t>
      </w:r>
      <w:r>
        <w:rPr>
          <w:rFonts w:hint="cs"/>
          <w:sz w:val="28"/>
          <w:szCs w:val="28"/>
          <w:rtl/>
        </w:rPr>
        <w:t>لأخي</w:t>
      </w:r>
      <w:r>
        <w:rPr>
          <w:sz w:val="28"/>
          <w:szCs w:val="28"/>
          <w:rtl/>
        </w:rPr>
        <w:t>رة ت</w:t>
      </w:r>
      <w:r>
        <w:rPr>
          <w:rFonts w:hint="cs"/>
          <w:sz w:val="28"/>
          <w:szCs w:val="28"/>
          <w:rtl/>
        </w:rPr>
        <w:t>خرج</w:t>
      </w:r>
      <w:r>
        <w:rPr>
          <w:sz w:val="28"/>
          <w:szCs w:val="28"/>
          <w:rtl/>
        </w:rPr>
        <w:t xml:space="preserve"> من زاوية كونها اعتماد ينبغي صرفها ف</w:t>
      </w:r>
      <w:r w:rsidRPr="00FA1EA9">
        <w:rPr>
          <w:sz w:val="28"/>
          <w:szCs w:val="28"/>
          <w:rtl/>
        </w:rPr>
        <w:t xml:space="preserve">ي </w:t>
      </w:r>
      <w:r>
        <w:rPr>
          <w:sz w:val="28"/>
          <w:szCs w:val="28"/>
          <w:rtl/>
        </w:rPr>
        <w:t>ا</w:t>
      </w:r>
      <w:r>
        <w:rPr>
          <w:rFonts w:hint="cs"/>
          <w:sz w:val="28"/>
          <w:szCs w:val="28"/>
          <w:rtl/>
        </w:rPr>
        <w:t>لأغراض</w:t>
      </w:r>
      <w:r>
        <w:rPr>
          <w:sz w:val="28"/>
          <w:szCs w:val="28"/>
          <w:rtl/>
        </w:rPr>
        <w:t xml:space="preserve"> المخصصة</w:t>
      </w:r>
      <w:r>
        <w:rPr>
          <w:rFonts w:hint="cs"/>
          <w:sz w:val="28"/>
          <w:szCs w:val="28"/>
          <w:rtl/>
        </w:rPr>
        <w:t xml:space="preserve">، </w:t>
      </w:r>
      <w:r w:rsidRPr="00FA1EA9">
        <w:rPr>
          <w:sz w:val="28"/>
          <w:szCs w:val="28"/>
          <w:rtl/>
        </w:rPr>
        <w:t>كما إنها من زاوية أخرى تمثل إيرادات ينبغي</w:t>
      </w:r>
      <w:r>
        <w:rPr>
          <w:rFonts w:hint="cs"/>
          <w:sz w:val="28"/>
          <w:szCs w:val="28"/>
          <w:rtl/>
        </w:rPr>
        <w:t xml:space="preserve"> </w:t>
      </w:r>
      <w:r>
        <w:rPr>
          <w:sz w:val="28"/>
          <w:szCs w:val="28"/>
          <w:rtl/>
        </w:rPr>
        <w:t>تحصيلها و تخضع ك</w:t>
      </w:r>
      <w:r>
        <w:rPr>
          <w:rFonts w:hint="cs"/>
          <w:sz w:val="28"/>
          <w:szCs w:val="28"/>
          <w:rtl/>
        </w:rPr>
        <w:t>لا</w:t>
      </w:r>
      <w:r w:rsidRPr="00E84D1B">
        <w:rPr>
          <w:sz w:val="28"/>
          <w:szCs w:val="28"/>
          <w:rtl/>
        </w:rPr>
        <w:t xml:space="preserve"> من إجراء</w:t>
      </w:r>
      <w:r>
        <w:rPr>
          <w:sz w:val="28"/>
          <w:szCs w:val="28"/>
          <w:rtl/>
        </w:rPr>
        <w:t>ات الصرف و التحصيل لقوانين و تشريعات قائمة تفس</w:t>
      </w:r>
      <w:r w:rsidRPr="00E84D1B">
        <w:rPr>
          <w:sz w:val="28"/>
          <w:szCs w:val="28"/>
          <w:rtl/>
        </w:rPr>
        <w:t xml:space="preserve">رها </w:t>
      </w:r>
      <w:r>
        <w:rPr>
          <w:sz w:val="28"/>
          <w:szCs w:val="28"/>
          <w:rtl/>
        </w:rPr>
        <w:t xml:space="preserve">و توضحها مجموعة من القواعد الصادرة </w:t>
      </w:r>
      <w:r>
        <w:rPr>
          <w:rFonts w:hint="cs"/>
          <w:sz w:val="28"/>
          <w:szCs w:val="28"/>
          <w:rtl/>
        </w:rPr>
        <w:t>للأ</w:t>
      </w:r>
      <w:r>
        <w:rPr>
          <w:sz w:val="28"/>
          <w:szCs w:val="28"/>
          <w:rtl/>
        </w:rPr>
        <w:t>جهزة الص</w:t>
      </w:r>
      <w:r w:rsidRPr="00E84D1B">
        <w:rPr>
          <w:sz w:val="28"/>
          <w:szCs w:val="28"/>
          <w:rtl/>
        </w:rPr>
        <w:t xml:space="preserve">رف و </w:t>
      </w:r>
      <w:r>
        <w:rPr>
          <w:sz w:val="28"/>
          <w:szCs w:val="28"/>
          <w:rtl/>
        </w:rPr>
        <w:t xml:space="preserve">التحصيل و التي تحدد </w:t>
      </w:r>
      <w:r>
        <w:rPr>
          <w:rFonts w:hint="cs"/>
          <w:sz w:val="28"/>
          <w:szCs w:val="28"/>
          <w:rtl/>
        </w:rPr>
        <w:t>كيفي</w:t>
      </w:r>
      <w:r w:rsidRPr="00E84D1B">
        <w:rPr>
          <w:sz w:val="28"/>
          <w:szCs w:val="28"/>
          <w:rtl/>
        </w:rPr>
        <w:t>ة التقيد في السجالت المحاسبية المعمول بها في جميع الوحدات الحكومية</w:t>
      </w:r>
      <w:r>
        <w:rPr>
          <w:rFonts w:hint="cs"/>
          <w:sz w:val="28"/>
          <w:szCs w:val="28"/>
          <w:rtl/>
        </w:rPr>
        <w:t>.</w:t>
      </w:r>
    </w:p>
    <w:p w:rsidR="00B70F18" w:rsidRDefault="00B70F18" w:rsidP="00B70F18">
      <w:pPr>
        <w:rPr>
          <w:sz w:val="28"/>
          <w:szCs w:val="28"/>
          <w:rtl/>
        </w:rPr>
      </w:pPr>
      <w:r>
        <w:rPr>
          <w:sz w:val="28"/>
          <w:szCs w:val="28"/>
          <w:rtl/>
        </w:rPr>
        <w:br w:type="page"/>
      </w:r>
    </w:p>
    <w:p w:rsidR="00B70F18" w:rsidRDefault="00B70F18" w:rsidP="00B70F18">
      <w:pPr>
        <w:rPr>
          <w:b/>
          <w:bCs/>
          <w:sz w:val="28"/>
          <w:szCs w:val="28"/>
          <w:rtl/>
        </w:rPr>
      </w:pPr>
      <w:r w:rsidRPr="00316AE9">
        <w:rPr>
          <w:rFonts w:hint="cs"/>
          <w:b/>
          <w:bCs/>
          <w:sz w:val="28"/>
          <w:szCs w:val="28"/>
          <w:rtl/>
        </w:rPr>
        <w:lastRenderedPageBreak/>
        <w:t>المطلب الثاني:</w:t>
      </w:r>
      <w:r>
        <w:rPr>
          <w:rFonts w:hint="cs"/>
          <w:b/>
          <w:bCs/>
          <w:sz w:val="28"/>
          <w:szCs w:val="28"/>
          <w:rtl/>
        </w:rPr>
        <w:t xml:space="preserve"> </w:t>
      </w:r>
      <w:r w:rsidRPr="00316AE9">
        <w:rPr>
          <w:rFonts w:hint="cs"/>
          <w:b/>
          <w:bCs/>
          <w:sz w:val="28"/>
          <w:szCs w:val="28"/>
          <w:rtl/>
        </w:rPr>
        <w:t>خصائص المحاسبة العمومية</w:t>
      </w:r>
    </w:p>
    <w:p w:rsidR="00B70F18" w:rsidRDefault="00B70F18" w:rsidP="00B70F18">
      <w:pPr>
        <w:rPr>
          <w:sz w:val="28"/>
          <w:szCs w:val="28"/>
          <w:rtl/>
        </w:rPr>
      </w:pPr>
      <w:r>
        <w:rPr>
          <w:sz w:val="28"/>
          <w:szCs w:val="28"/>
          <w:rtl/>
        </w:rPr>
        <w:t>نبي</w:t>
      </w:r>
      <w:r>
        <w:rPr>
          <w:rFonts w:hint="cs"/>
          <w:sz w:val="28"/>
          <w:szCs w:val="28"/>
          <w:rtl/>
        </w:rPr>
        <w:t>ن</w:t>
      </w:r>
      <w:r>
        <w:rPr>
          <w:sz w:val="28"/>
          <w:szCs w:val="28"/>
          <w:rtl/>
        </w:rPr>
        <w:t xml:space="preserve"> فيما يأتي </w:t>
      </w:r>
      <w:r w:rsidRPr="00316AE9">
        <w:rPr>
          <w:sz w:val="28"/>
          <w:szCs w:val="28"/>
          <w:rtl/>
        </w:rPr>
        <w:t>خصائص المحاسبة العمومية</w:t>
      </w:r>
      <w:r>
        <w:rPr>
          <w:rStyle w:val="Appelnotedebasdep"/>
          <w:sz w:val="28"/>
          <w:szCs w:val="28"/>
          <w:rtl/>
        </w:rPr>
        <w:footnoteReference w:id="8"/>
      </w:r>
      <w:r>
        <w:rPr>
          <w:rFonts w:hint="cs"/>
          <w:sz w:val="28"/>
          <w:szCs w:val="28"/>
          <w:rtl/>
        </w:rPr>
        <w:t>:</w:t>
      </w:r>
    </w:p>
    <w:p w:rsidR="00B70F18" w:rsidRPr="00AA036B" w:rsidRDefault="00B70F18" w:rsidP="00B70F18">
      <w:pPr>
        <w:pStyle w:val="Paragraphedeliste"/>
        <w:numPr>
          <w:ilvl w:val="0"/>
          <w:numId w:val="6"/>
        </w:numPr>
        <w:rPr>
          <w:sz w:val="28"/>
          <w:szCs w:val="28"/>
        </w:rPr>
      </w:pPr>
      <w:r w:rsidRPr="00AA036B">
        <w:rPr>
          <w:rFonts w:hint="cs"/>
          <w:sz w:val="28"/>
          <w:szCs w:val="28"/>
          <w:rtl/>
        </w:rPr>
        <w:t xml:space="preserve">تشترك </w:t>
      </w:r>
      <w:r w:rsidRPr="00AA036B">
        <w:rPr>
          <w:rFonts w:ascii="Arial" w:hAnsi="Arial" w:cs="Arial" w:hint="cs"/>
          <w:sz w:val="28"/>
          <w:szCs w:val="28"/>
          <w:rtl/>
        </w:rPr>
        <w:t xml:space="preserve">في الوظائف الأساسية مع المحاسبة العامة، وهي قياس </w:t>
      </w:r>
      <w:r w:rsidRPr="00AA036B">
        <w:rPr>
          <w:sz w:val="28"/>
          <w:szCs w:val="28"/>
          <w:rtl/>
        </w:rPr>
        <w:t>و</w:t>
      </w:r>
      <w:r w:rsidRPr="00AA036B">
        <w:rPr>
          <w:rFonts w:hint="cs"/>
          <w:sz w:val="28"/>
          <w:szCs w:val="28"/>
          <w:rtl/>
        </w:rPr>
        <w:t>تسجيل</w:t>
      </w:r>
      <w:r w:rsidRPr="00AA036B">
        <w:rPr>
          <w:rFonts w:ascii="Arial" w:hAnsi="Arial" w:cs="Arial" w:hint="cs"/>
          <w:sz w:val="28"/>
          <w:szCs w:val="28"/>
          <w:rtl/>
        </w:rPr>
        <w:t xml:space="preserve"> وتبويب وتوصيل </w:t>
      </w:r>
      <w:r w:rsidRPr="00AA036B">
        <w:rPr>
          <w:sz w:val="28"/>
          <w:szCs w:val="28"/>
          <w:rtl/>
        </w:rPr>
        <w:t>المعمومات المالية التي تفيد متخذي القرارات</w:t>
      </w:r>
      <w:r>
        <w:rPr>
          <w:rFonts w:hint="cs"/>
          <w:rtl/>
        </w:rPr>
        <w:t>.</w:t>
      </w:r>
    </w:p>
    <w:p w:rsidR="00B70F18" w:rsidRPr="00AA036B" w:rsidRDefault="00B70F18" w:rsidP="00B70F18">
      <w:pPr>
        <w:pStyle w:val="Paragraphedeliste"/>
        <w:numPr>
          <w:ilvl w:val="0"/>
          <w:numId w:val="6"/>
        </w:numPr>
        <w:rPr>
          <w:sz w:val="28"/>
          <w:szCs w:val="28"/>
        </w:rPr>
      </w:pPr>
      <w:r w:rsidRPr="00AA036B">
        <w:rPr>
          <w:sz w:val="28"/>
          <w:szCs w:val="28"/>
          <w:rtl/>
        </w:rPr>
        <w:t>تعتبر</w:t>
      </w:r>
      <w:r>
        <w:rPr>
          <w:rFonts w:hint="cs"/>
          <w:sz w:val="28"/>
          <w:szCs w:val="28"/>
          <w:rtl/>
        </w:rPr>
        <w:t xml:space="preserve"> المجال </w:t>
      </w:r>
      <w:r w:rsidRPr="00AA036B">
        <w:rPr>
          <w:rFonts w:ascii="Arial" w:hAnsi="Arial" w:cs="Arial" w:hint="cs"/>
          <w:sz w:val="28"/>
          <w:szCs w:val="28"/>
          <w:rtl/>
        </w:rPr>
        <w:t>المحاسبي المتخصص بتقدير العمميات المالية في مؤسسات الدولة</w:t>
      </w:r>
      <w:r>
        <w:rPr>
          <w:rFonts w:ascii="Arial" w:hAnsi="Arial" w:cs="Arial" w:hint="cs"/>
          <w:sz w:val="28"/>
          <w:szCs w:val="28"/>
          <w:rtl/>
        </w:rPr>
        <w:t>.</w:t>
      </w:r>
    </w:p>
    <w:p w:rsidR="00B70F18" w:rsidRDefault="00B70F18" w:rsidP="00B70F18">
      <w:pPr>
        <w:pStyle w:val="Paragraphedeliste"/>
        <w:numPr>
          <w:ilvl w:val="0"/>
          <w:numId w:val="6"/>
        </w:numPr>
        <w:rPr>
          <w:sz w:val="28"/>
          <w:szCs w:val="28"/>
        </w:rPr>
      </w:pPr>
      <w:r w:rsidRPr="00AA036B">
        <w:rPr>
          <w:sz w:val="28"/>
          <w:szCs w:val="28"/>
          <w:rtl/>
        </w:rPr>
        <w:t>يوجد ارتباط بي</w:t>
      </w:r>
      <w:r>
        <w:rPr>
          <w:rFonts w:hint="cs"/>
          <w:sz w:val="28"/>
          <w:szCs w:val="28"/>
          <w:rtl/>
        </w:rPr>
        <w:t>ن</w:t>
      </w:r>
      <w:r w:rsidRPr="00AA036B">
        <w:rPr>
          <w:sz w:val="28"/>
          <w:szCs w:val="28"/>
          <w:rtl/>
        </w:rPr>
        <w:t xml:space="preserve"> المحاسبة العمومية وبي</w:t>
      </w:r>
      <w:r>
        <w:rPr>
          <w:rFonts w:hint="cs"/>
          <w:sz w:val="28"/>
          <w:szCs w:val="28"/>
          <w:rtl/>
        </w:rPr>
        <w:t>ن</w:t>
      </w:r>
      <w:r w:rsidRPr="00AA036B">
        <w:rPr>
          <w:sz w:val="28"/>
          <w:szCs w:val="28"/>
          <w:rtl/>
        </w:rPr>
        <w:t xml:space="preserve"> مج</w:t>
      </w:r>
      <w:r>
        <w:rPr>
          <w:rFonts w:hint="cs"/>
          <w:sz w:val="28"/>
          <w:szCs w:val="28"/>
          <w:rtl/>
        </w:rPr>
        <w:t>الا</w:t>
      </w:r>
      <w:r w:rsidRPr="00AA036B">
        <w:rPr>
          <w:sz w:val="28"/>
          <w:szCs w:val="28"/>
          <w:rtl/>
        </w:rPr>
        <w:t>ت المحاسبة ا</w:t>
      </w:r>
      <w:r>
        <w:rPr>
          <w:rFonts w:hint="cs"/>
          <w:sz w:val="28"/>
          <w:szCs w:val="28"/>
          <w:rtl/>
        </w:rPr>
        <w:t>لآ</w:t>
      </w:r>
      <w:r w:rsidRPr="00AA036B">
        <w:rPr>
          <w:sz w:val="28"/>
          <w:szCs w:val="28"/>
          <w:rtl/>
        </w:rPr>
        <w:t>خرى</w:t>
      </w:r>
      <w:r>
        <w:rPr>
          <w:rFonts w:hint="cs"/>
          <w:sz w:val="28"/>
          <w:szCs w:val="28"/>
          <w:rtl/>
        </w:rPr>
        <w:t xml:space="preserve">، مثل </w:t>
      </w:r>
      <w:r w:rsidRPr="00AA036B">
        <w:rPr>
          <w:rFonts w:ascii="Arial" w:hAnsi="Arial" w:cs="Arial" w:hint="cs"/>
          <w:sz w:val="28"/>
          <w:szCs w:val="28"/>
          <w:rtl/>
        </w:rPr>
        <w:t>محاسبة التكا</w:t>
      </w:r>
      <w:r>
        <w:rPr>
          <w:rFonts w:ascii="Arial" w:hAnsi="Arial" w:cs="Arial" w:hint="cs"/>
          <w:sz w:val="28"/>
          <w:szCs w:val="28"/>
          <w:rtl/>
        </w:rPr>
        <w:t xml:space="preserve">ليف </w:t>
      </w:r>
      <w:r w:rsidRPr="00AA036B">
        <w:rPr>
          <w:sz w:val="28"/>
          <w:szCs w:val="28"/>
          <w:rtl/>
        </w:rPr>
        <w:t>والمحاسبة ا</w:t>
      </w:r>
      <w:r>
        <w:rPr>
          <w:rFonts w:hint="cs"/>
          <w:sz w:val="28"/>
          <w:szCs w:val="28"/>
          <w:rtl/>
        </w:rPr>
        <w:t>لإ</w:t>
      </w:r>
      <w:r w:rsidRPr="00AA036B">
        <w:rPr>
          <w:sz w:val="28"/>
          <w:szCs w:val="28"/>
          <w:rtl/>
        </w:rPr>
        <w:t>دارية</w:t>
      </w:r>
      <w:r>
        <w:rPr>
          <w:rFonts w:hint="cs"/>
          <w:sz w:val="28"/>
          <w:szCs w:val="28"/>
          <w:rtl/>
        </w:rPr>
        <w:t>.</w:t>
      </w:r>
    </w:p>
    <w:p w:rsidR="00B70F18" w:rsidRPr="00AA036B" w:rsidRDefault="00B70F18" w:rsidP="00B70F18">
      <w:pPr>
        <w:pStyle w:val="Paragraphedeliste"/>
        <w:numPr>
          <w:ilvl w:val="0"/>
          <w:numId w:val="6"/>
        </w:numPr>
        <w:rPr>
          <w:sz w:val="28"/>
          <w:szCs w:val="28"/>
        </w:rPr>
      </w:pPr>
      <w:r>
        <w:rPr>
          <w:rFonts w:hint="cs"/>
          <w:sz w:val="28"/>
          <w:szCs w:val="28"/>
          <w:rtl/>
        </w:rPr>
        <w:t>لا تهدف</w:t>
      </w:r>
      <w:r w:rsidRPr="00AA036B">
        <w:rPr>
          <w:sz w:val="28"/>
          <w:szCs w:val="28"/>
          <w:rtl/>
        </w:rPr>
        <w:t xml:space="preserve"> </w:t>
      </w:r>
      <w:r w:rsidRPr="00AA036B">
        <w:rPr>
          <w:rFonts w:ascii="Arial" w:hAnsi="Arial" w:cs="Arial" w:hint="cs"/>
          <w:sz w:val="28"/>
          <w:szCs w:val="28"/>
          <w:rtl/>
        </w:rPr>
        <w:t>ال</w:t>
      </w:r>
      <w:r w:rsidRPr="00AA036B">
        <w:rPr>
          <w:sz w:val="28"/>
          <w:szCs w:val="28"/>
          <w:rtl/>
        </w:rPr>
        <w:t xml:space="preserve">دولة </w:t>
      </w:r>
      <w:r>
        <w:rPr>
          <w:rFonts w:hint="cs"/>
          <w:sz w:val="28"/>
          <w:szCs w:val="28"/>
          <w:rtl/>
        </w:rPr>
        <w:t xml:space="preserve">من خلال </w:t>
      </w:r>
      <w:r w:rsidRPr="00AA036B">
        <w:rPr>
          <w:rFonts w:ascii="Arial" w:hAnsi="Arial" w:cs="Arial" w:hint="cs"/>
          <w:sz w:val="28"/>
          <w:szCs w:val="28"/>
          <w:rtl/>
        </w:rPr>
        <w:t xml:space="preserve">المحاسبة العمومية </w:t>
      </w:r>
      <w:r>
        <w:rPr>
          <w:rFonts w:ascii="Arial" w:hAnsi="Arial" w:cs="Arial" w:hint="cs"/>
          <w:sz w:val="28"/>
          <w:szCs w:val="28"/>
          <w:rtl/>
        </w:rPr>
        <w:t xml:space="preserve">الى تحقيق </w:t>
      </w:r>
      <w:r w:rsidRPr="00AA036B">
        <w:rPr>
          <w:rFonts w:ascii="Arial" w:hAnsi="Arial" w:cs="Arial" w:hint="cs"/>
          <w:sz w:val="28"/>
          <w:szCs w:val="28"/>
          <w:rtl/>
        </w:rPr>
        <w:t>ربح</w:t>
      </w:r>
      <w:r>
        <w:rPr>
          <w:rFonts w:ascii="Arial" w:hAnsi="Arial" w:cs="Arial" w:hint="cs"/>
          <w:sz w:val="28"/>
          <w:szCs w:val="28"/>
          <w:rtl/>
        </w:rPr>
        <w:t>.</w:t>
      </w:r>
    </w:p>
    <w:p w:rsidR="00B70F18" w:rsidRDefault="00B70F18" w:rsidP="00B70F18">
      <w:pPr>
        <w:pStyle w:val="Paragraphedeliste"/>
        <w:numPr>
          <w:ilvl w:val="0"/>
          <w:numId w:val="6"/>
        </w:numPr>
        <w:rPr>
          <w:sz w:val="28"/>
          <w:szCs w:val="28"/>
        </w:rPr>
      </w:pPr>
      <w:r w:rsidRPr="00AA036B">
        <w:rPr>
          <w:sz w:val="28"/>
          <w:szCs w:val="28"/>
        </w:rPr>
        <w:t xml:space="preserve"> </w:t>
      </w:r>
      <w:r w:rsidRPr="00AA036B">
        <w:rPr>
          <w:sz w:val="28"/>
          <w:szCs w:val="28"/>
          <w:rtl/>
        </w:rPr>
        <w:t>تعتبر التشريعات والنصوص القانونية كمرجعية لمحاسبة العمومية بالدرجة ا</w:t>
      </w:r>
      <w:r>
        <w:rPr>
          <w:rFonts w:hint="cs"/>
          <w:sz w:val="28"/>
          <w:szCs w:val="28"/>
          <w:rtl/>
        </w:rPr>
        <w:t>لأ</w:t>
      </w:r>
      <w:r w:rsidRPr="00AA036B">
        <w:rPr>
          <w:sz w:val="28"/>
          <w:szCs w:val="28"/>
          <w:rtl/>
        </w:rPr>
        <w:t>ولى</w:t>
      </w:r>
      <w:r>
        <w:rPr>
          <w:rFonts w:hint="cs"/>
          <w:sz w:val="28"/>
          <w:szCs w:val="28"/>
          <w:rtl/>
        </w:rPr>
        <w:t>.</w:t>
      </w:r>
    </w:p>
    <w:p w:rsidR="00B70F18" w:rsidRDefault="00B70F18" w:rsidP="006D7F61">
      <w:pPr>
        <w:pStyle w:val="Paragraphedeliste"/>
        <w:numPr>
          <w:ilvl w:val="0"/>
          <w:numId w:val="6"/>
        </w:numPr>
        <w:rPr>
          <w:sz w:val="28"/>
          <w:szCs w:val="28"/>
        </w:rPr>
      </w:pPr>
      <w:r>
        <w:rPr>
          <w:rFonts w:ascii="Arial" w:hAnsi="Arial" w:cs="Arial" w:hint="cs"/>
          <w:sz w:val="28"/>
          <w:szCs w:val="28"/>
          <w:rtl/>
        </w:rPr>
        <w:t xml:space="preserve">تعلق </w:t>
      </w:r>
      <w:r w:rsidRPr="00AA036B">
        <w:rPr>
          <w:rFonts w:ascii="Arial" w:hAnsi="Arial" w:cs="Arial" w:hint="cs"/>
          <w:sz w:val="28"/>
          <w:szCs w:val="28"/>
          <w:rtl/>
        </w:rPr>
        <w:t xml:space="preserve">المحاسبة العمومية بالقطاع العمومي </w:t>
      </w:r>
      <w:r>
        <w:rPr>
          <w:rFonts w:ascii="Arial" w:hAnsi="Arial" w:cs="Arial" w:hint="cs"/>
          <w:sz w:val="28"/>
          <w:szCs w:val="28"/>
          <w:rtl/>
        </w:rPr>
        <w:t xml:space="preserve">لإنطباق </w:t>
      </w:r>
      <w:r w:rsidRPr="00AA036B">
        <w:rPr>
          <w:rFonts w:ascii="Arial" w:hAnsi="Arial" w:cs="Arial" w:hint="cs"/>
          <w:sz w:val="28"/>
          <w:szCs w:val="28"/>
          <w:rtl/>
        </w:rPr>
        <w:t>الحكومة ع</w:t>
      </w:r>
      <w:r>
        <w:rPr>
          <w:rFonts w:ascii="Arial" w:hAnsi="Arial" w:cs="Arial" w:hint="cs"/>
          <w:sz w:val="28"/>
          <w:szCs w:val="28"/>
          <w:rtl/>
        </w:rPr>
        <w:t>ل</w:t>
      </w:r>
      <w:r w:rsidRPr="00AA036B">
        <w:rPr>
          <w:rFonts w:ascii="Arial" w:hAnsi="Arial" w:cs="Arial" w:hint="cs"/>
          <w:sz w:val="28"/>
          <w:szCs w:val="28"/>
          <w:rtl/>
        </w:rPr>
        <w:t>ى الوحدة الحكومية</w:t>
      </w:r>
      <w:r>
        <w:rPr>
          <w:rFonts w:ascii="Arial" w:hAnsi="Arial" w:cs="Arial" w:hint="cs"/>
          <w:sz w:val="28"/>
          <w:szCs w:val="28"/>
          <w:rtl/>
        </w:rPr>
        <w:t xml:space="preserve"> (</w:t>
      </w:r>
      <w:r w:rsidRPr="00AA036B">
        <w:rPr>
          <w:rFonts w:ascii="Arial" w:hAnsi="Arial" w:cs="Arial" w:hint="cs"/>
          <w:sz w:val="28"/>
          <w:szCs w:val="28"/>
          <w:rtl/>
        </w:rPr>
        <w:t>الوزارة</w:t>
      </w:r>
      <w:r w:rsidRPr="00AA036B">
        <w:rPr>
          <w:sz w:val="28"/>
          <w:szCs w:val="28"/>
          <w:rtl/>
        </w:rPr>
        <w:t xml:space="preserve"> والدوائر والمؤسسات....</w:t>
      </w:r>
      <w:r>
        <w:rPr>
          <w:rFonts w:hint="cs"/>
          <w:sz w:val="28"/>
          <w:szCs w:val="28"/>
          <w:rtl/>
        </w:rPr>
        <w:t>)</w:t>
      </w:r>
      <w:r w:rsidRPr="00AA036B">
        <w:rPr>
          <w:sz w:val="28"/>
          <w:szCs w:val="28"/>
          <w:rtl/>
        </w:rPr>
        <w:t xml:space="preserve"> ويتبع </w:t>
      </w:r>
      <w:r>
        <w:rPr>
          <w:rFonts w:hint="cs"/>
          <w:sz w:val="28"/>
          <w:szCs w:val="28"/>
          <w:rtl/>
        </w:rPr>
        <w:t>ه</w:t>
      </w:r>
      <w:r w:rsidRPr="00AA036B">
        <w:rPr>
          <w:sz w:val="28"/>
          <w:szCs w:val="28"/>
          <w:rtl/>
        </w:rPr>
        <w:t>ذا الم</w:t>
      </w:r>
      <w:r>
        <w:rPr>
          <w:rFonts w:hint="cs"/>
          <w:sz w:val="28"/>
          <w:szCs w:val="28"/>
          <w:rtl/>
        </w:rPr>
        <w:t>فهوم</w:t>
      </w:r>
      <w:r w:rsidRPr="00AA036B">
        <w:rPr>
          <w:sz w:val="28"/>
          <w:szCs w:val="28"/>
          <w:rtl/>
        </w:rPr>
        <w:t xml:space="preserve"> خاصية </w:t>
      </w:r>
      <w:r>
        <w:rPr>
          <w:rFonts w:hint="cs"/>
          <w:sz w:val="28"/>
          <w:szCs w:val="28"/>
          <w:rtl/>
        </w:rPr>
        <w:t>ه</w:t>
      </w:r>
      <w:r>
        <w:rPr>
          <w:sz w:val="28"/>
          <w:szCs w:val="28"/>
          <w:rtl/>
        </w:rPr>
        <w:t>امة في المحاسبة العمومية و</w:t>
      </w:r>
      <w:r>
        <w:rPr>
          <w:rFonts w:hint="cs"/>
          <w:sz w:val="28"/>
          <w:szCs w:val="28"/>
          <w:rtl/>
        </w:rPr>
        <w:t>ه</w:t>
      </w:r>
      <w:r w:rsidRPr="00AA036B">
        <w:rPr>
          <w:sz w:val="28"/>
          <w:szCs w:val="28"/>
          <w:rtl/>
        </w:rPr>
        <w:t>ي أ</w:t>
      </w:r>
      <w:r>
        <w:rPr>
          <w:rFonts w:hint="cs"/>
          <w:sz w:val="28"/>
          <w:szCs w:val="28"/>
          <w:rtl/>
        </w:rPr>
        <w:t>ن</w:t>
      </w:r>
      <w:r w:rsidRPr="00AA036B">
        <w:rPr>
          <w:sz w:val="28"/>
          <w:szCs w:val="28"/>
          <w:rtl/>
        </w:rPr>
        <w:t xml:space="preserve"> الوحدة تدير شؤون</w:t>
      </w:r>
      <w:r>
        <w:rPr>
          <w:rFonts w:hint="cs"/>
          <w:sz w:val="28"/>
          <w:szCs w:val="28"/>
          <w:rtl/>
        </w:rPr>
        <w:t>ها</w:t>
      </w:r>
      <w:r w:rsidRPr="00AA036B">
        <w:rPr>
          <w:sz w:val="28"/>
          <w:szCs w:val="28"/>
          <w:rtl/>
        </w:rPr>
        <w:t xml:space="preserve"> المالية بذات</w:t>
      </w:r>
      <w:r>
        <w:rPr>
          <w:rFonts w:hint="cs"/>
          <w:sz w:val="28"/>
          <w:szCs w:val="28"/>
          <w:rtl/>
        </w:rPr>
        <w:t>ه</w:t>
      </w:r>
      <w:r w:rsidRPr="00AA036B">
        <w:rPr>
          <w:sz w:val="28"/>
          <w:szCs w:val="28"/>
          <w:rtl/>
        </w:rPr>
        <w:t>ا و</w:t>
      </w:r>
      <w:r>
        <w:rPr>
          <w:rFonts w:hint="cs"/>
          <w:sz w:val="28"/>
          <w:szCs w:val="28"/>
          <w:rtl/>
        </w:rPr>
        <w:t>ه</w:t>
      </w:r>
      <w:r w:rsidRPr="00AA036B">
        <w:rPr>
          <w:sz w:val="28"/>
          <w:szCs w:val="28"/>
          <w:rtl/>
        </w:rPr>
        <w:t>ي في نفس الوقت مسؤولة أما</w:t>
      </w:r>
      <w:r>
        <w:rPr>
          <w:rFonts w:hint="cs"/>
          <w:sz w:val="28"/>
          <w:szCs w:val="28"/>
          <w:rtl/>
        </w:rPr>
        <w:t>م</w:t>
      </w:r>
      <w:r w:rsidRPr="00AA036B">
        <w:rPr>
          <w:sz w:val="28"/>
          <w:szCs w:val="28"/>
          <w:rtl/>
        </w:rPr>
        <w:t xml:space="preserve"> الجي</w:t>
      </w:r>
      <w:r>
        <w:rPr>
          <w:rFonts w:hint="cs"/>
          <w:sz w:val="28"/>
          <w:szCs w:val="28"/>
          <w:rtl/>
        </w:rPr>
        <w:t>ه</w:t>
      </w:r>
      <w:r w:rsidRPr="00AA036B">
        <w:rPr>
          <w:sz w:val="28"/>
          <w:szCs w:val="28"/>
          <w:rtl/>
        </w:rPr>
        <w:t>ات الرقابية الع</w:t>
      </w:r>
      <w:r>
        <w:rPr>
          <w:rFonts w:hint="cs"/>
          <w:sz w:val="28"/>
          <w:szCs w:val="28"/>
          <w:rtl/>
        </w:rPr>
        <w:t>ليا</w:t>
      </w:r>
      <w:r w:rsidRPr="00AA036B">
        <w:rPr>
          <w:sz w:val="28"/>
          <w:szCs w:val="28"/>
          <w:rtl/>
        </w:rPr>
        <w:t xml:space="preserve"> في الس</w:t>
      </w:r>
      <w:r>
        <w:rPr>
          <w:rFonts w:hint="cs"/>
          <w:sz w:val="28"/>
          <w:szCs w:val="28"/>
          <w:rtl/>
        </w:rPr>
        <w:t>ل</w:t>
      </w:r>
      <w:r w:rsidRPr="00AA036B">
        <w:rPr>
          <w:sz w:val="28"/>
          <w:szCs w:val="28"/>
          <w:rtl/>
        </w:rPr>
        <w:t>طة</w:t>
      </w:r>
      <w:r w:rsidR="00C41CA5">
        <w:rPr>
          <w:sz w:val="28"/>
          <w:szCs w:val="28"/>
          <w:rtl/>
        </w:rPr>
        <w:t xml:space="preserve"> التن</w:t>
      </w:r>
      <w:r w:rsidR="00C41CA5">
        <w:rPr>
          <w:rFonts w:hint="cs"/>
          <w:sz w:val="28"/>
          <w:szCs w:val="28"/>
          <w:rtl/>
        </w:rPr>
        <w:t>في</w:t>
      </w:r>
      <w:r w:rsidR="006D7F61">
        <w:rPr>
          <w:rFonts w:hint="cs"/>
          <w:sz w:val="28"/>
          <w:szCs w:val="28"/>
          <w:rtl/>
        </w:rPr>
        <w:t>ذ</w:t>
      </w:r>
      <w:r w:rsidR="00C41CA5">
        <w:rPr>
          <w:rFonts w:hint="cs"/>
          <w:sz w:val="28"/>
          <w:szCs w:val="28"/>
          <w:rtl/>
        </w:rPr>
        <w:t>ية</w:t>
      </w:r>
    </w:p>
    <w:p w:rsidR="00C41CA5" w:rsidRDefault="00C41CA5" w:rsidP="00C41CA5">
      <w:pPr>
        <w:rPr>
          <w:sz w:val="28"/>
          <w:szCs w:val="28"/>
          <w:rtl/>
        </w:rPr>
      </w:pPr>
    </w:p>
    <w:p w:rsidR="00C41CA5" w:rsidRDefault="00C41CA5" w:rsidP="00C41CA5">
      <w:pPr>
        <w:rPr>
          <w:sz w:val="28"/>
          <w:szCs w:val="28"/>
          <w:rtl/>
        </w:rPr>
      </w:pPr>
    </w:p>
    <w:p w:rsidR="00C41CA5" w:rsidRDefault="00C41CA5" w:rsidP="00C41CA5">
      <w:pPr>
        <w:rPr>
          <w:sz w:val="28"/>
          <w:szCs w:val="28"/>
          <w:rtl/>
        </w:rPr>
      </w:pPr>
    </w:p>
    <w:p w:rsidR="00C41CA5" w:rsidRDefault="00C41CA5" w:rsidP="00C41CA5">
      <w:pPr>
        <w:rPr>
          <w:sz w:val="28"/>
          <w:szCs w:val="28"/>
          <w:rtl/>
        </w:rPr>
      </w:pPr>
    </w:p>
    <w:p w:rsidR="00C41CA5" w:rsidRDefault="00C41CA5" w:rsidP="00C41CA5">
      <w:pPr>
        <w:rPr>
          <w:sz w:val="28"/>
          <w:szCs w:val="28"/>
          <w:rtl/>
        </w:rPr>
      </w:pPr>
    </w:p>
    <w:p w:rsidR="00C41CA5" w:rsidRDefault="00C41CA5" w:rsidP="00C41CA5">
      <w:pPr>
        <w:rPr>
          <w:sz w:val="28"/>
          <w:szCs w:val="28"/>
          <w:rtl/>
        </w:rPr>
      </w:pPr>
    </w:p>
    <w:p w:rsidR="00C41CA5" w:rsidRDefault="00C41CA5" w:rsidP="00C41CA5">
      <w:pPr>
        <w:rPr>
          <w:sz w:val="28"/>
          <w:szCs w:val="28"/>
          <w:rtl/>
        </w:rPr>
      </w:pPr>
    </w:p>
    <w:p w:rsidR="00C41CA5" w:rsidRDefault="00C41CA5" w:rsidP="00C41CA5">
      <w:pPr>
        <w:rPr>
          <w:sz w:val="28"/>
          <w:szCs w:val="28"/>
          <w:rtl/>
        </w:rPr>
      </w:pPr>
    </w:p>
    <w:p w:rsidR="00C41CA5" w:rsidRDefault="00C41CA5" w:rsidP="00C41CA5">
      <w:pPr>
        <w:rPr>
          <w:sz w:val="28"/>
          <w:szCs w:val="28"/>
          <w:rtl/>
        </w:rPr>
      </w:pPr>
    </w:p>
    <w:p w:rsidR="00C41CA5" w:rsidRDefault="00C41CA5" w:rsidP="00C41CA5">
      <w:pPr>
        <w:rPr>
          <w:sz w:val="28"/>
          <w:szCs w:val="28"/>
          <w:rtl/>
        </w:rPr>
      </w:pPr>
    </w:p>
    <w:p w:rsidR="00C41CA5" w:rsidRDefault="00C41CA5" w:rsidP="00C41CA5">
      <w:pPr>
        <w:rPr>
          <w:sz w:val="28"/>
          <w:szCs w:val="28"/>
          <w:rtl/>
        </w:rPr>
      </w:pPr>
    </w:p>
    <w:p w:rsidR="00C41CA5" w:rsidRDefault="00C41CA5" w:rsidP="00C41CA5">
      <w:pPr>
        <w:rPr>
          <w:sz w:val="28"/>
          <w:szCs w:val="28"/>
          <w:rtl/>
        </w:rPr>
      </w:pPr>
    </w:p>
    <w:p w:rsidR="00C41CA5" w:rsidRDefault="00C41CA5" w:rsidP="00C41CA5">
      <w:pPr>
        <w:rPr>
          <w:sz w:val="28"/>
          <w:szCs w:val="28"/>
          <w:rtl/>
        </w:rPr>
      </w:pPr>
    </w:p>
    <w:p w:rsidR="00C41CA5" w:rsidRDefault="00C41CA5" w:rsidP="00C41CA5">
      <w:pPr>
        <w:rPr>
          <w:sz w:val="28"/>
          <w:szCs w:val="28"/>
          <w:rtl/>
        </w:rPr>
      </w:pPr>
    </w:p>
    <w:p w:rsidR="00C41CA5" w:rsidRPr="00082786" w:rsidRDefault="00C41CA5" w:rsidP="00C41CA5">
      <w:pPr>
        <w:rPr>
          <w:b/>
          <w:bCs/>
          <w:sz w:val="28"/>
          <w:szCs w:val="28"/>
          <w:rtl/>
        </w:rPr>
      </w:pPr>
      <w:r>
        <w:rPr>
          <w:rFonts w:hint="cs"/>
          <w:sz w:val="28"/>
          <w:szCs w:val="28"/>
          <w:rtl/>
        </w:rPr>
        <w:lastRenderedPageBreak/>
        <w:t>المطلب الثالث:</w:t>
      </w:r>
      <w:r w:rsidRPr="00C41CA5">
        <w:rPr>
          <w:rFonts w:hint="cs"/>
          <w:b/>
          <w:bCs/>
          <w:sz w:val="28"/>
          <w:szCs w:val="28"/>
          <w:rtl/>
        </w:rPr>
        <w:t xml:space="preserve"> </w:t>
      </w:r>
      <w:r w:rsidRPr="00082786">
        <w:rPr>
          <w:rFonts w:hint="cs"/>
          <w:b/>
          <w:bCs/>
          <w:sz w:val="28"/>
          <w:szCs w:val="28"/>
          <w:rtl/>
        </w:rPr>
        <w:t>أهداف المحاسبة العمومية</w:t>
      </w:r>
    </w:p>
    <w:p w:rsidR="00C41CA5" w:rsidRDefault="00C41CA5" w:rsidP="00C41CA5">
      <w:pPr>
        <w:rPr>
          <w:sz w:val="28"/>
          <w:szCs w:val="28"/>
          <w:rtl/>
        </w:rPr>
      </w:pPr>
      <w:r>
        <w:rPr>
          <w:sz w:val="28"/>
          <w:szCs w:val="28"/>
          <w:rtl/>
        </w:rPr>
        <w:t>تهدف إلى تحقي</w:t>
      </w:r>
      <w:r>
        <w:rPr>
          <w:rFonts w:hint="cs"/>
          <w:sz w:val="28"/>
          <w:szCs w:val="28"/>
          <w:rtl/>
        </w:rPr>
        <w:t xml:space="preserve">ق: </w:t>
      </w:r>
    </w:p>
    <w:p w:rsidR="00C41CA5" w:rsidRDefault="00C41CA5" w:rsidP="00C41CA5">
      <w:pPr>
        <w:pStyle w:val="Paragraphedeliste"/>
        <w:numPr>
          <w:ilvl w:val="0"/>
          <w:numId w:val="7"/>
        </w:numPr>
        <w:rPr>
          <w:sz w:val="28"/>
          <w:szCs w:val="28"/>
        </w:rPr>
      </w:pPr>
      <w:r w:rsidRPr="00082786">
        <w:rPr>
          <w:sz w:val="28"/>
          <w:szCs w:val="28"/>
          <w:rtl/>
        </w:rPr>
        <w:t>فرض الرقابة المالية و</w:t>
      </w:r>
      <w:r>
        <w:rPr>
          <w:sz w:val="28"/>
          <w:szCs w:val="28"/>
          <w:rtl/>
        </w:rPr>
        <w:t xml:space="preserve"> القانونية على إيرادات الدولة</w:t>
      </w:r>
      <w:r>
        <w:rPr>
          <w:rFonts w:hint="cs"/>
          <w:sz w:val="28"/>
          <w:szCs w:val="28"/>
          <w:rtl/>
        </w:rPr>
        <w:t xml:space="preserve">، </w:t>
      </w:r>
      <w:r>
        <w:rPr>
          <w:sz w:val="28"/>
          <w:szCs w:val="28"/>
          <w:rtl/>
        </w:rPr>
        <w:t>و ذلك بتتبع عمليات تحص</w:t>
      </w:r>
      <w:r w:rsidRPr="00082786">
        <w:rPr>
          <w:sz w:val="28"/>
          <w:szCs w:val="28"/>
          <w:rtl/>
        </w:rPr>
        <w:t xml:space="preserve">يل </w:t>
      </w:r>
      <w:r>
        <w:rPr>
          <w:rFonts w:hint="cs"/>
          <w:sz w:val="28"/>
          <w:szCs w:val="28"/>
          <w:rtl/>
        </w:rPr>
        <w:t>لإير</w:t>
      </w:r>
      <w:r>
        <w:rPr>
          <w:sz w:val="28"/>
          <w:szCs w:val="28"/>
          <w:rtl/>
        </w:rPr>
        <w:t>ادات و الت</w:t>
      </w:r>
      <w:r>
        <w:rPr>
          <w:rFonts w:hint="cs"/>
          <w:sz w:val="28"/>
          <w:szCs w:val="28"/>
          <w:rtl/>
        </w:rPr>
        <w:t>أكد</w:t>
      </w:r>
      <w:r>
        <w:rPr>
          <w:sz w:val="28"/>
          <w:szCs w:val="28"/>
          <w:rtl/>
        </w:rPr>
        <w:t xml:space="preserve"> من ان جميع ا</w:t>
      </w:r>
      <w:r>
        <w:rPr>
          <w:rFonts w:hint="cs"/>
          <w:sz w:val="28"/>
          <w:szCs w:val="28"/>
          <w:rtl/>
        </w:rPr>
        <w:t>لإي</w:t>
      </w:r>
      <w:r>
        <w:rPr>
          <w:sz w:val="28"/>
          <w:szCs w:val="28"/>
          <w:rtl/>
        </w:rPr>
        <w:t>رادات المستحقة للدولة قد تم تحصيلها وف</w:t>
      </w:r>
      <w:r w:rsidRPr="00082786">
        <w:rPr>
          <w:sz w:val="28"/>
          <w:szCs w:val="28"/>
          <w:rtl/>
        </w:rPr>
        <w:t>ق القوانين و التنظيمات المعمول بها</w:t>
      </w:r>
      <w:r>
        <w:rPr>
          <w:rFonts w:hint="cs"/>
          <w:sz w:val="28"/>
          <w:szCs w:val="28"/>
          <w:rtl/>
        </w:rPr>
        <w:t>.</w:t>
      </w:r>
    </w:p>
    <w:p w:rsidR="00C41CA5" w:rsidRDefault="00C41CA5" w:rsidP="00C41CA5">
      <w:pPr>
        <w:pStyle w:val="Paragraphedeliste"/>
        <w:numPr>
          <w:ilvl w:val="0"/>
          <w:numId w:val="7"/>
        </w:numPr>
        <w:rPr>
          <w:sz w:val="28"/>
          <w:szCs w:val="28"/>
        </w:rPr>
      </w:pPr>
      <w:r>
        <w:rPr>
          <w:sz w:val="28"/>
          <w:szCs w:val="28"/>
          <w:rtl/>
        </w:rPr>
        <w:t>فرض الرقابة المالية و القانونية على مص</w:t>
      </w:r>
      <w:r w:rsidRPr="00082786">
        <w:rPr>
          <w:sz w:val="28"/>
          <w:szCs w:val="28"/>
          <w:rtl/>
        </w:rPr>
        <w:t>روفات ال</w:t>
      </w:r>
      <w:r>
        <w:rPr>
          <w:sz w:val="28"/>
          <w:szCs w:val="28"/>
          <w:rtl/>
        </w:rPr>
        <w:t>دولة و ذلك بتسجيل عملي</w:t>
      </w:r>
      <w:r w:rsidRPr="00082786">
        <w:rPr>
          <w:sz w:val="28"/>
          <w:szCs w:val="28"/>
          <w:rtl/>
        </w:rPr>
        <w:t xml:space="preserve">ات </w:t>
      </w:r>
      <w:r>
        <w:rPr>
          <w:sz w:val="28"/>
          <w:szCs w:val="28"/>
          <w:rtl/>
        </w:rPr>
        <w:t>ا</w:t>
      </w:r>
      <w:r>
        <w:rPr>
          <w:rFonts w:hint="cs"/>
          <w:sz w:val="28"/>
          <w:szCs w:val="28"/>
          <w:rtl/>
        </w:rPr>
        <w:t>لإ</w:t>
      </w:r>
      <w:r>
        <w:rPr>
          <w:sz w:val="28"/>
          <w:szCs w:val="28"/>
          <w:rtl/>
        </w:rPr>
        <w:t>نفاق أ</w:t>
      </w:r>
      <w:r>
        <w:rPr>
          <w:rFonts w:hint="cs"/>
          <w:sz w:val="28"/>
          <w:szCs w:val="28"/>
          <w:rtl/>
        </w:rPr>
        <w:t>و</w:t>
      </w:r>
      <w:r>
        <w:rPr>
          <w:sz w:val="28"/>
          <w:szCs w:val="28"/>
          <w:rtl/>
        </w:rPr>
        <w:t>ل</w:t>
      </w:r>
      <w:r>
        <w:rPr>
          <w:rFonts w:hint="cs"/>
          <w:sz w:val="28"/>
          <w:szCs w:val="28"/>
          <w:rtl/>
        </w:rPr>
        <w:t>ا</w:t>
      </w:r>
      <w:r>
        <w:rPr>
          <w:sz w:val="28"/>
          <w:szCs w:val="28"/>
          <w:rtl/>
        </w:rPr>
        <w:t xml:space="preserve"> بطريقة تمكن من تتبع </w:t>
      </w:r>
      <w:r>
        <w:rPr>
          <w:rFonts w:hint="cs"/>
          <w:sz w:val="28"/>
          <w:szCs w:val="28"/>
          <w:rtl/>
        </w:rPr>
        <w:t>الإ</w:t>
      </w:r>
      <w:r>
        <w:rPr>
          <w:sz w:val="28"/>
          <w:szCs w:val="28"/>
          <w:rtl/>
        </w:rPr>
        <w:t xml:space="preserve">نفاق بحيث </w:t>
      </w:r>
      <w:r>
        <w:rPr>
          <w:rFonts w:hint="cs"/>
          <w:sz w:val="28"/>
          <w:szCs w:val="28"/>
          <w:rtl/>
        </w:rPr>
        <w:t>لا</w:t>
      </w:r>
      <w:r>
        <w:rPr>
          <w:sz w:val="28"/>
          <w:szCs w:val="28"/>
          <w:rtl/>
        </w:rPr>
        <w:t xml:space="preserve"> تتجاوز المص</w:t>
      </w:r>
      <w:r w:rsidRPr="00082786">
        <w:rPr>
          <w:sz w:val="28"/>
          <w:szCs w:val="28"/>
          <w:rtl/>
        </w:rPr>
        <w:t xml:space="preserve">روفات </w:t>
      </w:r>
      <w:r>
        <w:rPr>
          <w:sz w:val="28"/>
          <w:szCs w:val="28"/>
          <w:rtl/>
        </w:rPr>
        <w:t>ا</w:t>
      </w:r>
      <w:r>
        <w:rPr>
          <w:rFonts w:hint="cs"/>
          <w:sz w:val="28"/>
          <w:szCs w:val="28"/>
          <w:rtl/>
        </w:rPr>
        <w:t>لإ</w:t>
      </w:r>
      <w:r>
        <w:rPr>
          <w:sz w:val="28"/>
          <w:szCs w:val="28"/>
          <w:rtl/>
        </w:rPr>
        <w:t>عتمادات المخصصة من قبل السلطة أي ان ا</w:t>
      </w:r>
      <w:r>
        <w:rPr>
          <w:rFonts w:hint="cs"/>
          <w:sz w:val="28"/>
          <w:szCs w:val="28"/>
          <w:rtl/>
        </w:rPr>
        <w:t>لإ</w:t>
      </w:r>
      <w:r>
        <w:rPr>
          <w:sz w:val="28"/>
          <w:szCs w:val="28"/>
          <w:rtl/>
        </w:rPr>
        <w:t>نفاق تم في ا</w:t>
      </w:r>
      <w:r>
        <w:rPr>
          <w:rFonts w:hint="cs"/>
          <w:sz w:val="28"/>
          <w:szCs w:val="28"/>
          <w:rtl/>
        </w:rPr>
        <w:t>ل</w:t>
      </w:r>
      <w:r w:rsidRPr="00082786">
        <w:rPr>
          <w:sz w:val="28"/>
          <w:szCs w:val="28"/>
          <w:rtl/>
        </w:rPr>
        <w:t>وجه</w:t>
      </w:r>
      <w:r>
        <w:rPr>
          <w:rFonts w:hint="cs"/>
          <w:sz w:val="28"/>
          <w:szCs w:val="28"/>
          <w:rtl/>
        </w:rPr>
        <w:t>ة</w:t>
      </w:r>
      <w:r w:rsidRPr="00082786">
        <w:rPr>
          <w:sz w:val="28"/>
          <w:szCs w:val="28"/>
          <w:rtl/>
        </w:rPr>
        <w:t xml:space="preserve"> المخصصة لها</w:t>
      </w:r>
      <w:r>
        <w:rPr>
          <w:rFonts w:hint="cs"/>
          <w:sz w:val="28"/>
          <w:szCs w:val="28"/>
          <w:rtl/>
        </w:rPr>
        <w:t>.</w:t>
      </w:r>
    </w:p>
    <w:p w:rsidR="00C41CA5" w:rsidRDefault="00C41CA5" w:rsidP="00C41CA5">
      <w:pPr>
        <w:pStyle w:val="Paragraphedeliste"/>
        <w:numPr>
          <w:ilvl w:val="0"/>
          <w:numId w:val="7"/>
        </w:numPr>
        <w:rPr>
          <w:sz w:val="28"/>
          <w:szCs w:val="28"/>
        </w:rPr>
      </w:pPr>
      <w:r w:rsidRPr="00082786">
        <w:rPr>
          <w:sz w:val="28"/>
          <w:szCs w:val="28"/>
          <w:rtl/>
        </w:rPr>
        <w:t>المساعدة في اتخاذ ا</w:t>
      </w:r>
      <w:r>
        <w:rPr>
          <w:sz w:val="28"/>
          <w:szCs w:val="28"/>
          <w:rtl/>
        </w:rPr>
        <w:t>لقرار وذلك عن طريق توفير البيان</w:t>
      </w:r>
      <w:r w:rsidRPr="00082786">
        <w:rPr>
          <w:sz w:val="28"/>
          <w:szCs w:val="28"/>
          <w:rtl/>
        </w:rPr>
        <w:t>ات ا</w:t>
      </w:r>
      <w:r>
        <w:rPr>
          <w:sz w:val="28"/>
          <w:szCs w:val="28"/>
          <w:rtl/>
        </w:rPr>
        <w:t>لتحليلية ال</w:t>
      </w:r>
      <w:r>
        <w:rPr>
          <w:rFonts w:hint="cs"/>
          <w:sz w:val="28"/>
          <w:szCs w:val="28"/>
          <w:rtl/>
        </w:rPr>
        <w:t>لا</w:t>
      </w:r>
      <w:r>
        <w:rPr>
          <w:sz w:val="28"/>
          <w:szCs w:val="28"/>
          <w:rtl/>
        </w:rPr>
        <w:t>زمة</w:t>
      </w:r>
      <w:r>
        <w:rPr>
          <w:rFonts w:hint="cs"/>
          <w:sz w:val="28"/>
          <w:szCs w:val="28"/>
          <w:rtl/>
        </w:rPr>
        <w:t xml:space="preserve">، </w:t>
      </w:r>
      <w:r>
        <w:rPr>
          <w:sz w:val="28"/>
          <w:szCs w:val="28"/>
          <w:rtl/>
        </w:rPr>
        <w:t>تعري</w:t>
      </w:r>
      <w:r w:rsidRPr="00082786">
        <w:rPr>
          <w:sz w:val="28"/>
          <w:szCs w:val="28"/>
          <w:rtl/>
        </w:rPr>
        <w:t xml:space="preserve">ف </w:t>
      </w:r>
      <w:r>
        <w:rPr>
          <w:sz w:val="28"/>
          <w:szCs w:val="28"/>
          <w:rtl/>
        </w:rPr>
        <w:t>ا</w:t>
      </w:r>
      <w:r>
        <w:rPr>
          <w:rFonts w:hint="cs"/>
          <w:sz w:val="28"/>
          <w:szCs w:val="28"/>
          <w:rtl/>
        </w:rPr>
        <w:t>لإ</w:t>
      </w:r>
      <w:r>
        <w:rPr>
          <w:sz w:val="28"/>
          <w:szCs w:val="28"/>
          <w:rtl/>
        </w:rPr>
        <w:t>عتماد الم</w:t>
      </w:r>
      <w:r w:rsidRPr="00082786">
        <w:rPr>
          <w:sz w:val="28"/>
          <w:szCs w:val="28"/>
          <w:rtl/>
        </w:rPr>
        <w:t>الي:</w:t>
      </w:r>
      <w:r>
        <w:rPr>
          <w:rFonts w:hint="cs"/>
          <w:sz w:val="28"/>
          <w:szCs w:val="28"/>
          <w:rtl/>
        </w:rPr>
        <w:t xml:space="preserve"> </w:t>
      </w:r>
      <w:r>
        <w:rPr>
          <w:sz w:val="28"/>
          <w:szCs w:val="28"/>
          <w:rtl/>
        </w:rPr>
        <w:t>عبارة عن مبل</w:t>
      </w:r>
      <w:r>
        <w:rPr>
          <w:rFonts w:hint="cs"/>
          <w:sz w:val="28"/>
          <w:szCs w:val="28"/>
          <w:rtl/>
        </w:rPr>
        <w:t>غ</w:t>
      </w:r>
      <w:r>
        <w:rPr>
          <w:sz w:val="28"/>
          <w:szCs w:val="28"/>
          <w:rtl/>
        </w:rPr>
        <w:t xml:space="preserve"> من النقود أو أي مصدر آخر يتم احتجاز بغ</w:t>
      </w:r>
      <w:r w:rsidRPr="00082786">
        <w:rPr>
          <w:sz w:val="28"/>
          <w:szCs w:val="28"/>
          <w:rtl/>
        </w:rPr>
        <w:t>رض القيام بنشاط محدد و الوصول إلى هدف يتفق مع التنظيمات و القيود الخاصة بها</w:t>
      </w:r>
      <w:r>
        <w:rPr>
          <w:rFonts w:hint="cs"/>
          <w:sz w:val="28"/>
          <w:szCs w:val="28"/>
          <w:rtl/>
        </w:rPr>
        <w:t>.</w:t>
      </w:r>
    </w:p>
    <w:p w:rsidR="00C41CA5" w:rsidRDefault="00C41CA5" w:rsidP="00C41CA5">
      <w:pPr>
        <w:pStyle w:val="Paragraphedeliste"/>
        <w:numPr>
          <w:ilvl w:val="0"/>
          <w:numId w:val="7"/>
        </w:numPr>
        <w:rPr>
          <w:sz w:val="28"/>
          <w:szCs w:val="28"/>
        </w:rPr>
      </w:pPr>
      <w:r w:rsidRPr="00082786">
        <w:rPr>
          <w:sz w:val="28"/>
          <w:szCs w:val="28"/>
          <w:rtl/>
        </w:rPr>
        <w:t>تحديد</w:t>
      </w:r>
      <w:r>
        <w:rPr>
          <w:sz w:val="28"/>
          <w:szCs w:val="28"/>
          <w:rtl/>
        </w:rPr>
        <w:t xml:space="preserve"> العالقة بين كل أعوانها خاصة ا</w:t>
      </w:r>
      <w:r>
        <w:rPr>
          <w:rFonts w:hint="cs"/>
          <w:sz w:val="28"/>
          <w:szCs w:val="28"/>
          <w:rtl/>
        </w:rPr>
        <w:t>لآ</w:t>
      </w:r>
      <w:r w:rsidRPr="00082786">
        <w:rPr>
          <w:sz w:val="28"/>
          <w:szCs w:val="28"/>
          <w:rtl/>
        </w:rPr>
        <w:t>مرين بالصرف و المحاسبين العموميين</w:t>
      </w:r>
      <w:r>
        <w:rPr>
          <w:rFonts w:hint="cs"/>
          <w:sz w:val="28"/>
          <w:szCs w:val="28"/>
          <w:rtl/>
        </w:rPr>
        <w:t>.</w:t>
      </w:r>
    </w:p>
    <w:p w:rsidR="00C41CA5" w:rsidRDefault="00C41CA5" w:rsidP="00C41CA5">
      <w:pPr>
        <w:pStyle w:val="Paragraphedeliste"/>
        <w:numPr>
          <w:ilvl w:val="0"/>
          <w:numId w:val="7"/>
        </w:numPr>
        <w:rPr>
          <w:sz w:val="28"/>
          <w:szCs w:val="28"/>
          <w:rtl/>
        </w:rPr>
      </w:pPr>
      <w:r>
        <w:rPr>
          <w:sz w:val="28"/>
          <w:szCs w:val="28"/>
          <w:rtl/>
        </w:rPr>
        <w:t>ا</w:t>
      </w:r>
      <w:r>
        <w:rPr>
          <w:rFonts w:hint="cs"/>
          <w:sz w:val="28"/>
          <w:szCs w:val="28"/>
          <w:rtl/>
        </w:rPr>
        <w:t>ظ</w:t>
      </w:r>
      <w:r w:rsidRPr="00082786">
        <w:rPr>
          <w:sz w:val="28"/>
          <w:szCs w:val="28"/>
          <w:rtl/>
        </w:rPr>
        <w:t>هار نتائج تنفيذ قان</w:t>
      </w:r>
      <w:r>
        <w:rPr>
          <w:sz w:val="28"/>
          <w:szCs w:val="28"/>
          <w:rtl/>
        </w:rPr>
        <w:t>ون المالية مع تقديم البيانات ا</w:t>
      </w:r>
      <w:r>
        <w:rPr>
          <w:rFonts w:hint="cs"/>
          <w:sz w:val="28"/>
          <w:szCs w:val="28"/>
          <w:rtl/>
        </w:rPr>
        <w:t>للا</w:t>
      </w:r>
      <w:r>
        <w:rPr>
          <w:sz w:val="28"/>
          <w:szCs w:val="28"/>
          <w:rtl/>
        </w:rPr>
        <w:t>زمة لتوضيح النتائج ا</w:t>
      </w:r>
      <w:r>
        <w:rPr>
          <w:rFonts w:hint="cs"/>
          <w:sz w:val="28"/>
          <w:szCs w:val="28"/>
          <w:rtl/>
        </w:rPr>
        <w:t>لإ</w:t>
      </w:r>
      <w:r>
        <w:rPr>
          <w:sz w:val="28"/>
          <w:szCs w:val="28"/>
          <w:rtl/>
        </w:rPr>
        <w:t>قتص</w:t>
      </w:r>
      <w:r w:rsidRPr="00082786">
        <w:rPr>
          <w:sz w:val="28"/>
          <w:szCs w:val="28"/>
          <w:rtl/>
        </w:rPr>
        <w:t>ادية و المالية المترتبة عل</w:t>
      </w:r>
      <w:r>
        <w:rPr>
          <w:sz w:val="28"/>
          <w:szCs w:val="28"/>
          <w:rtl/>
        </w:rPr>
        <w:t>ى أنشطة الدولة و تقييم تسيير ا</w:t>
      </w:r>
      <w:r>
        <w:rPr>
          <w:rFonts w:hint="cs"/>
          <w:sz w:val="28"/>
          <w:szCs w:val="28"/>
          <w:rtl/>
        </w:rPr>
        <w:t>لأ</w:t>
      </w:r>
      <w:r w:rsidRPr="00082786">
        <w:rPr>
          <w:sz w:val="28"/>
          <w:szCs w:val="28"/>
          <w:rtl/>
        </w:rPr>
        <w:t>موال العمومية</w:t>
      </w:r>
      <w:r>
        <w:rPr>
          <w:rFonts w:hint="cs"/>
          <w:sz w:val="28"/>
          <w:szCs w:val="28"/>
          <w:rtl/>
        </w:rPr>
        <w:t>،</w:t>
      </w:r>
      <w:r w:rsidRPr="00082786">
        <w:rPr>
          <w:sz w:val="28"/>
          <w:szCs w:val="28"/>
          <w:rtl/>
        </w:rPr>
        <w:t xml:space="preserve"> </w:t>
      </w:r>
      <w:r>
        <w:rPr>
          <w:sz w:val="28"/>
          <w:szCs w:val="28"/>
          <w:rtl/>
        </w:rPr>
        <w:t xml:space="preserve">إضافة إلى هذ </w:t>
      </w:r>
      <w:r>
        <w:rPr>
          <w:rFonts w:hint="cs"/>
          <w:sz w:val="28"/>
          <w:szCs w:val="28"/>
          <w:rtl/>
        </w:rPr>
        <w:t>الأ</w:t>
      </w:r>
      <w:r>
        <w:rPr>
          <w:sz w:val="28"/>
          <w:szCs w:val="28"/>
          <w:rtl/>
        </w:rPr>
        <w:t xml:space="preserve">هداف هناك من </w:t>
      </w:r>
      <w:r>
        <w:rPr>
          <w:rFonts w:hint="cs"/>
          <w:sz w:val="28"/>
          <w:szCs w:val="28"/>
          <w:rtl/>
        </w:rPr>
        <w:t>ي</w:t>
      </w:r>
      <w:r>
        <w:rPr>
          <w:sz w:val="28"/>
          <w:szCs w:val="28"/>
          <w:rtl/>
        </w:rPr>
        <w:t>رى أن النظام المحاسبي الفعال يجب أن يص</w:t>
      </w:r>
      <w:r w:rsidRPr="00082786">
        <w:rPr>
          <w:sz w:val="28"/>
          <w:szCs w:val="28"/>
          <w:rtl/>
        </w:rPr>
        <w:t xml:space="preserve">مم </w:t>
      </w:r>
      <w:r>
        <w:rPr>
          <w:sz w:val="28"/>
          <w:szCs w:val="28"/>
          <w:rtl/>
        </w:rPr>
        <w:t>حيث يؤدي إل</w:t>
      </w:r>
      <w:r w:rsidRPr="00082786">
        <w:rPr>
          <w:sz w:val="28"/>
          <w:szCs w:val="28"/>
          <w:rtl/>
        </w:rPr>
        <w:t>ى رقا</w:t>
      </w:r>
      <w:r>
        <w:rPr>
          <w:sz w:val="28"/>
          <w:szCs w:val="28"/>
          <w:rtl/>
        </w:rPr>
        <w:t>بة إدارية على ا</w:t>
      </w:r>
      <w:r>
        <w:rPr>
          <w:rFonts w:hint="cs"/>
          <w:sz w:val="28"/>
          <w:szCs w:val="28"/>
          <w:rtl/>
        </w:rPr>
        <w:t>لأم</w:t>
      </w:r>
      <w:r>
        <w:rPr>
          <w:sz w:val="28"/>
          <w:szCs w:val="28"/>
          <w:rtl/>
        </w:rPr>
        <w:t>وال و العمليات و إدارة البرامج و المراجع</w:t>
      </w:r>
      <w:r w:rsidRPr="00082786">
        <w:rPr>
          <w:sz w:val="28"/>
          <w:szCs w:val="28"/>
          <w:rtl/>
        </w:rPr>
        <w:t xml:space="preserve">ة </w:t>
      </w:r>
      <w:r>
        <w:rPr>
          <w:sz w:val="28"/>
          <w:szCs w:val="28"/>
          <w:rtl/>
        </w:rPr>
        <w:t>الداخلية و التقييم بحيث يفحص النتائج ا</w:t>
      </w:r>
      <w:r>
        <w:rPr>
          <w:rFonts w:hint="cs"/>
          <w:sz w:val="28"/>
          <w:szCs w:val="28"/>
          <w:rtl/>
        </w:rPr>
        <w:t>لإ</w:t>
      </w:r>
      <w:r>
        <w:rPr>
          <w:sz w:val="28"/>
          <w:szCs w:val="28"/>
          <w:rtl/>
        </w:rPr>
        <w:t>قتصادية للبرامج الحكومية بما في ذل</w:t>
      </w:r>
      <w:r w:rsidRPr="00082786">
        <w:rPr>
          <w:sz w:val="28"/>
          <w:szCs w:val="28"/>
          <w:rtl/>
        </w:rPr>
        <w:t xml:space="preserve">ك </w:t>
      </w:r>
      <w:r>
        <w:rPr>
          <w:sz w:val="28"/>
          <w:szCs w:val="28"/>
          <w:rtl/>
        </w:rPr>
        <w:t>تحديد تكلفة ا</w:t>
      </w:r>
      <w:r>
        <w:rPr>
          <w:rFonts w:hint="cs"/>
          <w:sz w:val="28"/>
          <w:szCs w:val="28"/>
          <w:rtl/>
        </w:rPr>
        <w:t>لإ</w:t>
      </w:r>
      <w:r>
        <w:rPr>
          <w:sz w:val="28"/>
          <w:szCs w:val="28"/>
          <w:rtl/>
        </w:rPr>
        <w:t>يرادات و قيا</w:t>
      </w:r>
      <w:r>
        <w:rPr>
          <w:rFonts w:hint="cs"/>
          <w:sz w:val="28"/>
          <w:szCs w:val="28"/>
          <w:rtl/>
        </w:rPr>
        <w:t>س</w:t>
      </w:r>
      <w:r>
        <w:rPr>
          <w:sz w:val="28"/>
          <w:szCs w:val="28"/>
          <w:rtl/>
        </w:rPr>
        <w:t xml:space="preserve"> كفاءة أداء الجهات ا</w:t>
      </w:r>
      <w:r>
        <w:rPr>
          <w:rFonts w:hint="cs"/>
          <w:sz w:val="28"/>
          <w:szCs w:val="28"/>
          <w:rtl/>
        </w:rPr>
        <w:t>لإ</w:t>
      </w:r>
      <w:r>
        <w:rPr>
          <w:sz w:val="28"/>
          <w:szCs w:val="28"/>
          <w:rtl/>
        </w:rPr>
        <w:t>دارية في تنفيذ ال</w:t>
      </w:r>
      <w:r>
        <w:rPr>
          <w:rFonts w:hint="cs"/>
          <w:sz w:val="28"/>
          <w:szCs w:val="28"/>
          <w:rtl/>
        </w:rPr>
        <w:t>ب</w:t>
      </w:r>
      <w:r w:rsidRPr="00082786">
        <w:rPr>
          <w:sz w:val="28"/>
          <w:szCs w:val="28"/>
          <w:rtl/>
        </w:rPr>
        <w:t xml:space="preserve">رامج و </w:t>
      </w:r>
      <w:r>
        <w:rPr>
          <w:rFonts w:hint="cs"/>
          <w:sz w:val="28"/>
          <w:szCs w:val="28"/>
          <w:rtl/>
        </w:rPr>
        <w:t>ا</w:t>
      </w:r>
      <w:r w:rsidRPr="00082786">
        <w:rPr>
          <w:sz w:val="28"/>
          <w:szCs w:val="28"/>
          <w:rtl/>
        </w:rPr>
        <w:t>ل</w:t>
      </w:r>
      <w:r>
        <w:rPr>
          <w:rFonts w:hint="cs"/>
          <w:sz w:val="28"/>
          <w:szCs w:val="28"/>
          <w:rtl/>
        </w:rPr>
        <w:t>أ</w:t>
      </w:r>
      <w:r w:rsidRPr="00082786">
        <w:rPr>
          <w:sz w:val="28"/>
          <w:szCs w:val="28"/>
          <w:rtl/>
        </w:rPr>
        <w:t>نشطة المخطط لها</w:t>
      </w:r>
      <w:r>
        <w:rPr>
          <w:rStyle w:val="Appelnotedebasdep"/>
          <w:sz w:val="28"/>
          <w:szCs w:val="28"/>
          <w:rtl/>
        </w:rPr>
        <w:footnoteReference w:id="9"/>
      </w:r>
      <w:r>
        <w:rPr>
          <w:rFonts w:hint="cs"/>
          <w:sz w:val="28"/>
          <w:szCs w:val="28"/>
          <w:rtl/>
        </w:rPr>
        <w:t>.</w:t>
      </w:r>
    </w:p>
    <w:p w:rsidR="00C41CA5" w:rsidRDefault="00C41CA5" w:rsidP="00C41CA5">
      <w:pPr>
        <w:rPr>
          <w:sz w:val="28"/>
          <w:szCs w:val="28"/>
          <w:rtl/>
        </w:rPr>
      </w:pPr>
      <w:r>
        <w:rPr>
          <w:sz w:val="28"/>
          <w:szCs w:val="28"/>
          <w:rtl/>
        </w:rPr>
        <w:br w:type="page"/>
      </w:r>
    </w:p>
    <w:p w:rsidR="00C41CA5" w:rsidRPr="005E3087" w:rsidRDefault="00C41CA5" w:rsidP="00C41CA5">
      <w:pPr>
        <w:rPr>
          <w:b/>
          <w:bCs/>
          <w:sz w:val="28"/>
          <w:szCs w:val="28"/>
          <w:rtl/>
        </w:rPr>
      </w:pPr>
      <w:r w:rsidRPr="005E3087">
        <w:rPr>
          <w:rFonts w:hint="cs"/>
          <w:b/>
          <w:bCs/>
          <w:sz w:val="28"/>
          <w:szCs w:val="28"/>
          <w:rtl/>
        </w:rPr>
        <w:lastRenderedPageBreak/>
        <w:t>المطلب الرابع: تعريف الآمر بالصرف و المحاسب العمومي</w:t>
      </w:r>
    </w:p>
    <w:p w:rsidR="00C41CA5" w:rsidRDefault="00C41CA5" w:rsidP="00C41CA5">
      <w:pPr>
        <w:jc w:val="center"/>
        <w:rPr>
          <w:b/>
          <w:bCs/>
          <w:sz w:val="28"/>
          <w:szCs w:val="28"/>
          <w:rtl/>
        </w:rPr>
      </w:pPr>
      <w:r w:rsidRPr="005E3087">
        <w:rPr>
          <w:rFonts w:hint="cs"/>
          <w:b/>
          <w:bCs/>
          <w:sz w:val="28"/>
          <w:szCs w:val="28"/>
          <w:rtl/>
        </w:rPr>
        <w:t>أولا: الآمر بالصرف</w:t>
      </w:r>
    </w:p>
    <w:p w:rsidR="00C41CA5" w:rsidRDefault="00C41CA5" w:rsidP="00C41CA5">
      <w:pPr>
        <w:rPr>
          <w:sz w:val="28"/>
          <w:szCs w:val="28"/>
          <w:rtl/>
        </w:rPr>
      </w:pPr>
      <w:r w:rsidRPr="005E3087">
        <w:rPr>
          <w:sz w:val="28"/>
          <w:szCs w:val="28"/>
          <w:rtl/>
        </w:rPr>
        <w:t>يعرف الآمر بالصرف بأنه:</w:t>
      </w:r>
      <w:r>
        <w:rPr>
          <w:rFonts w:hint="cs"/>
          <w:sz w:val="28"/>
          <w:szCs w:val="28"/>
          <w:rtl/>
        </w:rPr>
        <w:t xml:space="preserve"> </w:t>
      </w:r>
      <w:r w:rsidRPr="005E3087">
        <w:rPr>
          <w:sz w:val="28"/>
          <w:szCs w:val="28"/>
          <w:rtl/>
        </w:rPr>
        <w:t>الشخص الذي يعمل باسم الدولة و الجماعات المحلية أو المؤسسات العمومية</w:t>
      </w:r>
      <w:r w:rsidRPr="005E3087">
        <w:rPr>
          <w:sz w:val="28"/>
          <w:szCs w:val="28"/>
        </w:rPr>
        <w:t xml:space="preserve"> </w:t>
      </w:r>
      <w:r w:rsidRPr="005E3087">
        <w:rPr>
          <w:sz w:val="28"/>
          <w:szCs w:val="28"/>
          <w:rtl/>
        </w:rPr>
        <w:t>ويقوم بعملية التعاقد، و بتصفية دين الغير أو قيمته أو تحصيل الإيرادات الع</w:t>
      </w:r>
      <w:r>
        <w:rPr>
          <w:sz w:val="28"/>
          <w:szCs w:val="28"/>
          <w:rtl/>
        </w:rPr>
        <w:t>امة و يأمر بصرف النفقا</w:t>
      </w:r>
      <w:r>
        <w:rPr>
          <w:rFonts w:hint="cs"/>
          <w:sz w:val="28"/>
          <w:szCs w:val="28"/>
          <w:rtl/>
        </w:rPr>
        <w:t xml:space="preserve">ت. </w:t>
      </w:r>
      <w:r w:rsidRPr="005E3087">
        <w:rPr>
          <w:sz w:val="28"/>
          <w:szCs w:val="28"/>
          <w:rtl/>
        </w:rPr>
        <w:t>فالآمر بالصرف من خلال المهام الموكلة له حيث يعتبر آمر بالصرف كل عون معني قانونا لتنفيذ إجراءات الأمر بالصرف أو تحرير حوالات قانونا لتنفيذ إجراءات الالتزام و التصفية، و إصدار سند الأمر بالصرف أو تحرير حولات الدفع من جانب النفقات، و القيام بإجراءات الإثبات و التصفية و إصدار سند الأمر بالتحصيل من جانب</w:t>
      </w:r>
      <w:r>
        <w:rPr>
          <w:rFonts w:hint="cs"/>
          <w:sz w:val="28"/>
          <w:szCs w:val="28"/>
          <w:rtl/>
        </w:rPr>
        <w:t xml:space="preserve"> الإيرادات</w:t>
      </w:r>
      <w:r>
        <w:rPr>
          <w:rStyle w:val="Appelnotedebasdep"/>
          <w:sz w:val="28"/>
          <w:szCs w:val="28"/>
          <w:rtl/>
        </w:rPr>
        <w:footnoteReference w:id="10"/>
      </w:r>
      <w:r>
        <w:rPr>
          <w:rFonts w:hint="cs"/>
          <w:sz w:val="28"/>
          <w:szCs w:val="28"/>
          <w:rtl/>
        </w:rPr>
        <w:t>.</w:t>
      </w:r>
    </w:p>
    <w:p w:rsidR="00C41CA5" w:rsidRDefault="00C41CA5" w:rsidP="00C41CA5">
      <w:pPr>
        <w:pStyle w:val="Paragraphedeliste"/>
        <w:numPr>
          <w:ilvl w:val="0"/>
          <w:numId w:val="10"/>
        </w:numPr>
        <w:rPr>
          <w:b/>
          <w:bCs/>
          <w:sz w:val="28"/>
          <w:szCs w:val="28"/>
        </w:rPr>
      </w:pPr>
      <w:r w:rsidRPr="006A334A">
        <w:rPr>
          <w:rFonts w:hint="cs"/>
          <w:b/>
          <w:bCs/>
          <w:sz w:val="28"/>
          <w:szCs w:val="28"/>
          <w:rtl/>
        </w:rPr>
        <w:t>تصنيف الآمرين بالصرف:</w:t>
      </w:r>
    </w:p>
    <w:p w:rsidR="00C41CA5" w:rsidRDefault="00C41CA5" w:rsidP="00C41CA5">
      <w:pPr>
        <w:rPr>
          <w:sz w:val="28"/>
          <w:szCs w:val="28"/>
          <w:rtl/>
        </w:rPr>
      </w:pPr>
      <w:r w:rsidRPr="006A334A">
        <w:rPr>
          <w:sz w:val="28"/>
          <w:szCs w:val="28"/>
          <w:rtl/>
        </w:rPr>
        <w:t>حددت المادة 25 من القانون 90 -21 المتعلق بالمحاسبة العمومية أصناف الأمرين بالصرف كالآتي</w:t>
      </w:r>
      <w:r w:rsidRPr="006A334A">
        <w:rPr>
          <w:sz w:val="28"/>
          <w:szCs w:val="28"/>
        </w:rPr>
        <w:t>:</w:t>
      </w:r>
    </w:p>
    <w:p w:rsidR="00C41CA5" w:rsidRDefault="00C41CA5" w:rsidP="00C41CA5">
      <w:pPr>
        <w:pStyle w:val="Paragraphedeliste"/>
        <w:numPr>
          <w:ilvl w:val="0"/>
          <w:numId w:val="8"/>
        </w:numPr>
        <w:rPr>
          <w:sz w:val="28"/>
          <w:szCs w:val="28"/>
        </w:rPr>
      </w:pPr>
      <w:r>
        <w:rPr>
          <w:sz w:val="28"/>
          <w:szCs w:val="28"/>
          <w:rtl/>
        </w:rPr>
        <w:t>الأمر بالصرف الرئيس</w:t>
      </w:r>
      <w:r>
        <w:rPr>
          <w:rFonts w:hint="cs"/>
          <w:sz w:val="28"/>
          <w:szCs w:val="28"/>
          <w:rtl/>
        </w:rPr>
        <w:t>ي:</w:t>
      </w:r>
    </w:p>
    <w:p w:rsidR="00C41CA5" w:rsidRDefault="00C41CA5" w:rsidP="00C41CA5">
      <w:pPr>
        <w:ind w:left="360"/>
        <w:rPr>
          <w:sz w:val="28"/>
          <w:szCs w:val="28"/>
          <w:rtl/>
        </w:rPr>
      </w:pPr>
      <w:r w:rsidRPr="00F417A9">
        <w:rPr>
          <w:sz w:val="28"/>
          <w:szCs w:val="28"/>
          <w:rtl/>
        </w:rPr>
        <w:t>بناء على نص المادة رقم 26 في القانون 90-21 المتعلق بالمحاسبة العمومية تمنح صفة الأمر بالصرف الرئيسي</w:t>
      </w:r>
      <w:r>
        <w:rPr>
          <w:rStyle w:val="Appelnotedebasdep"/>
          <w:sz w:val="28"/>
          <w:szCs w:val="28"/>
          <w:rtl/>
        </w:rPr>
        <w:footnoteReference w:id="11"/>
      </w:r>
      <w:r w:rsidRPr="00F417A9">
        <w:rPr>
          <w:sz w:val="28"/>
          <w:szCs w:val="28"/>
        </w:rPr>
        <w:t xml:space="preserve"> </w:t>
      </w:r>
      <w:r w:rsidRPr="00F417A9">
        <w:rPr>
          <w:sz w:val="28"/>
          <w:szCs w:val="28"/>
          <w:rtl/>
        </w:rPr>
        <w:t>للفئات التالية</w:t>
      </w:r>
      <w:r>
        <w:rPr>
          <w:rFonts w:hint="cs"/>
          <w:sz w:val="28"/>
          <w:szCs w:val="28"/>
          <w:rtl/>
        </w:rPr>
        <w:t>:</w:t>
      </w:r>
    </w:p>
    <w:p w:rsidR="00C41CA5" w:rsidRDefault="00C41CA5" w:rsidP="00C41CA5">
      <w:pPr>
        <w:pStyle w:val="Paragraphedeliste"/>
        <w:numPr>
          <w:ilvl w:val="0"/>
          <w:numId w:val="9"/>
        </w:numPr>
        <w:rPr>
          <w:sz w:val="28"/>
          <w:szCs w:val="28"/>
        </w:rPr>
      </w:pPr>
      <w:r w:rsidRPr="002A1742">
        <w:rPr>
          <w:sz w:val="28"/>
          <w:szCs w:val="28"/>
          <w:rtl/>
        </w:rPr>
        <w:t>المسؤولين المكلفون بالتسيير المالي للمجلس الدستوري و ا</w:t>
      </w:r>
      <w:r w:rsidRPr="002A1742">
        <w:rPr>
          <w:rFonts w:hint="cs"/>
          <w:sz w:val="28"/>
          <w:szCs w:val="28"/>
          <w:rtl/>
        </w:rPr>
        <w:t>لمج</w:t>
      </w:r>
      <w:r w:rsidRPr="002A1742">
        <w:rPr>
          <w:sz w:val="28"/>
          <w:szCs w:val="28"/>
          <w:rtl/>
        </w:rPr>
        <w:t>لس الشعبي الوطني و مجلس المحاسبة</w:t>
      </w:r>
      <w:r>
        <w:rPr>
          <w:rFonts w:hint="cs"/>
          <w:sz w:val="28"/>
          <w:szCs w:val="28"/>
          <w:rtl/>
        </w:rPr>
        <w:t>.</w:t>
      </w:r>
    </w:p>
    <w:p w:rsidR="00C41CA5" w:rsidRDefault="00C41CA5" w:rsidP="00C41CA5">
      <w:pPr>
        <w:pStyle w:val="Paragraphedeliste"/>
        <w:numPr>
          <w:ilvl w:val="0"/>
          <w:numId w:val="9"/>
        </w:numPr>
        <w:rPr>
          <w:sz w:val="28"/>
          <w:szCs w:val="28"/>
        </w:rPr>
      </w:pPr>
      <w:r w:rsidRPr="002A1742">
        <w:rPr>
          <w:sz w:val="28"/>
          <w:szCs w:val="28"/>
          <w:rtl/>
        </w:rPr>
        <w:t>الوزراء في حدود الاعتمادات المفتوحة في ميزانية الدولة المخصصة لتسيير الوزارة إضافة إلى الحسابات الخاصة بالخزينة المرخصة في قانون المالية</w:t>
      </w:r>
      <w:r>
        <w:rPr>
          <w:rFonts w:hint="cs"/>
          <w:sz w:val="28"/>
          <w:szCs w:val="28"/>
          <w:rtl/>
        </w:rPr>
        <w:t>.</w:t>
      </w:r>
    </w:p>
    <w:p w:rsidR="00C41CA5" w:rsidRDefault="00C41CA5" w:rsidP="00C41CA5">
      <w:pPr>
        <w:pStyle w:val="Paragraphedeliste"/>
        <w:numPr>
          <w:ilvl w:val="0"/>
          <w:numId w:val="9"/>
        </w:numPr>
        <w:rPr>
          <w:sz w:val="28"/>
          <w:szCs w:val="28"/>
        </w:rPr>
      </w:pPr>
      <w:r>
        <w:rPr>
          <w:sz w:val="28"/>
          <w:szCs w:val="28"/>
          <w:rtl/>
        </w:rPr>
        <w:t>الوالي في حدود ميزانية الولاية</w:t>
      </w:r>
      <w:r>
        <w:rPr>
          <w:rFonts w:hint="cs"/>
          <w:sz w:val="28"/>
          <w:szCs w:val="28"/>
          <w:rtl/>
        </w:rPr>
        <w:t>.</w:t>
      </w:r>
    </w:p>
    <w:p w:rsidR="00C41CA5" w:rsidRDefault="00C41CA5" w:rsidP="00C41CA5">
      <w:pPr>
        <w:pStyle w:val="Paragraphedeliste"/>
        <w:numPr>
          <w:ilvl w:val="0"/>
          <w:numId w:val="9"/>
        </w:numPr>
        <w:rPr>
          <w:sz w:val="28"/>
          <w:szCs w:val="28"/>
        </w:rPr>
      </w:pPr>
      <w:r>
        <w:rPr>
          <w:sz w:val="28"/>
          <w:szCs w:val="28"/>
          <w:rtl/>
        </w:rPr>
        <w:t>رؤساء ا</w:t>
      </w:r>
      <w:r>
        <w:rPr>
          <w:rFonts w:hint="cs"/>
          <w:sz w:val="28"/>
          <w:szCs w:val="28"/>
          <w:rtl/>
        </w:rPr>
        <w:t>لمجل</w:t>
      </w:r>
      <w:r w:rsidRPr="002A1742">
        <w:rPr>
          <w:sz w:val="28"/>
          <w:szCs w:val="28"/>
          <w:rtl/>
        </w:rPr>
        <w:t>س البل</w:t>
      </w:r>
      <w:r>
        <w:rPr>
          <w:sz w:val="28"/>
          <w:szCs w:val="28"/>
          <w:rtl/>
        </w:rPr>
        <w:t>دي الذين يتصرفون لحساب البلديات</w:t>
      </w:r>
      <w:r>
        <w:rPr>
          <w:rFonts w:hint="cs"/>
          <w:sz w:val="28"/>
          <w:szCs w:val="28"/>
          <w:rtl/>
        </w:rPr>
        <w:t>.</w:t>
      </w:r>
    </w:p>
    <w:p w:rsidR="00C41CA5" w:rsidRDefault="00C41CA5" w:rsidP="00C41CA5">
      <w:pPr>
        <w:pStyle w:val="Paragraphedeliste"/>
        <w:numPr>
          <w:ilvl w:val="0"/>
          <w:numId w:val="9"/>
        </w:numPr>
        <w:rPr>
          <w:sz w:val="28"/>
          <w:szCs w:val="28"/>
        </w:rPr>
      </w:pPr>
      <w:r w:rsidRPr="002A1742">
        <w:rPr>
          <w:sz w:val="28"/>
          <w:szCs w:val="28"/>
          <w:rtl/>
        </w:rPr>
        <w:t>المسؤولين المعينون قانونا على رأس المؤسسات العمومية ذات الطابع الإداري</w:t>
      </w:r>
      <w:r>
        <w:rPr>
          <w:rFonts w:hint="cs"/>
          <w:sz w:val="28"/>
          <w:szCs w:val="28"/>
          <w:rtl/>
        </w:rPr>
        <w:t>.</w:t>
      </w:r>
    </w:p>
    <w:p w:rsidR="00C41CA5" w:rsidRDefault="00C41CA5" w:rsidP="00C41CA5">
      <w:pPr>
        <w:pStyle w:val="Paragraphedeliste"/>
        <w:numPr>
          <w:ilvl w:val="0"/>
          <w:numId w:val="9"/>
        </w:numPr>
        <w:rPr>
          <w:sz w:val="28"/>
          <w:szCs w:val="28"/>
        </w:rPr>
      </w:pPr>
      <w:r w:rsidRPr="002A1742">
        <w:rPr>
          <w:sz w:val="28"/>
          <w:szCs w:val="28"/>
          <w:rtl/>
        </w:rPr>
        <w:t>المسؤولين المعينون قانونا على مصالح الدولة المستفيدة من ميزانية ملحقة</w:t>
      </w:r>
      <w:r w:rsidRPr="002A1742">
        <w:rPr>
          <w:sz w:val="28"/>
          <w:szCs w:val="28"/>
        </w:rPr>
        <w:t>.</w:t>
      </w:r>
    </w:p>
    <w:p w:rsidR="00C41CA5" w:rsidRDefault="00C41CA5" w:rsidP="00C41CA5">
      <w:pPr>
        <w:rPr>
          <w:sz w:val="28"/>
          <w:szCs w:val="28"/>
        </w:rPr>
      </w:pPr>
      <w:r>
        <w:rPr>
          <w:sz w:val="28"/>
          <w:szCs w:val="28"/>
        </w:rPr>
        <w:br w:type="page"/>
      </w:r>
    </w:p>
    <w:p w:rsidR="00C41CA5" w:rsidRDefault="00C41CA5" w:rsidP="00C41CA5">
      <w:pPr>
        <w:pStyle w:val="Paragraphedeliste"/>
        <w:numPr>
          <w:ilvl w:val="0"/>
          <w:numId w:val="8"/>
        </w:numPr>
        <w:rPr>
          <w:sz w:val="28"/>
          <w:szCs w:val="28"/>
        </w:rPr>
      </w:pPr>
      <w:r w:rsidRPr="00C81E5E">
        <w:rPr>
          <w:sz w:val="28"/>
          <w:szCs w:val="28"/>
          <w:rtl/>
        </w:rPr>
        <w:lastRenderedPageBreak/>
        <w:t>الآمرين بالصرف الثانوي</w:t>
      </w:r>
      <w:r>
        <w:rPr>
          <w:sz w:val="28"/>
          <w:szCs w:val="28"/>
          <w:rtl/>
        </w:rPr>
        <w:t>ين</w:t>
      </w:r>
      <w:r>
        <w:rPr>
          <w:rFonts w:hint="cs"/>
          <w:sz w:val="28"/>
          <w:szCs w:val="28"/>
          <w:rtl/>
        </w:rPr>
        <w:t>:</w:t>
      </w:r>
    </w:p>
    <w:p w:rsidR="00C41CA5" w:rsidRDefault="00C41CA5" w:rsidP="00C41CA5">
      <w:pPr>
        <w:rPr>
          <w:sz w:val="28"/>
          <w:szCs w:val="28"/>
          <w:rtl/>
        </w:rPr>
      </w:pPr>
      <w:r w:rsidRPr="00C81E5E">
        <w:rPr>
          <w:sz w:val="28"/>
          <w:szCs w:val="28"/>
          <w:rtl/>
        </w:rPr>
        <w:t>هم الذين يصدرون حوالات الدفع لفائدة الدائنين في حدود الاعتمادات المفوضة</w:t>
      </w:r>
      <w:r>
        <w:rPr>
          <w:rFonts w:hint="cs"/>
          <w:sz w:val="28"/>
          <w:szCs w:val="28"/>
          <w:rtl/>
        </w:rPr>
        <w:t xml:space="preserve"> </w:t>
      </w:r>
      <w:r w:rsidRPr="00C81E5E">
        <w:rPr>
          <w:sz w:val="28"/>
          <w:szCs w:val="28"/>
          <w:rtl/>
        </w:rPr>
        <w:t>و</w:t>
      </w:r>
      <w:r>
        <w:rPr>
          <w:rFonts w:hint="cs"/>
          <w:sz w:val="28"/>
          <w:szCs w:val="28"/>
          <w:rtl/>
        </w:rPr>
        <w:t xml:space="preserve"> </w:t>
      </w:r>
      <w:r w:rsidRPr="00C81E5E">
        <w:rPr>
          <w:sz w:val="28"/>
          <w:szCs w:val="28"/>
          <w:rtl/>
        </w:rPr>
        <w:t>أوامر الإيرادات ضد المديني</w:t>
      </w:r>
      <w:r>
        <w:rPr>
          <w:rFonts w:hint="cs"/>
          <w:sz w:val="28"/>
          <w:szCs w:val="28"/>
          <w:rtl/>
        </w:rPr>
        <w:t>ن</w:t>
      </w:r>
      <w:r>
        <w:rPr>
          <w:rStyle w:val="Appelnotedebasdep"/>
          <w:sz w:val="28"/>
          <w:szCs w:val="28"/>
          <w:rtl/>
        </w:rPr>
        <w:footnoteReference w:id="12"/>
      </w:r>
      <w:r>
        <w:rPr>
          <w:rFonts w:hint="cs"/>
          <w:sz w:val="28"/>
          <w:szCs w:val="28"/>
          <w:rtl/>
        </w:rPr>
        <w:t>.</w:t>
      </w:r>
    </w:p>
    <w:p w:rsidR="00C41CA5" w:rsidRDefault="00C41CA5" w:rsidP="00C41CA5">
      <w:pPr>
        <w:rPr>
          <w:sz w:val="28"/>
          <w:szCs w:val="28"/>
          <w:rtl/>
        </w:rPr>
      </w:pPr>
      <w:r w:rsidRPr="00C81E5E">
        <w:rPr>
          <w:sz w:val="28"/>
          <w:szCs w:val="28"/>
          <w:rtl/>
        </w:rPr>
        <w:t>و يقوم الآمرون بالصرف الرئيسيون بتعيين الآمرين بالصرف الثانويين من أجل تسيير و تنفيذ ميزانية وحدات</w:t>
      </w:r>
      <w:r>
        <w:rPr>
          <w:rFonts w:hint="cs"/>
          <w:sz w:val="28"/>
          <w:szCs w:val="28"/>
          <w:rtl/>
        </w:rPr>
        <w:t xml:space="preserve"> </w:t>
      </w:r>
      <w:r w:rsidRPr="006B4C0C">
        <w:rPr>
          <w:sz w:val="28"/>
          <w:szCs w:val="28"/>
          <w:rtl/>
        </w:rPr>
        <w:t>القطاع العام اللامركزية، تتكون شبكة الآمرين بالصرف الثانويين في المديرين الجهويين و المديرين المنصبين على رأس</w:t>
      </w:r>
      <w:r>
        <w:rPr>
          <w:rFonts w:hint="cs"/>
          <w:sz w:val="28"/>
          <w:szCs w:val="28"/>
          <w:rtl/>
        </w:rPr>
        <w:t xml:space="preserve"> </w:t>
      </w:r>
      <w:r w:rsidRPr="006B4C0C">
        <w:rPr>
          <w:sz w:val="28"/>
          <w:szCs w:val="28"/>
          <w:rtl/>
        </w:rPr>
        <w:t>لهيئات العمومية غير المركزية الذين يمثلون مختلف الوزارات على المستوى المحلي</w:t>
      </w:r>
      <w:r>
        <w:rPr>
          <w:rFonts w:hint="cs"/>
          <w:sz w:val="28"/>
          <w:szCs w:val="28"/>
          <w:rtl/>
        </w:rPr>
        <w:t>.</w:t>
      </w:r>
    </w:p>
    <w:p w:rsidR="00C41CA5" w:rsidRPr="00EF492B" w:rsidRDefault="00C41CA5" w:rsidP="00C41CA5">
      <w:pPr>
        <w:pStyle w:val="Paragraphedeliste"/>
        <w:numPr>
          <w:ilvl w:val="0"/>
          <w:numId w:val="8"/>
        </w:numPr>
        <w:rPr>
          <w:sz w:val="28"/>
          <w:szCs w:val="28"/>
        </w:rPr>
      </w:pPr>
      <w:r>
        <w:rPr>
          <w:rFonts w:hint="cs"/>
          <w:sz w:val="28"/>
          <w:szCs w:val="28"/>
          <w:rtl/>
        </w:rPr>
        <w:t>ا</w:t>
      </w:r>
      <w:r w:rsidRPr="00EF492B">
        <w:rPr>
          <w:sz w:val="28"/>
          <w:szCs w:val="28"/>
          <w:rtl/>
        </w:rPr>
        <w:t>لآمر بالصرف الوحيد</w:t>
      </w:r>
      <w:r w:rsidRPr="00EF492B">
        <w:rPr>
          <w:sz w:val="28"/>
          <w:szCs w:val="28"/>
        </w:rPr>
        <w:t>:</w:t>
      </w:r>
    </w:p>
    <w:p w:rsidR="00C41CA5" w:rsidRDefault="00C41CA5" w:rsidP="00C41CA5">
      <w:pPr>
        <w:rPr>
          <w:sz w:val="28"/>
          <w:szCs w:val="28"/>
          <w:rtl/>
        </w:rPr>
      </w:pPr>
      <w:r w:rsidRPr="00EF492B">
        <w:rPr>
          <w:sz w:val="28"/>
          <w:szCs w:val="28"/>
        </w:rPr>
        <w:t xml:space="preserve"> </w:t>
      </w:r>
      <w:r w:rsidRPr="00EF492B">
        <w:rPr>
          <w:sz w:val="28"/>
          <w:szCs w:val="28"/>
          <w:rtl/>
        </w:rPr>
        <w:t>يعتبر الوالي آمرا بالصرف رئيسيا ووحيدا في نفس الوقت بالنسبة لتنفيذ ميزانية الولاية، إضافة إلى كونه المسؤول</w:t>
      </w:r>
      <w:r w:rsidRPr="00EF492B">
        <w:rPr>
          <w:rFonts w:hint="cs"/>
          <w:sz w:val="28"/>
          <w:szCs w:val="28"/>
          <w:rtl/>
        </w:rPr>
        <w:t xml:space="preserve"> </w:t>
      </w:r>
      <w:r w:rsidRPr="00EF492B">
        <w:rPr>
          <w:sz w:val="28"/>
          <w:szCs w:val="28"/>
          <w:rtl/>
        </w:rPr>
        <w:t xml:space="preserve">المباشر عن متابعة تنفيذ البرامج الإقليمية اللامركزية للتجهيز العمومي المقرر إنجازها على مستوى الولاية و بتمويل  </w:t>
      </w:r>
      <w:r w:rsidRPr="00EF492B">
        <w:rPr>
          <w:rFonts w:hint="cs"/>
          <w:sz w:val="28"/>
          <w:szCs w:val="28"/>
          <w:rtl/>
        </w:rPr>
        <w:t>نه</w:t>
      </w:r>
      <w:r w:rsidRPr="00EF492B">
        <w:rPr>
          <w:sz w:val="28"/>
          <w:szCs w:val="28"/>
          <w:rtl/>
        </w:rPr>
        <w:t>ائي من الميزانية العامة للدولة</w:t>
      </w:r>
      <w:r w:rsidRPr="00EF492B">
        <w:rPr>
          <w:sz w:val="28"/>
          <w:szCs w:val="28"/>
        </w:rPr>
        <w:t>.</w:t>
      </w:r>
    </w:p>
    <w:p w:rsidR="00C41CA5" w:rsidRDefault="00C41CA5" w:rsidP="00C41CA5">
      <w:pPr>
        <w:pStyle w:val="Paragraphedeliste"/>
        <w:numPr>
          <w:ilvl w:val="0"/>
          <w:numId w:val="8"/>
        </w:numPr>
        <w:rPr>
          <w:sz w:val="28"/>
          <w:szCs w:val="28"/>
        </w:rPr>
      </w:pPr>
      <w:r w:rsidRPr="00EF492B">
        <w:rPr>
          <w:sz w:val="28"/>
          <w:szCs w:val="28"/>
          <w:rtl/>
        </w:rPr>
        <w:t>الأمر بالصرف المفوض</w:t>
      </w:r>
      <w:r>
        <w:rPr>
          <w:rFonts w:hint="cs"/>
          <w:sz w:val="28"/>
          <w:szCs w:val="28"/>
          <w:rtl/>
        </w:rPr>
        <w:t>:</w:t>
      </w:r>
    </w:p>
    <w:p w:rsidR="00C41CA5" w:rsidRDefault="00C41CA5" w:rsidP="00C41CA5">
      <w:pPr>
        <w:rPr>
          <w:sz w:val="28"/>
          <w:szCs w:val="28"/>
          <w:rtl/>
        </w:rPr>
      </w:pPr>
      <w:r w:rsidRPr="00EF492B">
        <w:rPr>
          <w:sz w:val="28"/>
          <w:szCs w:val="28"/>
          <w:rtl/>
        </w:rPr>
        <w:t>هو الموظف الذي يفوضه الآمر بالصرف الرئيسي أو الثانوي أو الوحيد، هذا التفويض يسمح له بأداء بعض المهام المدرجة ضمن التسيير المالي للمؤسسة و لكن المراقبة و مسؤولية الآمر بالصرف</w:t>
      </w:r>
      <w:r w:rsidRPr="00EF492B">
        <w:rPr>
          <w:sz w:val="28"/>
          <w:szCs w:val="28"/>
        </w:rPr>
        <w:t xml:space="preserve">. </w:t>
      </w:r>
      <w:r w:rsidRPr="00EF492B">
        <w:rPr>
          <w:sz w:val="28"/>
          <w:szCs w:val="28"/>
          <w:rtl/>
        </w:rPr>
        <w:t>الآمر بالصرف المفوض لا يحدد أو يعين بنصوص قانونية و إنما من طرف الآمر بالصرف الرئيسي عن طريق</w:t>
      </w:r>
      <w:r>
        <w:rPr>
          <w:rFonts w:hint="cs"/>
          <w:sz w:val="28"/>
          <w:szCs w:val="28"/>
          <w:rtl/>
        </w:rPr>
        <w:t xml:space="preserve"> </w:t>
      </w:r>
      <w:r w:rsidRPr="00EF492B">
        <w:rPr>
          <w:sz w:val="28"/>
          <w:szCs w:val="28"/>
          <w:rtl/>
        </w:rPr>
        <w:t xml:space="preserve">العلاقات المحيطة به، إن قرار التفويض يمكن أن يسحبه الأمر بالصرف في أي وقت كان و لكن بنفس الطريقة </w:t>
      </w:r>
      <w:r w:rsidRPr="00EF492B">
        <w:rPr>
          <w:sz w:val="28"/>
          <w:szCs w:val="28"/>
        </w:rPr>
        <w:t xml:space="preserve"> </w:t>
      </w:r>
      <w:r w:rsidRPr="00EF492B">
        <w:rPr>
          <w:sz w:val="28"/>
          <w:szCs w:val="28"/>
          <w:rtl/>
        </w:rPr>
        <w:t>التي أنجزها</w:t>
      </w:r>
      <w:r>
        <w:rPr>
          <w:rStyle w:val="Appelnotedebasdep"/>
          <w:sz w:val="28"/>
          <w:szCs w:val="28"/>
          <w:rtl/>
        </w:rPr>
        <w:footnoteReference w:id="13"/>
      </w:r>
      <w:r w:rsidRPr="00EF492B">
        <w:rPr>
          <w:sz w:val="28"/>
          <w:szCs w:val="28"/>
        </w:rPr>
        <w:t>.</w:t>
      </w:r>
    </w:p>
    <w:p w:rsidR="00C41CA5" w:rsidRDefault="00C41CA5" w:rsidP="00C41CA5">
      <w:pPr>
        <w:pStyle w:val="Paragraphedeliste"/>
        <w:numPr>
          <w:ilvl w:val="0"/>
          <w:numId w:val="8"/>
        </w:numPr>
        <w:rPr>
          <w:sz w:val="28"/>
          <w:szCs w:val="28"/>
        </w:rPr>
      </w:pPr>
      <w:r w:rsidRPr="00EF492B">
        <w:rPr>
          <w:sz w:val="28"/>
          <w:szCs w:val="28"/>
          <w:rtl/>
        </w:rPr>
        <w:t>الآمر بالصرف المستخلف</w:t>
      </w:r>
      <w:r>
        <w:rPr>
          <w:rFonts w:hint="cs"/>
          <w:sz w:val="28"/>
          <w:szCs w:val="28"/>
          <w:rtl/>
        </w:rPr>
        <w:t>:</w:t>
      </w:r>
    </w:p>
    <w:p w:rsidR="00C41CA5" w:rsidRDefault="00C41CA5" w:rsidP="00C41CA5">
      <w:pPr>
        <w:rPr>
          <w:sz w:val="28"/>
          <w:szCs w:val="28"/>
        </w:rPr>
      </w:pPr>
      <w:r w:rsidRPr="00EF492B">
        <w:rPr>
          <w:sz w:val="28"/>
          <w:szCs w:val="28"/>
          <w:rtl/>
        </w:rPr>
        <w:t>هو الذي يتم تعينه قانونا في حالة وجود مانع قانوني أو غياب الآمر بالصرف الرئيسي أو الثانوي أو الوحيد مع وجوب إشعار كل من المراقب المالي و المحاسب العمومي و ذلك وفق المادة 28 من القانون 90 -21</w:t>
      </w:r>
      <w:r w:rsidRPr="00EF492B">
        <w:rPr>
          <w:sz w:val="28"/>
          <w:szCs w:val="28"/>
        </w:rPr>
        <w:t>.</w:t>
      </w:r>
    </w:p>
    <w:p w:rsidR="00C41CA5" w:rsidRDefault="00C41CA5" w:rsidP="00C41CA5">
      <w:pPr>
        <w:rPr>
          <w:sz w:val="28"/>
          <w:szCs w:val="28"/>
        </w:rPr>
      </w:pPr>
      <w:r>
        <w:rPr>
          <w:sz w:val="28"/>
          <w:szCs w:val="28"/>
        </w:rPr>
        <w:br w:type="page"/>
      </w:r>
    </w:p>
    <w:p w:rsidR="00C41CA5" w:rsidRDefault="00C41CA5" w:rsidP="00C41CA5">
      <w:pPr>
        <w:jc w:val="center"/>
        <w:rPr>
          <w:b/>
          <w:bCs/>
          <w:sz w:val="28"/>
          <w:szCs w:val="28"/>
          <w:rtl/>
        </w:rPr>
      </w:pPr>
      <w:r w:rsidRPr="002876A6">
        <w:rPr>
          <w:rFonts w:hint="cs"/>
          <w:b/>
          <w:bCs/>
          <w:sz w:val="28"/>
          <w:szCs w:val="28"/>
          <w:rtl/>
        </w:rPr>
        <w:lastRenderedPageBreak/>
        <w:t>ثانيا: المحاسبين العموميين</w:t>
      </w:r>
    </w:p>
    <w:p w:rsidR="00C41CA5" w:rsidRDefault="00C41CA5" w:rsidP="00C41CA5">
      <w:pPr>
        <w:rPr>
          <w:sz w:val="28"/>
          <w:szCs w:val="28"/>
          <w:rtl/>
        </w:rPr>
      </w:pPr>
      <w:r w:rsidRPr="00310BAB">
        <w:rPr>
          <w:sz w:val="28"/>
          <w:szCs w:val="28"/>
          <w:rtl/>
        </w:rPr>
        <w:t xml:space="preserve">هو كل موظف أو عون له الصفة القانونية للممارسة باسم الدولة و الجماعات المحلية و الهيئات العمومية </w:t>
      </w:r>
      <w:r w:rsidRPr="00310BAB">
        <w:rPr>
          <w:sz w:val="28"/>
          <w:szCs w:val="28"/>
        </w:rPr>
        <w:t xml:space="preserve"> </w:t>
      </w:r>
      <w:r w:rsidRPr="00310BAB">
        <w:rPr>
          <w:sz w:val="28"/>
          <w:szCs w:val="28"/>
          <w:rtl/>
        </w:rPr>
        <w:t>لعمليات الإيرادات و النفقات و حيازة و تداول الأموال و القيم العمومية</w:t>
      </w:r>
      <w:r>
        <w:rPr>
          <w:rStyle w:val="Appelnotedebasdep"/>
          <w:sz w:val="28"/>
          <w:szCs w:val="28"/>
          <w:rtl/>
        </w:rPr>
        <w:footnoteReference w:id="14"/>
      </w:r>
      <w:r w:rsidRPr="00310BAB">
        <w:rPr>
          <w:sz w:val="28"/>
          <w:szCs w:val="28"/>
        </w:rPr>
        <w:t>.</w:t>
      </w:r>
    </w:p>
    <w:p w:rsidR="00C41CA5" w:rsidRDefault="00C41CA5" w:rsidP="00C41CA5">
      <w:pPr>
        <w:rPr>
          <w:sz w:val="28"/>
          <w:szCs w:val="28"/>
          <w:rtl/>
        </w:rPr>
      </w:pPr>
      <w:r w:rsidRPr="00310BAB">
        <w:rPr>
          <w:sz w:val="28"/>
          <w:szCs w:val="28"/>
          <w:rtl/>
        </w:rPr>
        <w:t>و يعرف المحاسب العمومي حسب المهام المنوطة إليه كما يلي</w:t>
      </w:r>
      <w:r>
        <w:rPr>
          <w:rFonts w:hint="cs"/>
          <w:sz w:val="28"/>
          <w:szCs w:val="28"/>
          <w:rtl/>
        </w:rPr>
        <w:t>:</w:t>
      </w:r>
      <w:r w:rsidRPr="00310BAB">
        <w:rPr>
          <w:sz w:val="28"/>
          <w:szCs w:val="28"/>
          <w:rtl/>
        </w:rPr>
        <w:t xml:space="preserve"> </w:t>
      </w:r>
      <w:r>
        <w:rPr>
          <w:rFonts w:hint="cs"/>
          <w:sz w:val="28"/>
          <w:szCs w:val="28"/>
          <w:rtl/>
        </w:rPr>
        <w:t>ي</w:t>
      </w:r>
      <w:r w:rsidRPr="00310BAB">
        <w:rPr>
          <w:sz w:val="28"/>
          <w:szCs w:val="28"/>
          <w:rtl/>
        </w:rPr>
        <w:t>عد محاسبا عموميا في مفهوم هذه الأحكام كل شخص يعين قانونا للقيام فضلا عن العمليات المشار إليها في المادتين 18 و 22</w:t>
      </w:r>
      <w:r>
        <w:rPr>
          <w:rFonts w:hint="cs"/>
          <w:sz w:val="28"/>
          <w:szCs w:val="28"/>
          <w:rtl/>
        </w:rPr>
        <w:t xml:space="preserve"> </w:t>
      </w:r>
      <w:r w:rsidRPr="00310BAB">
        <w:rPr>
          <w:sz w:val="28"/>
          <w:szCs w:val="28"/>
          <w:rtl/>
        </w:rPr>
        <w:t>التحصيل و الدفع</w:t>
      </w:r>
      <w:r>
        <w:rPr>
          <w:rFonts w:hint="cs"/>
          <w:sz w:val="28"/>
          <w:szCs w:val="28"/>
          <w:rtl/>
        </w:rPr>
        <w:t xml:space="preserve"> </w:t>
      </w:r>
      <w:r w:rsidRPr="00310BAB">
        <w:rPr>
          <w:sz w:val="28"/>
          <w:szCs w:val="28"/>
          <w:rtl/>
        </w:rPr>
        <w:t>بالعمليات التالية</w:t>
      </w:r>
      <w:r>
        <w:rPr>
          <w:rStyle w:val="Appelnotedebasdep"/>
          <w:sz w:val="28"/>
          <w:szCs w:val="28"/>
          <w:rtl/>
        </w:rPr>
        <w:footnoteReference w:id="15"/>
      </w:r>
      <w:r>
        <w:rPr>
          <w:rFonts w:hint="cs"/>
          <w:sz w:val="28"/>
          <w:szCs w:val="28"/>
          <w:rtl/>
        </w:rPr>
        <w:t>:</w:t>
      </w:r>
    </w:p>
    <w:p w:rsidR="00C41CA5" w:rsidRDefault="00C41CA5" w:rsidP="00C41CA5">
      <w:pPr>
        <w:pStyle w:val="Paragraphedeliste"/>
        <w:numPr>
          <w:ilvl w:val="0"/>
          <w:numId w:val="11"/>
        </w:numPr>
        <w:rPr>
          <w:sz w:val="28"/>
          <w:szCs w:val="28"/>
        </w:rPr>
      </w:pPr>
      <w:r w:rsidRPr="00310BAB">
        <w:rPr>
          <w:sz w:val="28"/>
          <w:szCs w:val="28"/>
          <w:rtl/>
        </w:rPr>
        <w:t>تحصيل الإيرادات و دفع النفقات</w:t>
      </w:r>
      <w:r>
        <w:rPr>
          <w:rFonts w:hint="cs"/>
          <w:sz w:val="28"/>
          <w:szCs w:val="28"/>
          <w:rtl/>
        </w:rPr>
        <w:t>.</w:t>
      </w:r>
    </w:p>
    <w:p w:rsidR="00C41CA5" w:rsidRDefault="00C41CA5" w:rsidP="00C41CA5">
      <w:pPr>
        <w:pStyle w:val="Paragraphedeliste"/>
        <w:numPr>
          <w:ilvl w:val="0"/>
          <w:numId w:val="11"/>
        </w:numPr>
        <w:rPr>
          <w:sz w:val="28"/>
          <w:szCs w:val="28"/>
        </w:rPr>
      </w:pPr>
      <w:r w:rsidRPr="00310BAB">
        <w:rPr>
          <w:sz w:val="28"/>
          <w:szCs w:val="28"/>
          <w:rtl/>
        </w:rPr>
        <w:t>ضمان دراسة الأموال و السندات و القيم أو الأشياء أو المواد المكلف ا و حفظها</w:t>
      </w:r>
      <w:r>
        <w:rPr>
          <w:rFonts w:hint="cs"/>
          <w:sz w:val="28"/>
          <w:szCs w:val="28"/>
          <w:rtl/>
        </w:rPr>
        <w:t>.</w:t>
      </w:r>
    </w:p>
    <w:p w:rsidR="00C41CA5" w:rsidRDefault="00C41CA5" w:rsidP="00C41CA5">
      <w:pPr>
        <w:pStyle w:val="Paragraphedeliste"/>
        <w:numPr>
          <w:ilvl w:val="0"/>
          <w:numId w:val="11"/>
        </w:numPr>
        <w:rPr>
          <w:sz w:val="28"/>
          <w:szCs w:val="28"/>
        </w:rPr>
      </w:pPr>
      <w:r w:rsidRPr="00310BAB">
        <w:rPr>
          <w:sz w:val="28"/>
          <w:szCs w:val="28"/>
          <w:rtl/>
        </w:rPr>
        <w:t>تداول الأموال و السندات و القيم و الممتلكات و العائدات و المواد</w:t>
      </w:r>
      <w:r>
        <w:rPr>
          <w:rFonts w:hint="cs"/>
          <w:sz w:val="28"/>
          <w:szCs w:val="28"/>
          <w:rtl/>
        </w:rPr>
        <w:t>.</w:t>
      </w:r>
    </w:p>
    <w:p w:rsidR="00C41CA5" w:rsidRDefault="00C41CA5" w:rsidP="00C41CA5">
      <w:pPr>
        <w:pStyle w:val="Paragraphedeliste"/>
        <w:numPr>
          <w:ilvl w:val="0"/>
          <w:numId w:val="11"/>
        </w:numPr>
        <w:rPr>
          <w:sz w:val="28"/>
          <w:szCs w:val="28"/>
        </w:rPr>
      </w:pPr>
      <w:r w:rsidRPr="00310BAB">
        <w:rPr>
          <w:sz w:val="28"/>
          <w:szCs w:val="28"/>
          <w:rtl/>
        </w:rPr>
        <w:t>حركة حسابات الموجودات</w:t>
      </w:r>
      <w:r>
        <w:rPr>
          <w:rFonts w:hint="cs"/>
          <w:sz w:val="28"/>
          <w:szCs w:val="28"/>
          <w:rtl/>
        </w:rPr>
        <w:t>.</w:t>
      </w:r>
    </w:p>
    <w:p w:rsidR="00C41CA5" w:rsidRPr="00310BAB" w:rsidRDefault="00C41CA5" w:rsidP="00C41CA5">
      <w:pPr>
        <w:rPr>
          <w:sz w:val="28"/>
          <w:szCs w:val="28"/>
          <w:rtl/>
        </w:rPr>
      </w:pPr>
      <w:r w:rsidRPr="00310BAB">
        <w:rPr>
          <w:sz w:val="28"/>
          <w:szCs w:val="28"/>
          <w:rtl/>
        </w:rPr>
        <w:t>و من هنا يمكن القول أن المحاسب يختص بتنفيذ المراحل المحاسبية للعمليات المالية لوحدات القطاع العام لأنه إجراءات خاصة محددة قانونا و تشترط توفر مؤهلات تتلاءم مع طبيعة المهام الموكلة له.</w:t>
      </w:r>
    </w:p>
    <w:p w:rsidR="00C41CA5" w:rsidRDefault="00C41CA5" w:rsidP="00C41CA5">
      <w:pPr>
        <w:rPr>
          <w:sz w:val="28"/>
          <w:szCs w:val="28"/>
          <w:rtl/>
        </w:rPr>
      </w:pPr>
      <w:r w:rsidRPr="00310BAB">
        <w:rPr>
          <w:sz w:val="28"/>
          <w:szCs w:val="28"/>
          <w:rtl/>
        </w:rPr>
        <w:t>العون المكلف قانونا بقبض و صرف المال العام، لهذا السبب فإن طريقة تعيين و اعتماد المحاسب العمومي تتطلب و في هذا الإطار يتولى وزير المالية مهمة تعيين أو اعتماد المحاسبين العموميين حسب الشروط القانونية الخاصةبكل صنف من أصناف المحاسبين العموميين، و ذلك وفق أحكام المرسوم التنفيذي رقم 91-311 المؤرخ  في 07/09/1991 و المتعلق بتعيين المحاسبين العموميين و اعتمادهم</w:t>
      </w:r>
      <w:r>
        <w:rPr>
          <w:rFonts w:hint="cs"/>
          <w:sz w:val="28"/>
          <w:szCs w:val="28"/>
          <w:rtl/>
        </w:rPr>
        <w:t>.</w:t>
      </w:r>
    </w:p>
    <w:p w:rsidR="00592C0C" w:rsidRPr="00C43FF4" w:rsidRDefault="00592C0C" w:rsidP="00592C0C">
      <w:pPr>
        <w:pStyle w:val="Paragraphedeliste"/>
        <w:numPr>
          <w:ilvl w:val="0"/>
          <w:numId w:val="10"/>
        </w:numPr>
        <w:rPr>
          <w:b/>
          <w:bCs/>
          <w:sz w:val="28"/>
          <w:szCs w:val="28"/>
          <w:rtl/>
        </w:rPr>
      </w:pPr>
      <w:r w:rsidRPr="00C43FF4">
        <w:rPr>
          <w:b/>
          <w:bCs/>
          <w:sz w:val="28"/>
          <w:szCs w:val="28"/>
          <w:rtl/>
        </w:rPr>
        <w:t>تصنيف المحاسبين العموميين</w:t>
      </w:r>
      <w:r w:rsidRPr="00C43FF4">
        <w:rPr>
          <w:rFonts w:hint="cs"/>
          <w:b/>
          <w:bCs/>
          <w:sz w:val="28"/>
          <w:szCs w:val="28"/>
          <w:rtl/>
        </w:rPr>
        <w:t>:</w:t>
      </w:r>
    </w:p>
    <w:p w:rsidR="00592C0C" w:rsidRDefault="00592C0C" w:rsidP="00592C0C">
      <w:pPr>
        <w:rPr>
          <w:sz w:val="28"/>
          <w:szCs w:val="28"/>
          <w:rtl/>
        </w:rPr>
      </w:pPr>
      <w:r w:rsidRPr="00D637DC">
        <w:rPr>
          <w:sz w:val="28"/>
          <w:szCs w:val="28"/>
          <w:rtl/>
        </w:rPr>
        <w:t xml:space="preserve"> تصنيف المحاسبين العموميين له علاقة مباشرة بالتقسيم الإداري الآلي للدولة، حيث يمكن التمييز بين الأصناف الموالين للمحاسبين العموميين</w:t>
      </w:r>
      <w:r w:rsidRPr="00D637DC">
        <w:rPr>
          <w:sz w:val="28"/>
          <w:szCs w:val="28"/>
        </w:rPr>
        <w:t>:</w:t>
      </w:r>
    </w:p>
    <w:p w:rsidR="00592C0C" w:rsidRDefault="00592C0C" w:rsidP="00592C0C">
      <w:pPr>
        <w:pStyle w:val="Paragraphedeliste"/>
        <w:numPr>
          <w:ilvl w:val="0"/>
          <w:numId w:val="12"/>
        </w:numPr>
        <w:rPr>
          <w:sz w:val="28"/>
          <w:szCs w:val="28"/>
        </w:rPr>
      </w:pPr>
      <w:r w:rsidRPr="00D637DC">
        <w:rPr>
          <w:sz w:val="28"/>
          <w:szCs w:val="28"/>
          <w:rtl/>
        </w:rPr>
        <w:t>المحاسب العمومي الرئيسي</w:t>
      </w:r>
    </w:p>
    <w:p w:rsidR="00592C0C" w:rsidRDefault="00592C0C" w:rsidP="00592C0C">
      <w:pPr>
        <w:rPr>
          <w:sz w:val="28"/>
          <w:szCs w:val="28"/>
          <w:rtl/>
        </w:rPr>
      </w:pPr>
      <w:r w:rsidRPr="00D637DC">
        <w:rPr>
          <w:sz w:val="28"/>
          <w:szCs w:val="28"/>
          <w:rtl/>
        </w:rPr>
        <w:t>هو المحاسب الذي يكون مكلفا بإجراء القيد النهائي في سجلات المحاسبة للعمليات المالية للدولة، حيث يقوم بإعداد حسابات التسيير الذي يخضع لمراقبة مجلس المحاسبة</w:t>
      </w:r>
      <w:r w:rsidRPr="00D637DC">
        <w:rPr>
          <w:sz w:val="28"/>
          <w:szCs w:val="28"/>
        </w:rPr>
        <w:t xml:space="preserve">. </w:t>
      </w:r>
      <w:r w:rsidRPr="00D637DC">
        <w:rPr>
          <w:sz w:val="28"/>
          <w:szCs w:val="28"/>
          <w:rtl/>
        </w:rPr>
        <w:t>و يصنف بصفة المحاسبين الرئيسين التابعين للدولة كل من</w:t>
      </w:r>
      <w:r>
        <w:rPr>
          <w:rStyle w:val="Appelnotedebasdep"/>
          <w:sz w:val="28"/>
          <w:szCs w:val="28"/>
          <w:rtl/>
        </w:rPr>
        <w:footnoteReference w:id="16"/>
      </w:r>
      <w:r>
        <w:rPr>
          <w:rFonts w:hint="cs"/>
          <w:sz w:val="28"/>
          <w:szCs w:val="28"/>
          <w:rtl/>
        </w:rPr>
        <w:t>:</w:t>
      </w:r>
    </w:p>
    <w:p w:rsidR="00592C0C" w:rsidRDefault="00592C0C" w:rsidP="00592C0C">
      <w:pPr>
        <w:pStyle w:val="Paragraphedeliste"/>
        <w:numPr>
          <w:ilvl w:val="0"/>
          <w:numId w:val="13"/>
        </w:numPr>
        <w:rPr>
          <w:sz w:val="28"/>
          <w:szCs w:val="28"/>
        </w:rPr>
      </w:pPr>
      <w:r w:rsidRPr="00D637DC">
        <w:rPr>
          <w:sz w:val="28"/>
          <w:szCs w:val="28"/>
          <w:rtl/>
        </w:rPr>
        <w:t>العون المحاسبي المركزي للخزينة العمومية</w:t>
      </w:r>
      <w:r>
        <w:rPr>
          <w:rFonts w:hint="cs"/>
          <w:sz w:val="28"/>
          <w:szCs w:val="28"/>
          <w:rtl/>
        </w:rPr>
        <w:t>.</w:t>
      </w:r>
    </w:p>
    <w:p w:rsidR="00592C0C" w:rsidRDefault="00592C0C" w:rsidP="00592C0C">
      <w:pPr>
        <w:pStyle w:val="Paragraphedeliste"/>
        <w:numPr>
          <w:ilvl w:val="0"/>
          <w:numId w:val="13"/>
        </w:numPr>
        <w:rPr>
          <w:sz w:val="28"/>
          <w:szCs w:val="28"/>
        </w:rPr>
      </w:pPr>
      <w:r>
        <w:rPr>
          <w:sz w:val="28"/>
          <w:szCs w:val="28"/>
          <w:rtl/>
        </w:rPr>
        <w:t>أمين الخزينة المركزية</w:t>
      </w:r>
      <w:r>
        <w:rPr>
          <w:rFonts w:hint="cs"/>
          <w:sz w:val="28"/>
          <w:szCs w:val="28"/>
          <w:rtl/>
        </w:rPr>
        <w:t>.</w:t>
      </w:r>
    </w:p>
    <w:p w:rsidR="00592C0C" w:rsidRDefault="00592C0C" w:rsidP="00592C0C">
      <w:pPr>
        <w:pStyle w:val="Paragraphedeliste"/>
        <w:numPr>
          <w:ilvl w:val="0"/>
          <w:numId w:val="13"/>
        </w:numPr>
        <w:rPr>
          <w:sz w:val="28"/>
          <w:szCs w:val="28"/>
        </w:rPr>
      </w:pPr>
      <w:r w:rsidRPr="00D637DC">
        <w:rPr>
          <w:sz w:val="28"/>
          <w:szCs w:val="28"/>
          <w:rtl/>
        </w:rPr>
        <w:t>أمين الخزينة الرئيسية</w:t>
      </w:r>
      <w:r>
        <w:rPr>
          <w:rFonts w:hint="cs"/>
          <w:sz w:val="28"/>
          <w:szCs w:val="28"/>
          <w:rtl/>
        </w:rPr>
        <w:t>.</w:t>
      </w:r>
      <w:r w:rsidRPr="00D637DC">
        <w:t xml:space="preserve"> </w:t>
      </w:r>
    </w:p>
    <w:p w:rsidR="00592C0C" w:rsidRDefault="00592C0C" w:rsidP="00592C0C">
      <w:pPr>
        <w:pStyle w:val="Paragraphedeliste"/>
        <w:numPr>
          <w:ilvl w:val="0"/>
          <w:numId w:val="13"/>
        </w:numPr>
        <w:rPr>
          <w:sz w:val="28"/>
          <w:szCs w:val="28"/>
        </w:rPr>
      </w:pPr>
      <w:r w:rsidRPr="00D637DC">
        <w:rPr>
          <w:sz w:val="28"/>
          <w:szCs w:val="28"/>
          <w:rtl/>
        </w:rPr>
        <w:lastRenderedPageBreak/>
        <w:t>أمناء الخزينة في الولاية</w:t>
      </w:r>
      <w:r>
        <w:rPr>
          <w:rFonts w:hint="cs"/>
          <w:sz w:val="28"/>
          <w:szCs w:val="28"/>
          <w:rtl/>
        </w:rPr>
        <w:t>.</w:t>
      </w:r>
      <w:r w:rsidRPr="00D637DC">
        <w:rPr>
          <w:sz w:val="28"/>
          <w:szCs w:val="28"/>
        </w:rPr>
        <w:t xml:space="preserve"> </w:t>
      </w:r>
    </w:p>
    <w:p w:rsidR="00592C0C" w:rsidRDefault="00592C0C" w:rsidP="00592C0C">
      <w:pPr>
        <w:pStyle w:val="Paragraphedeliste"/>
        <w:numPr>
          <w:ilvl w:val="0"/>
          <w:numId w:val="13"/>
        </w:numPr>
        <w:rPr>
          <w:sz w:val="28"/>
          <w:szCs w:val="28"/>
        </w:rPr>
      </w:pPr>
      <w:r w:rsidRPr="00D637DC">
        <w:rPr>
          <w:sz w:val="28"/>
          <w:szCs w:val="28"/>
          <w:rtl/>
        </w:rPr>
        <w:t>الأعوان المحاسبون للميزانيات الملحقة</w:t>
      </w:r>
      <w:r w:rsidRPr="00D637DC">
        <w:rPr>
          <w:sz w:val="28"/>
          <w:szCs w:val="28"/>
        </w:rPr>
        <w:t>.</w:t>
      </w:r>
    </w:p>
    <w:p w:rsidR="00592C0C" w:rsidRDefault="00592C0C" w:rsidP="00592C0C">
      <w:pPr>
        <w:pStyle w:val="Paragraphedeliste"/>
        <w:numPr>
          <w:ilvl w:val="0"/>
          <w:numId w:val="12"/>
        </w:numPr>
        <w:rPr>
          <w:sz w:val="28"/>
          <w:szCs w:val="28"/>
        </w:rPr>
      </w:pPr>
      <w:r w:rsidRPr="00D637DC">
        <w:rPr>
          <w:sz w:val="28"/>
          <w:szCs w:val="28"/>
          <w:rtl/>
        </w:rPr>
        <w:t>المحاسب العمومي الثانوي</w:t>
      </w:r>
      <w:r>
        <w:rPr>
          <w:rFonts w:hint="cs"/>
          <w:sz w:val="28"/>
          <w:szCs w:val="28"/>
          <w:rtl/>
        </w:rPr>
        <w:t>:</w:t>
      </w:r>
    </w:p>
    <w:p w:rsidR="00592C0C" w:rsidRDefault="00592C0C" w:rsidP="00592C0C">
      <w:pPr>
        <w:rPr>
          <w:sz w:val="28"/>
          <w:szCs w:val="28"/>
          <w:rtl/>
        </w:rPr>
      </w:pPr>
      <w:r w:rsidRPr="00D637DC">
        <w:rPr>
          <w:sz w:val="28"/>
          <w:szCs w:val="28"/>
          <w:rtl/>
        </w:rPr>
        <w:t xml:space="preserve">هو المحاسب العمومي الذي ينفذ العمليات الخاصة بالإيرادات و النفقات لصالح المحاسب العمومي الرئيسي و عليه فالمحاسب المفوض يقوم بإرسال العمليات المالية التي قام </w:t>
      </w:r>
      <w:r>
        <w:rPr>
          <w:rFonts w:hint="cs"/>
          <w:sz w:val="28"/>
          <w:szCs w:val="28"/>
          <w:rtl/>
        </w:rPr>
        <w:t>به</w:t>
      </w:r>
      <w:r w:rsidRPr="00D637DC">
        <w:rPr>
          <w:sz w:val="28"/>
          <w:szCs w:val="28"/>
          <w:rtl/>
        </w:rPr>
        <w:t>ا إلى المحاسب المكلف المؤهل قانونا للقيام بالقيد</w:t>
      </w:r>
      <w:r w:rsidRPr="00D637DC">
        <w:rPr>
          <w:sz w:val="28"/>
          <w:szCs w:val="28"/>
        </w:rPr>
        <w:t xml:space="preserve"> </w:t>
      </w:r>
      <w:r w:rsidRPr="00D637DC">
        <w:rPr>
          <w:sz w:val="28"/>
          <w:szCs w:val="28"/>
          <w:rtl/>
        </w:rPr>
        <w:t>المحاسبي النهائي لهذه العمليات</w:t>
      </w:r>
      <w:r w:rsidRPr="00D637DC">
        <w:rPr>
          <w:sz w:val="28"/>
          <w:szCs w:val="28"/>
        </w:rPr>
        <w:t>.</w:t>
      </w:r>
      <w:r>
        <w:rPr>
          <w:rStyle w:val="Appelnotedebasdep"/>
          <w:sz w:val="28"/>
          <w:szCs w:val="28"/>
        </w:rPr>
        <w:footnoteReference w:id="17"/>
      </w:r>
      <w:r w:rsidRPr="00D637DC">
        <w:rPr>
          <w:sz w:val="28"/>
          <w:szCs w:val="28"/>
        </w:rPr>
        <w:t xml:space="preserve"> </w:t>
      </w:r>
      <w:r>
        <w:rPr>
          <w:rFonts w:hint="cs"/>
          <w:sz w:val="28"/>
          <w:szCs w:val="28"/>
          <w:rtl/>
        </w:rPr>
        <w:t xml:space="preserve"> </w:t>
      </w:r>
    </w:p>
    <w:p w:rsidR="00592C0C" w:rsidRDefault="00592C0C" w:rsidP="00592C0C">
      <w:pPr>
        <w:rPr>
          <w:sz w:val="28"/>
          <w:szCs w:val="28"/>
          <w:rtl/>
        </w:rPr>
      </w:pPr>
      <w:r w:rsidRPr="00D637DC">
        <w:rPr>
          <w:sz w:val="28"/>
          <w:szCs w:val="28"/>
          <w:rtl/>
        </w:rPr>
        <w:t>و يتصف بصفة محاسب عمومي ثانوي كل من</w:t>
      </w:r>
      <w:r>
        <w:rPr>
          <w:rStyle w:val="Appelnotedebasdep"/>
          <w:sz w:val="28"/>
          <w:szCs w:val="28"/>
          <w:rtl/>
        </w:rPr>
        <w:footnoteReference w:id="18"/>
      </w:r>
      <w:r>
        <w:rPr>
          <w:rFonts w:hint="cs"/>
          <w:sz w:val="28"/>
          <w:szCs w:val="28"/>
          <w:rtl/>
        </w:rPr>
        <w:t>:</w:t>
      </w:r>
    </w:p>
    <w:p w:rsidR="00592C0C" w:rsidRDefault="00592C0C" w:rsidP="00592C0C">
      <w:pPr>
        <w:pStyle w:val="Paragraphedeliste"/>
        <w:numPr>
          <w:ilvl w:val="0"/>
          <w:numId w:val="14"/>
        </w:numPr>
        <w:rPr>
          <w:sz w:val="28"/>
          <w:szCs w:val="28"/>
        </w:rPr>
      </w:pPr>
      <w:r w:rsidRPr="00D6443E">
        <w:rPr>
          <w:sz w:val="28"/>
          <w:szCs w:val="28"/>
          <w:rtl/>
        </w:rPr>
        <w:t>قابضو الضرائب</w:t>
      </w:r>
      <w:r>
        <w:rPr>
          <w:rFonts w:hint="cs"/>
          <w:sz w:val="28"/>
          <w:szCs w:val="28"/>
          <w:rtl/>
        </w:rPr>
        <w:t>.</w:t>
      </w:r>
      <w:r w:rsidRPr="00D6443E">
        <w:rPr>
          <w:sz w:val="28"/>
          <w:szCs w:val="28"/>
          <w:rtl/>
        </w:rPr>
        <w:t xml:space="preserve"> </w:t>
      </w:r>
    </w:p>
    <w:p w:rsidR="00592C0C" w:rsidRDefault="00592C0C" w:rsidP="00592C0C">
      <w:pPr>
        <w:pStyle w:val="Paragraphedeliste"/>
        <w:numPr>
          <w:ilvl w:val="0"/>
          <w:numId w:val="14"/>
        </w:numPr>
        <w:rPr>
          <w:sz w:val="28"/>
          <w:szCs w:val="28"/>
        </w:rPr>
      </w:pPr>
      <w:r w:rsidRPr="00D6443E">
        <w:rPr>
          <w:sz w:val="28"/>
          <w:szCs w:val="28"/>
          <w:rtl/>
        </w:rPr>
        <w:t>قابضو الجمارك</w:t>
      </w:r>
      <w:r>
        <w:rPr>
          <w:rFonts w:hint="cs"/>
          <w:sz w:val="28"/>
          <w:szCs w:val="28"/>
          <w:rtl/>
        </w:rPr>
        <w:t>.</w:t>
      </w:r>
      <w:r w:rsidRPr="00D6443E">
        <w:rPr>
          <w:sz w:val="28"/>
          <w:szCs w:val="28"/>
        </w:rPr>
        <w:t xml:space="preserve"> </w:t>
      </w:r>
    </w:p>
    <w:p w:rsidR="00592C0C" w:rsidRDefault="00592C0C" w:rsidP="00592C0C">
      <w:pPr>
        <w:pStyle w:val="Paragraphedeliste"/>
        <w:numPr>
          <w:ilvl w:val="0"/>
          <w:numId w:val="14"/>
        </w:numPr>
        <w:rPr>
          <w:sz w:val="28"/>
          <w:szCs w:val="28"/>
        </w:rPr>
      </w:pPr>
      <w:r w:rsidRPr="00D6443E">
        <w:rPr>
          <w:sz w:val="28"/>
          <w:szCs w:val="28"/>
          <w:rtl/>
        </w:rPr>
        <w:t>قابضو أسلاك الدولة</w:t>
      </w:r>
      <w:r>
        <w:rPr>
          <w:rFonts w:hint="cs"/>
          <w:sz w:val="28"/>
          <w:szCs w:val="28"/>
          <w:rtl/>
        </w:rPr>
        <w:t>.</w:t>
      </w:r>
      <w:r w:rsidRPr="00D6443E">
        <w:rPr>
          <w:sz w:val="28"/>
          <w:szCs w:val="28"/>
        </w:rPr>
        <w:t xml:space="preserve"> </w:t>
      </w:r>
    </w:p>
    <w:p w:rsidR="00592C0C" w:rsidRDefault="00592C0C" w:rsidP="00592C0C">
      <w:pPr>
        <w:pStyle w:val="Paragraphedeliste"/>
        <w:numPr>
          <w:ilvl w:val="0"/>
          <w:numId w:val="14"/>
        </w:numPr>
        <w:rPr>
          <w:sz w:val="28"/>
          <w:szCs w:val="28"/>
        </w:rPr>
      </w:pPr>
      <w:r w:rsidRPr="00D6443E">
        <w:rPr>
          <w:sz w:val="28"/>
          <w:szCs w:val="28"/>
          <w:rtl/>
        </w:rPr>
        <w:t>أمناء خزائن المراكز الاستشفائية الجامعية و المؤسسات العمومية الاستشفائية و المؤسسات العمومية للصحة الجوارية</w:t>
      </w:r>
      <w:r>
        <w:rPr>
          <w:rFonts w:hint="cs"/>
          <w:sz w:val="28"/>
          <w:szCs w:val="28"/>
          <w:rtl/>
        </w:rPr>
        <w:t>.</w:t>
      </w:r>
    </w:p>
    <w:p w:rsidR="00B70F18" w:rsidRDefault="00592C0C" w:rsidP="00887B9C">
      <w:pPr>
        <w:pStyle w:val="Paragraphedeliste"/>
        <w:numPr>
          <w:ilvl w:val="0"/>
          <w:numId w:val="14"/>
        </w:numPr>
        <w:rPr>
          <w:sz w:val="28"/>
          <w:szCs w:val="28"/>
        </w:rPr>
      </w:pPr>
      <w:r w:rsidRPr="00D6443E">
        <w:rPr>
          <w:sz w:val="28"/>
          <w:szCs w:val="28"/>
          <w:rtl/>
        </w:rPr>
        <w:t>محافظو الرهون</w:t>
      </w:r>
      <w:r w:rsidRPr="00D6443E">
        <w:rPr>
          <w:sz w:val="28"/>
          <w:szCs w:val="28"/>
        </w:rPr>
        <w:t>.</w:t>
      </w:r>
    </w:p>
    <w:p w:rsidR="00887B9C" w:rsidRDefault="00887B9C" w:rsidP="00887B9C">
      <w:pPr>
        <w:pStyle w:val="Paragraphedeliste"/>
        <w:rPr>
          <w:sz w:val="28"/>
          <w:szCs w:val="28"/>
          <w:rtl/>
        </w:rPr>
      </w:pPr>
    </w:p>
    <w:p w:rsidR="00887B9C" w:rsidRDefault="00887B9C" w:rsidP="00887B9C">
      <w:pPr>
        <w:pStyle w:val="Paragraphedeliste"/>
        <w:rPr>
          <w:sz w:val="28"/>
          <w:szCs w:val="28"/>
          <w:rtl/>
        </w:rPr>
      </w:pPr>
    </w:p>
    <w:p w:rsidR="00887B9C" w:rsidRDefault="00887B9C" w:rsidP="00887B9C">
      <w:pPr>
        <w:pStyle w:val="Paragraphedeliste"/>
        <w:rPr>
          <w:sz w:val="28"/>
          <w:szCs w:val="28"/>
          <w:rtl/>
        </w:rPr>
      </w:pPr>
    </w:p>
    <w:p w:rsidR="00887B9C" w:rsidRDefault="00887B9C" w:rsidP="00887B9C">
      <w:pPr>
        <w:pStyle w:val="Paragraphedeliste"/>
        <w:rPr>
          <w:sz w:val="28"/>
          <w:szCs w:val="28"/>
          <w:rtl/>
        </w:rPr>
      </w:pPr>
    </w:p>
    <w:p w:rsidR="00887B9C" w:rsidRDefault="00887B9C" w:rsidP="00887B9C">
      <w:pPr>
        <w:pStyle w:val="Paragraphedeliste"/>
        <w:rPr>
          <w:sz w:val="28"/>
          <w:szCs w:val="28"/>
          <w:rtl/>
        </w:rPr>
      </w:pPr>
    </w:p>
    <w:p w:rsidR="00887B9C" w:rsidRDefault="00887B9C" w:rsidP="00887B9C">
      <w:pPr>
        <w:pStyle w:val="Paragraphedeliste"/>
        <w:rPr>
          <w:sz w:val="28"/>
          <w:szCs w:val="28"/>
          <w:rtl/>
        </w:rPr>
      </w:pPr>
    </w:p>
    <w:p w:rsidR="00887B9C" w:rsidRDefault="00887B9C" w:rsidP="00887B9C">
      <w:pPr>
        <w:pStyle w:val="Paragraphedeliste"/>
        <w:rPr>
          <w:sz w:val="28"/>
          <w:szCs w:val="28"/>
          <w:rtl/>
        </w:rPr>
      </w:pPr>
    </w:p>
    <w:p w:rsidR="00887B9C" w:rsidRDefault="00887B9C" w:rsidP="00887B9C">
      <w:pPr>
        <w:pStyle w:val="Paragraphedeliste"/>
        <w:rPr>
          <w:sz w:val="28"/>
          <w:szCs w:val="28"/>
          <w:rtl/>
        </w:rPr>
      </w:pPr>
    </w:p>
    <w:p w:rsidR="00887B9C" w:rsidRDefault="00887B9C" w:rsidP="00887B9C">
      <w:pPr>
        <w:pStyle w:val="Paragraphedeliste"/>
        <w:rPr>
          <w:sz w:val="28"/>
          <w:szCs w:val="28"/>
          <w:rtl/>
        </w:rPr>
      </w:pPr>
    </w:p>
    <w:p w:rsidR="00887B9C" w:rsidRDefault="00887B9C" w:rsidP="00887B9C">
      <w:pPr>
        <w:pStyle w:val="Paragraphedeliste"/>
        <w:rPr>
          <w:sz w:val="28"/>
          <w:szCs w:val="28"/>
          <w:rtl/>
        </w:rPr>
      </w:pPr>
    </w:p>
    <w:p w:rsidR="00887B9C" w:rsidRDefault="00887B9C" w:rsidP="00887B9C">
      <w:pPr>
        <w:pStyle w:val="Paragraphedeliste"/>
        <w:rPr>
          <w:sz w:val="28"/>
          <w:szCs w:val="28"/>
          <w:rtl/>
        </w:rPr>
      </w:pPr>
    </w:p>
    <w:p w:rsidR="00887B9C" w:rsidRDefault="00887B9C" w:rsidP="00887B9C">
      <w:pPr>
        <w:pStyle w:val="Paragraphedeliste"/>
        <w:rPr>
          <w:sz w:val="28"/>
          <w:szCs w:val="28"/>
          <w:rtl/>
        </w:rPr>
      </w:pPr>
    </w:p>
    <w:p w:rsidR="00887B9C" w:rsidRDefault="00887B9C" w:rsidP="00887B9C">
      <w:pPr>
        <w:pStyle w:val="Paragraphedeliste"/>
        <w:rPr>
          <w:sz w:val="28"/>
          <w:szCs w:val="28"/>
          <w:rtl/>
        </w:rPr>
      </w:pPr>
    </w:p>
    <w:p w:rsidR="00887B9C" w:rsidRDefault="00887B9C" w:rsidP="00887B9C">
      <w:pPr>
        <w:pStyle w:val="Paragraphedeliste"/>
        <w:rPr>
          <w:sz w:val="28"/>
          <w:szCs w:val="28"/>
          <w:rtl/>
        </w:rPr>
      </w:pPr>
    </w:p>
    <w:p w:rsidR="00887B9C" w:rsidRDefault="00887B9C" w:rsidP="00887B9C">
      <w:pPr>
        <w:pStyle w:val="Paragraphedeliste"/>
        <w:rPr>
          <w:sz w:val="28"/>
          <w:szCs w:val="28"/>
          <w:rtl/>
        </w:rPr>
      </w:pPr>
    </w:p>
    <w:p w:rsidR="00887B9C" w:rsidRDefault="00887B9C" w:rsidP="00887B9C">
      <w:pPr>
        <w:pStyle w:val="Paragraphedeliste"/>
        <w:rPr>
          <w:sz w:val="28"/>
          <w:szCs w:val="28"/>
          <w:rtl/>
        </w:rPr>
      </w:pPr>
    </w:p>
    <w:p w:rsidR="00887B9C" w:rsidRDefault="00887B9C" w:rsidP="00887B9C">
      <w:pPr>
        <w:pStyle w:val="Paragraphedeliste"/>
        <w:rPr>
          <w:sz w:val="28"/>
          <w:szCs w:val="28"/>
          <w:rtl/>
        </w:rPr>
      </w:pPr>
    </w:p>
    <w:p w:rsidR="00887B9C" w:rsidRDefault="00887B9C" w:rsidP="00887B9C">
      <w:pPr>
        <w:pStyle w:val="Paragraphedeliste"/>
        <w:rPr>
          <w:sz w:val="28"/>
          <w:szCs w:val="28"/>
          <w:rtl/>
        </w:rPr>
      </w:pPr>
    </w:p>
    <w:p w:rsidR="00887B9C" w:rsidRDefault="00887B9C" w:rsidP="00887B9C">
      <w:pPr>
        <w:pStyle w:val="Paragraphedeliste"/>
        <w:rPr>
          <w:sz w:val="28"/>
          <w:szCs w:val="28"/>
          <w:rtl/>
        </w:rPr>
      </w:pPr>
    </w:p>
    <w:p w:rsidR="00887B9C" w:rsidRPr="00887B9C" w:rsidRDefault="00887B9C" w:rsidP="00887B9C">
      <w:pPr>
        <w:pStyle w:val="Paragraphedeliste"/>
        <w:rPr>
          <w:sz w:val="28"/>
          <w:szCs w:val="28"/>
          <w:rtl/>
        </w:rPr>
      </w:pPr>
    </w:p>
    <w:p w:rsidR="00B70F18" w:rsidRDefault="00B70F18" w:rsidP="00B70F18">
      <w:pPr>
        <w:jc w:val="center"/>
        <w:rPr>
          <w:b/>
          <w:bCs/>
          <w:sz w:val="28"/>
          <w:szCs w:val="28"/>
          <w:u w:val="single"/>
          <w:rtl/>
        </w:rPr>
      </w:pPr>
      <w:r w:rsidRPr="00845153">
        <w:rPr>
          <w:rFonts w:hint="cs"/>
          <w:b/>
          <w:bCs/>
          <w:sz w:val="28"/>
          <w:szCs w:val="28"/>
          <w:u w:val="single"/>
          <w:rtl/>
        </w:rPr>
        <w:lastRenderedPageBreak/>
        <w:t xml:space="preserve">المبحث الثاني : مبادئ المحاسبة العمومية </w:t>
      </w:r>
    </w:p>
    <w:p w:rsidR="00B70F18" w:rsidRPr="00845153" w:rsidRDefault="00B70F18" w:rsidP="004D3FD7">
      <w:pPr>
        <w:jc w:val="center"/>
        <w:rPr>
          <w:b/>
          <w:bCs/>
          <w:sz w:val="28"/>
          <w:szCs w:val="28"/>
          <w:u w:val="single"/>
          <w:rtl/>
        </w:rPr>
      </w:pPr>
    </w:p>
    <w:p w:rsidR="000F41DB" w:rsidRPr="000F41DB" w:rsidRDefault="000F41DB" w:rsidP="003A6ADB">
      <w:pPr>
        <w:rPr>
          <w:rtl/>
        </w:rPr>
      </w:pPr>
      <w:r>
        <w:rPr>
          <w:rFonts w:hint="cs"/>
          <w:rtl/>
        </w:rPr>
        <w:t>يعتمد اي نظام محاسبي على مجموعة مبادئ ثابتة و متعارف عليها وتشكل الايطار المحاسبي المحدد لكل محاسب ، و سنقوم في ه</w:t>
      </w:r>
      <w:r w:rsidR="003A6ADB">
        <w:rPr>
          <w:rFonts w:hint="cs"/>
          <w:rtl/>
          <w:lang w:val="fr-FR" w:bidi="ar-DZ"/>
        </w:rPr>
        <w:t xml:space="preserve">ذا </w:t>
      </w:r>
      <w:r>
        <w:rPr>
          <w:rFonts w:hint="cs"/>
          <w:rtl/>
        </w:rPr>
        <w:t xml:space="preserve">المبدأ بتوضيح مبادئ المحاسبة العمومية بالتفصيل </w:t>
      </w:r>
    </w:p>
    <w:p w:rsidR="004D3FD7" w:rsidRDefault="004D7148" w:rsidP="004D7148">
      <w:pPr>
        <w:jc w:val="center"/>
        <w:rPr>
          <w:b/>
          <w:bCs/>
          <w:sz w:val="28"/>
          <w:szCs w:val="28"/>
          <w:rtl/>
        </w:rPr>
      </w:pPr>
      <w:r w:rsidRPr="00845153">
        <w:rPr>
          <w:rFonts w:hint="cs"/>
          <w:b/>
          <w:bCs/>
          <w:sz w:val="28"/>
          <w:szCs w:val="28"/>
          <w:u w:val="single"/>
          <w:rtl/>
        </w:rPr>
        <w:t xml:space="preserve">المطلب </w:t>
      </w:r>
      <w:r w:rsidR="00F30FA1" w:rsidRPr="00845153">
        <w:rPr>
          <w:rFonts w:hint="cs"/>
          <w:b/>
          <w:bCs/>
          <w:sz w:val="28"/>
          <w:szCs w:val="28"/>
          <w:u w:val="single"/>
          <w:rtl/>
        </w:rPr>
        <w:t>الأول</w:t>
      </w:r>
      <w:r w:rsidR="00F30FA1">
        <w:rPr>
          <w:rFonts w:hint="cs"/>
          <w:b/>
          <w:bCs/>
          <w:sz w:val="28"/>
          <w:szCs w:val="28"/>
          <w:rtl/>
        </w:rPr>
        <w:t>: المبدأ الايداري</w:t>
      </w:r>
      <w:r>
        <w:rPr>
          <w:rFonts w:hint="cs"/>
          <w:b/>
          <w:bCs/>
          <w:sz w:val="28"/>
          <w:szCs w:val="28"/>
          <w:rtl/>
        </w:rPr>
        <w:t xml:space="preserve"> (</w:t>
      </w:r>
      <w:r w:rsidR="00F30FA1">
        <w:rPr>
          <w:rFonts w:hint="cs"/>
          <w:b/>
          <w:bCs/>
          <w:sz w:val="28"/>
          <w:szCs w:val="28"/>
          <w:rtl/>
        </w:rPr>
        <w:t>مبدأ الفصل بين الأمر بالصرف و المحاسب العمومي )</w:t>
      </w:r>
    </w:p>
    <w:p w:rsidR="006E71EF" w:rsidRDefault="006E71EF" w:rsidP="00BC573B">
      <w:pPr>
        <w:rPr>
          <w:rtl/>
        </w:rPr>
      </w:pPr>
      <w:r>
        <w:rPr>
          <w:rFonts w:hint="cs"/>
          <w:rtl/>
        </w:rPr>
        <w:t>يعتبر من المبادئ الأساسية التي يعتمد عليها نظام المحاسبة االعمومية ، حيث يقوم المبدأ على تقسيم مهام أعوان المحاسبة العمومية الى مراحل ايدارية و محاسبية متكاملة يختص كل منهما باداء ما اسند اليه من دون التدخل في عمل الاخ</w:t>
      </w:r>
      <w:r w:rsidR="00BC573B">
        <w:rPr>
          <w:rFonts w:hint="cs"/>
          <w:rtl/>
        </w:rPr>
        <w:t>ر</w:t>
      </w:r>
      <w:r>
        <w:rPr>
          <w:rFonts w:hint="cs"/>
          <w:rtl/>
        </w:rPr>
        <w:t xml:space="preserve"> </w:t>
      </w:r>
    </w:p>
    <w:p w:rsidR="008217C0" w:rsidRDefault="000F41DB" w:rsidP="00B252B7">
      <w:pPr>
        <w:rPr>
          <w:b/>
          <w:bCs/>
          <w:rtl/>
        </w:rPr>
      </w:pPr>
      <w:r w:rsidRPr="00845153">
        <w:rPr>
          <w:rFonts w:hint="cs"/>
          <w:b/>
          <w:bCs/>
          <w:rtl/>
        </w:rPr>
        <w:t>الفرع الاول</w:t>
      </w:r>
      <w:r w:rsidRPr="003A6ADB">
        <w:rPr>
          <w:rFonts w:hint="cs"/>
          <w:b/>
          <w:bCs/>
          <w:rtl/>
        </w:rPr>
        <w:t xml:space="preserve"> : تعريف مبدأ الفصل بين مهام الامر بالصرف و المحاسب العمومي</w:t>
      </w:r>
      <w:r w:rsidR="00C335FA">
        <w:rPr>
          <w:rFonts w:hint="cs"/>
          <w:b/>
          <w:bCs/>
          <w:rtl/>
        </w:rPr>
        <w:t>:</w:t>
      </w:r>
    </w:p>
    <w:p w:rsidR="00B252B7" w:rsidRDefault="00B252B7" w:rsidP="006D7F61">
      <w:pPr>
        <w:rPr>
          <w:rtl/>
          <w:lang w:val="fr-FR"/>
        </w:rPr>
      </w:pPr>
      <w:r>
        <w:rPr>
          <w:rFonts w:hint="cs"/>
          <w:rtl/>
        </w:rPr>
        <w:t>يتعلق مفهوم الفصل بين مهام الامر بالصرف و المحاسب العمومي بجانب تقسيم السلطات ا</w:t>
      </w:r>
      <w:r w:rsidR="006D7F61">
        <w:rPr>
          <w:rFonts w:hint="cs"/>
          <w:rtl/>
        </w:rPr>
        <w:t>ذ</w:t>
      </w:r>
      <w:r>
        <w:rPr>
          <w:rFonts w:hint="cs"/>
          <w:rtl/>
        </w:rPr>
        <w:t xml:space="preserve"> لكل منهما سلطة مستقلة عن الاخر ، أي ليس بينهما علاقة رئاسية و يرتبط مفهوم الفصل ك\لك بالشخصية ا</w:t>
      </w:r>
      <w:r w:rsidR="006D7F61">
        <w:rPr>
          <w:rFonts w:hint="cs"/>
          <w:rtl/>
        </w:rPr>
        <w:t>ذ</w:t>
      </w:r>
      <w:r>
        <w:rPr>
          <w:rFonts w:hint="cs"/>
          <w:rtl/>
        </w:rPr>
        <w:t xml:space="preserve"> يمنع القيام بالوظيفتين من قبل شخص واحد </w:t>
      </w:r>
      <w:r w:rsidR="003D3772">
        <w:rPr>
          <w:rFonts w:hint="cs"/>
          <w:rtl/>
        </w:rPr>
        <w:t>و</w:t>
      </w:r>
      <w:r w:rsidR="006D7F61">
        <w:rPr>
          <w:rFonts w:hint="cs"/>
          <w:rtl/>
        </w:rPr>
        <w:t>ذ</w:t>
      </w:r>
      <w:r w:rsidR="003D3772">
        <w:rPr>
          <w:rFonts w:hint="cs"/>
          <w:rtl/>
        </w:rPr>
        <w:t>لك بالاستناد الى القانون 21</w:t>
      </w:r>
      <w:r w:rsidR="003D3772">
        <w:rPr>
          <w:lang w:val="fr-FR"/>
        </w:rPr>
        <w:t>/</w:t>
      </w:r>
      <w:r w:rsidR="003D3772">
        <w:rPr>
          <w:rFonts w:hint="cs"/>
          <w:rtl/>
          <w:lang w:val="fr-FR"/>
        </w:rPr>
        <w:t>90في 15/08/1990</w:t>
      </w:r>
      <w:r w:rsidR="00743537">
        <w:rPr>
          <w:rFonts w:hint="cs"/>
          <w:rtl/>
          <w:lang w:val="fr-FR"/>
        </w:rPr>
        <w:t>المتعلق بالمحاسبة العمومية و ال</w:t>
      </w:r>
      <w:r w:rsidR="006D7F61">
        <w:rPr>
          <w:rFonts w:hint="cs"/>
          <w:rtl/>
          <w:lang w:val="fr-FR"/>
        </w:rPr>
        <w:t>ذ</w:t>
      </w:r>
      <w:r w:rsidR="00743537">
        <w:rPr>
          <w:rFonts w:hint="cs"/>
          <w:rtl/>
          <w:lang w:val="fr-FR"/>
        </w:rPr>
        <w:t xml:space="preserve">ي يحدد مجال و اختصاص كل من الامر بالصرف و المحاسب العمومي </w:t>
      </w:r>
      <w:r w:rsidR="00BC573B">
        <w:rPr>
          <w:rStyle w:val="Appelnotedebasdep"/>
          <w:rtl/>
          <w:lang w:val="fr-FR"/>
        </w:rPr>
        <w:footnoteReference w:id="19"/>
      </w:r>
    </w:p>
    <w:p w:rsidR="00743537" w:rsidRDefault="00C335FA" w:rsidP="00C335FA">
      <w:pPr>
        <w:rPr>
          <w:rtl/>
          <w:lang w:val="fr-FR"/>
        </w:rPr>
      </w:pPr>
      <w:r>
        <w:rPr>
          <w:rFonts w:hint="cs"/>
          <w:b/>
          <w:bCs/>
          <w:rtl/>
          <w:lang w:val="fr-FR"/>
        </w:rPr>
        <w:t>الفرع الثاني: اسباب اعتماد مبدأ الفصل بين الامر بالصرف و المحاسب العمومي :</w:t>
      </w:r>
    </w:p>
    <w:p w:rsidR="00C335FA" w:rsidRDefault="00C4438F" w:rsidP="006D7F61">
      <w:pPr>
        <w:rPr>
          <w:rtl/>
          <w:lang w:val="fr-FR"/>
        </w:rPr>
      </w:pPr>
      <w:r>
        <w:rPr>
          <w:rFonts w:hint="cs"/>
          <w:rtl/>
          <w:lang w:val="fr-FR"/>
        </w:rPr>
        <w:t>تطبيقا له\المبدأ تسند مهمة تنفي\ مراحل تحصيل الايرادات و تسديد النفقات الى اعوان مختلفة، بحيث أن الامر بالصرف لا يستطيع أن يقوم بالتسديد بنفسه و المحاسب لا يستطيع أن يدفع دون أن يتحصل على سند الامر بالصرف بسبب اختلاف و تنافي صلاحيات كل منهما في تنفي</w:t>
      </w:r>
      <w:r w:rsidR="006D7F61">
        <w:rPr>
          <w:rFonts w:hint="cs"/>
          <w:rtl/>
          <w:lang w:val="fr-FR"/>
        </w:rPr>
        <w:t xml:space="preserve">ذ </w:t>
      </w:r>
      <w:r>
        <w:rPr>
          <w:rFonts w:hint="cs"/>
          <w:rtl/>
          <w:lang w:val="fr-FR"/>
        </w:rPr>
        <w:t>العمليات المالية للدولة  ، و ال</w:t>
      </w:r>
      <w:r w:rsidR="006D7F61">
        <w:rPr>
          <w:rFonts w:hint="cs"/>
          <w:rtl/>
          <w:lang w:val="fr-FR"/>
        </w:rPr>
        <w:t>ذ</w:t>
      </w:r>
      <w:r>
        <w:rPr>
          <w:rFonts w:hint="cs"/>
          <w:rtl/>
          <w:lang w:val="fr-FR"/>
        </w:rPr>
        <w:t>ي ينتج عنه تحديد صلاحيات كل من المحاسب العمومي و الامر بالصرف</w:t>
      </w:r>
      <w:r w:rsidR="002A1EDA">
        <w:rPr>
          <w:rFonts w:hint="cs"/>
          <w:rtl/>
          <w:lang w:val="fr-FR"/>
        </w:rPr>
        <w:t xml:space="preserve">، قالأول يختص في مجال مراقبة مشروعية العمليات المالية وفق القوانين المعمول بها ، و الثاني يختص في مجال لاالملائمة و يرجع تطبيق المبدأ للأسباب التالية : </w:t>
      </w:r>
      <w:r w:rsidR="00BC573B">
        <w:rPr>
          <w:rStyle w:val="Appelnotedebasdep"/>
          <w:rtl/>
          <w:lang w:val="fr-FR"/>
        </w:rPr>
        <w:footnoteReference w:id="20"/>
      </w:r>
    </w:p>
    <w:p w:rsidR="002A1EDA" w:rsidRDefault="002A1EDA" w:rsidP="006D7F61">
      <w:pPr>
        <w:rPr>
          <w:rtl/>
          <w:lang w:val="fr-FR"/>
        </w:rPr>
      </w:pPr>
      <w:r w:rsidRPr="002A1EDA">
        <w:rPr>
          <w:rFonts w:hint="cs"/>
          <w:b/>
          <w:bCs/>
          <w:rtl/>
          <w:lang w:val="fr-FR"/>
        </w:rPr>
        <w:t xml:space="preserve">أولا: </w:t>
      </w:r>
      <w:r w:rsidRPr="002A1EDA">
        <w:rPr>
          <w:rFonts w:hint="cs"/>
          <w:rtl/>
          <w:lang w:val="fr-FR"/>
        </w:rPr>
        <w:t>تقسيم المهام</w:t>
      </w:r>
      <w:r w:rsidRPr="002A1EDA">
        <w:rPr>
          <w:rFonts w:hint="cs"/>
          <w:b/>
          <w:bCs/>
          <w:rtl/>
          <w:lang w:val="fr-FR"/>
        </w:rPr>
        <w:t xml:space="preserve"> :</w:t>
      </w:r>
      <w:r w:rsidRPr="002A1EDA">
        <w:rPr>
          <w:rFonts w:hint="cs"/>
          <w:rtl/>
          <w:lang w:val="fr-FR"/>
        </w:rPr>
        <w:t>تمر عملية تنفي</w:t>
      </w:r>
      <w:r w:rsidR="006D7F61">
        <w:rPr>
          <w:rFonts w:hint="cs"/>
          <w:rtl/>
          <w:lang w:val="fr-FR"/>
        </w:rPr>
        <w:t>ذ</w:t>
      </w:r>
      <w:r w:rsidRPr="002A1EDA">
        <w:rPr>
          <w:rFonts w:hint="cs"/>
          <w:rtl/>
          <w:lang w:val="fr-FR"/>
        </w:rPr>
        <w:t xml:space="preserve"> الميزانية بمراحل ايدارية وأخرى محاسبية، الايدارية من اختصاص الامر بالصرف و تدرج في نطاق الملائمة، أما مهام المحاسب العمومي فتقتصرعلى الجانب المحاسبي ضمن نطاق المشروعية كما انه المؤهل قانونا في مجال تداول و حيازة الأموال و القيم العمومية </w:t>
      </w:r>
    </w:p>
    <w:p w:rsidR="002A1EDA" w:rsidRDefault="002A1EDA" w:rsidP="002A1EDA">
      <w:pPr>
        <w:pStyle w:val="Paragraphedeliste"/>
        <w:numPr>
          <w:ilvl w:val="0"/>
          <w:numId w:val="2"/>
        </w:numPr>
        <w:rPr>
          <w:lang w:val="fr-FR"/>
        </w:rPr>
      </w:pPr>
      <w:r>
        <w:rPr>
          <w:rFonts w:hint="cs"/>
          <w:rtl/>
          <w:lang w:val="fr-FR"/>
        </w:rPr>
        <w:t xml:space="preserve">يسمح تقسيم المهام بين أعوان المحاسبة العمومية بالقيام بالمراقبة المزدوجة كل عون على الاخر </w:t>
      </w:r>
    </w:p>
    <w:p w:rsidR="002A1EDA" w:rsidRPr="002A1EDA" w:rsidRDefault="002A1EDA" w:rsidP="006D7F61">
      <w:pPr>
        <w:pStyle w:val="Paragraphedeliste"/>
        <w:numPr>
          <w:ilvl w:val="0"/>
          <w:numId w:val="2"/>
        </w:numPr>
        <w:rPr>
          <w:rtl/>
          <w:lang w:val="fr-FR"/>
        </w:rPr>
      </w:pPr>
      <w:r>
        <w:rPr>
          <w:rFonts w:hint="cs"/>
          <w:rtl/>
          <w:lang w:val="fr-FR"/>
        </w:rPr>
        <w:t>يجب وجود مطابقة بين الحساب الايداري ال</w:t>
      </w:r>
      <w:r w:rsidR="006D7F61">
        <w:rPr>
          <w:rFonts w:hint="cs"/>
          <w:rtl/>
          <w:lang w:val="fr-FR"/>
        </w:rPr>
        <w:t>ذ</w:t>
      </w:r>
      <w:r>
        <w:rPr>
          <w:rFonts w:hint="cs"/>
          <w:rtl/>
          <w:lang w:val="fr-FR"/>
        </w:rPr>
        <w:t>ي يقوم به الامر بالصرف و الحساب التسييري ال</w:t>
      </w:r>
      <w:r w:rsidR="006D7F61">
        <w:rPr>
          <w:rFonts w:hint="cs"/>
          <w:rtl/>
          <w:lang w:val="fr-FR"/>
        </w:rPr>
        <w:t>ذ</w:t>
      </w:r>
      <w:r>
        <w:rPr>
          <w:rFonts w:hint="cs"/>
          <w:rtl/>
          <w:lang w:val="fr-FR"/>
        </w:rPr>
        <w:t xml:space="preserve">ي يقوم به المحاسب العمومي </w:t>
      </w:r>
    </w:p>
    <w:p w:rsidR="004B6937" w:rsidRDefault="00D314E7" w:rsidP="00C335FA">
      <w:pPr>
        <w:rPr>
          <w:b/>
          <w:bCs/>
          <w:rtl/>
          <w:lang w:val="fr-FR"/>
        </w:rPr>
      </w:pPr>
      <w:r>
        <w:rPr>
          <w:rFonts w:hint="cs"/>
          <w:b/>
          <w:bCs/>
          <w:rtl/>
          <w:lang w:val="fr-FR"/>
        </w:rPr>
        <w:t xml:space="preserve">ثانيا:تسهيل المراقبة : </w:t>
      </w:r>
    </w:p>
    <w:p w:rsidR="00C335FA" w:rsidRPr="004B6937" w:rsidRDefault="00D37D07" w:rsidP="006D7F61">
      <w:pPr>
        <w:rPr>
          <w:rtl/>
          <w:lang w:val="fr-FR"/>
        </w:rPr>
      </w:pPr>
      <w:r w:rsidRPr="004B6937">
        <w:rPr>
          <w:rFonts w:hint="cs"/>
          <w:rtl/>
          <w:lang w:val="fr-FR"/>
        </w:rPr>
        <w:t>كما قلنا بالمطابقة بين الحساب التسييري و الحساب الايداري للتحقق من صحة الحسابات و مشروعية تنفي</w:t>
      </w:r>
      <w:r w:rsidR="006D7F61">
        <w:rPr>
          <w:rFonts w:hint="cs"/>
          <w:rtl/>
          <w:lang w:val="fr-FR"/>
        </w:rPr>
        <w:t>ذ</w:t>
      </w:r>
      <w:r w:rsidRPr="004B6937">
        <w:rPr>
          <w:rFonts w:hint="cs"/>
          <w:rtl/>
          <w:lang w:val="fr-FR"/>
        </w:rPr>
        <w:t xml:space="preserve"> الميزانية </w:t>
      </w:r>
    </w:p>
    <w:p w:rsidR="00D37D07" w:rsidRDefault="00D37D07" w:rsidP="00C335FA">
      <w:pPr>
        <w:rPr>
          <w:b/>
          <w:bCs/>
          <w:rtl/>
          <w:lang w:val="fr-FR"/>
        </w:rPr>
      </w:pPr>
      <w:r>
        <w:rPr>
          <w:rFonts w:hint="cs"/>
          <w:b/>
          <w:bCs/>
          <w:rtl/>
          <w:lang w:val="fr-FR"/>
        </w:rPr>
        <w:t>ثالثا:</w:t>
      </w:r>
      <w:r w:rsidR="005D5CC3">
        <w:rPr>
          <w:rFonts w:hint="cs"/>
          <w:b/>
          <w:bCs/>
          <w:rtl/>
          <w:lang w:val="fr-FR"/>
        </w:rPr>
        <w:t>وحدة الصندوق</w:t>
      </w:r>
    </w:p>
    <w:p w:rsidR="005D5CC3" w:rsidRPr="004B6937" w:rsidRDefault="005D5CC3" w:rsidP="006D7F61">
      <w:pPr>
        <w:pStyle w:val="Paragraphedeliste"/>
        <w:numPr>
          <w:ilvl w:val="0"/>
          <w:numId w:val="3"/>
        </w:numPr>
        <w:rPr>
          <w:rtl/>
          <w:lang w:val="fr-FR"/>
        </w:rPr>
      </w:pPr>
      <w:r w:rsidRPr="004B6937">
        <w:rPr>
          <w:rFonts w:hint="cs"/>
          <w:rtl/>
          <w:lang w:val="fr-FR"/>
        </w:rPr>
        <w:t xml:space="preserve">المحاسب العمومي هو العون المؤهل قانونا لتسيير و تداول الأموال و القيم العمومية ، حيث يتم </w:t>
      </w:r>
      <w:r w:rsidR="006D7F61">
        <w:rPr>
          <w:rFonts w:hint="cs"/>
          <w:rtl/>
          <w:lang w:val="fr-FR"/>
        </w:rPr>
        <w:t>ذ</w:t>
      </w:r>
      <w:r w:rsidRPr="004B6937">
        <w:rPr>
          <w:rFonts w:hint="cs"/>
          <w:rtl/>
          <w:lang w:val="fr-FR"/>
        </w:rPr>
        <w:t xml:space="preserve">لك في ايطار وحدة الصندوق، بحيث تودع الأموال العمومية في صندوق واحد تحت مراقبة وزارة المالية </w:t>
      </w:r>
    </w:p>
    <w:p w:rsidR="005D5CC3" w:rsidRPr="004B6937" w:rsidRDefault="005D5CC3" w:rsidP="004B6937">
      <w:pPr>
        <w:pStyle w:val="Paragraphedeliste"/>
        <w:numPr>
          <w:ilvl w:val="0"/>
          <w:numId w:val="3"/>
        </w:numPr>
        <w:rPr>
          <w:rtl/>
          <w:lang w:val="fr-FR"/>
        </w:rPr>
      </w:pPr>
      <w:r w:rsidRPr="004B6937">
        <w:rPr>
          <w:rFonts w:hint="cs"/>
          <w:rtl/>
          <w:lang w:val="fr-FR"/>
        </w:rPr>
        <w:t xml:space="preserve">نتيجة لمبدأ الفصل بين المهام فان الامر بالصرف لا يملك حساب صندوق و لا يمكنه تداول الأموال الا في حالات استثنائية بترخيص من وزارة المالية </w:t>
      </w:r>
    </w:p>
    <w:p w:rsidR="004B6937" w:rsidRDefault="005D5CC3" w:rsidP="004B6937">
      <w:pPr>
        <w:rPr>
          <w:b/>
          <w:bCs/>
          <w:rtl/>
          <w:lang w:val="fr-FR"/>
        </w:rPr>
      </w:pPr>
      <w:r>
        <w:rPr>
          <w:rFonts w:hint="cs"/>
          <w:b/>
          <w:bCs/>
          <w:rtl/>
          <w:lang w:val="fr-FR"/>
        </w:rPr>
        <w:lastRenderedPageBreak/>
        <w:t xml:space="preserve">رابعا: </w:t>
      </w:r>
      <w:r w:rsidR="004B6937">
        <w:rPr>
          <w:rFonts w:hint="cs"/>
          <w:b/>
          <w:bCs/>
          <w:rtl/>
          <w:lang w:val="fr-FR"/>
        </w:rPr>
        <w:t xml:space="preserve">مقاومة الغش : </w:t>
      </w:r>
    </w:p>
    <w:p w:rsidR="005D5CC3" w:rsidRPr="004B6937" w:rsidRDefault="004B6937" w:rsidP="004B6937">
      <w:pPr>
        <w:rPr>
          <w:rtl/>
          <w:lang w:val="fr-FR"/>
        </w:rPr>
      </w:pPr>
      <w:r w:rsidRPr="004B6937">
        <w:rPr>
          <w:rFonts w:hint="cs"/>
          <w:rtl/>
          <w:lang w:val="fr-FR"/>
        </w:rPr>
        <w:t xml:space="preserve">يتم حماية الأموال العمومية عن طريق تقييد مهام كل من الامر بالصرف و المحاسب العمومي و تحديد اختصاص  و صلاحيات كل طرف </w:t>
      </w:r>
    </w:p>
    <w:p w:rsidR="00B252B7" w:rsidRDefault="00B252B7" w:rsidP="006E71EF">
      <w:pPr>
        <w:rPr>
          <w:b/>
          <w:bCs/>
          <w:rtl/>
        </w:rPr>
      </w:pPr>
    </w:p>
    <w:p w:rsidR="000F41DB" w:rsidRDefault="004B6937" w:rsidP="006E71EF">
      <w:pPr>
        <w:rPr>
          <w:b/>
          <w:bCs/>
          <w:rtl/>
        </w:rPr>
      </w:pPr>
      <w:r>
        <w:rPr>
          <w:rFonts w:hint="cs"/>
          <w:b/>
          <w:bCs/>
          <w:rtl/>
        </w:rPr>
        <w:t xml:space="preserve">الفرع الثالث:استثناءات مبدأ الفصل بين مهام الامر بالصرف و المحاسب العمومي </w:t>
      </w:r>
    </w:p>
    <w:p w:rsidR="004B6937" w:rsidRPr="00A43C2D" w:rsidRDefault="00A43C2D" w:rsidP="007A0900">
      <w:pPr>
        <w:rPr>
          <w:rtl/>
        </w:rPr>
      </w:pPr>
      <w:r w:rsidRPr="00A43C2D">
        <w:rPr>
          <w:rFonts w:hint="cs"/>
          <w:rtl/>
        </w:rPr>
        <w:t>يطبق مبدأ الفصل كقاعدة أساسية في نظام تسيير الأموال العمومية للدولة و تنفي</w:t>
      </w:r>
      <w:r w:rsidR="007A0900">
        <w:rPr>
          <w:rFonts w:hint="cs"/>
          <w:rtl/>
        </w:rPr>
        <w:t>ذ</w:t>
      </w:r>
      <w:r w:rsidRPr="00A43C2D">
        <w:rPr>
          <w:rFonts w:hint="cs"/>
          <w:rtl/>
        </w:rPr>
        <w:t xml:space="preserve"> الميزانية،ولكن يقبل المبدأ بعض الاستثناءات الناجمة عن التطبيق الميداني لمراحل تسديد النفقات و تحصيل الايرادات ، نوجزها في ما يلي:</w:t>
      </w:r>
      <w:r w:rsidR="00C22472">
        <w:rPr>
          <w:rStyle w:val="Appelnotedebasdep"/>
          <w:rtl/>
        </w:rPr>
        <w:footnoteReference w:id="21"/>
      </w:r>
    </w:p>
    <w:p w:rsidR="00A43C2D" w:rsidRPr="00873022" w:rsidRDefault="00A43C2D" w:rsidP="00873022">
      <w:pPr>
        <w:pStyle w:val="Paragraphedeliste"/>
        <w:numPr>
          <w:ilvl w:val="0"/>
          <w:numId w:val="4"/>
        </w:numPr>
        <w:rPr>
          <w:b/>
          <w:bCs/>
          <w:rtl/>
        </w:rPr>
      </w:pPr>
      <w:r w:rsidRPr="00873022">
        <w:rPr>
          <w:rFonts w:hint="cs"/>
          <w:b/>
          <w:bCs/>
          <w:rtl/>
        </w:rPr>
        <w:t xml:space="preserve">أولا:استثناءات من جانب تسديد النفقات </w:t>
      </w:r>
    </w:p>
    <w:p w:rsidR="00A43C2D" w:rsidRPr="00672ECB" w:rsidRDefault="00A43C2D" w:rsidP="007A0900">
      <w:pPr>
        <w:rPr>
          <w:rtl/>
        </w:rPr>
      </w:pPr>
      <w:r w:rsidRPr="00672ECB">
        <w:rPr>
          <w:rFonts w:hint="cs"/>
          <w:rtl/>
        </w:rPr>
        <w:t xml:space="preserve">يرخص للامر بالصرف أن يقوم بنفسه بالدفع، يسمح له أن يدفع في الصندوق بعض النفقات </w:t>
      </w:r>
      <w:r w:rsidR="007A0900">
        <w:rPr>
          <w:rFonts w:hint="cs"/>
          <w:rtl/>
        </w:rPr>
        <w:t>ذ</w:t>
      </w:r>
      <w:r w:rsidRPr="00672ECB">
        <w:rPr>
          <w:rFonts w:hint="cs"/>
          <w:rtl/>
        </w:rPr>
        <w:t xml:space="preserve">ات الطابع الاستعجالي و النفقات المتكررة </w:t>
      </w:r>
      <w:r w:rsidR="007A0900">
        <w:rPr>
          <w:rFonts w:hint="cs"/>
          <w:rtl/>
        </w:rPr>
        <w:t>ذ</w:t>
      </w:r>
      <w:r w:rsidRPr="00672ECB">
        <w:rPr>
          <w:rFonts w:hint="cs"/>
          <w:rtl/>
        </w:rPr>
        <w:t xml:space="preserve">ات المبالغ المنخفضة ، يرخص له فتح الصندوق عن طريق ترخيص مسبق و مصادق عليه من قبل وزير المالية و وزير الدارة المعنية بالصندوق، و يقوم المحاسب العمومي بدور المراقبة </w:t>
      </w:r>
    </w:p>
    <w:p w:rsidR="00A43C2D" w:rsidRDefault="00A43C2D" w:rsidP="007A0900">
      <w:pPr>
        <w:pStyle w:val="Paragraphedeliste"/>
        <w:ind w:left="360"/>
        <w:rPr>
          <w:b/>
          <w:bCs/>
          <w:rtl/>
        </w:rPr>
      </w:pPr>
      <w:r>
        <w:rPr>
          <w:rFonts w:hint="cs"/>
          <w:b/>
          <w:bCs/>
          <w:rtl/>
        </w:rPr>
        <w:t>*تتمثل النفقات التي تشكل استثناء له</w:t>
      </w:r>
      <w:r w:rsidR="007A0900">
        <w:rPr>
          <w:rFonts w:hint="cs"/>
          <w:b/>
          <w:bCs/>
          <w:rtl/>
        </w:rPr>
        <w:t>ذ</w:t>
      </w:r>
      <w:r>
        <w:rPr>
          <w:rFonts w:hint="cs"/>
          <w:b/>
          <w:bCs/>
          <w:rtl/>
        </w:rPr>
        <w:t>ا المبدأ في :</w:t>
      </w:r>
    </w:p>
    <w:p w:rsidR="00C76541" w:rsidRDefault="00C76541" w:rsidP="00672ECB">
      <w:pPr>
        <w:pStyle w:val="Paragraphedeliste"/>
        <w:ind w:left="360"/>
        <w:rPr>
          <w:b/>
          <w:bCs/>
          <w:rtl/>
        </w:rPr>
      </w:pPr>
      <w:r>
        <w:rPr>
          <w:rFonts w:hint="cs"/>
          <w:b/>
          <w:bCs/>
          <w:rtl/>
        </w:rPr>
        <w:t>أ. استثناءات تدفع دون أمر بالصرف مسبق و نجد فيها كل من</w:t>
      </w:r>
    </w:p>
    <w:p w:rsidR="00C76541" w:rsidRPr="00C76541" w:rsidRDefault="00C76541" w:rsidP="00672ECB">
      <w:pPr>
        <w:pStyle w:val="Paragraphedeliste"/>
        <w:ind w:left="360"/>
        <w:rPr>
          <w:rtl/>
        </w:rPr>
      </w:pPr>
      <w:r>
        <w:rPr>
          <w:rFonts w:hint="cs"/>
          <w:b/>
          <w:bCs/>
          <w:rtl/>
        </w:rPr>
        <w:t xml:space="preserve">1: </w:t>
      </w:r>
      <w:r w:rsidRPr="00C76541">
        <w:rPr>
          <w:rFonts w:hint="cs"/>
          <w:rtl/>
        </w:rPr>
        <w:t>المدفوعات التي تمت عن طريق صندوق التسبيقات</w:t>
      </w:r>
    </w:p>
    <w:p w:rsidR="00C76541" w:rsidRPr="00C76541" w:rsidRDefault="00C76541" w:rsidP="00672ECB">
      <w:pPr>
        <w:pStyle w:val="Paragraphedeliste"/>
        <w:ind w:left="360"/>
        <w:rPr>
          <w:rtl/>
        </w:rPr>
      </w:pPr>
      <w:r w:rsidRPr="00C76541">
        <w:rPr>
          <w:rFonts w:hint="cs"/>
          <w:b/>
          <w:bCs/>
          <w:rtl/>
        </w:rPr>
        <w:t>2</w:t>
      </w:r>
      <w:r w:rsidRPr="00C76541">
        <w:rPr>
          <w:rFonts w:hint="cs"/>
          <w:rtl/>
        </w:rPr>
        <w:t>: الدين الأصلي و الفوائد واجبة الدفع الخاصة بديون الدولة و ايضا خسائر الصرف على رأس المال الأصلي</w:t>
      </w:r>
    </w:p>
    <w:p w:rsidR="00C76541" w:rsidRPr="00C76541" w:rsidRDefault="00C76541" w:rsidP="007A0900">
      <w:pPr>
        <w:pStyle w:val="Paragraphedeliste"/>
        <w:ind w:left="360"/>
        <w:rPr>
          <w:rtl/>
        </w:rPr>
      </w:pPr>
      <w:r w:rsidRPr="00C76541">
        <w:rPr>
          <w:rFonts w:hint="cs"/>
          <w:b/>
          <w:bCs/>
          <w:rtl/>
        </w:rPr>
        <w:t>3</w:t>
      </w:r>
      <w:r w:rsidRPr="00C76541">
        <w:rPr>
          <w:rFonts w:hint="cs"/>
          <w:rtl/>
        </w:rPr>
        <w:t xml:space="preserve">: النفقات </w:t>
      </w:r>
      <w:r w:rsidR="007A0900">
        <w:rPr>
          <w:rFonts w:hint="cs"/>
          <w:rtl/>
        </w:rPr>
        <w:t>ذ</w:t>
      </w:r>
      <w:r w:rsidRPr="00C76541">
        <w:rPr>
          <w:rFonts w:hint="cs"/>
          <w:rtl/>
        </w:rPr>
        <w:t>ات الطابع النهائي التي نف</w:t>
      </w:r>
      <w:r w:rsidR="007A0900">
        <w:rPr>
          <w:rFonts w:hint="cs"/>
          <w:rtl/>
        </w:rPr>
        <w:t>ذ</w:t>
      </w:r>
      <w:r w:rsidRPr="00C76541">
        <w:rPr>
          <w:rFonts w:hint="cs"/>
          <w:rtl/>
        </w:rPr>
        <w:t>ت بعنوان عمليات التجهيز العمومي التي استفادت من تمويلات خارجية</w:t>
      </w:r>
    </w:p>
    <w:p w:rsidR="00C76541" w:rsidRDefault="00C76541" w:rsidP="00672ECB">
      <w:pPr>
        <w:pStyle w:val="Paragraphedeliste"/>
        <w:ind w:left="360"/>
        <w:rPr>
          <w:b/>
          <w:bCs/>
          <w:rtl/>
        </w:rPr>
      </w:pPr>
      <w:r>
        <w:rPr>
          <w:rFonts w:hint="cs"/>
          <w:b/>
          <w:bCs/>
          <w:rtl/>
        </w:rPr>
        <w:t>ب.النفقات التي تدفع بدون الأمر بالصرف: و تتمثل في</w:t>
      </w:r>
    </w:p>
    <w:p w:rsidR="00C76541" w:rsidRPr="00C76541" w:rsidRDefault="00C76541" w:rsidP="00672ECB">
      <w:pPr>
        <w:pStyle w:val="Paragraphedeliste"/>
        <w:ind w:left="360"/>
        <w:rPr>
          <w:rtl/>
        </w:rPr>
      </w:pPr>
      <w:r>
        <w:rPr>
          <w:rFonts w:hint="cs"/>
          <w:b/>
          <w:bCs/>
          <w:rtl/>
        </w:rPr>
        <w:t xml:space="preserve">1: </w:t>
      </w:r>
      <w:r w:rsidRPr="00C76541">
        <w:rPr>
          <w:rFonts w:hint="cs"/>
          <w:rtl/>
        </w:rPr>
        <w:t>المجاهدين و معاشات التقاعد المدفوعة من ميزانية الدولة</w:t>
      </w:r>
    </w:p>
    <w:p w:rsidR="00C76541" w:rsidRPr="00C76541" w:rsidRDefault="00C76541" w:rsidP="00672ECB">
      <w:pPr>
        <w:pStyle w:val="Paragraphedeliste"/>
        <w:ind w:left="360"/>
        <w:rPr>
          <w:rtl/>
        </w:rPr>
      </w:pPr>
      <w:r w:rsidRPr="00C76541">
        <w:rPr>
          <w:rFonts w:hint="cs"/>
          <w:b/>
          <w:bCs/>
          <w:rtl/>
        </w:rPr>
        <w:t xml:space="preserve">2: </w:t>
      </w:r>
      <w:r w:rsidRPr="00C76541">
        <w:rPr>
          <w:rFonts w:hint="cs"/>
          <w:rtl/>
        </w:rPr>
        <w:t>المرتبات المدفوعة لأعضاء القيادة السياسية و أعضاء الحكومة</w:t>
      </w:r>
    </w:p>
    <w:p w:rsidR="00C76541" w:rsidRDefault="00C76541" w:rsidP="00672ECB">
      <w:pPr>
        <w:pStyle w:val="Paragraphedeliste"/>
        <w:ind w:left="360"/>
        <w:rPr>
          <w:b/>
          <w:bCs/>
          <w:rtl/>
        </w:rPr>
      </w:pPr>
      <w:r w:rsidRPr="00C76541">
        <w:rPr>
          <w:rFonts w:hint="cs"/>
          <w:b/>
          <w:bCs/>
          <w:rtl/>
        </w:rPr>
        <w:t>3:</w:t>
      </w:r>
      <w:r w:rsidRPr="00C76541">
        <w:rPr>
          <w:rFonts w:hint="cs"/>
          <w:rtl/>
        </w:rPr>
        <w:t>المصاريف و الأموال الخاصة</w:t>
      </w:r>
    </w:p>
    <w:p w:rsidR="00C76541" w:rsidRDefault="00C76541" w:rsidP="00C76541">
      <w:pPr>
        <w:pStyle w:val="Paragraphedeliste"/>
        <w:ind w:left="360"/>
        <w:jc w:val="both"/>
        <w:rPr>
          <w:b/>
          <w:bCs/>
          <w:rtl/>
        </w:rPr>
      </w:pPr>
    </w:p>
    <w:p w:rsidR="004E5694" w:rsidRDefault="00873022" w:rsidP="00873022">
      <w:pPr>
        <w:pStyle w:val="Paragraphedeliste"/>
        <w:numPr>
          <w:ilvl w:val="0"/>
          <w:numId w:val="4"/>
        </w:numPr>
        <w:jc w:val="both"/>
      </w:pPr>
      <w:r>
        <w:rPr>
          <w:rFonts w:hint="cs"/>
          <w:b/>
          <w:bCs/>
          <w:rtl/>
        </w:rPr>
        <w:t>ثانيا: استثناءات من جانب تحصيل الايرادات :</w:t>
      </w:r>
    </w:p>
    <w:p w:rsidR="004E5694" w:rsidRDefault="004E5694" w:rsidP="007A0900">
      <w:pPr>
        <w:pStyle w:val="Paragraphedeliste"/>
        <w:numPr>
          <w:ilvl w:val="0"/>
          <w:numId w:val="4"/>
        </w:numPr>
        <w:jc w:val="both"/>
      </w:pPr>
      <w:r w:rsidRPr="004E5694">
        <w:rPr>
          <w:rFonts w:hint="cs"/>
          <w:rtl/>
        </w:rPr>
        <w:t>يرخص للامر بالصرف استثناءا تحصيل الايرادات عن طريق انشاء صناديق تحصيل الايرادات بترخيص من المحاسب العمومي ال</w:t>
      </w:r>
      <w:r w:rsidR="007A0900">
        <w:rPr>
          <w:rFonts w:hint="cs"/>
          <w:rtl/>
        </w:rPr>
        <w:t>ذ</w:t>
      </w:r>
      <w:r w:rsidRPr="004E5694">
        <w:rPr>
          <w:rFonts w:hint="cs"/>
          <w:rtl/>
        </w:rPr>
        <w:t>ي يرخص له بتحصيل الايرادات الخاصة ا</w:t>
      </w:r>
      <w:r w:rsidR="007A0900">
        <w:rPr>
          <w:rFonts w:hint="cs"/>
          <w:rtl/>
        </w:rPr>
        <w:t>ذ</w:t>
      </w:r>
      <w:r w:rsidRPr="004E5694">
        <w:rPr>
          <w:rFonts w:hint="cs"/>
          <w:rtl/>
        </w:rPr>
        <w:t xml:space="preserve">ا كانت </w:t>
      </w:r>
      <w:r>
        <w:rPr>
          <w:rFonts w:hint="cs"/>
          <w:rtl/>
        </w:rPr>
        <w:t xml:space="preserve">طبيعة الامر بالصرف تتطلب </w:t>
      </w:r>
      <w:r w:rsidR="007A0900">
        <w:rPr>
          <w:rFonts w:hint="cs"/>
          <w:rtl/>
        </w:rPr>
        <w:t>ذ</w:t>
      </w:r>
      <w:r>
        <w:rPr>
          <w:rFonts w:hint="cs"/>
          <w:rtl/>
        </w:rPr>
        <w:t>لك</w:t>
      </w:r>
    </w:p>
    <w:p w:rsidR="004E5694" w:rsidRDefault="004E5694" w:rsidP="004E5694">
      <w:pPr>
        <w:pStyle w:val="Paragraphedeliste"/>
        <w:numPr>
          <w:ilvl w:val="0"/>
          <w:numId w:val="4"/>
        </w:numPr>
        <w:jc w:val="both"/>
      </w:pPr>
      <w:r>
        <w:rPr>
          <w:rFonts w:hint="cs"/>
          <w:rtl/>
        </w:rPr>
        <w:t xml:space="preserve">مصالح الامر بالصرف ملزمة بايداع المبالغ المحصلة عن طريق الصندوق الى المحاسب العمومي </w:t>
      </w:r>
    </w:p>
    <w:p w:rsidR="004E5694" w:rsidRDefault="004E5694" w:rsidP="004E5694">
      <w:pPr>
        <w:pStyle w:val="Paragraphedeliste"/>
        <w:numPr>
          <w:ilvl w:val="0"/>
          <w:numId w:val="4"/>
        </w:numPr>
        <w:jc w:val="both"/>
      </w:pPr>
      <w:r>
        <w:rPr>
          <w:rFonts w:hint="cs"/>
          <w:rtl/>
        </w:rPr>
        <w:t xml:space="preserve">يقوم المحاسب العمومي بالتأكد من صحة الحسابات و مشروعية العمليات </w:t>
      </w:r>
    </w:p>
    <w:p w:rsidR="004E5694" w:rsidRDefault="004E5694" w:rsidP="007A0900">
      <w:pPr>
        <w:pStyle w:val="Paragraphedeliste"/>
        <w:numPr>
          <w:ilvl w:val="0"/>
          <w:numId w:val="4"/>
        </w:numPr>
        <w:jc w:val="both"/>
      </w:pPr>
      <w:r>
        <w:rPr>
          <w:rFonts w:hint="cs"/>
          <w:rtl/>
        </w:rPr>
        <w:t>يطالب الامر بالصرف باصدار سند الامر بالتحصيل أجمالي تصحيحي ، من أجل القيد النهائي له</w:t>
      </w:r>
      <w:r w:rsidR="007A0900">
        <w:rPr>
          <w:rFonts w:hint="cs"/>
          <w:rtl/>
        </w:rPr>
        <w:t>ذ</w:t>
      </w:r>
      <w:r>
        <w:rPr>
          <w:rFonts w:hint="cs"/>
          <w:rtl/>
        </w:rPr>
        <w:t xml:space="preserve">ه العمليات </w:t>
      </w:r>
    </w:p>
    <w:p w:rsidR="004E5694" w:rsidRPr="004E5694" w:rsidRDefault="004E5694" w:rsidP="007A0900">
      <w:pPr>
        <w:pStyle w:val="Paragraphedeliste"/>
        <w:numPr>
          <w:ilvl w:val="0"/>
          <w:numId w:val="4"/>
        </w:numPr>
        <w:jc w:val="both"/>
        <w:rPr>
          <w:rtl/>
        </w:rPr>
      </w:pPr>
      <w:r>
        <w:rPr>
          <w:rFonts w:hint="cs"/>
          <w:rtl/>
        </w:rPr>
        <w:t>بالمقابل يرخص للمحاسب العمومي بتحصيل الأموال التي تودع اليه من طرف المدين ال</w:t>
      </w:r>
      <w:r w:rsidR="007A0900">
        <w:rPr>
          <w:rFonts w:hint="cs"/>
          <w:rtl/>
        </w:rPr>
        <w:t>ذ</w:t>
      </w:r>
      <w:r>
        <w:rPr>
          <w:rFonts w:hint="cs"/>
          <w:rtl/>
        </w:rPr>
        <w:t xml:space="preserve">ي يسدد المبالغ من تلقاء نفسه دون توفر سند االتحصيل لدى المحاسب العمومي في انتظار اصدار سند ؤالأمر بالتحصيل التصحيحي من طرف الأمر بالصرف . </w:t>
      </w:r>
    </w:p>
    <w:p w:rsidR="00772C68" w:rsidRDefault="00772C68" w:rsidP="00772C68">
      <w:pPr>
        <w:shd w:val="clear" w:color="auto" w:fill="FFFFFF"/>
        <w:spacing w:line="259" w:lineRule="atLeast"/>
        <w:ind w:right="-426" w:firstLine="565"/>
        <w:rPr>
          <w:rFonts w:ascii="Arial" w:hAnsi="Arial" w:cs="Arial"/>
          <w:color w:val="2C2F34"/>
          <w:bdr w:val="none" w:sz="0" w:space="0" w:color="auto" w:frame="1"/>
          <w:rtl/>
          <w:lang w:bidi="ar-DZ"/>
        </w:rPr>
      </w:pPr>
      <w:r w:rsidRPr="00772C68">
        <w:rPr>
          <w:rStyle w:val="Titre2Car"/>
          <w:rFonts w:hint="cs"/>
          <w:sz w:val="28"/>
          <w:szCs w:val="28"/>
          <w:rtl/>
        </w:rPr>
        <w:t>المطلب الثاني : المبدأ القانوني (</w:t>
      </w:r>
      <w:r w:rsidRPr="00772C68">
        <w:rPr>
          <w:rStyle w:val="Titre2Car"/>
          <w:sz w:val="28"/>
          <w:szCs w:val="28"/>
          <w:rtl/>
        </w:rPr>
        <w:t>مبدأ التمييز بين الملائمة و ال</w:t>
      </w:r>
      <w:r w:rsidRPr="00772C68">
        <w:rPr>
          <w:rStyle w:val="Titre2Car"/>
          <w:rFonts w:hint="cs"/>
          <w:sz w:val="28"/>
          <w:szCs w:val="28"/>
          <w:rtl/>
        </w:rPr>
        <w:t>شرعية)</w:t>
      </w:r>
      <w:r w:rsidRPr="00772C68">
        <w:rPr>
          <w:rFonts w:ascii="Arial" w:hAnsi="Arial" w:cs="Arial"/>
          <w:color w:val="2C2F34"/>
          <w:sz w:val="28"/>
          <w:szCs w:val="28"/>
          <w:bdr w:val="none" w:sz="0" w:space="0" w:color="auto" w:frame="1"/>
          <w:rtl/>
          <w:lang w:bidi="ar-DZ"/>
        </w:rPr>
        <w:t xml:space="preserve"> </w:t>
      </w:r>
    </w:p>
    <w:p w:rsidR="00772C68" w:rsidRDefault="00772C68" w:rsidP="00772C68">
      <w:pPr>
        <w:shd w:val="clear" w:color="auto" w:fill="FFFFFF"/>
        <w:spacing w:line="259" w:lineRule="atLeast"/>
        <w:ind w:right="-426" w:firstLine="565"/>
        <w:rPr>
          <w:rFonts w:ascii="Segoe UI" w:hAnsi="Segoe UI" w:cs="Segoe UI"/>
          <w:color w:val="2C2F34"/>
          <w:sz w:val="17"/>
          <w:szCs w:val="17"/>
          <w:rtl/>
        </w:rPr>
      </w:pPr>
      <w:r w:rsidRPr="00772C68">
        <w:rPr>
          <w:rFonts w:ascii="Arial" w:hAnsi="Arial" w:cs="Arial"/>
          <w:color w:val="2C2F34"/>
          <w:bdr w:val="none" w:sz="0" w:space="0" w:color="auto" w:frame="1"/>
          <w:rtl/>
          <w:lang w:bidi="ar-DZ"/>
        </w:rPr>
        <w:t>إن تحديد الحد الفاصل بين الملائمة و الشرعية أضحى الإشكالية الكبيرة للنظام المالي العمومي الجزائري أكيد أن هذا النقاش ليس وليد اليوم بل هو نقاش قديم خاضه معظم العلماء دون الوصول إلى يلقى الإجماع. فلم يتفقوا على الحدود التي تنتهي عندها رقابة المحاسب العمومي على التصرفات للآمر بالصرف بعبارة أخرى: متى نقول عن رقابة المحاسب العمومي أنها رقابة شرعية دون أن تتخطى الحدود إلى</w:t>
      </w:r>
      <w:r>
        <w:rPr>
          <w:rFonts w:ascii="Arial" w:hAnsi="Arial" w:cs="Arial"/>
          <w:color w:val="2C2F34"/>
          <w:sz w:val="32"/>
          <w:szCs w:val="32"/>
          <w:bdr w:val="none" w:sz="0" w:space="0" w:color="auto" w:frame="1"/>
          <w:rtl/>
          <w:lang w:bidi="ar-DZ"/>
        </w:rPr>
        <w:t xml:space="preserve"> </w:t>
      </w:r>
      <w:r w:rsidRPr="00772C68">
        <w:rPr>
          <w:rFonts w:ascii="Arial" w:hAnsi="Arial" w:cs="Arial"/>
          <w:color w:val="2C2F34"/>
          <w:bdr w:val="none" w:sz="0" w:space="0" w:color="auto" w:frame="1"/>
          <w:rtl/>
          <w:lang w:bidi="ar-DZ"/>
        </w:rPr>
        <w:t>الملائمة؟.</w:t>
      </w:r>
    </w:p>
    <w:p w:rsidR="00772C68" w:rsidRDefault="00772C68" w:rsidP="00772C68">
      <w:pPr>
        <w:shd w:val="clear" w:color="auto" w:fill="FFFFFF"/>
        <w:spacing w:line="259" w:lineRule="atLeast"/>
        <w:ind w:right="-426" w:firstLine="565"/>
        <w:rPr>
          <w:rFonts w:ascii="Segoe UI" w:hAnsi="Segoe UI" w:cs="Segoe UI"/>
          <w:color w:val="2C2F34"/>
          <w:sz w:val="28"/>
          <w:szCs w:val="28"/>
          <w:rtl/>
        </w:rPr>
      </w:pPr>
      <w:r w:rsidRPr="00772C68">
        <w:rPr>
          <w:rFonts w:ascii="Segoe UI" w:hAnsi="Segoe UI" w:cs="Segoe UI" w:hint="cs"/>
          <w:color w:val="2C2F34"/>
          <w:sz w:val="28"/>
          <w:szCs w:val="28"/>
          <w:rtl/>
        </w:rPr>
        <w:t>الفرع الأول :تحديد مفهوم  المبدأ القانوني</w:t>
      </w:r>
      <w:r>
        <w:rPr>
          <w:rFonts w:ascii="Segoe UI" w:hAnsi="Segoe UI" w:cs="Segoe UI" w:hint="cs"/>
          <w:color w:val="2C2F34"/>
          <w:sz w:val="28"/>
          <w:szCs w:val="28"/>
          <w:rtl/>
        </w:rPr>
        <w:t>:</w:t>
      </w:r>
    </w:p>
    <w:p w:rsidR="00772C68" w:rsidRPr="002F5253" w:rsidRDefault="00772C68" w:rsidP="00772C68">
      <w:pPr>
        <w:shd w:val="clear" w:color="auto" w:fill="FFFFFF"/>
        <w:spacing w:line="259" w:lineRule="atLeast"/>
        <w:ind w:right="-426" w:firstLine="565"/>
        <w:rPr>
          <w:rFonts w:ascii="Segoe UI" w:hAnsi="Segoe UI" w:cs="Segoe UI"/>
          <w:color w:val="2C2F34"/>
          <w:sz w:val="28"/>
          <w:szCs w:val="28"/>
        </w:rPr>
      </w:pPr>
      <w:r w:rsidRPr="002F5253">
        <w:rPr>
          <w:sz w:val="28"/>
          <w:szCs w:val="28"/>
          <w:rtl/>
        </w:rPr>
        <w:lastRenderedPageBreak/>
        <w:t>لابد من تحديد ماهية كل من الملائمة و الشرعية و كذا مجال لكل منها ليتسنى لنا التمييز بينها و بالتالي ضمان عدم وجود أي تداخل بينهما أثناء قيام المحاسب العمومي بمزاولة مهامه</w:t>
      </w:r>
      <w:r w:rsidRPr="002F5253">
        <w:rPr>
          <w:rFonts w:ascii="Arial" w:hAnsi="Arial" w:cs="Arial"/>
          <w:color w:val="2C2F34"/>
          <w:sz w:val="28"/>
          <w:szCs w:val="28"/>
          <w:bdr w:val="none" w:sz="0" w:space="0" w:color="auto" w:frame="1"/>
          <w:rtl/>
          <w:lang w:bidi="ar-DZ"/>
        </w:rPr>
        <w:t>.</w:t>
      </w:r>
    </w:p>
    <w:p w:rsidR="00772C68" w:rsidRPr="002F5253" w:rsidRDefault="00772C68" w:rsidP="00772C68">
      <w:pPr>
        <w:shd w:val="clear" w:color="auto" w:fill="FFFFFF"/>
        <w:spacing w:line="259" w:lineRule="atLeast"/>
        <w:ind w:right="-426" w:firstLine="565"/>
        <w:rPr>
          <w:rFonts w:ascii="Arial" w:hAnsi="Arial" w:cs="Arial"/>
          <w:color w:val="2C2F34"/>
          <w:sz w:val="28"/>
          <w:szCs w:val="28"/>
          <w:bdr w:val="none" w:sz="0" w:space="0" w:color="auto" w:frame="1"/>
          <w:rtl/>
          <w:lang w:bidi="ar-DZ"/>
        </w:rPr>
      </w:pPr>
      <w:r w:rsidRPr="00772C68">
        <w:rPr>
          <w:rFonts w:ascii="Arial" w:hAnsi="Arial" w:cs="Arial" w:hint="cs"/>
          <w:color w:val="2C2F34"/>
          <w:sz w:val="28"/>
          <w:szCs w:val="28"/>
          <w:u w:val="single"/>
          <w:bdr w:val="none" w:sz="0" w:space="0" w:color="auto" w:frame="1"/>
          <w:rtl/>
          <w:lang w:bidi="ar-DZ"/>
        </w:rPr>
        <w:t xml:space="preserve">تعريف </w:t>
      </w:r>
      <w:r w:rsidRPr="00772C68">
        <w:rPr>
          <w:rFonts w:ascii="Arial" w:hAnsi="Arial" w:cs="Arial"/>
          <w:color w:val="2C2F34"/>
          <w:sz w:val="28"/>
          <w:szCs w:val="28"/>
          <w:u w:val="single"/>
          <w:bdr w:val="none" w:sz="0" w:space="0" w:color="auto" w:frame="1"/>
          <w:rtl/>
          <w:lang w:bidi="ar-DZ"/>
        </w:rPr>
        <w:t xml:space="preserve">الشرعية </w:t>
      </w:r>
      <w:r w:rsidRPr="00772C68">
        <w:rPr>
          <w:rFonts w:ascii="Arial" w:hAnsi="Arial" w:cs="Arial" w:hint="cs"/>
          <w:color w:val="2C2F34"/>
          <w:sz w:val="28"/>
          <w:szCs w:val="28"/>
          <w:u w:val="single"/>
          <w:bdr w:val="none" w:sz="0" w:space="0" w:color="auto" w:frame="1"/>
          <w:rtl/>
          <w:lang w:bidi="ar-DZ"/>
        </w:rPr>
        <w:t>او القانونية</w:t>
      </w:r>
      <w:r w:rsidRPr="002F5253">
        <w:rPr>
          <w:rFonts w:ascii="Arial" w:hAnsi="Arial" w:cs="Arial" w:hint="cs"/>
          <w:color w:val="2C2F34"/>
          <w:sz w:val="28"/>
          <w:szCs w:val="28"/>
          <w:bdr w:val="none" w:sz="0" w:space="0" w:color="auto" w:frame="1"/>
          <w:rtl/>
          <w:lang w:bidi="ar-DZ"/>
        </w:rPr>
        <w:t xml:space="preserve"> :</w:t>
      </w:r>
    </w:p>
    <w:p w:rsidR="00772C68" w:rsidRPr="002F5253" w:rsidRDefault="00772C68" w:rsidP="00772C68">
      <w:pPr>
        <w:pStyle w:val="Paragraphedeliste"/>
        <w:numPr>
          <w:ilvl w:val="0"/>
          <w:numId w:val="15"/>
        </w:numPr>
        <w:shd w:val="clear" w:color="auto" w:fill="FFFFFF"/>
        <w:spacing w:line="259" w:lineRule="atLeast"/>
        <w:ind w:right="-426"/>
        <w:rPr>
          <w:rFonts w:ascii="Arial" w:hAnsi="Arial" w:cs="Arial"/>
          <w:color w:val="2C2F34"/>
          <w:sz w:val="28"/>
          <w:szCs w:val="28"/>
          <w:bdr w:val="none" w:sz="0" w:space="0" w:color="auto" w:frame="1"/>
          <w:rtl/>
          <w:lang w:bidi="ar-DZ"/>
        </w:rPr>
      </w:pPr>
      <w:r w:rsidRPr="002F5253">
        <w:rPr>
          <w:sz w:val="28"/>
          <w:szCs w:val="28"/>
          <w:rtl/>
        </w:rPr>
        <w:t>مطابقة التصرفات و العمليات المالية للنصوص القانونية و التنظيمية المعمول بها إذن فرقابة المحاسب العمومي تنصب على احترام النصوص القانونية و التنظيمية المعمول بها</w:t>
      </w:r>
      <w:r w:rsidRPr="002F5253">
        <w:rPr>
          <w:rFonts w:ascii="Arial" w:hAnsi="Arial" w:cs="Arial"/>
          <w:color w:val="2C2F34"/>
          <w:sz w:val="28"/>
          <w:szCs w:val="28"/>
          <w:bdr w:val="none" w:sz="0" w:space="0" w:color="auto" w:frame="1"/>
          <w:rtl/>
          <w:lang w:bidi="ar-DZ"/>
        </w:rPr>
        <w:t>.</w:t>
      </w:r>
      <w:r w:rsidRPr="002F5253">
        <w:rPr>
          <w:rStyle w:val="Appelnotedebasdep"/>
          <w:rFonts w:ascii="Arial" w:hAnsi="Arial" w:cs="Arial"/>
          <w:color w:val="2C2F34"/>
          <w:sz w:val="28"/>
          <w:szCs w:val="28"/>
          <w:bdr w:val="none" w:sz="0" w:space="0" w:color="auto" w:frame="1"/>
          <w:rtl/>
          <w:lang w:bidi="ar-DZ"/>
        </w:rPr>
        <w:footnoteReference w:id="22"/>
      </w:r>
    </w:p>
    <w:p w:rsidR="00772C68" w:rsidRPr="002F5253" w:rsidRDefault="00772C68" w:rsidP="00772C68">
      <w:pPr>
        <w:pStyle w:val="Paragraphedeliste"/>
        <w:numPr>
          <w:ilvl w:val="0"/>
          <w:numId w:val="15"/>
        </w:numPr>
        <w:rPr>
          <w:sz w:val="28"/>
          <w:szCs w:val="28"/>
          <w:rtl/>
        </w:rPr>
      </w:pPr>
      <w:r w:rsidRPr="002F5253">
        <w:rPr>
          <w:rFonts w:hint="cs"/>
          <w:sz w:val="28"/>
          <w:szCs w:val="28"/>
          <w:rtl/>
        </w:rPr>
        <w:t xml:space="preserve">وهي </w:t>
      </w:r>
      <w:r w:rsidRPr="002F5253">
        <w:rPr>
          <w:sz w:val="28"/>
          <w:szCs w:val="28"/>
          <w:rtl/>
        </w:rPr>
        <w:t xml:space="preserve"> </w:t>
      </w:r>
      <w:r w:rsidRPr="002F5253">
        <w:rPr>
          <w:rFonts w:hint="eastAsia"/>
          <w:sz w:val="28"/>
          <w:szCs w:val="28"/>
          <w:rtl/>
        </w:rPr>
        <w:t>تتعلق</w:t>
      </w:r>
      <w:r w:rsidRPr="002F5253">
        <w:rPr>
          <w:sz w:val="28"/>
          <w:szCs w:val="28"/>
          <w:rtl/>
        </w:rPr>
        <w:t xml:space="preserve"> </w:t>
      </w:r>
      <w:r w:rsidRPr="002F5253">
        <w:rPr>
          <w:rFonts w:hint="eastAsia"/>
          <w:sz w:val="28"/>
          <w:szCs w:val="28"/>
          <w:rtl/>
        </w:rPr>
        <w:t>بكل</w:t>
      </w:r>
      <w:r w:rsidRPr="002F5253">
        <w:rPr>
          <w:sz w:val="28"/>
          <w:szCs w:val="28"/>
          <w:rtl/>
        </w:rPr>
        <w:t xml:space="preserve"> </w:t>
      </w:r>
      <w:r w:rsidRPr="002F5253">
        <w:rPr>
          <w:rFonts w:hint="eastAsia"/>
          <w:sz w:val="28"/>
          <w:szCs w:val="28"/>
          <w:rtl/>
        </w:rPr>
        <w:t>ما</w:t>
      </w:r>
      <w:r w:rsidRPr="002F5253">
        <w:rPr>
          <w:sz w:val="28"/>
          <w:szCs w:val="28"/>
          <w:rtl/>
        </w:rPr>
        <w:t xml:space="preserve"> </w:t>
      </w:r>
      <w:r w:rsidRPr="002F5253">
        <w:rPr>
          <w:rFonts w:hint="eastAsia"/>
          <w:sz w:val="28"/>
          <w:szCs w:val="28"/>
          <w:rtl/>
        </w:rPr>
        <w:t>هو</w:t>
      </w:r>
      <w:r w:rsidRPr="002F5253">
        <w:rPr>
          <w:sz w:val="28"/>
          <w:szCs w:val="28"/>
          <w:rtl/>
        </w:rPr>
        <w:t xml:space="preserve"> </w:t>
      </w:r>
      <w:r w:rsidRPr="002F5253">
        <w:rPr>
          <w:rFonts w:hint="eastAsia"/>
          <w:sz w:val="28"/>
          <w:szCs w:val="28"/>
          <w:rtl/>
        </w:rPr>
        <w:t>قانوني</w:t>
      </w:r>
      <w:r w:rsidRPr="002F5253">
        <w:rPr>
          <w:sz w:val="28"/>
          <w:szCs w:val="28"/>
          <w:rtl/>
        </w:rPr>
        <w:t xml:space="preserve"> </w:t>
      </w:r>
      <w:r w:rsidRPr="002F5253">
        <w:rPr>
          <w:rFonts w:hint="eastAsia"/>
          <w:sz w:val="28"/>
          <w:szCs w:val="28"/>
          <w:rtl/>
        </w:rPr>
        <w:t>أي</w:t>
      </w:r>
      <w:r w:rsidRPr="002F5253">
        <w:rPr>
          <w:sz w:val="28"/>
          <w:szCs w:val="28"/>
          <w:rtl/>
        </w:rPr>
        <w:t xml:space="preserve"> </w:t>
      </w:r>
      <w:r w:rsidRPr="002F5253">
        <w:rPr>
          <w:rFonts w:hint="eastAsia"/>
          <w:sz w:val="28"/>
          <w:szCs w:val="28"/>
          <w:rtl/>
        </w:rPr>
        <w:t>العمل</w:t>
      </w:r>
      <w:r w:rsidRPr="002F5253">
        <w:rPr>
          <w:sz w:val="28"/>
          <w:szCs w:val="28"/>
          <w:rtl/>
        </w:rPr>
        <w:t xml:space="preserve"> </w:t>
      </w:r>
      <w:r w:rsidRPr="002F5253">
        <w:rPr>
          <w:rFonts w:hint="eastAsia"/>
          <w:sz w:val="28"/>
          <w:szCs w:val="28"/>
          <w:rtl/>
        </w:rPr>
        <w:t>وفق</w:t>
      </w:r>
      <w:r w:rsidRPr="002F5253">
        <w:rPr>
          <w:sz w:val="28"/>
          <w:szCs w:val="28"/>
          <w:rtl/>
        </w:rPr>
        <w:t xml:space="preserve"> </w:t>
      </w:r>
      <w:r w:rsidRPr="002F5253">
        <w:rPr>
          <w:rFonts w:hint="eastAsia"/>
          <w:sz w:val="28"/>
          <w:szCs w:val="28"/>
          <w:rtl/>
        </w:rPr>
        <w:t>القوانين</w:t>
      </w:r>
      <w:r w:rsidRPr="002F5253">
        <w:rPr>
          <w:sz w:val="28"/>
          <w:szCs w:val="28"/>
          <w:rtl/>
        </w:rPr>
        <w:t xml:space="preserve"> </w:t>
      </w:r>
      <w:r w:rsidRPr="002F5253">
        <w:rPr>
          <w:rFonts w:hint="eastAsia"/>
          <w:sz w:val="28"/>
          <w:szCs w:val="28"/>
          <w:rtl/>
        </w:rPr>
        <w:t>السارية</w:t>
      </w:r>
      <w:r w:rsidRPr="002F5253">
        <w:rPr>
          <w:sz w:val="28"/>
          <w:szCs w:val="28"/>
          <w:rtl/>
        </w:rPr>
        <w:t xml:space="preserve"> </w:t>
      </w:r>
      <w:r w:rsidRPr="002F5253">
        <w:rPr>
          <w:rFonts w:hint="eastAsia"/>
          <w:sz w:val="28"/>
          <w:szCs w:val="28"/>
          <w:rtl/>
        </w:rPr>
        <w:t>المفعول</w:t>
      </w:r>
      <w:r w:rsidRPr="002F5253">
        <w:rPr>
          <w:sz w:val="28"/>
          <w:szCs w:val="28"/>
          <w:rtl/>
        </w:rPr>
        <w:t xml:space="preserve"> </w:t>
      </w:r>
      <w:r w:rsidRPr="002F5253">
        <w:rPr>
          <w:rFonts w:hint="eastAsia"/>
          <w:sz w:val="28"/>
          <w:szCs w:val="28"/>
          <w:rtl/>
        </w:rPr>
        <w:t>و</w:t>
      </w:r>
      <w:r w:rsidRPr="002F5253">
        <w:rPr>
          <w:sz w:val="28"/>
          <w:szCs w:val="28"/>
          <w:rtl/>
        </w:rPr>
        <w:t xml:space="preserve"> </w:t>
      </w:r>
      <w:r w:rsidRPr="002F5253">
        <w:rPr>
          <w:rFonts w:hint="eastAsia"/>
          <w:sz w:val="28"/>
          <w:szCs w:val="28"/>
          <w:rtl/>
        </w:rPr>
        <w:t>ل</w:t>
      </w:r>
      <w:r w:rsidRPr="002F5253">
        <w:rPr>
          <w:rFonts w:hint="cs"/>
          <w:sz w:val="28"/>
          <w:szCs w:val="28"/>
          <w:rtl/>
        </w:rPr>
        <w:t>ا</w:t>
      </w:r>
      <w:r w:rsidRPr="002F5253">
        <w:rPr>
          <w:rFonts w:hint="eastAsia"/>
          <w:sz w:val="28"/>
          <w:szCs w:val="28"/>
          <w:rtl/>
        </w:rPr>
        <w:t>يجوز</w:t>
      </w:r>
      <w:r w:rsidRPr="002F5253">
        <w:rPr>
          <w:sz w:val="28"/>
          <w:szCs w:val="28"/>
          <w:rtl/>
        </w:rPr>
        <w:t xml:space="preserve"> </w:t>
      </w:r>
      <w:r w:rsidRPr="002F5253">
        <w:rPr>
          <w:rFonts w:hint="eastAsia"/>
          <w:sz w:val="28"/>
          <w:szCs w:val="28"/>
          <w:rtl/>
        </w:rPr>
        <w:t>الخروج</w:t>
      </w:r>
      <w:r w:rsidRPr="002F5253">
        <w:rPr>
          <w:sz w:val="28"/>
          <w:szCs w:val="28"/>
          <w:rtl/>
        </w:rPr>
        <w:t xml:space="preserve"> </w:t>
      </w:r>
      <w:r w:rsidRPr="002F5253">
        <w:rPr>
          <w:rFonts w:hint="eastAsia"/>
          <w:sz w:val="28"/>
          <w:szCs w:val="28"/>
          <w:rtl/>
        </w:rPr>
        <w:t>عن</w:t>
      </w:r>
      <w:r w:rsidRPr="002F5253">
        <w:rPr>
          <w:sz w:val="28"/>
          <w:szCs w:val="28"/>
          <w:rtl/>
        </w:rPr>
        <w:t xml:space="preserve"> </w:t>
      </w:r>
      <w:r w:rsidRPr="002F5253">
        <w:rPr>
          <w:rFonts w:hint="eastAsia"/>
          <w:sz w:val="28"/>
          <w:szCs w:val="28"/>
          <w:rtl/>
        </w:rPr>
        <w:t>الإطار</w:t>
      </w:r>
      <w:r w:rsidRPr="002F5253">
        <w:rPr>
          <w:sz w:val="28"/>
          <w:szCs w:val="28"/>
          <w:rtl/>
        </w:rPr>
        <w:t xml:space="preserve"> </w:t>
      </w:r>
      <w:r w:rsidRPr="002F5253">
        <w:rPr>
          <w:rFonts w:hint="eastAsia"/>
          <w:sz w:val="28"/>
          <w:szCs w:val="28"/>
          <w:rtl/>
        </w:rPr>
        <w:t>القانوني</w:t>
      </w:r>
      <w:r w:rsidRPr="002F5253">
        <w:rPr>
          <w:sz w:val="28"/>
          <w:szCs w:val="28"/>
          <w:rtl/>
        </w:rPr>
        <w:t xml:space="preserve"> </w:t>
      </w:r>
      <w:r w:rsidRPr="002F5253">
        <w:rPr>
          <w:rFonts w:hint="eastAsia"/>
          <w:sz w:val="28"/>
          <w:szCs w:val="28"/>
          <w:rtl/>
        </w:rPr>
        <w:t>المسطر</w:t>
      </w:r>
      <w:r w:rsidRPr="002F5253">
        <w:rPr>
          <w:sz w:val="28"/>
          <w:szCs w:val="28"/>
          <w:rtl/>
        </w:rPr>
        <w:t xml:space="preserve"> </w:t>
      </w:r>
      <w:r w:rsidRPr="002F5253">
        <w:rPr>
          <w:rFonts w:hint="eastAsia"/>
          <w:sz w:val="28"/>
          <w:szCs w:val="28"/>
          <w:rtl/>
        </w:rPr>
        <w:t>للقيام</w:t>
      </w:r>
      <w:r w:rsidRPr="002F5253">
        <w:rPr>
          <w:sz w:val="28"/>
          <w:szCs w:val="28"/>
          <w:rtl/>
        </w:rPr>
        <w:t xml:space="preserve"> </w:t>
      </w:r>
      <w:r w:rsidRPr="002F5253">
        <w:rPr>
          <w:rFonts w:hint="eastAsia"/>
          <w:sz w:val="28"/>
          <w:szCs w:val="28"/>
          <w:rtl/>
        </w:rPr>
        <w:t>بمختلف</w:t>
      </w:r>
      <w:r w:rsidRPr="002F5253">
        <w:rPr>
          <w:sz w:val="28"/>
          <w:szCs w:val="28"/>
          <w:rtl/>
        </w:rPr>
        <w:t xml:space="preserve"> </w:t>
      </w:r>
      <w:r w:rsidRPr="002F5253">
        <w:rPr>
          <w:rFonts w:hint="eastAsia"/>
          <w:sz w:val="28"/>
          <w:szCs w:val="28"/>
          <w:rtl/>
        </w:rPr>
        <w:t>المهام</w:t>
      </w:r>
      <w:r w:rsidRPr="002F5253">
        <w:rPr>
          <w:sz w:val="28"/>
          <w:szCs w:val="28"/>
          <w:rtl/>
        </w:rPr>
        <w:t xml:space="preserve"> </w:t>
      </w:r>
      <w:r w:rsidRPr="002F5253">
        <w:rPr>
          <w:rFonts w:hint="eastAsia"/>
          <w:sz w:val="28"/>
          <w:szCs w:val="28"/>
          <w:rtl/>
        </w:rPr>
        <w:t>المالية</w:t>
      </w:r>
      <w:r w:rsidRPr="002F5253">
        <w:rPr>
          <w:sz w:val="28"/>
          <w:szCs w:val="28"/>
          <w:rtl/>
        </w:rPr>
        <w:t xml:space="preserve"> </w:t>
      </w:r>
      <w:r w:rsidRPr="002F5253">
        <w:rPr>
          <w:rFonts w:hint="eastAsia"/>
          <w:sz w:val="28"/>
          <w:szCs w:val="28"/>
          <w:rtl/>
        </w:rPr>
        <w:t>للمحاسب</w:t>
      </w:r>
      <w:r w:rsidRPr="002F5253">
        <w:rPr>
          <w:sz w:val="28"/>
          <w:szCs w:val="28"/>
          <w:rtl/>
        </w:rPr>
        <w:t>.</w:t>
      </w:r>
      <w:r w:rsidRPr="002F5253">
        <w:rPr>
          <w:rStyle w:val="Appelnotedebasdep"/>
          <w:sz w:val="28"/>
          <w:szCs w:val="28"/>
          <w:rtl/>
        </w:rPr>
        <w:footnoteReference w:id="23"/>
      </w:r>
    </w:p>
    <w:p w:rsidR="00772C68" w:rsidRPr="002F5253" w:rsidRDefault="00772C68" w:rsidP="00772C68">
      <w:pPr>
        <w:shd w:val="clear" w:color="auto" w:fill="FFFFFF"/>
        <w:spacing w:line="259" w:lineRule="atLeast"/>
        <w:ind w:right="-426" w:firstLine="565"/>
        <w:rPr>
          <w:rFonts w:ascii="Arial" w:hAnsi="Arial" w:cs="Arial"/>
          <w:color w:val="2C2F34"/>
          <w:sz w:val="28"/>
          <w:szCs w:val="28"/>
          <w:bdr w:val="none" w:sz="0" w:space="0" w:color="auto" w:frame="1"/>
          <w:rtl/>
          <w:lang w:bidi="ar-DZ"/>
        </w:rPr>
      </w:pPr>
      <w:r w:rsidRPr="00772C68">
        <w:rPr>
          <w:rFonts w:ascii="Arial" w:hAnsi="Arial" w:cs="Arial" w:hint="cs"/>
          <w:color w:val="2C2F34"/>
          <w:sz w:val="28"/>
          <w:szCs w:val="28"/>
          <w:u w:val="single"/>
          <w:bdr w:val="none" w:sz="0" w:space="0" w:color="auto" w:frame="1"/>
          <w:rtl/>
          <w:lang w:bidi="ar-DZ"/>
        </w:rPr>
        <w:t>تعريف الملائمة</w:t>
      </w:r>
      <w:r w:rsidRPr="002F5253">
        <w:rPr>
          <w:rFonts w:ascii="Arial" w:hAnsi="Arial" w:cs="Arial"/>
          <w:color w:val="2C2F34"/>
          <w:sz w:val="28"/>
          <w:szCs w:val="28"/>
          <w:bdr w:val="none" w:sz="0" w:space="0" w:color="auto" w:frame="1"/>
          <w:rtl/>
          <w:lang w:bidi="ar-DZ"/>
        </w:rPr>
        <w:t xml:space="preserve"> </w:t>
      </w:r>
      <w:r w:rsidRPr="002F5253">
        <w:rPr>
          <w:rFonts w:ascii="Arial" w:hAnsi="Arial" w:cs="Arial" w:hint="cs"/>
          <w:color w:val="2C2F34"/>
          <w:sz w:val="28"/>
          <w:szCs w:val="28"/>
          <w:bdr w:val="none" w:sz="0" w:space="0" w:color="auto" w:frame="1"/>
          <w:rtl/>
          <w:lang w:bidi="ar-DZ"/>
        </w:rPr>
        <w:t>:</w:t>
      </w:r>
    </w:p>
    <w:p w:rsidR="00772C68" w:rsidRPr="002F5253" w:rsidRDefault="00772C68" w:rsidP="00772C68">
      <w:pPr>
        <w:pStyle w:val="Sansinterligne"/>
        <w:numPr>
          <w:ilvl w:val="0"/>
          <w:numId w:val="16"/>
        </w:numPr>
        <w:rPr>
          <w:sz w:val="28"/>
          <w:szCs w:val="28"/>
          <w:rtl/>
        </w:rPr>
      </w:pPr>
      <w:r w:rsidRPr="002F5253">
        <w:rPr>
          <w:sz w:val="28"/>
          <w:szCs w:val="28"/>
          <w:bdr w:val="none" w:sz="0" w:space="0" w:color="auto" w:frame="1"/>
          <w:rtl/>
          <w:lang w:bidi="ar-DZ"/>
        </w:rPr>
        <w:t>هي خاصة بالآمر بالصرف الذي هو في نفس الوقت مطالب بالشرعية فالأولى تنصب على التسيير و الاختيار بين جملة من المعطيات بينما الثانية تنصب على احترام النصوص القانونية و التنظيمية المعمول بها و كذا فصول الميزانية. المحاسب العمومي لا يجوز له مراقبة الاختيار الذي قام به الآمر بالصرف حتى و لو كان هذا الاختيار فاشل.</w:t>
      </w:r>
    </w:p>
    <w:p w:rsidR="00772C68" w:rsidRPr="002F5253" w:rsidRDefault="00772C68" w:rsidP="00772C68">
      <w:pPr>
        <w:pStyle w:val="Sansinterligne"/>
        <w:numPr>
          <w:ilvl w:val="0"/>
          <w:numId w:val="16"/>
        </w:numPr>
        <w:rPr>
          <w:rStyle w:val="Accentuation"/>
          <w:rFonts w:ascii="Arial" w:hAnsi="Arial" w:cs="Arial"/>
          <w:sz w:val="28"/>
          <w:szCs w:val="28"/>
          <w:rtl/>
        </w:rPr>
      </w:pPr>
      <w:r w:rsidRPr="002F5253">
        <w:rPr>
          <w:rStyle w:val="Accentuation"/>
          <w:rFonts w:ascii="Arial" w:hAnsi="Arial" w:cs="Arial"/>
          <w:sz w:val="28"/>
          <w:szCs w:val="28"/>
          <w:rtl/>
        </w:rPr>
        <w:t>تعني ترك المبادرة للموظفين العموميين للقيام بمهامهم و لكن دائما في إطار</w:t>
      </w:r>
      <w:r w:rsidRPr="002F5253">
        <w:rPr>
          <w:rStyle w:val="Accentuation"/>
          <w:rFonts w:ascii="Arial" w:hAnsi="Arial" w:cs="Arial" w:hint="cs"/>
          <w:sz w:val="28"/>
          <w:szCs w:val="28"/>
          <w:rtl/>
        </w:rPr>
        <w:t xml:space="preserve"> </w:t>
      </w:r>
      <w:r w:rsidRPr="002F5253">
        <w:rPr>
          <w:rStyle w:val="Accentuation"/>
          <w:rFonts w:ascii="Arial" w:hAnsi="Arial" w:cs="Arial"/>
          <w:sz w:val="28"/>
          <w:szCs w:val="28"/>
          <w:rtl/>
        </w:rPr>
        <w:t>القوانين المعمول به</w:t>
      </w:r>
    </w:p>
    <w:p w:rsidR="00772C68" w:rsidRPr="002F5253" w:rsidRDefault="00772C68" w:rsidP="00772C68">
      <w:pPr>
        <w:pStyle w:val="Sansinterligne"/>
        <w:rPr>
          <w:rStyle w:val="Accentuation"/>
          <w:rFonts w:ascii="Arial" w:hAnsi="Arial" w:cs="Arial"/>
          <w:sz w:val="28"/>
          <w:szCs w:val="28"/>
          <w:rtl/>
        </w:rPr>
      </w:pPr>
    </w:p>
    <w:p w:rsidR="00772C68" w:rsidRPr="002F5253" w:rsidRDefault="00772C68" w:rsidP="00772C68">
      <w:pPr>
        <w:rPr>
          <w:rStyle w:val="Accentuation"/>
          <w:rFonts w:ascii="Arial" w:hAnsi="Arial" w:cs="Arial"/>
          <w:sz w:val="28"/>
          <w:szCs w:val="28"/>
          <w:rtl/>
        </w:rPr>
      </w:pPr>
      <w:r w:rsidRPr="002F5253">
        <w:rPr>
          <w:rStyle w:val="Accentuation"/>
          <w:rFonts w:ascii="Arial" w:hAnsi="Arial" w:cs="Arial" w:hint="eastAsia"/>
          <w:sz w:val="28"/>
          <w:szCs w:val="28"/>
          <w:rtl/>
        </w:rPr>
        <w:t>إن</w:t>
      </w:r>
      <w:r w:rsidRPr="002F5253">
        <w:rPr>
          <w:rStyle w:val="Accentuation"/>
          <w:rFonts w:ascii="Arial" w:hAnsi="Arial" w:cs="Arial"/>
          <w:sz w:val="28"/>
          <w:szCs w:val="28"/>
          <w:rtl/>
        </w:rPr>
        <w:t xml:space="preserve"> </w:t>
      </w:r>
      <w:r w:rsidRPr="002F5253">
        <w:rPr>
          <w:rStyle w:val="Accentuation"/>
          <w:rFonts w:ascii="Arial" w:hAnsi="Arial" w:cs="Arial" w:hint="eastAsia"/>
          <w:sz w:val="28"/>
          <w:szCs w:val="28"/>
          <w:rtl/>
        </w:rPr>
        <w:t>الشرعية</w:t>
      </w:r>
      <w:r w:rsidRPr="002F5253">
        <w:rPr>
          <w:rStyle w:val="Accentuation"/>
          <w:rFonts w:ascii="Arial" w:hAnsi="Arial" w:cs="Arial"/>
          <w:sz w:val="28"/>
          <w:szCs w:val="28"/>
          <w:rtl/>
        </w:rPr>
        <w:t xml:space="preserve"> </w:t>
      </w:r>
      <w:r w:rsidRPr="002F5253">
        <w:rPr>
          <w:rStyle w:val="Accentuation"/>
          <w:rFonts w:ascii="Arial" w:hAnsi="Arial" w:cs="Arial" w:hint="eastAsia"/>
          <w:sz w:val="28"/>
          <w:szCs w:val="28"/>
          <w:rtl/>
        </w:rPr>
        <w:t>و</w:t>
      </w:r>
      <w:r w:rsidRPr="002F5253">
        <w:rPr>
          <w:rStyle w:val="Accentuation"/>
          <w:rFonts w:ascii="Arial" w:hAnsi="Arial" w:cs="Arial"/>
          <w:sz w:val="28"/>
          <w:szCs w:val="28"/>
          <w:rtl/>
        </w:rPr>
        <w:t xml:space="preserve"> </w:t>
      </w:r>
      <w:r w:rsidRPr="002F5253">
        <w:rPr>
          <w:rStyle w:val="Accentuation"/>
          <w:rFonts w:ascii="Arial" w:hAnsi="Arial" w:cs="Arial" w:hint="eastAsia"/>
          <w:sz w:val="28"/>
          <w:szCs w:val="28"/>
          <w:rtl/>
        </w:rPr>
        <w:t>القانونية</w:t>
      </w:r>
      <w:r w:rsidRPr="002F5253">
        <w:rPr>
          <w:rStyle w:val="Accentuation"/>
          <w:rFonts w:ascii="Arial" w:hAnsi="Arial" w:cs="Arial"/>
          <w:sz w:val="28"/>
          <w:szCs w:val="28"/>
          <w:rtl/>
        </w:rPr>
        <w:t xml:space="preserve"> </w:t>
      </w:r>
      <w:r w:rsidRPr="002F5253">
        <w:rPr>
          <w:rStyle w:val="Accentuation"/>
          <w:rFonts w:ascii="Arial" w:hAnsi="Arial" w:cs="Arial" w:hint="eastAsia"/>
          <w:sz w:val="28"/>
          <w:szCs w:val="28"/>
          <w:rtl/>
        </w:rPr>
        <w:t>هي</w:t>
      </w:r>
      <w:r w:rsidRPr="002F5253">
        <w:rPr>
          <w:rStyle w:val="Accentuation"/>
          <w:rFonts w:ascii="Arial" w:hAnsi="Arial" w:cs="Arial"/>
          <w:sz w:val="28"/>
          <w:szCs w:val="28"/>
          <w:rtl/>
        </w:rPr>
        <w:t xml:space="preserve"> </w:t>
      </w:r>
      <w:r w:rsidRPr="002F5253">
        <w:rPr>
          <w:rStyle w:val="Accentuation"/>
          <w:rFonts w:ascii="Arial" w:hAnsi="Arial" w:cs="Arial" w:hint="eastAsia"/>
          <w:sz w:val="28"/>
          <w:szCs w:val="28"/>
          <w:rtl/>
        </w:rPr>
        <w:t>في</w:t>
      </w:r>
      <w:r w:rsidRPr="002F5253">
        <w:rPr>
          <w:rStyle w:val="Accentuation"/>
          <w:rFonts w:ascii="Arial" w:hAnsi="Arial" w:cs="Arial"/>
          <w:sz w:val="28"/>
          <w:szCs w:val="28"/>
          <w:rtl/>
        </w:rPr>
        <w:t xml:space="preserve"> </w:t>
      </w:r>
      <w:r w:rsidRPr="002F5253">
        <w:rPr>
          <w:rStyle w:val="Accentuation"/>
          <w:rFonts w:ascii="Arial" w:hAnsi="Arial" w:cs="Arial" w:hint="eastAsia"/>
          <w:sz w:val="28"/>
          <w:szCs w:val="28"/>
          <w:rtl/>
        </w:rPr>
        <w:t>الواقع</w:t>
      </w:r>
      <w:r w:rsidRPr="002F5253">
        <w:rPr>
          <w:rStyle w:val="Accentuation"/>
          <w:rFonts w:ascii="Arial" w:hAnsi="Arial" w:cs="Arial"/>
          <w:sz w:val="28"/>
          <w:szCs w:val="28"/>
          <w:rtl/>
        </w:rPr>
        <w:t xml:space="preserve"> </w:t>
      </w:r>
      <w:r w:rsidRPr="002F5253">
        <w:rPr>
          <w:rStyle w:val="Accentuation"/>
          <w:rFonts w:ascii="Arial" w:hAnsi="Arial" w:cs="Arial" w:hint="eastAsia"/>
          <w:sz w:val="28"/>
          <w:szCs w:val="28"/>
          <w:rtl/>
        </w:rPr>
        <w:t>ركيزة</w:t>
      </w:r>
      <w:r w:rsidRPr="002F5253">
        <w:rPr>
          <w:rStyle w:val="Accentuation"/>
          <w:rFonts w:ascii="Arial" w:hAnsi="Arial" w:cs="Arial"/>
          <w:sz w:val="28"/>
          <w:szCs w:val="28"/>
          <w:rtl/>
        </w:rPr>
        <w:t xml:space="preserve"> </w:t>
      </w:r>
      <w:r w:rsidRPr="002F5253">
        <w:rPr>
          <w:rStyle w:val="Accentuation"/>
          <w:rFonts w:ascii="Arial" w:hAnsi="Arial" w:cs="Arial" w:hint="eastAsia"/>
          <w:sz w:val="28"/>
          <w:szCs w:val="28"/>
          <w:rtl/>
        </w:rPr>
        <w:t>عمل</w:t>
      </w:r>
      <w:r w:rsidRPr="002F5253">
        <w:rPr>
          <w:rStyle w:val="Accentuation"/>
          <w:rFonts w:ascii="Arial" w:hAnsi="Arial" w:cs="Arial"/>
          <w:sz w:val="28"/>
          <w:szCs w:val="28"/>
          <w:rtl/>
        </w:rPr>
        <w:t xml:space="preserve"> </w:t>
      </w:r>
      <w:r w:rsidRPr="002F5253">
        <w:rPr>
          <w:rStyle w:val="Accentuation"/>
          <w:rFonts w:ascii="Arial" w:hAnsi="Arial" w:cs="Arial" w:hint="eastAsia"/>
          <w:sz w:val="28"/>
          <w:szCs w:val="28"/>
          <w:rtl/>
        </w:rPr>
        <w:t>كل</w:t>
      </w:r>
      <w:r w:rsidRPr="002F5253">
        <w:rPr>
          <w:rStyle w:val="Accentuation"/>
          <w:rFonts w:ascii="Arial" w:hAnsi="Arial" w:cs="Arial"/>
          <w:sz w:val="28"/>
          <w:szCs w:val="28"/>
          <w:rtl/>
        </w:rPr>
        <w:t xml:space="preserve"> </w:t>
      </w:r>
      <w:r w:rsidRPr="002F5253">
        <w:rPr>
          <w:rStyle w:val="Accentuation"/>
          <w:rFonts w:ascii="Arial" w:hAnsi="Arial" w:cs="Arial" w:hint="eastAsia"/>
          <w:sz w:val="28"/>
          <w:szCs w:val="28"/>
          <w:rtl/>
        </w:rPr>
        <w:t>من</w:t>
      </w:r>
      <w:r w:rsidRPr="002F5253">
        <w:rPr>
          <w:rStyle w:val="Accentuation"/>
          <w:rFonts w:ascii="Arial" w:hAnsi="Arial" w:cs="Arial"/>
          <w:sz w:val="28"/>
          <w:szCs w:val="28"/>
          <w:rtl/>
        </w:rPr>
        <w:t xml:space="preserve"> </w:t>
      </w:r>
      <w:r w:rsidRPr="002F5253">
        <w:rPr>
          <w:rStyle w:val="Accentuation"/>
          <w:rFonts w:ascii="Arial" w:hAnsi="Arial" w:cs="Arial" w:hint="eastAsia"/>
          <w:sz w:val="28"/>
          <w:szCs w:val="28"/>
          <w:rtl/>
        </w:rPr>
        <w:t>الآمر</w:t>
      </w:r>
      <w:r w:rsidRPr="002F5253">
        <w:rPr>
          <w:rStyle w:val="Accentuation"/>
          <w:rFonts w:ascii="Arial" w:hAnsi="Arial" w:cs="Arial"/>
          <w:sz w:val="28"/>
          <w:szCs w:val="28"/>
          <w:rtl/>
        </w:rPr>
        <w:t xml:space="preserve"> </w:t>
      </w:r>
      <w:r w:rsidRPr="002F5253">
        <w:rPr>
          <w:rStyle w:val="Accentuation"/>
          <w:rFonts w:ascii="Arial" w:hAnsi="Arial" w:cs="Arial" w:hint="eastAsia"/>
          <w:sz w:val="28"/>
          <w:szCs w:val="28"/>
          <w:rtl/>
        </w:rPr>
        <w:t>بالصرف</w:t>
      </w:r>
      <w:r w:rsidRPr="002F5253">
        <w:rPr>
          <w:rStyle w:val="Accentuation"/>
          <w:rFonts w:ascii="Arial" w:hAnsi="Arial" w:cs="Arial"/>
          <w:sz w:val="28"/>
          <w:szCs w:val="28"/>
          <w:rtl/>
        </w:rPr>
        <w:t xml:space="preserve"> </w:t>
      </w:r>
      <w:r w:rsidRPr="002F5253">
        <w:rPr>
          <w:rStyle w:val="Accentuation"/>
          <w:rFonts w:ascii="Arial" w:hAnsi="Arial" w:cs="Arial" w:hint="eastAsia"/>
          <w:sz w:val="28"/>
          <w:szCs w:val="28"/>
          <w:rtl/>
        </w:rPr>
        <w:t>و</w:t>
      </w:r>
      <w:r w:rsidRPr="002F5253">
        <w:rPr>
          <w:rStyle w:val="Accentuation"/>
          <w:rFonts w:ascii="Arial" w:hAnsi="Arial" w:cs="Arial"/>
          <w:sz w:val="28"/>
          <w:szCs w:val="28"/>
          <w:rtl/>
        </w:rPr>
        <w:t xml:space="preserve"> </w:t>
      </w:r>
      <w:r w:rsidRPr="002F5253">
        <w:rPr>
          <w:rStyle w:val="Accentuation"/>
          <w:rFonts w:ascii="Arial" w:hAnsi="Arial" w:cs="Arial" w:hint="eastAsia"/>
          <w:sz w:val="28"/>
          <w:szCs w:val="28"/>
          <w:rtl/>
        </w:rPr>
        <w:t>المحاسب</w:t>
      </w:r>
      <w:r w:rsidRPr="002F5253">
        <w:rPr>
          <w:rStyle w:val="Accentuation"/>
          <w:rFonts w:ascii="Arial" w:hAnsi="Arial" w:cs="Arial" w:hint="cs"/>
          <w:sz w:val="28"/>
          <w:szCs w:val="28"/>
          <w:rtl/>
        </w:rPr>
        <w:t xml:space="preserve"> </w:t>
      </w:r>
      <w:r w:rsidRPr="002F5253">
        <w:rPr>
          <w:rStyle w:val="Accentuation"/>
          <w:rFonts w:ascii="Arial" w:hAnsi="Arial" w:cs="Arial" w:hint="eastAsia"/>
          <w:sz w:val="28"/>
          <w:szCs w:val="28"/>
          <w:rtl/>
        </w:rPr>
        <w:t>العمومي</w:t>
      </w:r>
      <w:r w:rsidRPr="002F5253">
        <w:rPr>
          <w:rStyle w:val="Accentuation"/>
          <w:rFonts w:ascii="Arial" w:hAnsi="Arial" w:cs="Arial"/>
          <w:sz w:val="28"/>
          <w:szCs w:val="28"/>
          <w:rtl/>
        </w:rPr>
        <w:t xml:space="preserve"> </w:t>
      </w:r>
      <w:r w:rsidRPr="002F5253">
        <w:rPr>
          <w:rStyle w:val="Accentuation"/>
          <w:rFonts w:ascii="Arial" w:hAnsi="Arial" w:cs="Arial" w:hint="eastAsia"/>
          <w:sz w:val="28"/>
          <w:szCs w:val="28"/>
          <w:rtl/>
        </w:rPr>
        <w:t>،</w:t>
      </w:r>
      <w:r w:rsidRPr="002F5253">
        <w:rPr>
          <w:rStyle w:val="Accentuation"/>
          <w:rFonts w:ascii="Arial" w:hAnsi="Arial" w:cs="Arial"/>
          <w:sz w:val="28"/>
          <w:szCs w:val="28"/>
          <w:rtl/>
        </w:rPr>
        <w:t xml:space="preserve"> </w:t>
      </w:r>
      <w:r w:rsidRPr="002F5253">
        <w:rPr>
          <w:rStyle w:val="Accentuation"/>
          <w:rFonts w:ascii="Arial" w:hAnsi="Arial" w:cs="Arial" w:hint="eastAsia"/>
          <w:sz w:val="28"/>
          <w:szCs w:val="28"/>
          <w:rtl/>
        </w:rPr>
        <w:t>حيث</w:t>
      </w:r>
      <w:r w:rsidRPr="002F5253">
        <w:rPr>
          <w:rStyle w:val="Accentuation"/>
          <w:rFonts w:ascii="Arial" w:hAnsi="Arial" w:cs="Arial"/>
          <w:sz w:val="28"/>
          <w:szCs w:val="28"/>
          <w:rtl/>
        </w:rPr>
        <w:t xml:space="preserve"> </w:t>
      </w:r>
      <w:r w:rsidRPr="002F5253">
        <w:rPr>
          <w:rStyle w:val="Accentuation"/>
          <w:rFonts w:ascii="Arial" w:hAnsi="Arial" w:cs="Arial" w:hint="eastAsia"/>
          <w:sz w:val="28"/>
          <w:szCs w:val="28"/>
          <w:rtl/>
        </w:rPr>
        <w:t>أن</w:t>
      </w:r>
      <w:r w:rsidRPr="002F5253">
        <w:rPr>
          <w:rStyle w:val="Accentuation"/>
          <w:rFonts w:ascii="Arial" w:hAnsi="Arial" w:cs="Arial"/>
          <w:sz w:val="28"/>
          <w:szCs w:val="28"/>
          <w:rtl/>
        </w:rPr>
        <w:t xml:space="preserve"> </w:t>
      </w:r>
      <w:r w:rsidRPr="002F5253">
        <w:rPr>
          <w:rStyle w:val="Accentuation"/>
          <w:rFonts w:ascii="Arial" w:hAnsi="Arial" w:cs="Arial" w:hint="eastAsia"/>
          <w:sz w:val="28"/>
          <w:szCs w:val="28"/>
          <w:rtl/>
        </w:rPr>
        <w:t>كلاهما</w:t>
      </w:r>
      <w:r w:rsidRPr="002F5253">
        <w:rPr>
          <w:rStyle w:val="Accentuation"/>
          <w:rFonts w:ascii="Arial" w:hAnsi="Arial" w:cs="Arial"/>
          <w:sz w:val="28"/>
          <w:szCs w:val="28"/>
          <w:rtl/>
        </w:rPr>
        <w:t xml:space="preserve"> </w:t>
      </w:r>
      <w:r w:rsidRPr="002F5253">
        <w:rPr>
          <w:rStyle w:val="Accentuation"/>
          <w:rFonts w:ascii="Arial" w:hAnsi="Arial" w:cs="Arial" w:hint="eastAsia"/>
          <w:sz w:val="28"/>
          <w:szCs w:val="28"/>
          <w:rtl/>
        </w:rPr>
        <w:t>مرتبط</w:t>
      </w:r>
      <w:r w:rsidRPr="002F5253">
        <w:rPr>
          <w:rStyle w:val="Accentuation"/>
          <w:rFonts w:ascii="Arial" w:hAnsi="Arial" w:cs="Arial"/>
          <w:sz w:val="28"/>
          <w:szCs w:val="28"/>
          <w:rtl/>
        </w:rPr>
        <w:t xml:space="preserve"> </w:t>
      </w:r>
      <w:r w:rsidRPr="002F5253">
        <w:rPr>
          <w:rStyle w:val="Accentuation"/>
          <w:rFonts w:ascii="Arial" w:hAnsi="Arial" w:cs="Arial" w:hint="eastAsia"/>
          <w:sz w:val="28"/>
          <w:szCs w:val="28"/>
          <w:rtl/>
        </w:rPr>
        <w:t>ارتباطا</w:t>
      </w:r>
      <w:r w:rsidRPr="002F5253">
        <w:rPr>
          <w:rStyle w:val="Accentuation"/>
          <w:rFonts w:ascii="Arial" w:hAnsi="Arial" w:cs="Arial"/>
          <w:sz w:val="28"/>
          <w:szCs w:val="28"/>
          <w:rtl/>
        </w:rPr>
        <w:t xml:space="preserve"> </w:t>
      </w:r>
      <w:r w:rsidRPr="002F5253">
        <w:rPr>
          <w:rStyle w:val="Accentuation"/>
          <w:rFonts w:ascii="Arial" w:hAnsi="Arial" w:cs="Arial" w:hint="eastAsia"/>
          <w:sz w:val="28"/>
          <w:szCs w:val="28"/>
          <w:rtl/>
        </w:rPr>
        <w:t>وثيقا</w:t>
      </w:r>
      <w:r w:rsidRPr="002F5253">
        <w:rPr>
          <w:rStyle w:val="Accentuation"/>
          <w:rFonts w:ascii="Arial" w:hAnsi="Arial" w:cs="Arial"/>
          <w:sz w:val="28"/>
          <w:szCs w:val="28"/>
          <w:rtl/>
        </w:rPr>
        <w:t xml:space="preserve"> </w:t>
      </w:r>
      <w:r w:rsidRPr="002F5253">
        <w:rPr>
          <w:rStyle w:val="Accentuation"/>
          <w:rFonts w:ascii="Arial" w:hAnsi="Arial" w:cs="Arial" w:hint="eastAsia"/>
          <w:sz w:val="28"/>
          <w:szCs w:val="28"/>
          <w:rtl/>
        </w:rPr>
        <w:t>بتطبيق</w:t>
      </w:r>
      <w:r w:rsidRPr="002F5253">
        <w:rPr>
          <w:rStyle w:val="Accentuation"/>
          <w:rFonts w:ascii="Arial" w:hAnsi="Arial" w:cs="Arial"/>
          <w:sz w:val="28"/>
          <w:szCs w:val="28"/>
          <w:rtl/>
        </w:rPr>
        <w:t xml:space="preserve"> </w:t>
      </w:r>
      <w:r w:rsidRPr="002F5253">
        <w:rPr>
          <w:rStyle w:val="Accentuation"/>
          <w:rFonts w:ascii="Arial" w:hAnsi="Arial" w:cs="Arial" w:hint="eastAsia"/>
          <w:sz w:val="28"/>
          <w:szCs w:val="28"/>
          <w:rtl/>
        </w:rPr>
        <w:t>القوانين</w:t>
      </w:r>
      <w:r w:rsidRPr="002F5253">
        <w:rPr>
          <w:rStyle w:val="Accentuation"/>
          <w:rFonts w:ascii="Arial" w:hAnsi="Arial" w:cs="Arial"/>
          <w:sz w:val="28"/>
          <w:szCs w:val="28"/>
          <w:rtl/>
        </w:rPr>
        <w:t xml:space="preserve"> </w:t>
      </w:r>
      <w:r w:rsidRPr="002F5253">
        <w:rPr>
          <w:rStyle w:val="Accentuation"/>
          <w:rFonts w:ascii="Arial" w:hAnsi="Arial" w:cs="Arial" w:hint="eastAsia"/>
          <w:sz w:val="28"/>
          <w:szCs w:val="28"/>
          <w:rtl/>
        </w:rPr>
        <w:t>،</w:t>
      </w:r>
      <w:r w:rsidRPr="002F5253">
        <w:rPr>
          <w:rStyle w:val="Accentuation"/>
          <w:rFonts w:ascii="Arial" w:hAnsi="Arial" w:cs="Arial"/>
          <w:sz w:val="28"/>
          <w:szCs w:val="28"/>
          <w:rtl/>
        </w:rPr>
        <w:t xml:space="preserve"> </w:t>
      </w:r>
      <w:r w:rsidRPr="002F5253">
        <w:rPr>
          <w:rStyle w:val="Accentuation"/>
          <w:rFonts w:ascii="Arial" w:hAnsi="Arial" w:cs="Arial" w:hint="eastAsia"/>
          <w:sz w:val="28"/>
          <w:szCs w:val="28"/>
          <w:rtl/>
        </w:rPr>
        <w:t>و</w:t>
      </w:r>
      <w:r w:rsidRPr="002F5253">
        <w:rPr>
          <w:rStyle w:val="Accentuation"/>
          <w:rFonts w:ascii="Arial" w:hAnsi="Arial" w:cs="Arial"/>
          <w:sz w:val="28"/>
          <w:szCs w:val="28"/>
          <w:rtl/>
        </w:rPr>
        <w:t xml:space="preserve"> </w:t>
      </w:r>
      <w:r w:rsidRPr="002F5253">
        <w:rPr>
          <w:rStyle w:val="Accentuation"/>
          <w:rFonts w:ascii="Arial" w:hAnsi="Arial" w:cs="Arial" w:hint="eastAsia"/>
          <w:sz w:val="28"/>
          <w:szCs w:val="28"/>
          <w:rtl/>
        </w:rPr>
        <w:t>لكن</w:t>
      </w:r>
      <w:r w:rsidRPr="002F5253">
        <w:rPr>
          <w:rStyle w:val="Accentuation"/>
          <w:rFonts w:ascii="Arial" w:hAnsi="Arial" w:cs="Arial"/>
          <w:sz w:val="28"/>
          <w:szCs w:val="28"/>
          <w:rtl/>
        </w:rPr>
        <w:t xml:space="preserve"> </w:t>
      </w:r>
      <w:r w:rsidRPr="002F5253">
        <w:rPr>
          <w:rStyle w:val="Accentuation"/>
          <w:rFonts w:ascii="Arial" w:hAnsi="Arial" w:cs="Arial" w:hint="eastAsia"/>
          <w:sz w:val="28"/>
          <w:szCs w:val="28"/>
          <w:rtl/>
        </w:rPr>
        <w:t>في</w:t>
      </w:r>
      <w:r w:rsidRPr="002F5253">
        <w:rPr>
          <w:rStyle w:val="Accentuation"/>
          <w:rFonts w:ascii="Arial" w:hAnsi="Arial" w:cs="Arial"/>
          <w:sz w:val="28"/>
          <w:szCs w:val="28"/>
          <w:rtl/>
        </w:rPr>
        <w:t xml:space="preserve"> </w:t>
      </w:r>
      <w:r w:rsidRPr="002F5253">
        <w:rPr>
          <w:rStyle w:val="Accentuation"/>
          <w:rFonts w:ascii="Arial" w:hAnsi="Arial" w:cs="Arial" w:hint="eastAsia"/>
          <w:sz w:val="28"/>
          <w:szCs w:val="28"/>
          <w:rtl/>
        </w:rPr>
        <w:t>بعض</w:t>
      </w:r>
      <w:r w:rsidRPr="002F5253">
        <w:rPr>
          <w:rStyle w:val="Accentuation"/>
          <w:rFonts w:ascii="Arial" w:hAnsi="Arial" w:cs="Arial"/>
          <w:sz w:val="28"/>
          <w:szCs w:val="28"/>
          <w:rtl/>
        </w:rPr>
        <w:t xml:space="preserve"> </w:t>
      </w:r>
      <w:r w:rsidRPr="002F5253">
        <w:rPr>
          <w:rStyle w:val="Accentuation"/>
          <w:rFonts w:ascii="Arial" w:hAnsi="Arial" w:cs="Arial" w:hint="eastAsia"/>
          <w:sz w:val="28"/>
          <w:szCs w:val="28"/>
          <w:rtl/>
        </w:rPr>
        <w:t>الحالات</w:t>
      </w:r>
      <w:r w:rsidRPr="002F5253">
        <w:rPr>
          <w:rStyle w:val="Accentuation"/>
          <w:rFonts w:ascii="Arial" w:hAnsi="Arial" w:cs="Arial"/>
          <w:sz w:val="28"/>
          <w:szCs w:val="28"/>
          <w:rtl/>
        </w:rPr>
        <w:t xml:space="preserve"> </w:t>
      </w:r>
      <w:r w:rsidRPr="002F5253">
        <w:rPr>
          <w:rStyle w:val="Accentuation"/>
          <w:rFonts w:ascii="Arial" w:hAnsi="Arial" w:cs="Arial" w:hint="eastAsia"/>
          <w:sz w:val="28"/>
          <w:szCs w:val="28"/>
          <w:rtl/>
        </w:rPr>
        <w:t>يسمح</w:t>
      </w:r>
      <w:r w:rsidRPr="002F5253">
        <w:rPr>
          <w:rStyle w:val="Accentuation"/>
          <w:rFonts w:ascii="Arial" w:hAnsi="Arial" w:cs="Arial"/>
          <w:sz w:val="28"/>
          <w:szCs w:val="28"/>
          <w:rtl/>
        </w:rPr>
        <w:t xml:space="preserve"> </w:t>
      </w:r>
      <w:r w:rsidRPr="002F5253">
        <w:rPr>
          <w:rStyle w:val="Accentuation"/>
          <w:rFonts w:ascii="Arial" w:hAnsi="Arial" w:cs="Arial" w:hint="eastAsia"/>
          <w:sz w:val="28"/>
          <w:szCs w:val="28"/>
          <w:rtl/>
        </w:rPr>
        <w:t>لهم</w:t>
      </w:r>
      <w:r w:rsidRPr="002F5253">
        <w:rPr>
          <w:rStyle w:val="Accentuation"/>
          <w:rFonts w:ascii="Arial" w:hAnsi="Arial" w:cs="Arial" w:hint="cs"/>
          <w:sz w:val="28"/>
          <w:szCs w:val="28"/>
          <w:rtl/>
        </w:rPr>
        <w:t xml:space="preserve"> </w:t>
      </w:r>
      <w:r w:rsidRPr="002F5253">
        <w:rPr>
          <w:rStyle w:val="Accentuation"/>
          <w:rFonts w:ascii="Arial" w:hAnsi="Arial" w:cs="Arial" w:hint="eastAsia"/>
          <w:sz w:val="28"/>
          <w:szCs w:val="28"/>
          <w:rtl/>
        </w:rPr>
        <w:t>بحرية</w:t>
      </w:r>
      <w:r w:rsidRPr="002F5253">
        <w:rPr>
          <w:rStyle w:val="Accentuation"/>
          <w:rFonts w:ascii="Arial" w:hAnsi="Arial" w:cs="Arial"/>
          <w:sz w:val="28"/>
          <w:szCs w:val="28"/>
          <w:rtl/>
        </w:rPr>
        <w:t xml:space="preserve"> </w:t>
      </w:r>
      <w:r w:rsidRPr="002F5253">
        <w:rPr>
          <w:rStyle w:val="Accentuation"/>
          <w:rFonts w:ascii="Arial" w:hAnsi="Arial" w:cs="Arial" w:hint="eastAsia"/>
          <w:sz w:val="28"/>
          <w:szCs w:val="28"/>
          <w:rtl/>
        </w:rPr>
        <w:t>اتخاذ</w:t>
      </w:r>
      <w:r w:rsidRPr="002F5253">
        <w:rPr>
          <w:rStyle w:val="Accentuation"/>
          <w:rFonts w:ascii="Arial" w:hAnsi="Arial" w:cs="Arial"/>
          <w:sz w:val="28"/>
          <w:szCs w:val="28"/>
          <w:rtl/>
        </w:rPr>
        <w:t xml:space="preserve"> </w:t>
      </w:r>
      <w:r w:rsidRPr="002F5253">
        <w:rPr>
          <w:rStyle w:val="Accentuation"/>
          <w:rFonts w:ascii="Arial" w:hAnsi="Arial" w:cs="Arial" w:hint="eastAsia"/>
          <w:sz w:val="28"/>
          <w:szCs w:val="28"/>
          <w:rtl/>
        </w:rPr>
        <w:t>القرار</w:t>
      </w:r>
      <w:r w:rsidRPr="002F5253">
        <w:rPr>
          <w:rStyle w:val="Accentuation"/>
          <w:rFonts w:ascii="Arial" w:hAnsi="Arial" w:cs="Arial"/>
          <w:sz w:val="28"/>
          <w:szCs w:val="28"/>
          <w:rtl/>
        </w:rPr>
        <w:t xml:space="preserve"> </w:t>
      </w:r>
      <w:r w:rsidRPr="002F5253">
        <w:rPr>
          <w:rStyle w:val="Accentuation"/>
          <w:rFonts w:ascii="Arial" w:hAnsi="Arial" w:cs="Arial" w:hint="eastAsia"/>
          <w:sz w:val="28"/>
          <w:szCs w:val="28"/>
          <w:rtl/>
        </w:rPr>
        <w:t>الذي</w:t>
      </w:r>
      <w:r w:rsidRPr="002F5253">
        <w:rPr>
          <w:rStyle w:val="Accentuation"/>
          <w:rFonts w:ascii="Arial" w:hAnsi="Arial" w:cs="Arial"/>
          <w:sz w:val="28"/>
          <w:szCs w:val="28"/>
          <w:rtl/>
        </w:rPr>
        <w:t xml:space="preserve"> </w:t>
      </w:r>
      <w:r w:rsidRPr="002F5253">
        <w:rPr>
          <w:rStyle w:val="Accentuation"/>
          <w:rFonts w:ascii="Arial" w:hAnsi="Arial" w:cs="Arial" w:hint="eastAsia"/>
          <w:sz w:val="28"/>
          <w:szCs w:val="28"/>
          <w:rtl/>
        </w:rPr>
        <w:t>يرونه</w:t>
      </w:r>
      <w:r w:rsidRPr="002F5253">
        <w:rPr>
          <w:rStyle w:val="Accentuation"/>
          <w:rFonts w:ascii="Arial" w:hAnsi="Arial" w:cs="Arial"/>
          <w:sz w:val="28"/>
          <w:szCs w:val="28"/>
          <w:rtl/>
        </w:rPr>
        <w:t xml:space="preserve"> </w:t>
      </w:r>
      <w:r w:rsidRPr="002F5253">
        <w:rPr>
          <w:rStyle w:val="Accentuation"/>
          <w:rFonts w:ascii="Arial" w:hAnsi="Arial" w:cs="Arial" w:hint="eastAsia"/>
          <w:sz w:val="28"/>
          <w:szCs w:val="28"/>
          <w:rtl/>
        </w:rPr>
        <w:t>ملائما</w:t>
      </w:r>
      <w:r w:rsidRPr="002F5253">
        <w:rPr>
          <w:rStyle w:val="Accentuation"/>
          <w:rFonts w:ascii="Arial" w:hAnsi="Arial" w:cs="Arial"/>
          <w:sz w:val="28"/>
          <w:szCs w:val="28"/>
          <w:rtl/>
        </w:rPr>
        <w:t xml:space="preserve"> </w:t>
      </w:r>
      <w:r w:rsidRPr="002F5253">
        <w:rPr>
          <w:rStyle w:val="Accentuation"/>
          <w:rFonts w:ascii="Arial" w:hAnsi="Arial" w:cs="Arial" w:hint="eastAsia"/>
          <w:sz w:val="28"/>
          <w:szCs w:val="28"/>
          <w:rtl/>
        </w:rPr>
        <w:t>في</w:t>
      </w:r>
      <w:r w:rsidRPr="002F5253">
        <w:rPr>
          <w:rStyle w:val="Accentuation"/>
          <w:rFonts w:ascii="Arial" w:hAnsi="Arial" w:cs="Arial"/>
          <w:sz w:val="28"/>
          <w:szCs w:val="28"/>
          <w:rtl/>
        </w:rPr>
        <w:t xml:space="preserve"> </w:t>
      </w:r>
      <w:r w:rsidRPr="002F5253">
        <w:rPr>
          <w:rStyle w:val="Accentuation"/>
          <w:rFonts w:ascii="Arial" w:hAnsi="Arial" w:cs="Arial" w:hint="eastAsia"/>
          <w:sz w:val="28"/>
          <w:szCs w:val="28"/>
          <w:rtl/>
        </w:rPr>
        <w:t>إطار</w:t>
      </w:r>
      <w:r w:rsidRPr="002F5253">
        <w:rPr>
          <w:rStyle w:val="Accentuation"/>
          <w:rFonts w:ascii="Arial" w:hAnsi="Arial" w:cs="Arial"/>
          <w:sz w:val="28"/>
          <w:szCs w:val="28"/>
          <w:rtl/>
        </w:rPr>
        <w:t xml:space="preserve"> </w:t>
      </w:r>
      <w:r w:rsidRPr="002F5253">
        <w:rPr>
          <w:rStyle w:val="Accentuation"/>
          <w:rFonts w:ascii="Arial" w:hAnsi="Arial" w:cs="Arial" w:hint="eastAsia"/>
          <w:sz w:val="28"/>
          <w:szCs w:val="28"/>
          <w:rtl/>
        </w:rPr>
        <w:t>مهامهم</w:t>
      </w:r>
      <w:r w:rsidRPr="002F5253">
        <w:rPr>
          <w:rStyle w:val="Accentuation"/>
          <w:rFonts w:ascii="Arial" w:hAnsi="Arial" w:cs="Arial"/>
          <w:sz w:val="28"/>
          <w:szCs w:val="28"/>
          <w:rtl/>
        </w:rPr>
        <w:t xml:space="preserve"> </w:t>
      </w:r>
      <w:r w:rsidRPr="002F5253">
        <w:rPr>
          <w:rStyle w:val="Accentuation"/>
          <w:rFonts w:ascii="Arial" w:hAnsi="Arial" w:cs="Arial" w:hint="eastAsia"/>
          <w:sz w:val="28"/>
          <w:szCs w:val="28"/>
          <w:rtl/>
        </w:rPr>
        <w:t>و</w:t>
      </w:r>
      <w:r w:rsidRPr="002F5253">
        <w:rPr>
          <w:rStyle w:val="Accentuation"/>
          <w:rFonts w:ascii="Arial" w:hAnsi="Arial" w:cs="Arial"/>
          <w:sz w:val="28"/>
          <w:szCs w:val="28"/>
          <w:rtl/>
        </w:rPr>
        <w:t xml:space="preserve"> </w:t>
      </w:r>
      <w:r w:rsidRPr="002F5253">
        <w:rPr>
          <w:rStyle w:val="Accentuation"/>
          <w:rFonts w:ascii="Arial" w:hAnsi="Arial" w:cs="Arial" w:hint="eastAsia"/>
          <w:sz w:val="28"/>
          <w:szCs w:val="28"/>
          <w:rtl/>
        </w:rPr>
        <w:t>لكن</w:t>
      </w:r>
      <w:r w:rsidRPr="002F5253">
        <w:rPr>
          <w:rStyle w:val="Accentuation"/>
          <w:rFonts w:ascii="Arial" w:hAnsi="Arial" w:cs="Arial"/>
          <w:sz w:val="28"/>
          <w:szCs w:val="28"/>
          <w:rtl/>
        </w:rPr>
        <w:t xml:space="preserve"> </w:t>
      </w:r>
      <w:r w:rsidRPr="002F5253">
        <w:rPr>
          <w:rStyle w:val="Accentuation"/>
          <w:rFonts w:ascii="Arial" w:hAnsi="Arial" w:cs="Arial" w:hint="eastAsia"/>
          <w:sz w:val="28"/>
          <w:szCs w:val="28"/>
          <w:rtl/>
        </w:rPr>
        <w:t>بشرط</w:t>
      </w:r>
      <w:r w:rsidRPr="002F5253">
        <w:rPr>
          <w:rStyle w:val="Accentuation"/>
          <w:rFonts w:ascii="Arial" w:hAnsi="Arial" w:cs="Arial"/>
          <w:sz w:val="28"/>
          <w:szCs w:val="28"/>
          <w:rtl/>
        </w:rPr>
        <w:t xml:space="preserve"> </w:t>
      </w:r>
      <w:r w:rsidRPr="002F5253">
        <w:rPr>
          <w:rStyle w:val="Accentuation"/>
          <w:rFonts w:ascii="Arial" w:hAnsi="Arial" w:cs="Arial" w:hint="eastAsia"/>
          <w:sz w:val="28"/>
          <w:szCs w:val="28"/>
          <w:rtl/>
        </w:rPr>
        <w:t>عدم</w:t>
      </w:r>
      <w:r w:rsidRPr="002F5253">
        <w:rPr>
          <w:rStyle w:val="Accentuation"/>
          <w:rFonts w:ascii="Arial" w:hAnsi="Arial" w:cs="Arial"/>
          <w:sz w:val="28"/>
          <w:szCs w:val="28"/>
          <w:rtl/>
        </w:rPr>
        <w:t xml:space="preserve"> </w:t>
      </w:r>
      <w:r w:rsidRPr="002F5253">
        <w:rPr>
          <w:rStyle w:val="Accentuation"/>
          <w:rFonts w:ascii="Arial" w:hAnsi="Arial" w:cs="Arial" w:hint="eastAsia"/>
          <w:sz w:val="28"/>
          <w:szCs w:val="28"/>
          <w:rtl/>
        </w:rPr>
        <w:t>التعارض</w:t>
      </w:r>
      <w:r w:rsidRPr="002F5253">
        <w:rPr>
          <w:rStyle w:val="Accentuation"/>
          <w:rFonts w:ascii="Arial" w:hAnsi="Arial" w:cs="Arial"/>
          <w:sz w:val="28"/>
          <w:szCs w:val="28"/>
          <w:rtl/>
        </w:rPr>
        <w:t xml:space="preserve"> </w:t>
      </w:r>
      <w:r w:rsidRPr="002F5253">
        <w:rPr>
          <w:rStyle w:val="Accentuation"/>
          <w:rFonts w:ascii="Arial" w:hAnsi="Arial" w:cs="Arial" w:hint="eastAsia"/>
          <w:sz w:val="28"/>
          <w:szCs w:val="28"/>
          <w:rtl/>
        </w:rPr>
        <w:t>مع</w:t>
      </w:r>
      <w:r w:rsidRPr="002F5253">
        <w:rPr>
          <w:rStyle w:val="Accentuation"/>
          <w:rFonts w:ascii="Arial" w:hAnsi="Arial" w:cs="Arial"/>
          <w:sz w:val="28"/>
          <w:szCs w:val="28"/>
          <w:rtl/>
        </w:rPr>
        <w:t xml:space="preserve"> </w:t>
      </w:r>
      <w:r w:rsidRPr="002F5253">
        <w:rPr>
          <w:rStyle w:val="Accentuation"/>
          <w:rFonts w:ascii="Arial" w:hAnsi="Arial" w:cs="Arial" w:hint="eastAsia"/>
          <w:sz w:val="28"/>
          <w:szCs w:val="28"/>
          <w:rtl/>
        </w:rPr>
        <w:t>القوانين</w:t>
      </w:r>
      <w:r w:rsidRPr="002F5253">
        <w:rPr>
          <w:rStyle w:val="Accentuation"/>
          <w:rFonts w:ascii="Arial" w:hAnsi="Arial" w:cs="Arial" w:hint="cs"/>
          <w:sz w:val="28"/>
          <w:szCs w:val="28"/>
          <w:rtl/>
        </w:rPr>
        <w:t xml:space="preserve"> </w:t>
      </w:r>
      <w:r w:rsidRPr="002F5253">
        <w:rPr>
          <w:rStyle w:val="Accentuation"/>
          <w:rFonts w:ascii="Arial" w:hAnsi="Arial" w:cs="Arial" w:hint="eastAsia"/>
          <w:sz w:val="28"/>
          <w:szCs w:val="28"/>
          <w:rtl/>
        </w:rPr>
        <w:t>المعمول</w:t>
      </w:r>
      <w:r w:rsidRPr="002F5253">
        <w:rPr>
          <w:rStyle w:val="Accentuation"/>
          <w:rFonts w:ascii="Arial" w:hAnsi="Arial" w:cs="Arial"/>
          <w:sz w:val="28"/>
          <w:szCs w:val="28"/>
          <w:rtl/>
        </w:rPr>
        <w:t xml:space="preserve"> </w:t>
      </w:r>
      <w:r w:rsidRPr="002F5253">
        <w:rPr>
          <w:rStyle w:val="Accentuation"/>
          <w:rFonts w:ascii="Arial" w:hAnsi="Arial" w:cs="Arial" w:hint="eastAsia"/>
          <w:sz w:val="28"/>
          <w:szCs w:val="28"/>
          <w:rtl/>
        </w:rPr>
        <w:t>بها</w:t>
      </w:r>
    </w:p>
    <w:p w:rsidR="00772C68" w:rsidRPr="00772C68" w:rsidRDefault="00772C68" w:rsidP="00772C68">
      <w:pPr>
        <w:rPr>
          <w:rStyle w:val="Accentuation"/>
          <w:rFonts w:ascii="Arial" w:hAnsi="Arial" w:cs="Arial"/>
          <w:i w:val="0"/>
          <w:iCs w:val="0"/>
          <w:sz w:val="32"/>
          <w:szCs w:val="32"/>
          <w:u w:val="single"/>
          <w:rtl/>
        </w:rPr>
      </w:pPr>
      <w:r w:rsidRPr="00772C68">
        <w:rPr>
          <w:rStyle w:val="Accentuation"/>
          <w:rFonts w:ascii="Arial" w:hAnsi="Arial" w:cs="Arial" w:hint="cs"/>
          <w:i w:val="0"/>
          <w:iCs w:val="0"/>
          <w:sz w:val="32"/>
          <w:szCs w:val="32"/>
          <w:u w:val="single"/>
          <w:rtl/>
        </w:rPr>
        <w:t xml:space="preserve">الفرع  الثاني:  مثال  عن المبدأ القانوني </w:t>
      </w:r>
    </w:p>
    <w:p w:rsidR="00772C68" w:rsidRDefault="00772C68" w:rsidP="00772C68">
      <w:pPr>
        <w:rPr>
          <w:rStyle w:val="Accentuation"/>
          <w:rFonts w:ascii="Arial" w:hAnsi="Arial" w:cs="Arial"/>
          <w:i w:val="0"/>
          <w:iCs w:val="0"/>
          <w:sz w:val="28"/>
          <w:szCs w:val="28"/>
          <w:rtl/>
        </w:rPr>
      </w:pPr>
      <w:r w:rsidRPr="00772C68">
        <w:rPr>
          <w:rStyle w:val="Accentuation"/>
          <w:rFonts w:ascii="Arial" w:hAnsi="Arial" w:cs="Arial" w:hint="eastAsia"/>
          <w:i w:val="0"/>
          <w:iCs w:val="0"/>
          <w:sz w:val="28"/>
          <w:szCs w:val="28"/>
          <w:rtl/>
        </w:rPr>
        <w:t>فإذا</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افترضنا</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أن</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رئيس</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الجامعة</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يريد</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اقتناء</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عتاد</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و</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أجهزة</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الإعلام</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الآلي</w:t>
      </w:r>
      <w:r w:rsidRPr="00772C68">
        <w:rPr>
          <w:rStyle w:val="Accentuation"/>
          <w:rFonts w:ascii="Arial" w:hAnsi="Arial" w:cs="Arial"/>
          <w:i w:val="0"/>
          <w:iCs w:val="0"/>
          <w:sz w:val="28"/>
          <w:szCs w:val="28"/>
          <w:rtl/>
        </w:rPr>
        <w:t>.</w:t>
      </w:r>
      <w:r w:rsidRPr="00772C68">
        <w:rPr>
          <w:rStyle w:val="Accentuation"/>
          <w:rFonts w:ascii="Arial" w:hAnsi="Arial" w:cs="Arial" w:hint="eastAsia"/>
          <w:i w:val="0"/>
          <w:iCs w:val="0"/>
          <w:sz w:val="28"/>
          <w:szCs w:val="28"/>
          <w:rtl/>
        </w:rPr>
        <w:t>فإن</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كل</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ما</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يتعلق</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بنوعية</w:t>
      </w:r>
      <w:r w:rsidRPr="00772C68">
        <w:rPr>
          <w:rStyle w:val="Accentuation"/>
          <w:rFonts w:ascii="Arial" w:hAnsi="Arial" w:cs="Arial" w:hint="cs"/>
          <w:i w:val="0"/>
          <w:iCs w:val="0"/>
          <w:sz w:val="28"/>
          <w:szCs w:val="28"/>
          <w:rtl/>
        </w:rPr>
        <w:t xml:space="preserve"> </w:t>
      </w:r>
      <w:r w:rsidRPr="00772C68">
        <w:rPr>
          <w:rStyle w:val="Accentuation"/>
          <w:rFonts w:ascii="Arial" w:hAnsi="Arial" w:cs="Arial" w:hint="eastAsia"/>
          <w:i w:val="0"/>
          <w:iCs w:val="0"/>
          <w:sz w:val="28"/>
          <w:szCs w:val="28"/>
          <w:rtl/>
        </w:rPr>
        <w:t>الأجهزة،</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ملاءمته</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للاحتياجات،</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هل</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هو</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ضروري</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و</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يدخل</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في</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الاحتياجات</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الملحة</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للمؤسسة</w:t>
      </w:r>
      <w:r w:rsidRPr="00772C68">
        <w:rPr>
          <w:rStyle w:val="Accentuation"/>
          <w:rFonts w:ascii="Arial" w:hAnsi="Arial" w:cs="Arial"/>
          <w:i w:val="0"/>
          <w:iCs w:val="0"/>
          <w:sz w:val="28"/>
          <w:szCs w:val="28"/>
          <w:rtl/>
        </w:rPr>
        <w:t>...</w:t>
      </w:r>
      <w:r w:rsidRPr="00772C68">
        <w:rPr>
          <w:rStyle w:val="Accentuation"/>
          <w:rFonts w:ascii="Arial" w:hAnsi="Arial" w:cs="Arial" w:hint="cs"/>
          <w:i w:val="0"/>
          <w:iCs w:val="0"/>
          <w:sz w:val="28"/>
          <w:szCs w:val="28"/>
          <w:rtl/>
        </w:rPr>
        <w:t xml:space="preserve"> </w:t>
      </w:r>
      <w:r w:rsidRPr="00772C68">
        <w:rPr>
          <w:rStyle w:val="Accentuation"/>
          <w:rFonts w:ascii="Arial" w:hAnsi="Arial" w:cs="Arial" w:hint="eastAsia"/>
          <w:i w:val="0"/>
          <w:iCs w:val="0"/>
          <w:sz w:val="28"/>
          <w:szCs w:val="28"/>
          <w:rtl/>
        </w:rPr>
        <w:t>،</w:t>
      </w:r>
      <w:r w:rsidRPr="00772C68">
        <w:rPr>
          <w:rStyle w:val="Accentuation"/>
          <w:rFonts w:ascii="Arial" w:hAnsi="Arial" w:cs="Arial"/>
          <w:i w:val="0"/>
          <w:iCs w:val="0"/>
          <w:sz w:val="28"/>
          <w:szCs w:val="28"/>
          <w:rtl/>
        </w:rPr>
        <w:t xml:space="preserve">( </w:t>
      </w:r>
      <w:r w:rsidRPr="00772C68">
        <w:rPr>
          <w:rStyle w:val="Accentuation"/>
          <w:rFonts w:ascii="Arial" w:hAnsi="Arial" w:cs="Arial"/>
          <w:i w:val="0"/>
          <w:iCs w:val="0"/>
          <w:sz w:val="28"/>
          <w:szCs w:val="28"/>
        </w:rPr>
        <w:t>opportunité</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فإن</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كل</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هذه</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الاستفسارات</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تدخل</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في</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اختصاص</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الآمر</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بالصرف</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و</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تتعلق</w:t>
      </w:r>
      <w:r w:rsidRPr="00772C68">
        <w:rPr>
          <w:rStyle w:val="Accentuation"/>
          <w:rFonts w:ascii="Arial" w:hAnsi="Arial" w:cs="Arial"/>
          <w:i w:val="0"/>
          <w:iCs w:val="0"/>
          <w:sz w:val="28"/>
          <w:szCs w:val="28"/>
          <w:rtl/>
        </w:rPr>
        <w:t xml:space="preserve"> </w:t>
      </w:r>
      <w:r w:rsidRPr="00772C68">
        <w:rPr>
          <w:rStyle w:val="Accentuation"/>
          <w:rFonts w:ascii="Arial" w:hAnsi="Arial" w:cs="Arial" w:hint="cs"/>
          <w:i w:val="0"/>
          <w:iCs w:val="0"/>
          <w:sz w:val="28"/>
          <w:szCs w:val="28"/>
          <w:rtl/>
        </w:rPr>
        <w:t xml:space="preserve">بالملائمة </w:t>
      </w:r>
      <w:r w:rsidRPr="00772C68">
        <w:rPr>
          <w:rStyle w:val="Accentuation"/>
          <w:rFonts w:ascii="Arial" w:hAnsi="Arial" w:cs="Arial" w:hint="eastAsia"/>
          <w:i w:val="0"/>
          <w:iCs w:val="0"/>
          <w:sz w:val="28"/>
          <w:szCs w:val="28"/>
          <w:rtl/>
        </w:rPr>
        <w:t>أما</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إذا</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تساءلنا</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عن</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طريقة</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التسديد</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لهذه</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الأجهزة</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و</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الوثائق</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المبررة</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لها</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فإن</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ذلك</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يدخل</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في</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نطاق</w:t>
      </w:r>
      <w:r w:rsidRPr="00772C68">
        <w:rPr>
          <w:rStyle w:val="Accentuation"/>
          <w:rFonts w:ascii="Arial" w:hAnsi="Arial" w:cs="Arial" w:hint="cs"/>
          <w:i w:val="0"/>
          <w:iCs w:val="0"/>
          <w:sz w:val="28"/>
          <w:szCs w:val="28"/>
          <w:rtl/>
        </w:rPr>
        <w:t xml:space="preserve"> </w:t>
      </w:r>
      <w:r w:rsidRPr="00772C68">
        <w:rPr>
          <w:rStyle w:val="Accentuation"/>
          <w:rFonts w:ascii="Arial" w:hAnsi="Arial" w:cs="Arial" w:hint="eastAsia"/>
          <w:i w:val="0"/>
          <w:iCs w:val="0"/>
          <w:sz w:val="28"/>
          <w:szCs w:val="28"/>
          <w:rtl/>
        </w:rPr>
        <w:t>لأن</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التسديد</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يخضع</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للإجراءات</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القانونية</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و</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من</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اختصاص</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المحاسب</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لأنه</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w:t>
      </w:r>
      <w:r w:rsidRPr="00772C68">
        <w:rPr>
          <w:rStyle w:val="Accentuation"/>
          <w:rFonts w:ascii="Arial" w:hAnsi="Arial" w:cs="Arial"/>
          <w:i w:val="0"/>
          <w:iCs w:val="0"/>
          <w:sz w:val="28"/>
          <w:szCs w:val="28"/>
          <w:rtl/>
        </w:rPr>
        <w:t xml:space="preserve"> ( </w:t>
      </w:r>
      <w:r w:rsidRPr="00772C68">
        <w:rPr>
          <w:rStyle w:val="Accentuation"/>
          <w:rFonts w:ascii="Arial" w:hAnsi="Arial" w:cs="Arial"/>
          <w:i w:val="0"/>
          <w:iCs w:val="0"/>
          <w:sz w:val="28"/>
          <w:szCs w:val="28"/>
        </w:rPr>
        <w:t>régularité</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الشرعية</w:t>
      </w:r>
      <w:r w:rsidRPr="00772C68">
        <w:rPr>
          <w:rStyle w:val="Accentuation"/>
          <w:rFonts w:ascii="Arial" w:hAnsi="Arial" w:cs="Arial" w:hint="cs"/>
          <w:i w:val="0"/>
          <w:iCs w:val="0"/>
          <w:sz w:val="28"/>
          <w:szCs w:val="28"/>
          <w:rtl/>
        </w:rPr>
        <w:t xml:space="preserve"> </w:t>
      </w:r>
      <w:r w:rsidRPr="00772C68">
        <w:rPr>
          <w:rStyle w:val="Accentuation"/>
          <w:rFonts w:ascii="Arial" w:hAnsi="Arial" w:cs="Arial" w:hint="eastAsia"/>
          <w:i w:val="0"/>
          <w:iCs w:val="0"/>
          <w:sz w:val="28"/>
          <w:szCs w:val="28"/>
          <w:rtl/>
        </w:rPr>
        <w:t>لا</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يصح</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دفع</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مبلغ</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الأجهزة</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قبل</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الاستلام</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المادي</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و</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القانوني</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لهذه</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الأجهزة</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و</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تبرير</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كيفية</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شرائها</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و</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مدى</w:t>
      </w:r>
      <w:r w:rsidRPr="00772C68">
        <w:rPr>
          <w:rStyle w:val="Accentuation"/>
          <w:rFonts w:ascii="Arial" w:hAnsi="Arial" w:cs="Arial" w:hint="cs"/>
          <w:i w:val="0"/>
          <w:iCs w:val="0"/>
          <w:sz w:val="28"/>
          <w:szCs w:val="28"/>
          <w:rtl/>
        </w:rPr>
        <w:t xml:space="preserve"> </w:t>
      </w:r>
      <w:r w:rsidRPr="00772C68">
        <w:rPr>
          <w:rStyle w:val="Accentuation"/>
          <w:rFonts w:ascii="Arial" w:hAnsi="Arial" w:cs="Arial" w:hint="eastAsia"/>
          <w:i w:val="0"/>
          <w:iCs w:val="0"/>
          <w:sz w:val="28"/>
          <w:szCs w:val="28"/>
          <w:rtl/>
        </w:rPr>
        <w:t>توفر</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الاعتمادات</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المالية</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اللازمة</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لدى</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المؤسسة</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لتسديدها</w:t>
      </w:r>
    </w:p>
    <w:p w:rsidR="00772C68" w:rsidRDefault="00772C68" w:rsidP="00772C68">
      <w:pPr>
        <w:rPr>
          <w:rStyle w:val="Accentuation"/>
          <w:rFonts w:ascii="Arial" w:hAnsi="Arial" w:cs="Arial"/>
          <w:i w:val="0"/>
          <w:iCs w:val="0"/>
          <w:sz w:val="28"/>
          <w:szCs w:val="28"/>
          <w:rtl/>
        </w:rPr>
      </w:pPr>
    </w:p>
    <w:p w:rsidR="00772C68" w:rsidRDefault="00772C68" w:rsidP="00772C68">
      <w:pPr>
        <w:rPr>
          <w:rStyle w:val="Accentuation"/>
          <w:rFonts w:ascii="Arial" w:hAnsi="Arial" w:cs="Arial"/>
          <w:i w:val="0"/>
          <w:iCs w:val="0"/>
          <w:sz w:val="28"/>
          <w:szCs w:val="28"/>
          <w:rtl/>
        </w:rPr>
      </w:pPr>
    </w:p>
    <w:p w:rsidR="00772C68" w:rsidRPr="00772C68" w:rsidRDefault="00772C68" w:rsidP="00772C68">
      <w:pPr>
        <w:rPr>
          <w:rStyle w:val="Accentuation"/>
          <w:rFonts w:ascii="Arial" w:hAnsi="Arial" w:cs="Arial"/>
          <w:i w:val="0"/>
          <w:iCs w:val="0"/>
          <w:sz w:val="28"/>
          <w:szCs w:val="28"/>
          <w:rtl/>
        </w:rPr>
      </w:pPr>
      <w:r w:rsidRPr="00772C68">
        <w:rPr>
          <w:rStyle w:val="Accentuation"/>
          <w:rFonts w:ascii="Arial" w:hAnsi="Arial" w:cs="Arial" w:hint="cs"/>
          <w:i w:val="0"/>
          <w:iCs w:val="0"/>
          <w:sz w:val="32"/>
          <w:szCs w:val="32"/>
          <w:u w:val="single"/>
          <w:rtl/>
        </w:rPr>
        <w:lastRenderedPageBreak/>
        <w:t>المطلب الثالث: المبدأ المحاسبي والتقني( عدم تخصيص الإرادات للنفقات</w:t>
      </w:r>
      <w:r w:rsidRPr="00772C68">
        <w:rPr>
          <w:rStyle w:val="Accentuation"/>
          <w:rFonts w:ascii="Arial" w:hAnsi="Arial" w:cs="Arial" w:hint="cs"/>
          <w:i w:val="0"/>
          <w:iCs w:val="0"/>
          <w:sz w:val="28"/>
          <w:szCs w:val="28"/>
          <w:rtl/>
        </w:rPr>
        <w:t>)</w:t>
      </w:r>
    </w:p>
    <w:p w:rsidR="00772C68" w:rsidRPr="00772C68" w:rsidRDefault="00772C68" w:rsidP="00772C68">
      <w:pPr>
        <w:rPr>
          <w:rStyle w:val="Accentuation"/>
          <w:rFonts w:ascii="Arial" w:hAnsi="Arial" w:cs="Arial"/>
          <w:i w:val="0"/>
          <w:iCs w:val="0"/>
          <w:sz w:val="28"/>
          <w:szCs w:val="28"/>
          <w:rtl/>
        </w:rPr>
      </w:pPr>
      <w:r w:rsidRPr="00772C68">
        <w:rPr>
          <w:rStyle w:val="Accentuation"/>
          <w:rFonts w:ascii="Arial" w:hAnsi="Arial" w:cs="Arial" w:hint="eastAsia"/>
          <w:i w:val="0"/>
          <w:iCs w:val="0"/>
          <w:sz w:val="28"/>
          <w:szCs w:val="28"/>
          <w:rtl/>
        </w:rPr>
        <w:t>في</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ظل</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احتر</w:t>
      </w:r>
      <w:r w:rsidRPr="00772C68">
        <w:rPr>
          <w:rStyle w:val="Accentuation"/>
          <w:rFonts w:ascii="Arial" w:hAnsi="Arial" w:cs="Arial" w:hint="cs"/>
          <w:i w:val="0"/>
          <w:iCs w:val="0"/>
          <w:sz w:val="28"/>
          <w:szCs w:val="28"/>
          <w:rtl/>
        </w:rPr>
        <w:t>ا</w:t>
      </w:r>
      <w:r w:rsidRPr="00772C68">
        <w:rPr>
          <w:rStyle w:val="Accentuation"/>
          <w:rFonts w:ascii="Arial" w:hAnsi="Arial" w:cs="Arial" w:hint="eastAsia"/>
          <w:i w:val="0"/>
          <w:iCs w:val="0"/>
          <w:sz w:val="28"/>
          <w:szCs w:val="28"/>
          <w:rtl/>
        </w:rPr>
        <w:t>م</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القواعد</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الكبرى</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للم</w:t>
      </w:r>
      <w:r w:rsidRPr="00772C68">
        <w:rPr>
          <w:rStyle w:val="Accentuation"/>
          <w:rFonts w:ascii="Arial" w:hAnsi="Arial" w:cs="Arial" w:hint="cs"/>
          <w:i w:val="0"/>
          <w:iCs w:val="0"/>
          <w:sz w:val="28"/>
          <w:szCs w:val="28"/>
          <w:rtl/>
        </w:rPr>
        <w:t>ي</w:t>
      </w:r>
      <w:r w:rsidRPr="00772C68">
        <w:rPr>
          <w:rStyle w:val="Accentuation"/>
          <w:rFonts w:ascii="Arial" w:hAnsi="Arial" w:cs="Arial" w:hint="eastAsia"/>
          <w:i w:val="0"/>
          <w:iCs w:val="0"/>
          <w:sz w:val="28"/>
          <w:szCs w:val="28"/>
          <w:rtl/>
        </w:rPr>
        <w:t>ز</w:t>
      </w:r>
      <w:r w:rsidRPr="00772C68">
        <w:rPr>
          <w:rStyle w:val="Accentuation"/>
          <w:rFonts w:ascii="Arial" w:hAnsi="Arial" w:cs="Arial" w:hint="cs"/>
          <w:i w:val="0"/>
          <w:iCs w:val="0"/>
          <w:sz w:val="28"/>
          <w:szCs w:val="28"/>
          <w:rtl/>
        </w:rPr>
        <w:t>ا</w:t>
      </w:r>
      <w:r w:rsidRPr="00772C68">
        <w:rPr>
          <w:rStyle w:val="Accentuation"/>
          <w:rFonts w:ascii="Arial" w:hAnsi="Arial" w:cs="Arial" w:hint="eastAsia"/>
          <w:i w:val="0"/>
          <w:iCs w:val="0"/>
          <w:sz w:val="28"/>
          <w:szCs w:val="28"/>
          <w:rtl/>
        </w:rPr>
        <w:t>ن</w:t>
      </w:r>
      <w:r w:rsidRPr="00772C68">
        <w:rPr>
          <w:rStyle w:val="Accentuation"/>
          <w:rFonts w:ascii="Arial" w:hAnsi="Arial" w:cs="Arial" w:hint="cs"/>
          <w:i w:val="0"/>
          <w:iCs w:val="0"/>
          <w:sz w:val="28"/>
          <w:szCs w:val="28"/>
          <w:rtl/>
        </w:rPr>
        <w:t>ی</w:t>
      </w:r>
      <w:r w:rsidRPr="00772C68">
        <w:rPr>
          <w:rStyle w:val="Accentuation"/>
          <w:rFonts w:ascii="Arial" w:hAnsi="Arial" w:cs="Arial" w:hint="eastAsia"/>
          <w:i w:val="0"/>
          <w:iCs w:val="0"/>
          <w:sz w:val="28"/>
          <w:szCs w:val="28"/>
          <w:rtl/>
        </w:rPr>
        <w:t>ة،</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تتبنى</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قواعد</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المحاسبة</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العموم</w:t>
      </w:r>
      <w:r w:rsidRPr="00772C68">
        <w:rPr>
          <w:rStyle w:val="Accentuation"/>
          <w:rFonts w:ascii="Arial" w:hAnsi="Arial" w:cs="Arial" w:hint="cs"/>
          <w:i w:val="0"/>
          <w:iCs w:val="0"/>
          <w:sz w:val="28"/>
          <w:szCs w:val="28"/>
          <w:rtl/>
        </w:rPr>
        <w:t>ی</w:t>
      </w:r>
      <w:r w:rsidRPr="00772C68">
        <w:rPr>
          <w:rStyle w:val="Accentuation"/>
          <w:rFonts w:ascii="Arial" w:hAnsi="Arial" w:cs="Arial" w:hint="eastAsia"/>
          <w:i w:val="0"/>
          <w:iCs w:val="0"/>
          <w:sz w:val="28"/>
          <w:szCs w:val="28"/>
          <w:rtl/>
        </w:rPr>
        <w:t>ة</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مبدأ</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عدم</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تخص</w:t>
      </w:r>
      <w:r w:rsidRPr="00772C68">
        <w:rPr>
          <w:rStyle w:val="Accentuation"/>
          <w:rFonts w:ascii="Arial" w:hAnsi="Arial" w:cs="Arial" w:hint="cs"/>
          <w:i w:val="0"/>
          <w:iCs w:val="0"/>
          <w:sz w:val="28"/>
          <w:szCs w:val="28"/>
          <w:rtl/>
        </w:rPr>
        <w:t>ی</w:t>
      </w:r>
      <w:r w:rsidRPr="00772C68">
        <w:rPr>
          <w:rStyle w:val="Accentuation"/>
          <w:rFonts w:ascii="Arial" w:hAnsi="Arial" w:cs="Arial" w:hint="eastAsia"/>
          <w:i w:val="0"/>
          <w:iCs w:val="0"/>
          <w:sz w:val="28"/>
          <w:szCs w:val="28"/>
          <w:rtl/>
        </w:rPr>
        <w:t>ص</w:t>
      </w:r>
      <w:r w:rsidRPr="00772C68">
        <w:rPr>
          <w:rStyle w:val="Accentuation"/>
          <w:rFonts w:ascii="Arial" w:hAnsi="Arial" w:cs="Arial" w:hint="cs"/>
          <w:i w:val="0"/>
          <w:iCs w:val="0"/>
          <w:sz w:val="28"/>
          <w:szCs w:val="28"/>
          <w:rtl/>
        </w:rPr>
        <w:t xml:space="preserve"> </w:t>
      </w:r>
      <w:r w:rsidRPr="00772C68">
        <w:rPr>
          <w:rStyle w:val="Accentuation"/>
          <w:rFonts w:ascii="Arial" w:hAnsi="Arial" w:cs="Arial" w:hint="eastAsia"/>
          <w:i w:val="0"/>
          <w:iCs w:val="0"/>
          <w:sz w:val="28"/>
          <w:szCs w:val="28"/>
          <w:rtl/>
        </w:rPr>
        <w:t>الإ</w:t>
      </w:r>
      <w:r w:rsidRPr="00772C68">
        <w:rPr>
          <w:rStyle w:val="Accentuation"/>
          <w:rFonts w:ascii="Arial" w:hAnsi="Arial" w:cs="Arial" w:hint="cs"/>
          <w:i w:val="0"/>
          <w:iCs w:val="0"/>
          <w:sz w:val="28"/>
          <w:szCs w:val="28"/>
          <w:rtl/>
        </w:rPr>
        <w:t>ي</w:t>
      </w:r>
      <w:r w:rsidRPr="00772C68">
        <w:rPr>
          <w:rStyle w:val="Accentuation"/>
          <w:rFonts w:ascii="Arial" w:hAnsi="Arial" w:cs="Arial" w:hint="eastAsia"/>
          <w:i w:val="0"/>
          <w:iCs w:val="0"/>
          <w:sz w:val="28"/>
          <w:szCs w:val="28"/>
          <w:rtl/>
        </w:rPr>
        <w:t>ر</w:t>
      </w:r>
      <w:r w:rsidRPr="00772C68">
        <w:rPr>
          <w:rStyle w:val="Accentuation"/>
          <w:rFonts w:ascii="Arial" w:hAnsi="Arial" w:cs="Arial" w:hint="cs"/>
          <w:i w:val="0"/>
          <w:iCs w:val="0"/>
          <w:sz w:val="28"/>
          <w:szCs w:val="28"/>
          <w:rtl/>
        </w:rPr>
        <w:t>ا</w:t>
      </w:r>
      <w:r w:rsidRPr="00772C68">
        <w:rPr>
          <w:rStyle w:val="Accentuation"/>
          <w:rFonts w:ascii="Arial" w:hAnsi="Arial" w:cs="Arial" w:hint="eastAsia"/>
          <w:i w:val="0"/>
          <w:iCs w:val="0"/>
          <w:sz w:val="28"/>
          <w:szCs w:val="28"/>
          <w:rtl/>
        </w:rPr>
        <w:t>دات</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للنفقات</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بح</w:t>
      </w:r>
      <w:r w:rsidRPr="00772C68">
        <w:rPr>
          <w:rStyle w:val="Accentuation"/>
          <w:rFonts w:ascii="Arial" w:hAnsi="Arial" w:cs="Arial" w:hint="cs"/>
          <w:i w:val="0"/>
          <w:iCs w:val="0"/>
          <w:sz w:val="28"/>
          <w:szCs w:val="28"/>
          <w:rtl/>
        </w:rPr>
        <w:t>ی</w:t>
      </w:r>
      <w:r w:rsidRPr="00772C68">
        <w:rPr>
          <w:rStyle w:val="Accentuation"/>
          <w:rFonts w:ascii="Arial" w:hAnsi="Arial" w:cs="Arial" w:hint="eastAsia"/>
          <w:i w:val="0"/>
          <w:iCs w:val="0"/>
          <w:sz w:val="28"/>
          <w:szCs w:val="28"/>
          <w:rtl/>
        </w:rPr>
        <w:t>ث</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أن</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المبلغ</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الإجمالي</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للإ</w:t>
      </w:r>
      <w:r w:rsidRPr="00772C68">
        <w:rPr>
          <w:rStyle w:val="Accentuation"/>
          <w:rFonts w:ascii="Arial" w:hAnsi="Arial" w:cs="Arial" w:hint="cs"/>
          <w:i w:val="0"/>
          <w:iCs w:val="0"/>
          <w:sz w:val="28"/>
          <w:szCs w:val="28"/>
          <w:rtl/>
        </w:rPr>
        <w:t>ي</w:t>
      </w:r>
      <w:r w:rsidRPr="00772C68">
        <w:rPr>
          <w:rStyle w:val="Accentuation"/>
          <w:rFonts w:ascii="Arial" w:hAnsi="Arial" w:cs="Arial" w:hint="eastAsia"/>
          <w:i w:val="0"/>
          <w:iCs w:val="0"/>
          <w:sz w:val="28"/>
          <w:szCs w:val="28"/>
          <w:rtl/>
        </w:rPr>
        <w:t>ر</w:t>
      </w:r>
      <w:r w:rsidRPr="00772C68">
        <w:rPr>
          <w:rStyle w:val="Accentuation"/>
          <w:rFonts w:ascii="Arial" w:hAnsi="Arial" w:cs="Arial" w:hint="cs"/>
          <w:i w:val="0"/>
          <w:iCs w:val="0"/>
          <w:sz w:val="28"/>
          <w:szCs w:val="28"/>
          <w:rtl/>
        </w:rPr>
        <w:t>ا</w:t>
      </w:r>
      <w:r w:rsidRPr="00772C68">
        <w:rPr>
          <w:rStyle w:val="Accentuation"/>
          <w:rFonts w:ascii="Arial" w:hAnsi="Arial" w:cs="Arial" w:hint="eastAsia"/>
          <w:i w:val="0"/>
          <w:iCs w:val="0"/>
          <w:sz w:val="28"/>
          <w:szCs w:val="28"/>
          <w:rtl/>
        </w:rPr>
        <w:t>دات</w:t>
      </w:r>
      <w:r w:rsidRPr="00772C68">
        <w:rPr>
          <w:rStyle w:val="Accentuation"/>
          <w:rFonts w:ascii="Arial" w:hAnsi="Arial" w:cs="Arial"/>
          <w:i w:val="0"/>
          <w:iCs w:val="0"/>
          <w:sz w:val="28"/>
          <w:szCs w:val="28"/>
          <w:rtl/>
        </w:rPr>
        <w:t xml:space="preserve"> </w:t>
      </w:r>
      <w:r w:rsidRPr="00772C68">
        <w:rPr>
          <w:rStyle w:val="Accentuation"/>
          <w:rFonts w:ascii="Arial" w:hAnsi="Arial" w:cs="Arial" w:hint="cs"/>
          <w:i w:val="0"/>
          <w:iCs w:val="0"/>
          <w:sz w:val="28"/>
          <w:szCs w:val="28"/>
          <w:rtl/>
        </w:rPr>
        <w:t>ی</w:t>
      </w:r>
      <w:r w:rsidRPr="00772C68">
        <w:rPr>
          <w:rStyle w:val="Accentuation"/>
          <w:rFonts w:ascii="Arial" w:hAnsi="Arial" w:cs="Arial" w:hint="eastAsia"/>
          <w:i w:val="0"/>
          <w:iCs w:val="0"/>
          <w:sz w:val="28"/>
          <w:szCs w:val="28"/>
          <w:rtl/>
        </w:rPr>
        <w:t>ستعمل</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لتغط</w:t>
      </w:r>
      <w:r w:rsidRPr="00772C68">
        <w:rPr>
          <w:rStyle w:val="Accentuation"/>
          <w:rFonts w:ascii="Arial" w:hAnsi="Arial" w:cs="Arial" w:hint="cs"/>
          <w:i w:val="0"/>
          <w:iCs w:val="0"/>
          <w:sz w:val="28"/>
          <w:szCs w:val="28"/>
          <w:rtl/>
        </w:rPr>
        <w:t>ی</w:t>
      </w:r>
      <w:r w:rsidRPr="00772C68">
        <w:rPr>
          <w:rStyle w:val="Accentuation"/>
          <w:rFonts w:ascii="Arial" w:hAnsi="Arial" w:cs="Arial" w:hint="eastAsia"/>
          <w:i w:val="0"/>
          <w:iCs w:val="0"/>
          <w:sz w:val="28"/>
          <w:szCs w:val="28"/>
          <w:rtl/>
        </w:rPr>
        <w:t>ة</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كل</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النفقات</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العموم</w:t>
      </w:r>
      <w:r w:rsidRPr="00772C68">
        <w:rPr>
          <w:rStyle w:val="Accentuation"/>
          <w:rFonts w:ascii="Arial" w:hAnsi="Arial" w:cs="Arial" w:hint="cs"/>
          <w:i w:val="0"/>
          <w:iCs w:val="0"/>
          <w:sz w:val="28"/>
          <w:szCs w:val="28"/>
          <w:rtl/>
        </w:rPr>
        <w:t>ی</w:t>
      </w:r>
      <w:r w:rsidRPr="00772C68">
        <w:rPr>
          <w:rStyle w:val="Accentuation"/>
          <w:rFonts w:ascii="Arial" w:hAnsi="Arial" w:cs="Arial" w:hint="eastAsia"/>
          <w:i w:val="0"/>
          <w:iCs w:val="0"/>
          <w:sz w:val="28"/>
          <w:szCs w:val="28"/>
          <w:rtl/>
        </w:rPr>
        <w:t>ة</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دون</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إ</w:t>
      </w:r>
      <w:r w:rsidRPr="00772C68">
        <w:rPr>
          <w:rStyle w:val="Accentuation"/>
          <w:rFonts w:ascii="Arial" w:hAnsi="Arial" w:cs="Arial" w:hint="cs"/>
          <w:i w:val="0"/>
          <w:iCs w:val="0"/>
          <w:sz w:val="28"/>
          <w:szCs w:val="28"/>
          <w:rtl/>
        </w:rPr>
        <w:t>جرا</w:t>
      </w:r>
      <w:r w:rsidRPr="00772C68">
        <w:rPr>
          <w:rStyle w:val="Accentuation"/>
          <w:rFonts w:ascii="Arial" w:hAnsi="Arial" w:cs="Arial" w:hint="eastAsia"/>
          <w:i w:val="0"/>
          <w:iCs w:val="0"/>
          <w:sz w:val="28"/>
          <w:szCs w:val="28"/>
          <w:rtl/>
        </w:rPr>
        <w:t>ء</w:t>
      </w:r>
      <w:r w:rsidRPr="00772C68">
        <w:rPr>
          <w:rStyle w:val="Accentuation"/>
          <w:rFonts w:ascii="Arial" w:hAnsi="Arial" w:cs="Arial" w:hint="cs"/>
          <w:i w:val="0"/>
          <w:iCs w:val="0"/>
          <w:sz w:val="28"/>
          <w:szCs w:val="28"/>
          <w:rtl/>
        </w:rPr>
        <w:t xml:space="preserve"> </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المقاصة</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ب</w:t>
      </w:r>
      <w:r w:rsidRPr="00772C68">
        <w:rPr>
          <w:rStyle w:val="Accentuation"/>
          <w:rFonts w:ascii="Arial" w:hAnsi="Arial" w:cs="Arial" w:hint="cs"/>
          <w:i w:val="0"/>
          <w:iCs w:val="0"/>
          <w:sz w:val="28"/>
          <w:szCs w:val="28"/>
          <w:rtl/>
        </w:rPr>
        <w:t>ی</w:t>
      </w:r>
      <w:r w:rsidRPr="00772C68">
        <w:rPr>
          <w:rStyle w:val="Accentuation"/>
          <w:rFonts w:ascii="Arial" w:hAnsi="Arial" w:cs="Arial" w:hint="eastAsia"/>
          <w:i w:val="0"/>
          <w:iCs w:val="0"/>
          <w:sz w:val="28"/>
          <w:szCs w:val="28"/>
          <w:rtl/>
        </w:rPr>
        <w:t>ن</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الإ</w:t>
      </w:r>
      <w:r w:rsidRPr="00772C68">
        <w:rPr>
          <w:rStyle w:val="Accentuation"/>
          <w:rFonts w:ascii="Arial" w:hAnsi="Arial" w:cs="Arial" w:hint="cs"/>
          <w:i w:val="0"/>
          <w:iCs w:val="0"/>
          <w:sz w:val="28"/>
          <w:szCs w:val="28"/>
          <w:rtl/>
        </w:rPr>
        <w:t>یرا</w:t>
      </w:r>
      <w:r w:rsidRPr="00772C68">
        <w:rPr>
          <w:rStyle w:val="Accentuation"/>
          <w:rFonts w:ascii="Arial" w:hAnsi="Arial" w:cs="Arial" w:hint="eastAsia"/>
          <w:i w:val="0"/>
          <w:iCs w:val="0"/>
          <w:sz w:val="28"/>
          <w:szCs w:val="28"/>
          <w:rtl/>
        </w:rPr>
        <w:t>دات</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و</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النفقات</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و</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دون</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تخص</w:t>
      </w:r>
      <w:r w:rsidRPr="00772C68">
        <w:rPr>
          <w:rStyle w:val="Accentuation"/>
          <w:rFonts w:ascii="Arial" w:hAnsi="Arial" w:cs="Arial" w:hint="cs"/>
          <w:i w:val="0"/>
          <w:iCs w:val="0"/>
          <w:sz w:val="28"/>
          <w:szCs w:val="28"/>
          <w:rtl/>
        </w:rPr>
        <w:t>ی</w:t>
      </w:r>
      <w:r w:rsidRPr="00772C68">
        <w:rPr>
          <w:rStyle w:val="Accentuation"/>
          <w:rFonts w:ascii="Arial" w:hAnsi="Arial" w:cs="Arial" w:hint="eastAsia"/>
          <w:i w:val="0"/>
          <w:iCs w:val="0"/>
          <w:sz w:val="28"/>
          <w:szCs w:val="28"/>
          <w:rtl/>
        </w:rPr>
        <w:t>ص</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إ</w:t>
      </w:r>
      <w:r w:rsidRPr="00772C68">
        <w:rPr>
          <w:rStyle w:val="Accentuation"/>
          <w:rFonts w:ascii="Arial" w:hAnsi="Arial" w:cs="Arial" w:hint="cs"/>
          <w:i w:val="0"/>
          <w:iCs w:val="0"/>
          <w:sz w:val="28"/>
          <w:szCs w:val="28"/>
          <w:rtl/>
        </w:rPr>
        <w:t>ی</w:t>
      </w:r>
      <w:r w:rsidRPr="00772C68">
        <w:rPr>
          <w:rStyle w:val="Accentuation"/>
          <w:rFonts w:ascii="Arial" w:hAnsi="Arial" w:cs="Arial" w:hint="eastAsia"/>
          <w:i w:val="0"/>
          <w:iCs w:val="0"/>
          <w:sz w:val="28"/>
          <w:szCs w:val="28"/>
          <w:rtl/>
        </w:rPr>
        <w:t>ر</w:t>
      </w:r>
      <w:r w:rsidRPr="00772C68">
        <w:rPr>
          <w:rStyle w:val="Accentuation"/>
          <w:rFonts w:ascii="Arial" w:hAnsi="Arial" w:cs="Arial" w:hint="cs"/>
          <w:i w:val="0"/>
          <w:iCs w:val="0"/>
          <w:sz w:val="28"/>
          <w:szCs w:val="28"/>
          <w:rtl/>
        </w:rPr>
        <w:t>ا</w:t>
      </w:r>
      <w:r w:rsidRPr="00772C68">
        <w:rPr>
          <w:rStyle w:val="Accentuation"/>
          <w:rFonts w:ascii="Arial" w:hAnsi="Arial" w:cs="Arial" w:hint="eastAsia"/>
          <w:i w:val="0"/>
          <w:iCs w:val="0"/>
          <w:sz w:val="28"/>
          <w:szCs w:val="28"/>
          <w:rtl/>
        </w:rPr>
        <w:t>د</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مع</w:t>
      </w:r>
      <w:r w:rsidRPr="00772C68">
        <w:rPr>
          <w:rStyle w:val="Accentuation"/>
          <w:rFonts w:ascii="Arial" w:hAnsi="Arial" w:cs="Arial" w:hint="cs"/>
          <w:i w:val="0"/>
          <w:iCs w:val="0"/>
          <w:sz w:val="28"/>
          <w:szCs w:val="28"/>
          <w:rtl/>
        </w:rPr>
        <w:t>ی</w:t>
      </w:r>
      <w:r w:rsidRPr="00772C68">
        <w:rPr>
          <w:rStyle w:val="Accentuation"/>
          <w:rFonts w:ascii="Arial" w:hAnsi="Arial" w:cs="Arial" w:hint="eastAsia"/>
          <w:i w:val="0"/>
          <w:iCs w:val="0"/>
          <w:sz w:val="28"/>
          <w:szCs w:val="28"/>
          <w:rtl/>
        </w:rPr>
        <w:t>ن</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لتحق</w:t>
      </w:r>
      <w:r w:rsidRPr="00772C68">
        <w:rPr>
          <w:rStyle w:val="Accentuation"/>
          <w:rFonts w:ascii="Arial" w:hAnsi="Arial" w:cs="Arial" w:hint="cs"/>
          <w:i w:val="0"/>
          <w:iCs w:val="0"/>
          <w:sz w:val="28"/>
          <w:szCs w:val="28"/>
          <w:rtl/>
        </w:rPr>
        <w:t>ی</w:t>
      </w:r>
      <w:r w:rsidRPr="00772C68">
        <w:rPr>
          <w:rStyle w:val="Accentuation"/>
          <w:rFonts w:ascii="Arial" w:hAnsi="Arial" w:cs="Arial" w:hint="eastAsia"/>
          <w:i w:val="0"/>
          <w:iCs w:val="0"/>
          <w:sz w:val="28"/>
          <w:szCs w:val="28"/>
          <w:rtl/>
        </w:rPr>
        <w:t>ق</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نفقة</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مع</w:t>
      </w:r>
      <w:r w:rsidRPr="00772C68">
        <w:rPr>
          <w:rStyle w:val="Accentuation"/>
          <w:rFonts w:ascii="Arial" w:hAnsi="Arial" w:cs="Arial" w:hint="cs"/>
          <w:i w:val="0"/>
          <w:iCs w:val="0"/>
          <w:sz w:val="28"/>
          <w:szCs w:val="28"/>
          <w:rtl/>
        </w:rPr>
        <w:t>ی</w:t>
      </w:r>
      <w:r w:rsidRPr="00772C68">
        <w:rPr>
          <w:rStyle w:val="Accentuation"/>
          <w:rFonts w:ascii="Arial" w:hAnsi="Arial" w:cs="Arial" w:hint="eastAsia"/>
          <w:i w:val="0"/>
          <w:iCs w:val="0"/>
          <w:sz w:val="28"/>
          <w:szCs w:val="28"/>
          <w:rtl/>
        </w:rPr>
        <w:t>نة</w:t>
      </w:r>
    </w:p>
    <w:p w:rsidR="00772C68" w:rsidRPr="00772C68" w:rsidRDefault="00772C68" w:rsidP="00772C68">
      <w:pPr>
        <w:rPr>
          <w:rStyle w:val="Accentuation"/>
          <w:rFonts w:ascii="Arial" w:hAnsi="Arial" w:cs="Arial"/>
          <w:b/>
          <w:bCs/>
          <w:i w:val="0"/>
          <w:iCs w:val="0"/>
          <w:sz w:val="28"/>
          <w:szCs w:val="28"/>
          <w:rtl/>
        </w:rPr>
      </w:pPr>
      <w:r w:rsidRPr="00772C68">
        <w:rPr>
          <w:rStyle w:val="Accentuation"/>
          <w:rFonts w:ascii="Arial" w:hAnsi="Arial" w:cs="Arial" w:hint="cs"/>
          <w:b/>
          <w:bCs/>
          <w:i w:val="0"/>
          <w:iCs w:val="0"/>
          <w:sz w:val="28"/>
          <w:szCs w:val="28"/>
          <w:rtl/>
        </w:rPr>
        <w:t>الفرع الأول:  تعريف عدم تخصيص الإرادات للنفقات</w:t>
      </w:r>
    </w:p>
    <w:p w:rsidR="00772C68" w:rsidRPr="00772C68" w:rsidRDefault="00772C68" w:rsidP="00772C68">
      <w:pPr>
        <w:rPr>
          <w:rStyle w:val="Accentuation"/>
          <w:rFonts w:ascii="Arial" w:hAnsi="Arial" w:cs="Arial"/>
          <w:i w:val="0"/>
          <w:iCs w:val="0"/>
          <w:sz w:val="28"/>
          <w:szCs w:val="28"/>
          <w:rtl/>
        </w:rPr>
      </w:pPr>
      <w:r w:rsidRPr="00772C68">
        <w:rPr>
          <w:rStyle w:val="Accentuation"/>
          <w:rFonts w:ascii="Arial" w:hAnsi="Arial" w:cs="Arial" w:hint="cs"/>
          <w:i w:val="0"/>
          <w:iCs w:val="0"/>
          <w:sz w:val="28"/>
          <w:szCs w:val="28"/>
          <w:rtl/>
        </w:rPr>
        <w:t xml:space="preserve"> </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تشكل</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كل</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الإ</w:t>
      </w:r>
      <w:r w:rsidRPr="00772C68">
        <w:rPr>
          <w:rStyle w:val="Accentuation"/>
          <w:rFonts w:ascii="Arial" w:hAnsi="Arial" w:cs="Arial" w:hint="cs"/>
          <w:i w:val="0"/>
          <w:iCs w:val="0"/>
          <w:sz w:val="28"/>
          <w:szCs w:val="28"/>
          <w:rtl/>
        </w:rPr>
        <w:t>یرا</w:t>
      </w:r>
      <w:r w:rsidRPr="00772C68">
        <w:rPr>
          <w:rStyle w:val="Accentuation"/>
          <w:rFonts w:ascii="Arial" w:hAnsi="Arial" w:cs="Arial" w:hint="eastAsia"/>
          <w:i w:val="0"/>
          <w:iCs w:val="0"/>
          <w:sz w:val="28"/>
          <w:szCs w:val="28"/>
          <w:rtl/>
        </w:rPr>
        <w:t>دات</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وحدة</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متكاملة</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في</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الم</w:t>
      </w:r>
      <w:r w:rsidRPr="00772C68">
        <w:rPr>
          <w:rStyle w:val="Accentuation"/>
          <w:rFonts w:ascii="Arial" w:hAnsi="Arial" w:cs="Arial" w:hint="cs"/>
          <w:i w:val="0"/>
          <w:iCs w:val="0"/>
          <w:sz w:val="28"/>
          <w:szCs w:val="28"/>
          <w:rtl/>
        </w:rPr>
        <w:t>یزا</w:t>
      </w:r>
      <w:r w:rsidRPr="00772C68">
        <w:rPr>
          <w:rStyle w:val="Accentuation"/>
          <w:rFonts w:ascii="Arial" w:hAnsi="Arial" w:cs="Arial" w:hint="eastAsia"/>
          <w:i w:val="0"/>
          <w:iCs w:val="0"/>
          <w:sz w:val="28"/>
          <w:szCs w:val="28"/>
          <w:rtl/>
        </w:rPr>
        <w:t>ن</w:t>
      </w:r>
      <w:r w:rsidRPr="00772C68">
        <w:rPr>
          <w:rStyle w:val="Accentuation"/>
          <w:rFonts w:ascii="Arial" w:hAnsi="Arial" w:cs="Arial" w:hint="cs"/>
          <w:i w:val="0"/>
          <w:iCs w:val="0"/>
          <w:sz w:val="28"/>
          <w:szCs w:val="28"/>
          <w:rtl/>
        </w:rPr>
        <w:t>ی</w:t>
      </w:r>
      <w:r w:rsidRPr="00772C68">
        <w:rPr>
          <w:rStyle w:val="Accentuation"/>
          <w:rFonts w:ascii="Arial" w:hAnsi="Arial" w:cs="Arial" w:hint="eastAsia"/>
          <w:i w:val="0"/>
          <w:iCs w:val="0"/>
          <w:sz w:val="28"/>
          <w:szCs w:val="28"/>
          <w:rtl/>
        </w:rPr>
        <w:t>ة</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ولا</w:t>
      </w:r>
      <w:r w:rsidRPr="00772C68">
        <w:rPr>
          <w:rStyle w:val="Accentuation"/>
          <w:rFonts w:ascii="Arial" w:hAnsi="Arial" w:cs="Arial"/>
          <w:i w:val="0"/>
          <w:iCs w:val="0"/>
          <w:sz w:val="28"/>
          <w:szCs w:val="28"/>
          <w:rtl/>
        </w:rPr>
        <w:t xml:space="preserve"> </w:t>
      </w:r>
      <w:r w:rsidRPr="00772C68">
        <w:rPr>
          <w:rStyle w:val="Accentuation"/>
          <w:rFonts w:ascii="Arial" w:hAnsi="Arial" w:cs="Arial" w:hint="cs"/>
          <w:i w:val="0"/>
          <w:iCs w:val="0"/>
          <w:sz w:val="28"/>
          <w:szCs w:val="28"/>
          <w:rtl/>
        </w:rPr>
        <w:t>ی</w:t>
      </w:r>
      <w:r w:rsidRPr="00772C68">
        <w:rPr>
          <w:rStyle w:val="Accentuation"/>
          <w:rFonts w:ascii="Arial" w:hAnsi="Arial" w:cs="Arial" w:hint="eastAsia"/>
          <w:i w:val="0"/>
          <w:iCs w:val="0"/>
          <w:sz w:val="28"/>
          <w:szCs w:val="28"/>
          <w:rtl/>
        </w:rPr>
        <w:t>مكن</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أن</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تخصص</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الموارد</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المال</w:t>
      </w:r>
      <w:r w:rsidRPr="00772C68">
        <w:rPr>
          <w:rStyle w:val="Accentuation"/>
          <w:rFonts w:ascii="Arial" w:hAnsi="Arial" w:cs="Arial" w:hint="cs"/>
          <w:i w:val="0"/>
          <w:iCs w:val="0"/>
          <w:sz w:val="28"/>
          <w:szCs w:val="28"/>
          <w:rtl/>
        </w:rPr>
        <w:t>ی</w:t>
      </w:r>
      <w:r w:rsidRPr="00772C68">
        <w:rPr>
          <w:rStyle w:val="Accentuation"/>
          <w:rFonts w:ascii="Arial" w:hAnsi="Arial" w:cs="Arial" w:hint="eastAsia"/>
          <w:i w:val="0"/>
          <w:iCs w:val="0"/>
          <w:sz w:val="28"/>
          <w:szCs w:val="28"/>
          <w:rtl/>
        </w:rPr>
        <w:t>ة</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الناتجة</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عن</w:t>
      </w:r>
      <w:r w:rsidRPr="00772C68">
        <w:rPr>
          <w:rStyle w:val="Accentuation"/>
          <w:rFonts w:ascii="Arial" w:hAnsi="Arial" w:cs="Arial" w:hint="cs"/>
          <w:i w:val="0"/>
          <w:iCs w:val="0"/>
          <w:sz w:val="28"/>
          <w:szCs w:val="28"/>
          <w:rtl/>
        </w:rPr>
        <w:t xml:space="preserve"> </w:t>
      </w:r>
      <w:r w:rsidRPr="00772C68">
        <w:rPr>
          <w:rStyle w:val="Accentuation"/>
          <w:rFonts w:ascii="Arial" w:hAnsi="Arial" w:cs="Arial" w:hint="eastAsia"/>
          <w:i w:val="0"/>
          <w:iCs w:val="0"/>
          <w:sz w:val="28"/>
          <w:szCs w:val="28"/>
          <w:rtl/>
        </w:rPr>
        <w:t>تحص</w:t>
      </w:r>
      <w:r w:rsidRPr="00772C68">
        <w:rPr>
          <w:rStyle w:val="Accentuation"/>
          <w:rFonts w:ascii="Arial" w:hAnsi="Arial" w:cs="Arial" w:hint="cs"/>
          <w:i w:val="0"/>
          <w:iCs w:val="0"/>
          <w:sz w:val="28"/>
          <w:szCs w:val="28"/>
          <w:rtl/>
        </w:rPr>
        <w:t>ی</w:t>
      </w:r>
      <w:r w:rsidRPr="00772C68">
        <w:rPr>
          <w:rStyle w:val="Accentuation"/>
          <w:rFonts w:ascii="Arial" w:hAnsi="Arial" w:cs="Arial" w:hint="eastAsia"/>
          <w:i w:val="0"/>
          <w:iCs w:val="0"/>
          <w:sz w:val="28"/>
          <w:szCs w:val="28"/>
          <w:rtl/>
        </w:rPr>
        <w:t>ل</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إ</w:t>
      </w:r>
      <w:r w:rsidRPr="00772C68">
        <w:rPr>
          <w:rStyle w:val="Accentuation"/>
          <w:rFonts w:ascii="Arial" w:hAnsi="Arial" w:cs="Arial" w:hint="cs"/>
          <w:i w:val="0"/>
          <w:iCs w:val="0"/>
          <w:sz w:val="28"/>
          <w:szCs w:val="28"/>
          <w:rtl/>
        </w:rPr>
        <w:t>یرا</w:t>
      </w:r>
      <w:r w:rsidRPr="00772C68">
        <w:rPr>
          <w:rStyle w:val="Accentuation"/>
          <w:rFonts w:ascii="Arial" w:hAnsi="Arial" w:cs="Arial" w:hint="eastAsia"/>
          <w:i w:val="0"/>
          <w:iCs w:val="0"/>
          <w:sz w:val="28"/>
          <w:szCs w:val="28"/>
          <w:rtl/>
        </w:rPr>
        <w:t>د</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مع</w:t>
      </w:r>
      <w:r w:rsidRPr="00772C68">
        <w:rPr>
          <w:rStyle w:val="Accentuation"/>
          <w:rFonts w:ascii="Arial" w:hAnsi="Arial" w:cs="Arial" w:hint="cs"/>
          <w:i w:val="0"/>
          <w:iCs w:val="0"/>
          <w:sz w:val="28"/>
          <w:szCs w:val="28"/>
          <w:rtl/>
        </w:rPr>
        <w:t>ی</w:t>
      </w:r>
      <w:r w:rsidRPr="00772C68">
        <w:rPr>
          <w:rStyle w:val="Accentuation"/>
          <w:rFonts w:ascii="Arial" w:hAnsi="Arial" w:cs="Arial" w:hint="eastAsia"/>
          <w:i w:val="0"/>
          <w:iCs w:val="0"/>
          <w:sz w:val="28"/>
          <w:szCs w:val="28"/>
          <w:rtl/>
        </w:rPr>
        <w:t>ن</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إلى</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تمو</w:t>
      </w:r>
      <w:r w:rsidRPr="00772C68">
        <w:rPr>
          <w:rStyle w:val="Accentuation"/>
          <w:rFonts w:ascii="Arial" w:hAnsi="Arial" w:cs="Arial" w:hint="cs"/>
          <w:i w:val="0"/>
          <w:iCs w:val="0"/>
          <w:sz w:val="28"/>
          <w:szCs w:val="28"/>
          <w:rtl/>
        </w:rPr>
        <w:t>ی</w:t>
      </w:r>
      <w:r w:rsidRPr="00772C68">
        <w:rPr>
          <w:rStyle w:val="Accentuation"/>
          <w:rFonts w:ascii="Arial" w:hAnsi="Arial" w:cs="Arial" w:hint="eastAsia"/>
          <w:i w:val="0"/>
          <w:iCs w:val="0"/>
          <w:sz w:val="28"/>
          <w:szCs w:val="28"/>
          <w:rtl/>
        </w:rPr>
        <w:t>ل</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تحق</w:t>
      </w:r>
      <w:r w:rsidRPr="00772C68">
        <w:rPr>
          <w:rStyle w:val="Accentuation"/>
          <w:rFonts w:ascii="Arial" w:hAnsi="Arial" w:cs="Arial" w:hint="cs"/>
          <w:i w:val="0"/>
          <w:iCs w:val="0"/>
          <w:sz w:val="28"/>
          <w:szCs w:val="28"/>
          <w:rtl/>
        </w:rPr>
        <w:t>ی</w:t>
      </w:r>
      <w:r w:rsidRPr="00772C68">
        <w:rPr>
          <w:rStyle w:val="Accentuation"/>
          <w:rFonts w:ascii="Arial" w:hAnsi="Arial" w:cs="Arial" w:hint="eastAsia"/>
          <w:i w:val="0"/>
          <w:iCs w:val="0"/>
          <w:sz w:val="28"/>
          <w:szCs w:val="28"/>
          <w:rtl/>
        </w:rPr>
        <w:t>ق</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نفقات</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خاصة</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دون</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غ</w:t>
      </w:r>
      <w:r w:rsidRPr="00772C68">
        <w:rPr>
          <w:rStyle w:val="Accentuation"/>
          <w:rFonts w:ascii="Arial" w:hAnsi="Arial" w:cs="Arial" w:hint="cs"/>
          <w:i w:val="0"/>
          <w:iCs w:val="0"/>
          <w:sz w:val="28"/>
          <w:szCs w:val="28"/>
          <w:rtl/>
        </w:rPr>
        <w:t>ی</w:t>
      </w:r>
      <w:r w:rsidRPr="00772C68">
        <w:rPr>
          <w:rStyle w:val="Accentuation"/>
          <w:rFonts w:ascii="Arial" w:hAnsi="Arial" w:cs="Arial" w:hint="eastAsia"/>
          <w:i w:val="0"/>
          <w:iCs w:val="0"/>
          <w:sz w:val="28"/>
          <w:szCs w:val="28"/>
          <w:rtl/>
        </w:rPr>
        <w:t>رها،</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فكل</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موارد</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تحص</w:t>
      </w:r>
      <w:r w:rsidRPr="00772C68">
        <w:rPr>
          <w:rStyle w:val="Accentuation"/>
          <w:rFonts w:ascii="Arial" w:hAnsi="Arial" w:cs="Arial" w:hint="cs"/>
          <w:i w:val="0"/>
          <w:iCs w:val="0"/>
          <w:sz w:val="28"/>
          <w:szCs w:val="28"/>
          <w:rtl/>
        </w:rPr>
        <w:t>ی</w:t>
      </w:r>
      <w:r w:rsidRPr="00772C68">
        <w:rPr>
          <w:rStyle w:val="Accentuation"/>
          <w:rFonts w:ascii="Arial" w:hAnsi="Arial" w:cs="Arial" w:hint="eastAsia"/>
          <w:i w:val="0"/>
          <w:iCs w:val="0"/>
          <w:sz w:val="28"/>
          <w:szCs w:val="28"/>
          <w:rtl/>
        </w:rPr>
        <w:t>ل</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الإ</w:t>
      </w:r>
      <w:r w:rsidRPr="00772C68">
        <w:rPr>
          <w:rStyle w:val="Accentuation"/>
          <w:rFonts w:ascii="Arial" w:hAnsi="Arial" w:cs="Arial" w:hint="cs"/>
          <w:i w:val="0"/>
          <w:iCs w:val="0"/>
          <w:sz w:val="28"/>
          <w:szCs w:val="28"/>
          <w:rtl/>
        </w:rPr>
        <w:t>يرادات</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المتوقعة</w:t>
      </w:r>
      <w:r w:rsidRPr="00772C68">
        <w:rPr>
          <w:rStyle w:val="Accentuation"/>
          <w:rFonts w:ascii="Arial" w:hAnsi="Arial" w:cs="Arial" w:hint="cs"/>
          <w:i w:val="0"/>
          <w:iCs w:val="0"/>
          <w:sz w:val="28"/>
          <w:szCs w:val="28"/>
          <w:rtl/>
        </w:rPr>
        <w:t xml:space="preserve"> </w:t>
      </w:r>
      <w:r w:rsidRPr="00772C68">
        <w:rPr>
          <w:rStyle w:val="Accentuation"/>
          <w:rFonts w:ascii="Arial" w:hAnsi="Arial" w:cs="Arial" w:hint="eastAsia"/>
          <w:i w:val="0"/>
          <w:iCs w:val="0"/>
          <w:sz w:val="28"/>
          <w:szCs w:val="28"/>
          <w:rtl/>
        </w:rPr>
        <w:t>في</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الم</w:t>
      </w:r>
      <w:r w:rsidRPr="00772C68">
        <w:rPr>
          <w:rStyle w:val="Accentuation"/>
          <w:rFonts w:ascii="Arial" w:hAnsi="Arial" w:cs="Arial" w:hint="cs"/>
          <w:i w:val="0"/>
          <w:iCs w:val="0"/>
          <w:sz w:val="28"/>
          <w:szCs w:val="28"/>
          <w:rtl/>
        </w:rPr>
        <w:t>یزا</w:t>
      </w:r>
      <w:r w:rsidRPr="00772C68">
        <w:rPr>
          <w:rStyle w:val="Accentuation"/>
          <w:rFonts w:ascii="Arial" w:hAnsi="Arial" w:cs="Arial" w:hint="eastAsia"/>
          <w:i w:val="0"/>
          <w:iCs w:val="0"/>
          <w:sz w:val="28"/>
          <w:szCs w:val="28"/>
          <w:rtl/>
        </w:rPr>
        <w:t>ن</w:t>
      </w:r>
      <w:r w:rsidRPr="00772C68">
        <w:rPr>
          <w:rStyle w:val="Accentuation"/>
          <w:rFonts w:ascii="Arial" w:hAnsi="Arial" w:cs="Arial" w:hint="cs"/>
          <w:i w:val="0"/>
          <w:iCs w:val="0"/>
          <w:sz w:val="28"/>
          <w:szCs w:val="28"/>
          <w:rtl/>
        </w:rPr>
        <w:t>ی</w:t>
      </w:r>
      <w:r w:rsidRPr="00772C68">
        <w:rPr>
          <w:rStyle w:val="Accentuation"/>
          <w:rFonts w:ascii="Arial" w:hAnsi="Arial" w:cs="Arial" w:hint="eastAsia"/>
          <w:i w:val="0"/>
          <w:iCs w:val="0"/>
          <w:sz w:val="28"/>
          <w:szCs w:val="28"/>
          <w:rtl/>
        </w:rPr>
        <w:t>ة</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تستعمل</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لتمو</w:t>
      </w:r>
      <w:r w:rsidRPr="00772C68">
        <w:rPr>
          <w:rStyle w:val="Accentuation"/>
          <w:rFonts w:ascii="Arial" w:hAnsi="Arial" w:cs="Arial" w:hint="cs"/>
          <w:i w:val="0"/>
          <w:iCs w:val="0"/>
          <w:sz w:val="28"/>
          <w:szCs w:val="28"/>
          <w:rtl/>
        </w:rPr>
        <w:t>ی</w:t>
      </w:r>
      <w:r w:rsidRPr="00772C68">
        <w:rPr>
          <w:rStyle w:val="Accentuation"/>
          <w:rFonts w:ascii="Arial" w:hAnsi="Arial" w:cs="Arial" w:hint="eastAsia"/>
          <w:i w:val="0"/>
          <w:iCs w:val="0"/>
          <w:sz w:val="28"/>
          <w:szCs w:val="28"/>
          <w:rtl/>
        </w:rPr>
        <w:t>ل</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و</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تغط</w:t>
      </w:r>
      <w:r w:rsidRPr="00772C68">
        <w:rPr>
          <w:rStyle w:val="Accentuation"/>
          <w:rFonts w:ascii="Arial" w:hAnsi="Arial" w:cs="Arial" w:hint="cs"/>
          <w:i w:val="0"/>
          <w:iCs w:val="0"/>
          <w:sz w:val="28"/>
          <w:szCs w:val="28"/>
          <w:rtl/>
        </w:rPr>
        <w:t>ی</w:t>
      </w:r>
      <w:r w:rsidRPr="00772C68">
        <w:rPr>
          <w:rStyle w:val="Accentuation"/>
          <w:rFonts w:ascii="Arial" w:hAnsi="Arial" w:cs="Arial" w:hint="eastAsia"/>
          <w:i w:val="0"/>
          <w:iCs w:val="0"/>
          <w:sz w:val="28"/>
          <w:szCs w:val="28"/>
          <w:rtl/>
        </w:rPr>
        <w:t>ة</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كل</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النفقات،</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هذا</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من</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أجل</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تحق</w:t>
      </w:r>
      <w:r w:rsidRPr="00772C68">
        <w:rPr>
          <w:rStyle w:val="Accentuation"/>
          <w:rFonts w:ascii="Arial" w:hAnsi="Arial" w:cs="Arial" w:hint="cs"/>
          <w:i w:val="0"/>
          <w:iCs w:val="0"/>
          <w:sz w:val="28"/>
          <w:szCs w:val="28"/>
          <w:rtl/>
        </w:rPr>
        <w:t>ی</w:t>
      </w:r>
      <w:r w:rsidRPr="00772C68">
        <w:rPr>
          <w:rStyle w:val="Accentuation"/>
          <w:rFonts w:ascii="Arial" w:hAnsi="Arial" w:cs="Arial" w:hint="eastAsia"/>
          <w:i w:val="0"/>
          <w:iCs w:val="0"/>
          <w:sz w:val="28"/>
          <w:szCs w:val="28"/>
          <w:rtl/>
        </w:rPr>
        <w:t>ق</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الشفاف</w:t>
      </w:r>
      <w:r w:rsidRPr="00772C68">
        <w:rPr>
          <w:rStyle w:val="Accentuation"/>
          <w:rFonts w:ascii="Arial" w:hAnsi="Arial" w:cs="Arial" w:hint="cs"/>
          <w:i w:val="0"/>
          <w:iCs w:val="0"/>
          <w:sz w:val="28"/>
          <w:szCs w:val="28"/>
          <w:rtl/>
        </w:rPr>
        <w:t>ی</w:t>
      </w:r>
      <w:r w:rsidRPr="00772C68">
        <w:rPr>
          <w:rStyle w:val="Accentuation"/>
          <w:rFonts w:ascii="Arial" w:hAnsi="Arial" w:cs="Arial" w:hint="eastAsia"/>
          <w:i w:val="0"/>
          <w:iCs w:val="0"/>
          <w:sz w:val="28"/>
          <w:szCs w:val="28"/>
          <w:rtl/>
        </w:rPr>
        <w:t>ة</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في</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مجال</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إعداد</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و</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تنف</w:t>
      </w:r>
      <w:r w:rsidRPr="00772C68">
        <w:rPr>
          <w:rStyle w:val="Accentuation"/>
          <w:rFonts w:ascii="Arial" w:hAnsi="Arial" w:cs="Arial" w:hint="cs"/>
          <w:i w:val="0"/>
          <w:iCs w:val="0"/>
          <w:sz w:val="28"/>
          <w:szCs w:val="28"/>
          <w:rtl/>
        </w:rPr>
        <w:t>ی</w:t>
      </w:r>
      <w:r w:rsidRPr="00772C68">
        <w:rPr>
          <w:rStyle w:val="Accentuation"/>
          <w:rFonts w:ascii="Arial" w:hAnsi="Arial" w:cs="Arial" w:hint="eastAsia"/>
          <w:i w:val="0"/>
          <w:iCs w:val="0"/>
          <w:sz w:val="28"/>
          <w:szCs w:val="28"/>
          <w:rtl/>
        </w:rPr>
        <w:t>ذ</w:t>
      </w:r>
      <w:r w:rsidRPr="00772C68">
        <w:rPr>
          <w:rStyle w:val="Accentuation"/>
          <w:rFonts w:ascii="Arial" w:hAnsi="Arial" w:cs="Arial" w:hint="cs"/>
          <w:i w:val="0"/>
          <w:iCs w:val="0"/>
          <w:sz w:val="28"/>
          <w:szCs w:val="28"/>
          <w:rtl/>
        </w:rPr>
        <w:t xml:space="preserve">  </w:t>
      </w:r>
      <w:r w:rsidRPr="00772C68">
        <w:rPr>
          <w:rStyle w:val="Accentuation"/>
          <w:rFonts w:ascii="Arial" w:hAnsi="Arial" w:cs="Arial" w:hint="eastAsia"/>
          <w:i w:val="0"/>
          <w:iCs w:val="0"/>
          <w:sz w:val="28"/>
          <w:szCs w:val="28"/>
          <w:rtl/>
        </w:rPr>
        <w:t>و</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م</w:t>
      </w:r>
      <w:r w:rsidRPr="00772C68">
        <w:rPr>
          <w:rStyle w:val="Accentuation"/>
          <w:rFonts w:ascii="Arial" w:hAnsi="Arial" w:cs="Arial" w:hint="cs"/>
          <w:i w:val="0"/>
          <w:iCs w:val="0"/>
          <w:sz w:val="28"/>
          <w:szCs w:val="28"/>
          <w:rtl/>
        </w:rPr>
        <w:t>را</w:t>
      </w:r>
      <w:r w:rsidRPr="00772C68">
        <w:rPr>
          <w:rStyle w:val="Accentuation"/>
          <w:rFonts w:ascii="Arial" w:hAnsi="Arial" w:cs="Arial" w:hint="eastAsia"/>
          <w:i w:val="0"/>
          <w:iCs w:val="0"/>
          <w:sz w:val="28"/>
          <w:szCs w:val="28"/>
          <w:rtl/>
        </w:rPr>
        <w:t>قبة</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الم</w:t>
      </w:r>
      <w:r w:rsidRPr="00772C68">
        <w:rPr>
          <w:rStyle w:val="Accentuation"/>
          <w:rFonts w:ascii="Arial" w:hAnsi="Arial" w:cs="Arial" w:hint="cs"/>
          <w:i w:val="0"/>
          <w:iCs w:val="0"/>
          <w:sz w:val="28"/>
          <w:szCs w:val="28"/>
          <w:rtl/>
        </w:rPr>
        <w:t>یزا</w:t>
      </w:r>
      <w:r w:rsidRPr="00772C68">
        <w:rPr>
          <w:rStyle w:val="Accentuation"/>
          <w:rFonts w:ascii="Arial" w:hAnsi="Arial" w:cs="Arial" w:hint="eastAsia"/>
          <w:i w:val="0"/>
          <w:iCs w:val="0"/>
          <w:sz w:val="28"/>
          <w:szCs w:val="28"/>
          <w:rtl/>
        </w:rPr>
        <w:t>ن</w:t>
      </w:r>
      <w:r w:rsidRPr="00772C68">
        <w:rPr>
          <w:rStyle w:val="Accentuation"/>
          <w:rFonts w:ascii="Arial" w:hAnsi="Arial" w:cs="Arial" w:hint="cs"/>
          <w:i w:val="0"/>
          <w:iCs w:val="0"/>
          <w:sz w:val="28"/>
          <w:szCs w:val="28"/>
          <w:rtl/>
        </w:rPr>
        <w:t>ی</w:t>
      </w:r>
      <w:r w:rsidRPr="00772C68">
        <w:rPr>
          <w:rStyle w:val="Accentuation"/>
          <w:rFonts w:ascii="Arial" w:hAnsi="Arial" w:cs="Arial" w:hint="eastAsia"/>
          <w:i w:val="0"/>
          <w:iCs w:val="0"/>
          <w:sz w:val="28"/>
          <w:szCs w:val="28"/>
          <w:rtl/>
        </w:rPr>
        <w:t>ة</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العامة</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للدولة،</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إلى</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جانب</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تفادي</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تبذ</w:t>
      </w:r>
      <w:r w:rsidRPr="00772C68">
        <w:rPr>
          <w:rStyle w:val="Accentuation"/>
          <w:rFonts w:ascii="Arial" w:hAnsi="Arial" w:cs="Arial" w:hint="cs"/>
          <w:i w:val="0"/>
          <w:iCs w:val="0"/>
          <w:sz w:val="28"/>
          <w:szCs w:val="28"/>
          <w:rtl/>
        </w:rPr>
        <w:t>ی</w:t>
      </w:r>
      <w:r w:rsidRPr="00772C68">
        <w:rPr>
          <w:rStyle w:val="Accentuation"/>
          <w:rFonts w:ascii="Arial" w:hAnsi="Arial" w:cs="Arial" w:hint="eastAsia"/>
          <w:i w:val="0"/>
          <w:iCs w:val="0"/>
          <w:sz w:val="28"/>
          <w:szCs w:val="28"/>
          <w:rtl/>
        </w:rPr>
        <w:t>ر</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الموارد</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العموم</w:t>
      </w:r>
      <w:r w:rsidRPr="00772C68">
        <w:rPr>
          <w:rStyle w:val="Accentuation"/>
          <w:rFonts w:ascii="Arial" w:hAnsi="Arial" w:cs="Arial" w:hint="cs"/>
          <w:i w:val="0"/>
          <w:iCs w:val="0"/>
          <w:sz w:val="28"/>
          <w:szCs w:val="28"/>
          <w:rtl/>
        </w:rPr>
        <w:t>ی</w:t>
      </w:r>
      <w:r w:rsidRPr="00772C68">
        <w:rPr>
          <w:rStyle w:val="Accentuation"/>
          <w:rFonts w:ascii="Arial" w:hAnsi="Arial" w:cs="Arial" w:hint="eastAsia"/>
          <w:i w:val="0"/>
          <w:iCs w:val="0"/>
          <w:sz w:val="28"/>
          <w:szCs w:val="28"/>
          <w:rtl/>
        </w:rPr>
        <w:t>ة،</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عن</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طر</w:t>
      </w:r>
      <w:r w:rsidRPr="00772C68">
        <w:rPr>
          <w:rStyle w:val="Accentuation"/>
          <w:rFonts w:ascii="Arial" w:hAnsi="Arial" w:cs="Arial" w:hint="cs"/>
          <w:i w:val="0"/>
          <w:iCs w:val="0"/>
          <w:sz w:val="28"/>
          <w:szCs w:val="28"/>
          <w:rtl/>
        </w:rPr>
        <w:t>ی</w:t>
      </w:r>
      <w:r w:rsidRPr="00772C68">
        <w:rPr>
          <w:rStyle w:val="Accentuation"/>
          <w:rFonts w:ascii="Arial" w:hAnsi="Arial" w:cs="Arial" w:hint="eastAsia"/>
          <w:i w:val="0"/>
          <w:iCs w:val="0"/>
          <w:sz w:val="28"/>
          <w:szCs w:val="28"/>
          <w:rtl/>
        </w:rPr>
        <w:t>ق</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تحق</w:t>
      </w:r>
      <w:r w:rsidRPr="00772C68">
        <w:rPr>
          <w:rStyle w:val="Accentuation"/>
          <w:rFonts w:ascii="Arial" w:hAnsi="Arial" w:cs="Arial" w:hint="cs"/>
          <w:i w:val="0"/>
          <w:iCs w:val="0"/>
          <w:sz w:val="28"/>
          <w:szCs w:val="28"/>
          <w:rtl/>
        </w:rPr>
        <w:t>ی</w:t>
      </w:r>
      <w:r w:rsidRPr="00772C68">
        <w:rPr>
          <w:rStyle w:val="Accentuation"/>
          <w:rFonts w:ascii="Arial" w:hAnsi="Arial" w:cs="Arial" w:hint="eastAsia"/>
          <w:i w:val="0"/>
          <w:iCs w:val="0"/>
          <w:sz w:val="28"/>
          <w:szCs w:val="28"/>
          <w:rtl/>
        </w:rPr>
        <w:t>ق</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التوازن</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في</w:t>
      </w:r>
      <w:r w:rsidRPr="00772C68">
        <w:rPr>
          <w:rStyle w:val="Accentuation"/>
          <w:rFonts w:ascii="Arial" w:hAnsi="Arial" w:cs="Arial" w:hint="cs"/>
          <w:i w:val="0"/>
          <w:iCs w:val="0"/>
          <w:sz w:val="28"/>
          <w:szCs w:val="28"/>
          <w:rtl/>
        </w:rPr>
        <w:t xml:space="preserve"> ت</w:t>
      </w:r>
      <w:r w:rsidRPr="00772C68">
        <w:rPr>
          <w:rStyle w:val="Accentuation"/>
          <w:rFonts w:ascii="Arial" w:hAnsi="Arial" w:cs="Arial" w:hint="eastAsia"/>
          <w:i w:val="0"/>
          <w:iCs w:val="0"/>
          <w:sz w:val="28"/>
          <w:szCs w:val="28"/>
          <w:rtl/>
        </w:rPr>
        <w:t>مو</w:t>
      </w:r>
      <w:r w:rsidRPr="00772C68">
        <w:rPr>
          <w:rStyle w:val="Accentuation"/>
          <w:rFonts w:ascii="Arial" w:hAnsi="Arial" w:cs="Arial" w:hint="cs"/>
          <w:i w:val="0"/>
          <w:iCs w:val="0"/>
          <w:sz w:val="28"/>
          <w:szCs w:val="28"/>
          <w:rtl/>
        </w:rPr>
        <w:t>ی</w:t>
      </w:r>
      <w:r w:rsidRPr="00772C68">
        <w:rPr>
          <w:rStyle w:val="Accentuation"/>
          <w:rFonts w:ascii="Arial" w:hAnsi="Arial" w:cs="Arial" w:hint="eastAsia"/>
          <w:i w:val="0"/>
          <w:iCs w:val="0"/>
          <w:sz w:val="28"/>
          <w:szCs w:val="28"/>
          <w:rtl/>
        </w:rPr>
        <w:t>ل</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النفقات</w:t>
      </w:r>
      <w:r w:rsidRPr="00772C68">
        <w:rPr>
          <w:rStyle w:val="Appelnotedebasdep"/>
          <w:rFonts w:ascii="Arial" w:hAnsi="Arial" w:cs="Arial"/>
          <w:sz w:val="28"/>
          <w:szCs w:val="28"/>
          <w:rtl/>
        </w:rPr>
        <w:footnoteReference w:id="24"/>
      </w:r>
      <w:r w:rsidRPr="00772C68">
        <w:rPr>
          <w:rStyle w:val="Accentuation"/>
          <w:rFonts w:ascii="Arial" w:hAnsi="Arial" w:cs="Arial"/>
          <w:i w:val="0"/>
          <w:iCs w:val="0"/>
          <w:sz w:val="28"/>
          <w:szCs w:val="28"/>
          <w:rtl/>
        </w:rPr>
        <w:t>.</w:t>
      </w:r>
    </w:p>
    <w:p w:rsidR="00772C68" w:rsidRPr="00772C68" w:rsidRDefault="00772C68" w:rsidP="00772C68">
      <w:pPr>
        <w:rPr>
          <w:rStyle w:val="Accentuation"/>
          <w:rFonts w:ascii="Arial" w:hAnsi="Arial" w:cs="Arial"/>
          <w:i w:val="0"/>
          <w:iCs w:val="0"/>
          <w:sz w:val="28"/>
          <w:szCs w:val="28"/>
          <w:rtl/>
        </w:rPr>
      </w:pPr>
      <w:r w:rsidRPr="00772C68">
        <w:rPr>
          <w:rStyle w:val="Accentuation"/>
          <w:rFonts w:ascii="Arial" w:hAnsi="Arial" w:cs="Arial" w:hint="cs"/>
          <w:i w:val="0"/>
          <w:iCs w:val="0"/>
          <w:sz w:val="28"/>
          <w:szCs w:val="28"/>
          <w:rtl/>
        </w:rPr>
        <w:t xml:space="preserve">أي  </w:t>
      </w:r>
      <w:r w:rsidRPr="00772C68">
        <w:rPr>
          <w:rFonts w:hint="eastAsia"/>
          <w:sz w:val="28"/>
          <w:szCs w:val="28"/>
          <w:rtl/>
        </w:rPr>
        <w:t xml:space="preserve"> </w:t>
      </w:r>
      <w:r w:rsidRPr="00772C68">
        <w:rPr>
          <w:rStyle w:val="Accentuation"/>
          <w:rFonts w:ascii="Arial" w:hAnsi="Arial" w:cs="Arial" w:hint="eastAsia"/>
          <w:i w:val="0"/>
          <w:iCs w:val="0"/>
          <w:sz w:val="28"/>
          <w:szCs w:val="28"/>
          <w:rtl/>
        </w:rPr>
        <w:t>هي</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أن</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كل</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الأموال</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العمومية</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الناتجة</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عن</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تحصيل</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الإيرادات</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لا</w:t>
      </w:r>
      <w:r w:rsidRPr="00772C68">
        <w:rPr>
          <w:rStyle w:val="Accentuation"/>
          <w:rFonts w:ascii="Arial" w:hAnsi="Arial" w:cs="Arial" w:hint="cs"/>
          <w:i w:val="0"/>
          <w:iCs w:val="0"/>
          <w:sz w:val="28"/>
          <w:szCs w:val="28"/>
          <w:rtl/>
        </w:rPr>
        <w:t xml:space="preserve"> </w:t>
      </w:r>
      <w:r w:rsidRPr="00772C68">
        <w:rPr>
          <w:rStyle w:val="Accentuation"/>
          <w:rFonts w:ascii="Arial" w:hAnsi="Arial" w:cs="Arial" w:hint="eastAsia"/>
          <w:i w:val="0"/>
          <w:iCs w:val="0"/>
          <w:sz w:val="28"/>
          <w:szCs w:val="28"/>
          <w:rtl/>
        </w:rPr>
        <w:t>يمكن</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الغلق</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عليها</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في</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الخزانة</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و</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تخصيصها</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في</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نفس</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الوقت</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لتسديد</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نفقات</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معينة</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و</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محددة</w:t>
      </w:r>
      <w:r w:rsidRPr="00772C68">
        <w:rPr>
          <w:rStyle w:val="Appelnotedebasdep"/>
          <w:rFonts w:ascii="Arial" w:hAnsi="Arial" w:cs="Arial"/>
          <w:sz w:val="28"/>
          <w:szCs w:val="28"/>
          <w:rtl/>
        </w:rPr>
        <w:footnoteReference w:id="25"/>
      </w:r>
    </w:p>
    <w:p w:rsidR="00772C68" w:rsidRPr="00772C68" w:rsidRDefault="00772C68" w:rsidP="00772C68">
      <w:pPr>
        <w:rPr>
          <w:rStyle w:val="Accentuation"/>
          <w:rFonts w:ascii="Arial" w:hAnsi="Arial" w:cs="Arial"/>
          <w:b/>
          <w:bCs/>
          <w:i w:val="0"/>
          <w:iCs w:val="0"/>
          <w:sz w:val="28"/>
          <w:szCs w:val="28"/>
          <w:rtl/>
        </w:rPr>
      </w:pPr>
      <w:r w:rsidRPr="00772C68">
        <w:rPr>
          <w:rStyle w:val="Accentuation"/>
          <w:rFonts w:ascii="Arial" w:hAnsi="Arial" w:cs="Arial" w:hint="eastAsia"/>
          <w:i w:val="0"/>
          <w:iCs w:val="0"/>
          <w:sz w:val="28"/>
          <w:szCs w:val="28"/>
          <w:rtl/>
        </w:rPr>
        <w:t>ا</w:t>
      </w:r>
      <w:r w:rsidRPr="00772C68">
        <w:rPr>
          <w:rStyle w:val="Accentuation"/>
          <w:rFonts w:ascii="Arial" w:hAnsi="Arial" w:cs="Arial" w:hint="eastAsia"/>
          <w:b/>
          <w:bCs/>
          <w:i w:val="0"/>
          <w:iCs w:val="0"/>
          <w:sz w:val="28"/>
          <w:szCs w:val="28"/>
          <w:rtl/>
        </w:rPr>
        <w:t>لفرع</w:t>
      </w:r>
      <w:r w:rsidRPr="00772C68">
        <w:rPr>
          <w:rStyle w:val="Accentuation"/>
          <w:rFonts w:ascii="Arial" w:hAnsi="Arial" w:cs="Arial"/>
          <w:b/>
          <w:bCs/>
          <w:i w:val="0"/>
          <w:iCs w:val="0"/>
          <w:sz w:val="28"/>
          <w:szCs w:val="28"/>
          <w:rtl/>
        </w:rPr>
        <w:t xml:space="preserve"> </w:t>
      </w:r>
      <w:r w:rsidRPr="00772C68">
        <w:rPr>
          <w:rStyle w:val="Accentuation"/>
          <w:rFonts w:ascii="Arial" w:hAnsi="Arial" w:cs="Arial" w:hint="eastAsia"/>
          <w:b/>
          <w:bCs/>
          <w:i w:val="0"/>
          <w:iCs w:val="0"/>
          <w:sz w:val="28"/>
          <w:szCs w:val="28"/>
          <w:rtl/>
        </w:rPr>
        <w:t>الثاني</w:t>
      </w:r>
      <w:r w:rsidRPr="00772C68">
        <w:rPr>
          <w:rStyle w:val="Accentuation"/>
          <w:rFonts w:ascii="Arial" w:hAnsi="Arial" w:cs="Arial" w:hint="eastAsia"/>
          <w:b/>
          <w:bCs/>
          <w:i w:val="0"/>
          <w:iCs w:val="0"/>
          <w:sz w:val="28"/>
          <w:szCs w:val="28"/>
          <w:rtl/>
          <w:lang w:bidi="he-IL"/>
        </w:rPr>
        <w:t>׃</w:t>
      </w:r>
      <w:r w:rsidRPr="00772C68">
        <w:rPr>
          <w:rStyle w:val="Accentuation"/>
          <w:rFonts w:ascii="Arial" w:hAnsi="Arial" w:cs="Arial"/>
          <w:b/>
          <w:bCs/>
          <w:i w:val="0"/>
          <w:iCs w:val="0"/>
          <w:sz w:val="28"/>
          <w:szCs w:val="28"/>
          <w:rtl/>
          <w:lang w:bidi="he-IL"/>
        </w:rPr>
        <w:t xml:space="preserve"> </w:t>
      </w:r>
      <w:r w:rsidRPr="00772C68">
        <w:rPr>
          <w:rStyle w:val="Accentuation"/>
          <w:rFonts w:ascii="Arial" w:hAnsi="Arial" w:cs="Arial" w:hint="eastAsia"/>
          <w:b/>
          <w:bCs/>
          <w:i w:val="0"/>
          <w:iCs w:val="0"/>
          <w:sz w:val="28"/>
          <w:szCs w:val="28"/>
          <w:rtl/>
        </w:rPr>
        <w:t>نتائج</w:t>
      </w:r>
      <w:r w:rsidRPr="00772C68">
        <w:rPr>
          <w:rStyle w:val="Accentuation"/>
          <w:rFonts w:ascii="Arial" w:hAnsi="Arial" w:cs="Arial"/>
          <w:b/>
          <w:bCs/>
          <w:i w:val="0"/>
          <w:iCs w:val="0"/>
          <w:sz w:val="28"/>
          <w:szCs w:val="28"/>
          <w:rtl/>
        </w:rPr>
        <w:t xml:space="preserve"> </w:t>
      </w:r>
      <w:r w:rsidRPr="00772C68">
        <w:rPr>
          <w:rStyle w:val="Accentuation"/>
          <w:rFonts w:ascii="Arial" w:hAnsi="Arial" w:cs="Arial" w:hint="eastAsia"/>
          <w:b/>
          <w:bCs/>
          <w:i w:val="0"/>
          <w:iCs w:val="0"/>
          <w:sz w:val="28"/>
          <w:szCs w:val="28"/>
          <w:rtl/>
        </w:rPr>
        <w:t>تطب</w:t>
      </w:r>
      <w:r w:rsidRPr="00772C68">
        <w:rPr>
          <w:rStyle w:val="Accentuation"/>
          <w:rFonts w:ascii="Arial" w:hAnsi="Arial" w:cs="Arial" w:hint="cs"/>
          <w:b/>
          <w:bCs/>
          <w:i w:val="0"/>
          <w:iCs w:val="0"/>
          <w:sz w:val="28"/>
          <w:szCs w:val="28"/>
          <w:rtl/>
        </w:rPr>
        <w:t>ی</w:t>
      </w:r>
      <w:r w:rsidRPr="00772C68">
        <w:rPr>
          <w:rStyle w:val="Accentuation"/>
          <w:rFonts w:ascii="Arial" w:hAnsi="Arial" w:cs="Arial" w:hint="eastAsia"/>
          <w:b/>
          <w:bCs/>
          <w:i w:val="0"/>
          <w:iCs w:val="0"/>
          <w:sz w:val="28"/>
          <w:szCs w:val="28"/>
          <w:rtl/>
        </w:rPr>
        <w:t>ق</w:t>
      </w:r>
      <w:r w:rsidRPr="00772C68">
        <w:rPr>
          <w:rStyle w:val="Accentuation"/>
          <w:rFonts w:ascii="Arial" w:hAnsi="Arial" w:cs="Arial"/>
          <w:b/>
          <w:bCs/>
          <w:i w:val="0"/>
          <w:iCs w:val="0"/>
          <w:sz w:val="28"/>
          <w:szCs w:val="28"/>
          <w:rtl/>
        </w:rPr>
        <w:t xml:space="preserve"> </w:t>
      </w:r>
      <w:r w:rsidRPr="00772C68">
        <w:rPr>
          <w:rStyle w:val="Accentuation"/>
          <w:rFonts w:ascii="Arial" w:hAnsi="Arial" w:cs="Arial" w:hint="eastAsia"/>
          <w:b/>
          <w:bCs/>
          <w:i w:val="0"/>
          <w:iCs w:val="0"/>
          <w:sz w:val="28"/>
          <w:szCs w:val="28"/>
          <w:rtl/>
        </w:rPr>
        <w:t>مبدأ</w:t>
      </w:r>
      <w:r w:rsidRPr="00772C68">
        <w:rPr>
          <w:rStyle w:val="Accentuation"/>
          <w:rFonts w:ascii="Arial" w:hAnsi="Arial" w:cs="Arial"/>
          <w:b/>
          <w:bCs/>
          <w:i w:val="0"/>
          <w:iCs w:val="0"/>
          <w:sz w:val="28"/>
          <w:szCs w:val="28"/>
          <w:rtl/>
        </w:rPr>
        <w:t xml:space="preserve"> </w:t>
      </w:r>
      <w:r w:rsidRPr="00772C68">
        <w:rPr>
          <w:rStyle w:val="Accentuation"/>
          <w:rFonts w:ascii="Arial" w:hAnsi="Arial" w:cs="Arial" w:hint="eastAsia"/>
          <w:b/>
          <w:bCs/>
          <w:i w:val="0"/>
          <w:iCs w:val="0"/>
          <w:sz w:val="28"/>
          <w:szCs w:val="28"/>
          <w:rtl/>
        </w:rPr>
        <w:t>عدم</w:t>
      </w:r>
      <w:r w:rsidRPr="00772C68">
        <w:rPr>
          <w:rStyle w:val="Accentuation"/>
          <w:rFonts w:ascii="Arial" w:hAnsi="Arial" w:cs="Arial"/>
          <w:b/>
          <w:bCs/>
          <w:i w:val="0"/>
          <w:iCs w:val="0"/>
          <w:sz w:val="28"/>
          <w:szCs w:val="28"/>
          <w:rtl/>
        </w:rPr>
        <w:t xml:space="preserve"> </w:t>
      </w:r>
      <w:r w:rsidRPr="00772C68">
        <w:rPr>
          <w:rStyle w:val="Accentuation"/>
          <w:rFonts w:ascii="Arial" w:hAnsi="Arial" w:cs="Arial" w:hint="eastAsia"/>
          <w:b/>
          <w:bCs/>
          <w:i w:val="0"/>
          <w:iCs w:val="0"/>
          <w:sz w:val="28"/>
          <w:szCs w:val="28"/>
          <w:rtl/>
        </w:rPr>
        <w:t>تخص</w:t>
      </w:r>
      <w:r w:rsidRPr="00772C68">
        <w:rPr>
          <w:rStyle w:val="Accentuation"/>
          <w:rFonts w:ascii="Arial" w:hAnsi="Arial" w:cs="Arial" w:hint="cs"/>
          <w:b/>
          <w:bCs/>
          <w:i w:val="0"/>
          <w:iCs w:val="0"/>
          <w:sz w:val="28"/>
          <w:szCs w:val="28"/>
          <w:rtl/>
        </w:rPr>
        <w:t>ی</w:t>
      </w:r>
      <w:r w:rsidRPr="00772C68">
        <w:rPr>
          <w:rStyle w:val="Accentuation"/>
          <w:rFonts w:ascii="Arial" w:hAnsi="Arial" w:cs="Arial" w:hint="eastAsia"/>
          <w:b/>
          <w:bCs/>
          <w:i w:val="0"/>
          <w:iCs w:val="0"/>
          <w:sz w:val="28"/>
          <w:szCs w:val="28"/>
          <w:rtl/>
        </w:rPr>
        <w:t>ص</w:t>
      </w:r>
      <w:r w:rsidRPr="00772C68">
        <w:rPr>
          <w:rStyle w:val="Accentuation"/>
          <w:rFonts w:ascii="Arial" w:hAnsi="Arial" w:cs="Arial"/>
          <w:b/>
          <w:bCs/>
          <w:i w:val="0"/>
          <w:iCs w:val="0"/>
          <w:sz w:val="28"/>
          <w:szCs w:val="28"/>
          <w:rtl/>
        </w:rPr>
        <w:t xml:space="preserve"> </w:t>
      </w:r>
      <w:r w:rsidRPr="00772C68">
        <w:rPr>
          <w:rStyle w:val="Accentuation"/>
          <w:rFonts w:ascii="Arial" w:hAnsi="Arial" w:cs="Arial" w:hint="eastAsia"/>
          <w:b/>
          <w:bCs/>
          <w:i w:val="0"/>
          <w:iCs w:val="0"/>
          <w:sz w:val="28"/>
          <w:szCs w:val="28"/>
          <w:rtl/>
        </w:rPr>
        <w:t>الإ</w:t>
      </w:r>
      <w:r w:rsidRPr="00772C68">
        <w:rPr>
          <w:rStyle w:val="Accentuation"/>
          <w:rFonts w:ascii="Arial" w:hAnsi="Arial" w:cs="Arial" w:hint="cs"/>
          <w:b/>
          <w:bCs/>
          <w:i w:val="0"/>
          <w:iCs w:val="0"/>
          <w:sz w:val="28"/>
          <w:szCs w:val="28"/>
          <w:rtl/>
        </w:rPr>
        <w:t>یرا</w:t>
      </w:r>
      <w:r w:rsidRPr="00772C68">
        <w:rPr>
          <w:rStyle w:val="Accentuation"/>
          <w:rFonts w:ascii="Arial" w:hAnsi="Arial" w:cs="Arial" w:hint="eastAsia"/>
          <w:b/>
          <w:bCs/>
          <w:i w:val="0"/>
          <w:iCs w:val="0"/>
          <w:sz w:val="28"/>
          <w:szCs w:val="28"/>
          <w:rtl/>
        </w:rPr>
        <w:t>دات</w:t>
      </w:r>
      <w:r w:rsidRPr="00772C68">
        <w:rPr>
          <w:rStyle w:val="Accentuation"/>
          <w:rFonts w:ascii="Arial" w:hAnsi="Arial" w:cs="Arial"/>
          <w:b/>
          <w:bCs/>
          <w:i w:val="0"/>
          <w:iCs w:val="0"/>
          <w:sz w:val="28"/>
          <w:szCs w:val="28"/>
          <w:rtl/>
        </w:rPr>
        <w:t xml:space="preserve"> </w:t>
      </w:r>
      <w:r w:rsidRPr="00772C68">
        <w:rPr>
          <w:rStyle w:val="Accentuation"/>
          <w:rFonts w:ascii="Arial" w:hAnsi="Arial" w:cs="Arial" w:hint="eastAsia"/>
          <w:b/>
          <w:bCs/>
          <w:i w:val="0"/>
          <w:iCs w:val="0"/>
          <w:sz w:val="28"/>
          <w:szCs w:val="28"/>
          <w:rtl/>
        </w:rPr>
        <w:t>للنفقات</w:t>
      </w:r>
    </w:p>
    <w:p w:rsidR="00772C68" w:rsidRPr="00772C68" w:rsidRDefault="00772C68" w:rsidP="00772C68">
      <w:pPr>
        <w:rPr>
          <w:rStyle w:val="Accentuation"/>
          <w:rFonts w:ascii="Arial" w:hAnsi="Arial" w:cs="Arial"/>
          <w:i w:val="0"/>
          <w:iCs w:val="0"/>
          <w:sz w:val="28"/>
          <w:szCs w:val="28"/>
          <w:rtl/>
        </w:rPr>
      </w:pPr>
      <w:r w:rsidRPr="00772C68">
        <w:rPr>
          <w:rStyle w:val="Accentuation"/>
          <w:rFonts w:ascii="Arial" w:hAnsi="Arial" w:cs="Arial" w:hint="eastAsia"/>
          <w:i w:val="0"/>
          <w:iCs w:val="0"/>
          <w:sz w:val="28"/>
          <w:szCs w:val="28"/>
          <w:rtl/>
        </w:rPr>
        <w:t>من</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أجل</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احت</w:t>
      </w:r>
      <w:r w:rsidRPr="00772C68">
        <w:rPr>
          <w:rStyle w:val="Accentuation"/>
          <w:rFonts w:ascii="Arial" w:hAnsi="Arial" w:cs="Arial" w:hint="cs"/>
          <w:i w:val="0"/>
          <w:iCs w:val="0"/>
          <w:sz w:val="28"/>
          <w:szCs w:val="28"/>
          <w:rtl/>
        </w:rPr>
        <w:t>را</w:t>
      </w:r>
      <w:r w:rsidRPr="00772C68">
        <w:rPr>
          <w:rStyle w:val="Accentuation"/>
          <w:rFonts w:ascii="Arial" w:hAnsi="Arial" w:cs="Arial" w:hint="eastAsia"/>
          <w:i w:val="0"/>
          <w:iCs w:val="0"/>
          <w:sz w:val="28"/>
          <w:szCs w:val="28"/>
          <w:rtl/>
        </w:rPr>
        <w:t>م</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قاعدة</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شمول</w:t>
      </w:r>
      <w:r w:rsidRPr="00772C68">
        <w:rPr>
          <w:rStyle w:val="Accentuation"/>
          <w:rFonts w:ascii="Arial" w:hAnsi="Arial" w:cs="Arial" w:hint="cs"/>
          <w:i w:val="0"/>
          <w:iCs w:val="0"/>
          <w:sz w:val="28"/>
          <w:szCs w:val="28"/>
          <w:rtl/>
        </w:rPr>
        <w:t>ی</w:t>
      </w:r>
      <w:r w:rsidRPr="00772C68">
        <w:rPr>
          <w:rStyle w:val="Accentuation"/>
          <w:rFonts w:ascii="Arial" w:hAnsi="Arial" w:cs="Arial" w:hint="eastAsia"/>
          <w:i w:val="0"/>
          <w:iCs w:val="0"/>
          <w:sz w:val="28"/>
          <w:szCs w:val="28"/>
          <w:rtl/>
        </w:rPr>
        <w:t>ة</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الم</w:t>
      </w:r>
      <w:r w:rsidRPr="00772C68">
        <w:rPr>
          <w:rStyle w:val="Accentuation"/>
          <w:rFonts w:ascii="Arial" w:hAnsi="Arial" w:cs="Arial" w:hint="cs"/>
          <w:i w:val="0"/>
          <w:iCs w:val="0"/>
          <w:sz w:val="28"/>
          <w:szCs w:val="28"/>
          <w:rtl/>
        </w:rPr>
        <w:t>یزا</w:t>
      </w:r>
      <w:r w:rsidRPr="00772C68">
        <w:rPr>
          <w:rStyle w:val="Accentuation"/>
          <w:rFonts w:ascii="Arial" w:hAnsi="Arial" w:cs="Arial" w:hint="eastAsia"/>
          <w:i w:val="0"/>
          <w:iCs w:val="0"/>
          <w:sz w:val="28"/>
          <w:szCs w:val="28"/>
          <w:rtl/>
        </w:rPr>
        <w:t>ن</w:t>
      </w:r>
      <w:r w:rsidRPr="00772C68">
        <w:rPr>
          <w:rStyle w:val="Accentuation"/>
          <w:rFonts w:ascii="Arial" w:hAnsi="Arial" w:cs="Arial" w:hint="cs"/>
          <w:i w:val="0"/>
          <w:iCs w:val="0"/>
          <w:sz w:val="28"/>
          <w:szCs w:val="28"/>
          <w:rtl/>
        </w:rPr>
        <w:t>ی</w:t>
      </w:r>
      <w:r w:rsidRPr="00772C68">
        <w:rPr>
          <w:rStyle w:val="Accentuation"/>
          <w:rFonts w:ascii="Arial" w:hAnsi="Arial" w:cs="Arial" w:hint="eastAsia"/>
          <w:i w:val="0"/>
          <w:iCs w:val="0"/>
          <w:sz w:val="28"/>
          <w:szCs w:val="28"/>
          <w:rtl/>
        </w:rPr>
        <w:t>ة</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تتبنى</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المحاسبة</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العموم</w:t>
      </w:r>
      <w:r w:rsidRPr="00772C68">
        <w:rPr>
          <w:rStyle w:val="Accentuation"/>
          <w:rFonts w:ascii="Arial" w:hAnsi="Arial" w:cs="Arial" w:hint="cs"/>
          <w:i w:val="0"/>
          <w:iCs w:val="0"/>
          <w:sz w:val="28"/>
          <w:szCs w:val="28"/>
          <w:rtl/>
        </w:rPr>
        <w:t>ی</w:t>
      </w:r>
      <w:r w:rsidRPr="00772C68">
        <w:rPr>
          <w:rStyle w:val="Accentuation"/>
          <w:rFonts w:ascii="Arial" w:hAnsi="Arial" w:cs="Arial" w:hint="eastAsia"/>
          <w:i w:val="0"/>
          <w:iCs w:val="0"/>
          <w:sz w:val="28"/>
          <w:szCs w:val="28"/>
          <w:rtl/>
        </w:rPr>
        <w:t>ة</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مبدأ</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عدم</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تخص</w:t>
      </w:r>
      <w:r w:rsidRPr="00772C68">
        <w:rPr>
          <w:rStyle w:val="Accentuation"/>
          <w:rFonts w:ascii="Arial" w:hAnsi="Arial" w:cs="Arial" w:hint="cs"/>
          <w:i w:val="0"/>
          <w:iCs w:val="0"/>
          <w:sz w:val="28"/>
          <w:szCs w:val="28"/>
          <w:rtl/>
        </w:rPr>
        <w:t>ی</w:t>
      </w:r>
      <w:r w:rsidRPr="00772C68">
        <w:rPr>
          <w:rStyle w:val="Accentuation"/>
          <w:rFonts w:ascii="Arial" w:hAnsi="Arial" w:cs="Arial" w:hint="eastAsia"/>
          <w:i w:val="0"/>
          <w:iCs w:val="0"/>
          <w:sz w:val="28"/>
          <w:szCs w:val="28"/>
          <w:rtl/>
        </w:rPr>
        <w:t>ص</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الإ</w:t>
      </w:r>
      <w:r w:rsidRPr="00772C68">
        <w:rPr>
          <w:rStyle w:val="Accentuation"/>
          <w:rFonts w:ascii="Arial" w:hAnsi="Arial" w:cs="Arial" w:hint="cs"/>
          <w:i w:val="0"/>
          <w:iCs w:val="0"/>
          <w:sz w:val="28"/>
          <w:szCs w:val="28"/>
          <w:rtl/>
        </w:rPr>
        <w:t>یرا</w:t>
      </w:r>
      <w:r w:rsidRPr="00772C68">
        <w:rPr>
          <w:rStyle w:val="Accentuation"/>
          <w:rFonts w:ascii="Arial" w:hAnsi="Arial" w:cs="Arial" w:hint="eastAsia"/>
          <w:i w:val="0"/>
          <w:iCs w:val="0"/>
          <w:sz w:val="28"/>
          <w:szCs w:val="28"/>
          <w:rtl/>
        </w:rPr>
        <w:t>دات</w:t>
      </w:r>
      <w:r w:rsidRPr="00772C68">
        <w:rPr>
          <w:rStyle w:val="Accentuation"/>
          <w:rFonts w:ascii="Arial" w:hAnsi="Arial" w:cs="Arial" w:hint="cs"/>
          <w:i w:val="0"/>
          <w:iCs w:val="0"/>
          <w:sz w:val="28"/>
          <w:szCs w:val="28"/>
          <w:rtl/>
        </w:rPr>
        <w:t xml:space="preserve"> </w:t>
      </w:r>
      <w:r w:rsidRPr="00772C68">
        <w:rPr>
          <w:rStyle w:val="Accentuation"/>
          <w:rFonts w:ascii="Arial" w:hAnsi="Arial" w:cs="Arial" w:hint="eastAsia"/>
          <w:i w:val="0"/>
          <w:iCs w:val="0"/>
          <w:sz w:val="28"/>
          <w:szCs w:val="28"/>
          <w:rtl/>
        </w:rPr>
        <w:t>للنفقات،</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والذي</w:t>
      </w:r>
      <w:r w:rsidRPr="00772C68">
        <w:rPr>
          <w:rStyle w:val="Accentuation"/>
          <w:rFonts w:ascii="Arial" w:hAnsi="Arial" w:cs="Arial"/>
          <w:i w:val="0"/>
          <w:iCs w:val="0"/>
          <w:sz w:val="28"/>
          <w:szCs w:val="28"/>
          <w:rtl/>
        </w:rPr>
        <w:t xml:space="preserve"> </w:t>
      </w:r>
      <w:r w:rsidRPr="00772C68">
        <w:rPr>
          <w:rStyle w:val="Accentuation"/>
          <w:rFonts w:ascii="Arial" w:hAnsi="Arial" w:cs="Arial" w:hint="cs"/>
          <w:i w:val="0"/>
          <w:iCs w:val="0"/>
          <w:sz w:val="28"/>
          <w:szCs w:val="28"/>
          <w:rtl/>
        </w:rPr>
        <w:t>ی</w:t>
      </w:r>
      <w:r w:rsidRPr="00772C68">
        <w:rPr>
          <w:rStyle w:val="Accentuation"/>
          <w:rFonts w:ascii="Arial" w:hAnsi="Arial" w:cs="Arial" w:hint="eastAsia"/>
          <w:i w:val="0"/>
          <w:iCs w:val="0"/>
          <w:sz w:val="28"/>
          <w:szCs w:val="28"/>
          <w:rtl/>
        </w:rPr>
        <w:t>نتج</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عن</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تطب</w:t>
      </w:r>
      <w:r w:rsidRPr="00772C68">
        <w:rPr>
          <w:rStyle w:val="Accentuation"/>
          <w:rFonts w:ascii="Arial" w:hAnsi="Arial" w:cs="Arial" w:hint="cs"/>
          <w:i w:val="0"/>
          <w:iCs w:val="0"/>
          <w:sz w:val="28"/>
          <w:szCs w:val="28"/>
          <w:rtl/>
        </w:rPr>
        <w:t>ی</w:t>
      </w:r>
      <w:r w:rsidRPr="00772C68">
        <w:rPr>
          <w:rStyle w:val="Accentuation"/>
          <w:rFonts w:ascii="Arial" w:hAnsi="Arial" w:cs="Arial" w:hint="eastAsia"/>
          <w:i w:val="0"/>
          <w:iCs w:val="0"/>
          <w:sz w:val="28"/>
          <w:szCs w:val="28"/>
          <w:rtl/>
        </w:rPr>
        <w:t>ق</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قاعدت</w:t>
      </w:r>
      <w:r w:rsidRPr="00772C68">
        <w:rPr>
          <w:rStyle w:val="Accentuation"/>
          <w:rFonts w:ascii="Arial" w:hAnsi="Arial" w:cs="Arial" w:hint="cs"/>
          <w:i w:val="0"/>
          <w:iCs w:val="0"/>
          <w:sz w:val="28"/>
          <w:szCs w:val="28"/>
          <w:rtl/>
        </w:rPr>
        <w:t>ی</w:t>
      </w:r>
      <w:r w:rsidRPr="00772C68">
        <w:rPr>
          <w:rStyle w:val="Accentuation"/>
          <w:rFonts w:ascii="Arial" w:hAnsi="Arial" w:cs="Arial" w:hint="eastAsia"/>
          <w:i w:val="0"/>
          <w:iCs w:val="0"/>
          <w:sz w:val="28"/>
          <w:szCs w:val="28"/>
          <w:rtl/>
        </w:rPr>
        <w:t>ن</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أساس</w:t>
      </w:r>
      <w:r w:rsidRPr="00772C68">
        <w:rPr>
          <w:rStyle w:val="Accentuation"/>
          <w:rFonts w:ascii="Arial" w:hAnsi="Arial" w:cs="Arial" w:hint="cs"/>
          <w:i w:val="0"/>
          <w:iCs w:val="0"/>
          <w:sz w:val="28"/>
          <w:szCs w:val="28"/>
          <w:rtl/>
        </w:rPr>
        <w:t>ی</w:t>
      </w:r>
      <w:r w:rsidRPr="00772C68">
        <w:rPr>
          <w:rStyle w:val="Accentuation"/>
          <w:rFonts w:ascii="Arial" w:hAnsi="Arial" w:cs="Arial" w:hint="eastAsia"/>
          <w:i w:val="0"/>
          <w:iCs w:val="0"/>
          <w:sz w:val="28"/>
          <w:szCs w:val="28"/>
          <w:rtl/>
        </w:rPr>
        <w:t>ت</w:t>
      </w:r>
      <w:r w:rsidRPr="00772C68">
        <w:rPr>
          <w:rStyle w:val="Accentuation"/>
          <w:rFonts w:ascii="Arial" w:hAnsi="Arial" w:cs="Arial" w:hint="cs"/>
          <w:i w:val="0"/>
          <w:iCs w:val="0"/>
          <w:sz w:val="28"/>
          <w:szCs w:val="28"/>
          <w:rtl/>
        </w:rPr>
        <w:t>ی</w:t>
      </w:r>
      <w:r w:rsidRPr="00772C68">
        <w:rPr>
          <w:rStyle w:val="Accentuation"/>
          <w:rFonts w:ascii="Arial" w:hAnsi="Arial" w:cs="Arial" w:hint="eastAsia"/>
          <w:i w:val="0"/>
          <w:iCs w:val="0"/>
          <w:sz w:val="28"/>
          <w:szCs w:val="28"/>
          <w:rtl/>
        </w:rPr>
        <w:t>ن</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في</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نظام</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المحاسبة</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المال</w:t>
      </w:r>
      <w:r w:rsidRPr="00772C68">
        <w:rPr>
          <w:rStyle w:val="Accentuation"/>
          <w:rFonts w:ascii="Arial" w:hAnsi="Arial" w:cs="Arial" w:hint="cs"/>
          <w:i w:val="0"/>
          <w:iCs w:val="0"/>
          <w:sz w:val="28"/>
          <w:szCs w:val="28"/>
          <w:rtl/>
        </w:rPr>
        <w:t>ی</w:t>
      </w:r>
      <w:r w:rsidRPr="00772C68">
        <w:rPr>
          <w:rStyle w:val="Accentuation"/>
          <w:rFonts w:ascii="Arial" w:hAnsi="Arial" w:cs="Arial" w:hint="eastAsia"/>
          <w:i w:val="0"/>
          <w:iCs w:val="0"/>
          <w:sz w:val="28"/>
          <w:szCs w:val="28"/>
          <w:rtl/>
        </w:rPr>
        <w:t>ة</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و</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هما</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قاعدة</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وحدة</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الخز</w:t>
      </w:r>
      <w:r w:rsidRPr="00772C68">
        <w:rPr>
          <w:rStyle w:val="Accentuation"/>
          <w:rFonts w:ascii="Arial" w:hAnsi="Arial" w:cs="Arial" w:hint="cs"/>
          <w:i w:val="0"/>
          <w:iCs w:val="0"/>
          <w:sz w:val="28"/>
          <w:szCs w:val="28"/>
          <w:rtl/>
        </w:rPr>
        <w:t>ی</w:t>
      </w:r>
      <w:r w:rsidRPr="00772C68">
        <w:rPr>
          <w:rStyle w:val="Accentuation"/>
          <w:rFonts w:ascii="Arial" w:hAnsi="Arial" w:cs="Arial" w:hint="eastAsia"/>
          <w:i w:val="0"/>
          <w:iCs w:val="0"/>
          <w:sz w:val="28"/>
          <w:szCs w:val="28"/>
          <w:rtl/>
        </w:rPr>
        <w:t>نة</w:t>
      </w:r>
      <w:r w:rsidRPr="00772C68">
        <w:rPr>
          <w:rStyle w:val="Accentuation"/>
          <w:rFonts w:ascii="Arial" w:hAnsi="Arial" w:cs="Arial" w:hint="cs"/>
          <w:i w:val="0"/>
          <w:iCs w:val="0"/>
          <w:sz w:val="28"/>
          <w:szCs w:val="28"/>
          <w:rtl/>
        </w:rPr>
        <w:t xml:space="preserve"> </w:t>
      </w:r>
      <w:r w:rsidRPr="00772C68">
        <w:rPr>
          <w:rStyle w:val="Accentuation"/>
          <w:rFonts w:ascii="Arial" w:hAnsi="Arial" w:cs="Arial" w:hint="eastAsia"/>
          <w:i w:val="0"/>
          <w:iCs w:val="0"/>
          <w:sz w:val="28"/>
          <w:szCs w:val="28"/>
          <w:rtl/>
        </w:rPr>
        <w:t>و</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قاعدة</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وحدة</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الصندوق</w:t>
      </w:r>
      <w:r w:rsidRPr="00772C68">
        <w:rPr>
          <w:rStyle w:val="Accentuation"/>
          <w:rFonts w:ascii="Arial" w:hAnsi="Arial" w:cs="Arial"/>
          <w:i w:val="0"/>
          <w:iCs w:val="0"/>
          <w:sz w:val="28"/>
          <w:szCs w:val="28"/>
          <w:rtl/>
        </w:rPr>
        <w:t xml:space="preserve"> </w:t>
      </w:r>
    </w:p>
    <w:p w:rsidR="00772C68" w:rsidRPr="00772C68" w:rsidRDefault="00772C68" w:rsidP="00772C68">
      <w:pPr>
        <w:pStyle w:val="Paragraphedeliste"/>
        <w:numPr>
          <w:ilvl w:val="0"/>
          <w:numId w:val="22"/>
        </w:numPr>
        <w:rPr>
          <w:rStyle w:val="Accentuation"/>
          <w:rFonts w:ascii="Arial" w:hAnsi="Arial" w:cs="Arial"/>
          <w:i w:val="0"/>
          <w:iCs w:val="0"/>
          <w:sz w:val="28"/>
          <w:szCs w:val="28"/>
          <w:rtl/>
        </w:rPr>
      </w:pPr>
      <w:r w:rsidRPr="00772C68">
        <w:rPr>
          <w:rStyle w:val="Accentuation"/>
          <w:rFonts w:ascii="Arial" w:hAnsi="Arial" w:cs="Arial" w:hint="eastAsia"/>
          <w:i w:val="0"/>
          <w:iCs w:val="0"/>
          <w:sz w:val="28"/>
          <w:szCs w:val="28"/>
          <w:rtl/>
        </w:rPr>
        <w:t>أولا</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قاعدة</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وحدة</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الخز</w:t>
      </w:r>
      <w:r w:rsidRPr="00772C68">
        <w:rPr>
          <w:rStyle w:val="Accentuation"/>
          <w:rFonts w:ascii="Arial" w:hAnsi="Arial" w:cs="Arial" w:hint="cs"/>
          <w:i w:val="0"/>
          <w:iCs w:val="0"/>
          <w:sz w:val="28"/>
          <w:szCs w:val="28"/>
          <w:rtl/>
        </w:rPr>
        <w:t>ی</w:t>
      </w:r>
      <w:r w:rsidRPr="00772C68">
        <w:rPr>
          <w:rStyle w:val="Accentuation"/>
          <w:rFonts w:ascii="Arial" w:hAnsi="Arial" w:cs="Arial" w:hint="eastAsia"/>
          <w:i w:val="0"/>
          <w:iCs w:val="0"/>
          <w:sz w:val="28"/>
          <w:szCs w:val="28"/>
          <w:rtl/>
        </w:rPr>
        <w:t>نة</w:t>
      </w:r>
    </w:p>
    <w:p w:rsidR="00772C68" w:rsidRPr="00772C68" w:rsidRDefault="00772C68" w:rsidP="00772C68">
      <w:pPr>
        <w:rPr>
          <w:rStyle w:val="Accentuation"/>
          <w:rFonts w:ascii="Arial" w:hAnsi="Arial" w:cs="Arial"/>
          <w:i w:val="0"/>
          <w:iCs w:val="0"/>
          <w:sz w:val="28"/>
          <w:szCs w:val="28"/>
          <w:rtl/>
        </w:rPr>
      </w:pPr>
      <w:r w:rsidRPr="00772C68">
        <w:rPr>
          <w:rStyle w:val="Accentuation"/>
          <w:rFonts w:ascii="Arial" w:hAnsi="Arial" w:cs="Arial" w:hint="cs"/>
          <w:i w:val="0"/>
          <w:iCs w:val="0"/>
          <w:sz w:val="28"/>
          <w:szCs w:val="28"/>
          <w:rtl/>
        </w:rPr>
        <w:t>ی</w:t>
      </w:r>
      <w:r w:rsidRPr="00772C68">
        <w:rPr>
          <w:rStyle w:val="Accentuation"/>
          <w:rFonts w:ascii="Arial" w:hAnsi="Arial" w:cs="Arial" w:hint="eastAsia"/>
          <w:i w:val="0"/>
          <w:iCs w:val="0"/>
          <w:sz w:val="28"/>
          <w:szCs w:val="28"/>
          <w:rtl/>
        </w:rPr>
        <w:t>جب</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أن</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تودع</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كل</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الأموال</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العموم</w:t>
      </w:r>
      <w:r w:rsidRPr="00772C68">
        <w:rPr>
          <w:rStyle w:val="Accentuation"/>
          <w:rFonts w:ascii="Arial" w:hAnsi="Arial" w:cs="Arial" w:hint="cs"/>
          <w:i w:val="0"/>
          <w:iCs w:val="0"/>
          <w:sz w:val="28"/>
          <w:szCs w:val="28"/>
          <w:rtl/>
        </w:rPr>
        <w:t>ی</w:t>
      </w:r>
      <w:r w:rsidRPr="00772C68">
        <w:rPr>
          <w:rStyle w:val="Accentuation"/>
          <w:rFonts w:ascii="Arial" w:hAnsi="Arial" w:cs="Arial" w:hint="eastAsia"/>
          <w:i w:val="0"/>
          <w:iCs w:val="0"/>
          <w:sz w:val="28"/>
          <w:szCs w:val="28"/>
          <w:rtl/>
        </w:rPr>
        <w:t>ة</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لدى</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الخز</w:t>
      </w:r>
      <w:r w:rsidRPr="00772C68">
        <w:rPr>
          <w:rStyle w:val="Accentuation"/>
          <w:rFonts w:ascii="Arial" w:hAnsi="Arial" w:cs="Arial" w:hint="cs"/>
          <w:i w:val="0"/>
          <w:iCs w:val="0"/>
          <w:sz w:val="28"/>
          <w:szCs w:val="28"/>
          <w:rtl/>
        </w:rPr>
        <w:t>ی</w:t>
      </w:r>
      <w:r w:rsidRPr="00772C68">
        <w:rPr>
          <w:rStyle w:val="Accentuation"/>
          <w:rFonts w:ascii="Arial" w:hAnsi="Arial" w:cs="Arial" w:hint="eastAsia"/>
          <w:i w:val="0"/>
          <w:iCs w:val="0"/>
          <w:sz w:val="28"/>
          <w:szCs w:val="28"/>
          <w:rtl/>
        </w:rPr>
        <w:t>نة</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العموم</w:t>
      </w:r>
      <w:r w:rsidRPr="00772C68">
        <w:rPr>
          <w:rStyle w:val="Accentuation"/>
          <w:rFonts w:ascii="Arial" w:hAnsi="Arial" w:cs="Arial" w:hint="cs"/>
          <w:i w:val="0"/>
          <w:iCs w:val="0"/>
          <w:sz w:val="28"/>
          <w:szCs w:val="28"/>
          <w:rtl/>
        </w:rPr>
        <w:t>ی</w:t>
      </w:r>
      <w:r w:rsidRPr="00772C68">
        <w:rPr>
          <w:rStyle w:val="Accentuation"/>
          <w:rFonts w:ascii="Arial" w:hAnsi="Arial" w:cs="Arial" w:hint="eastAsia"/>
          <w:i w:val="0"/>
          <w:iCs w:val="0"/>
          <w:sz w:val="28"/>
          <w:szCs w:val="28"/>
          <w:rtl/>
        </w:rPr>
        <w:t>ة</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مهما</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كانت</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طب</w:t>
      </w:r>
      <w:r w:rsidRPr="00772C68">
        <w:rPr>
          <w:rStyle w:val="Accentuation"/>
          <w:rFonts w:ascii="Arial" w:hAnsi="Arial" w:cs="Arial" w:hint="cs"/>
          <w:i w:val="0"/>
          <w:iCs w:val="0"/>
          <w:sz w:val="28"/>
          <w:szCs w:val="28"/>
          <w:rtl/>
        </w:rPr>
        <w:t>ی</w:t>
      </w:r>
      <w:r w:rsidRPr="00772C68">
        <w:rPr>
          <w:rStyle w:val="Accentuation"/>
          <w:rFonts w:ascii="Arial" w:hAnsi="Arial" w:cs="Arial" w:hint="eastAsia"/>
          <w:i w:val="0"/>
          <w:iCs w:val="0"/>
          <w:sz w:val="28"/>
          <w:szCs w:val="28"/>
          <w:rtl/>
        </w:rPr>
        <w:t>عة</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ممتلكها</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سواء</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كانت</w:t>
      </w:r>
      <w:r w:rsidRPr="00772C68">
        <w:rPr>
          <w:rStyle w:val="Accentuation"/>
          <w:rFonts w:ascii="Arial" w:hAnsi="Arial" w:cs="Arial" w:hint="cs"/>
          <w:i w:val="0"/>
          <w:iCs w:val="0"/>
          <w:sz w:val="28"/>
          <w:szCs w:val="28"/>
          <w:rtl/>
        </w:rPr>
        <w:t xml:space="preserve"> </w:t>
      </w:r>
      <w:r w:rsidRPr="00772C68">
        <w:rPr>
          <w:rStyle w:val="Accentuation"/>
          <w:rFonts w:ascii="Arial" w:hAnsi="Arial" w:cs="Arial" w:hint="eastAsia"/>
          <w:i w:val="0"/>
          <w:iCs w:val="0"/>
          <w:sz w:val="28"/>
          <w:szCs w:val="28"/>
          <w:rtl/>
        </w:rPr>
        <w:t>للدولة،</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الولا</w:t>
      </w:r>
      <w:r w:rsidRPr="00772C68">
        <w:rPr>
          <w:rStyle w:val="Accentuation"/>
          <w:rFonts w:ascii="Arial" w:hAnsi="Arial" w:cs="Arial" w:hint="cs"/>
          <w:i w:val="0"/>
          <w:iCs w:val="0"/>
          <w:sz w:val="28"/>
          <w:szCs w:val="28"/>
          <w:rtl/>
        </w:rPr>
        <w:t>ی</w:t>
      </w:r>
      <w:r w:rsidRPr="00772C68">
        <w:rPr>
          <w:rStyle w:val="Accentuation"/>
          <w:rFonts w:ascii="Arial" w:hAnsi="Arial" w:cs="Arial" w:hint="eastAsia"/>
          <w:i w:val="0"/>
          <w:iCs w:val="0"/>
          <w:sz w:val="28"/>
          <w:szCs w:val="28"/>
          <w:rtl/>
        </w:rPr>
        <w:t>ة،</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البلد</w:t>
      </w:r>
      <w:r w:rsidRPr="00772C68">
        <w:rPr>
          <w:rStyle w:val="Accentuation"/>
          <w:rFonts w:ascii="Arial" w:hAnsi="Arial" w:cs="Arial" w:hint="cs"/>
          <w:i w:val="0"/>
          <w:iCs w:val="0"/>
          <w:sz w:val="28"/>
          <w:szCs w:val="28"/>
          <w:rtl/>
        </w:rPr>
        <w:t>ی</w:t>
      </w:r>
      <w:r w:rsidRPr="00772C68">
        <w:rPr>
          <w:rStyle w:val="Accentuation"/>
          <w:rFonts w:ascii="Arial" w:hAnsi="Arial" w:cs="Arial" w:hint="eastAsia"/>
          <w:i w:val="0"/>
          <w:iCs w:val="0"/>
          <w:sz w:val="28"/>
          <w:szCs w:val="28"/>
          <w:rtl/>
        </w:rPr>
        <w:t>ة</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أو</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الم</w:t>
      </w:r>
      <w:r w:rsidRPr="00772C68">
        <w:rPr>
          <w:rStyle w:val="Accentuation"/>
          <w:rFonts w:ascii="Arial" w:hAnsi="Arial" w:cs="Arial" w:hint="cs"/>
          <w:i w:val="0"/>
          <w:iCs w:val="0"/>
          <w:sz w:val="28"/>
          <w:szCs w:val="28"/>
          <w:rtl/>
        </w:rPr>
        <w:t>را</w:t>
      </w:r>
      <w:r w:rsidRPr="00772C68">
        <w:rPr>
          <w:rStyle w:val="Accentuation"/>
          <w:rFonts w:ascii="Arial" w:hAnsi="Arial" w:cs="Arial" w:hint="eastAsia"/>
          <w:i w:val="0"/>
          <w:iCs w:val="0"/>
          <w:sz w:val="28"/>
          <w:szCs w:val="28"/>
          <w:rtl/>
        </w:rPr>
        <w:t>فق</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العموم</w:t>
      </w:r>
      <w:r w:rsidRPr="00772C68">
        <w:rPr>
          <w:rStyle w:val="Accentuation"/>
          <w:rFonts w:ascii="Arial" w:hAnsi="Arial" w:cs="Arial" w:hint="cs"/>
          <w:i w:val="0"/>
          <w:iCs w:val="0"/>
          <w:sz w:val="28"/>
          <w:szCs w:val="28"/>
          <w:rtl/>
        </w:rPr>
        <w:t>ی</w:t>
      </w:r>
      <w:r w:rsidRPr="00772C68">
        <w:rPr>
          <w:rStyle w:val="Accentuation"/>
          <w:rFonts w:ascii="Arial" w:hAnsi="Arial" w:cs="Arial" w:hint="eastAsia"/>
          <w:i w:val="0"/>
          <w:iCs w:val="0"/>
          <w:sz w:val="28"/>
          <w:szCs w:val="28"/>
          <w:rtl/>
        </w:rPr>
        <w:t>ة</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ذات</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الطابع</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الإداري،</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فكل</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الس</w:t>
      </w:r>
      <w:r w:rsidRPr="00772C68">
        <w:rPr>
          <w:rStyle w:val="Accentuation"/>
          <w:rFonts w:ascii="Arial" w:hAnsi="Arial" w:cs="Arial" w:hint="cs"/>
          <w:i w:val="0"/>
          <w:iCs w:val="0"/>
          <w:sz w:val="28"/>
          <w:szCs w:val="28"/>
          <w:rtl/>
        </w:rPr>
        <w:t>ی</w:t>
      </w:r>
      <w:r w:rsidRPr="00772C68">
        <w:rPr>
          <w:rStyle w:val="Accentuation"/>
          <w:rFonts w:ascii="Arial" w:hAnsi="Arial" w:cs="Arial" w:hint="eastAsia"/>
          <w:i w:val="0"/>
          <w:iCs w:val="0"/>
          <w:sz w:val="28"/>
          <w:szCs w:val="28"/>
          <w:rtl/>
        </w:rPr>
        <w:t>ولة</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النقد</w:t>
      </w:r>
      <w:r w:rsidRPr="00772C68">
        <w:rPr>
          <w:rStyle w:val="Accentuation"/>
          <w:rFonts w:ascii="Arial" w:hAnsi="Arial" w:cs="Arial" w:hint="cs"/>
          <w:i w:val="0"/>
          <w:iCs w:val="0"/>
          <w:sz w:val="28"/>
          <w:szCs w:val="28"/>
          <w:rtl/>
        </w:rPr>
        <w:t>ی</w:t>
      </w:r>
      <w:r w:rsidRPr="00772C68">
        <w:rPr>
          <w:rStyle w:val="Accentuation"/>
          <w:rFonts w:ascii="Arial" w:hAnsi="Arial" w:cs="Arial" w:hint="eastAsia"/>
          <w:i w:val="0"/>
          <w:iCs w:val="0"/>
          <w:sz w:val="28"/>
          <w:szCs w:val="28"/>
          <w:rtl/>
        </w:rPr>
        <w:t>ة</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لله</w:t>
      </w:r>
      <w:r w:rsidRPr="00772C68">
        <w:rPr>
          <w:rStyle w:val="Accentuation"/>
          <w:rFonts w:ascii="Arial" w:hAnsi="Arial" w:cs="Arial" w:hint="cs"/>
          <w:i w:val="0"/>
          <w:iCs w:val="0"/>
          <w:sz w:val="28"/>
          <w:szCs w:val="28"/>
          <w:rtl/>
        </w:rPr>
        <w:t>ی</w:t>
      </w:r>
      <w:r w:rsidRPr="00772C68">
        <w:rPr>
          <w:rStyle w:val="Accentuation"/>
          <w:rFonts w:ascii="Arial" w:hAnsi="Arial" w:cs="Arial" w:hint="eastAsia"/>
          <w:i w:val="0"/>
          <w:iCs w:val="0"/>
          <w:sz w:val="28"/>
          <w:szCs w:val="28"/>
          <w:rtl/>
        </w:rPr>
        <w:t>ئات</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العموم</w:t>
      </w:r>
      <w:r w:rsidRPr="00772C68">
        <w:rPr>
          <w:rStyle w:val="Accentuation"/>
          <w:rFonts w:ascii="Arial" w:hAnsi="Arial" w:cs="Arial" w:hint="cs"/>
          <w:i w:val="0"/>
          <w:iCs w:val="0"/>
          <w:sz w:val="28"/>
          <w:szCs w:val="28"/>
          <w:rtl/>
        </w:rPr>
        <w:t>ی</w:t>
      </w:r>
      <w:r w:rsidRPr="00772C68">
        <w:rPr>
          <w:rStyle w:val="Accentuation"/>
          <w:rFonts w:ascii="Arial" w:hAnsi="Arial" w:cs="Arial" w:hint="eastAsia"/>
          <w:i w:val="0"/>
          <w:iCs w:val="0"/>
          <w:sz w:val="28"/>
          <w:szCs w:val="28"/>
          <w:rtl/>
        </w:rPr>
        <w:t>ة</w:t>
      </w:r>
      <w:r w:rsidRPr="00772C68">
        <w:rPr>
          <w:rStyle w:val="Accentuation"/>
          <w:rFonts w:ascii="Arial" w:hAnsi="Arial" w:cs="Arial" w:hint="cs"/>
          <w:i w:val="0"/>
          <w:iCs w:val="0"/>
          <w:sz w:val="28"/>
          <w:szCs w:val="28"/>
          <w:rtl/>
        </w:rPr>
        <w:t xml:space="preserve"> </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هي</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في</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نفس</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الوقت</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ملك</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لها</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و</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مس</w:t>
      </w:r>
      <w:r w:rsidRPr="00772C68">
        <w:rPr>
          <w:rStyle w:val="Accentuation"/>
          <w:rFonts w:ascii="Arial" w:hAnsi="Arial" w:cs="Arial" w:hint="cs"/>
          <w:i w:val="0"/>
          <w:iCs w:val="0"/>
          <w:sz w:val="28"/>
          <w:szCs w:val="28"/>
          <w:rtl/>
        </w:rPr>
        <w:t>ی</w:t>
      </w:r>
      <w:r w:rsidRPr="00772C68">
        <w:rPr>
          <w:rStyle w:val="Accentuation"/>
          <w:rFonts w:ascii="Arial" w:hAnsi="Arial" w:cs="Arial" w:hint="eastAsia"/>
          <w:i w:val="0"/>
          <w:iCs w:val="0"/>
          <w:sz w:val="28"/>
          <w:szCs w:val="28"/>
          <w:rtl/>
        </w:rPr>
        <w:t>رة</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من</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طرف</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الدولة</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مال</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عام</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ح</w:t>
      </w:r>
      <w:r w:rsidRPr="00772C68">
        <w:rPr>
          <w:rStyle w:val="Accentuation"/>
          <w:rFonts w:ascii="Arial" w:hAnsi="Arial" w:cs="Arial" w:hint="cs"/>
          <w:i w:val="0"/>
          <w:iCs w:val="0"/>
          <w:sz w:val="28"/>
          <w:szCs w:val="28"/>
          <w:rtl/>
        </w:rPr>
        <w:t>ی</w:t>
      </w:r>
      <w:r w:rsidRPr="00772C68">
        <w:rPr>
          <w:rStyle w:val="Accentuation"/>
          <w:rFonts w:ascii="Arial" w:hAnsi="Arial" w:cs="Arial" w:hint="eastAsia"/>
          <w:i w:val="0"/>
          <w:iCs w:val="0"/>
          <w:sz w:val="28"/>
          <w:szCs w:val="28"/>
          <w:rtl/>
        </w:rPr>
        <w:t>ث</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كانت</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المادة</w:t>
      </w:r>
      <w:r w:rsidRPr="00772C68">
        <w:rPr>
          <w:rStyle w:val="Accentuation"/>
          <w:rFonts w:ascii="Arial" w:hAnsi="Arial" w:cs="Arial"/>
          <w:i w:val="0"/>
          <w:iCs w:val="0"/>
          <w:sz w:val="28"/>
          <w:szCs w:val="28"/>
          <w:rtl/>
        </w:rPr>
        <w:t xml:space="preserve"> 8 </w:t>
      </w:r>
      <w:r w:rsidRPr="00772C68">
        <w:rPr>
          <w:rStyle w:val="Accentuation"/>
          <w:rFonts w:ascii="Arial" w:hAnsi="Arial" w:cs="Arial" w:hint="eastAsia"/>
          <w:i w:val="0"/>
          <w:iCs w:val="0"/>
          <w:sz w:val="28"/>
          <w:szCs w:val="28"/>
          <w:rtl/>
        </w:rPr>
        <w:t>من</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القانون</w:t>
      </w:r>
      <w:r w:rsidRPr="00772C68">
        <w:rPr>
          <w:rStyle w:val="Accentuation"/>
          <w:rFonts w:ascii="Arial" w:hAnsi="Arial" w:cs="Arial"/>
          <w:i w:val="0"/>
          <w:iCs w:val="0"/>
          <w:sz w:val="28"/>
          <w:szCs w:val="28"/>
          <w:rtl/>
        </w:rPr>
        <w:t xml:space="preserve"> 84</w:t>
      </w:r>
      <w:r w:rsidRPr="00772C68">
        <w:rPr>
          <w:rStyle w:val="Accentuation"/>
          <w:rFonts w:ascii="Arial" w:hAnsi="Arial" w:cs="Arial" w:hint="cs"/>
          <w:i w:val="0"/>
          <w:iCs w:val="0"/>
          <w:sz w:val="28"/>
          <w:szCs w:val="28"/>
          <w:rtl/>
        </w:rPr>
        <w:t xml:space="preserve">  </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المتعلق</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بقوان</w:t>
      </w:r>
      <w:r w:rsidRPr="00772C68">
        <w:rPr>
          <w:rStyle w:val="Accentuation"/>
          <w:rFonts w:ascii="Arial" w:hAnsi="Arial" w:cs="Arial" w:hint="cs"/>
          <w:i w:val="0"/>
          <w:iCs w:val="0"/>
          <w:sz w:val="28"/>
          <w:szCs w:val="28"/>
          <w:rtl/>
        </w:rPr>
        <w:t>ی</w:t>
      </w:r>
      <w:r w:rsidRPr="00772C68">
        <w:rPr>
          <w:rStyle w:val="Accentuation"/>
          <w:rFonts w:ascii="Arial" w:hAnsi="Arial" w:cs="Arial" w:hint="eastAsia"/>
          <w:i w:val="0"/>
          <w:iCs w:val="0"/>
          <w:sz w:val="28"/>
          <w:szCs w:val="28"/>
          <w:rtl/>
        </w:rPr>
        <w:t>ن</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المال</w:t>
      </w:r>
      <w:r w:rsidRPr="00772C68">
        <w:rPr>
          <w:rStyle w:val="Accentuation"/>
          <w:rFonts w:ascii="Arial" w:hAnsi="Arial" w:cs="Arial" w:hint="cs"/>
          <w:i w:val="0"/>
          <w:iCs w:val="0"/>
          <w:sz w:val="28"/>
          <w:szCs w:val="28"/>
          <w:rtl/>
        </w:rPr>
        <w:t>ی</w:t>
      </w:r>
      <w:r w:rsidRPr="00772C68">
        <w:rPr>
          <w:rStyle w:val="Accentuation"/>
          <w:rFonts w:ascii="Arial" w:hAnsi="Arial" w:cs="Arial" w:hint="eastAsia"/>
          <w:i w:val="0"/>
          <w:iCs w:val="0"/>
          <w:sz w:val="28"/>
          <w:szCs w:val="28"/>
          <w:rtl/>
        </w:rPr>
        <w:t>ة</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صر</w:t>
      </w:r>
      <w:r w:rsidRPr="00772C68">
        <w:rPr>
          <w:rStyle w:val="Accentuation"/>
          <w:rFonts w:ascii="Arial" w:hAnsi="Arial" w:cs="Arial" w:hint="cs"/>
          <w:i w:val="0"/>
          <w:iCs w:val="0"/>
          <w:sz w:val="28"/>
          <w:szCs w:val="28"/>
          <w:rtl/>
        </w:rPr>
        <w:t>ی</w:t>
      </w:r>
      <w:r w:rsidRPr="00772C68">
        <w:rPr>
          <w:rStyle w:val="Accentuation"/>
          <w:rFonts w:ascii="Arial" w:hAnsi="Arial" w:cs="Arial" w:hint="eastAsia"/>
          <w:i w:val="0"/>
          <w:iCs w:val="0"/>
          <w:sz w:val="28"/>
          <w:szCs w:val="28"/>
          <w:rtl/>
        </w:rPr>
        <w:t>حة</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في</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منع</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تخص</w:t>
      </w:r>
      <w:r w:rsidRPr="00772C68">
        <w:rPr>
          <w:rStyle w:val="Accentuation"/>
          <w:rFonts w:ascii="Arial" w:hAnsi="Arial" w:cs="Arial" w:hint="cs"/>
          <w:i w:val="0"/>
          <w:iCs w:val="0"/>
          <w:sz w:val="28"/>
          <w:szCs w:val="28"/>
          <w:rtl/>
        </w:rPr>
        <w:t>ی</w:t>
      </w:r>
      <w:r w:rsidRPr="00772C68">
        <w:rPr>
          <w:rStyle w:val="Accentuation"/>
          <w:rFonts w:ascii="Arial" w:hAnsi="Arial" w:cs="Arial" w:hint="eastAsia"/>
          <w:i w:val="0"/>
          <w:iCs w:val="0"/>
          <w:sz w:val="28"/>
          <w:szCs w:val="28"/>
          <w:rtl/>
        </w:rPr>
        <w:t>ص</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الإ</w:t>
      </w:r>
      <w:r w:rsidRPr="00772C68">
        <w:rPr>
          <w:rStyle w:val="Accentuation"/>
          <w:rFonts w:ascii="Arial" w:hAnsi="Arial" w:cs="Arial" w:hint="cs"/>
          <w:i w:val="0"/>
          <w:iCs w:val="0"/>
          <w:sz w:val="28"/>
          <w:szCs w:val="28"/>
          <w:rtl/>
        </w:rPr>
        <w:t>یرا</w:t>
      </w:r>
      <w:r w:rsidRPr="00772C68">
        <w:rPr>
          <w:rStyle w:val="Accentuation"/>
          <w:rFonts w:ascii="Arial" w:hAnsi="Arial" w:cs="Arial" w:hint="eastAsia"/>
          <w:i w:val="0"/>
          <w:iCs w:val="0"/>
          <w:sz w:val="28"/>
          <w:szCs w:val="28"/>
          <w:rtl/>
        </w:rPr>
        <w:t>دات</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العموم</w:t>
      </w:r>
      <w:r w:rsidRPr="00772C68">
        <w:rPr>
          <w:rStyle w:val="Accentuation"/>
          <w:rFonts w:ascii="Arial" w:hAnsi="Arial" w:cs="Arial" w:hint="cs"/>
          <w:i w:val="0"/>
          <w:iCs w:val="0"/>
          <w:sz w:val="28"/>
          <w:szCs w:val="28"/>
          <w:rtl/>
        </w:rPr>
        <w:t>ی</w:t>
      </w:r>
      <w:r w:rsidRPr="00772C68">
        <w:rPr>
          <w:rStyle w:val="Accentuation"/>
          <w:rFonts w:ascii="Arial" w:hAnsi="Arial" w:cs="Arial" w:hint="eastAsia"/>
          <w:i w:val="0"/>
          <w:iCs w:val="0"/>
          <w:sz w:val="28"/>
          <w:szCs w:val="28"/>
          <w:rtl/>
        </w:rPr>
        <w:t>ة</w:t>
      </w:r>
      <w:r w:rsidRPr="00772C68">
        <w:rPr>
          <w:rStyle w:val="Accentuation"/>
          <w:rFonts w:ascii="Arial" w:hAnsi="Arial" w:cs="Arial" w:hint="cs"/>
          <w:i w:val="0"/>
          <w:iCs w:val="0"/>
          <w:sz w:val="28"/>
          <w:szCs w:val="28"/>
          <w:rtl/>
        </w:rPr>
        <w:t xml:space="preserve"> </w:t>
      </w:r>
      <w:r w:rsidRPr="00772C68">
        <w:rPr>
          <w:rStyle w:val="Accentuation"/>
          <w:rFonts w:ascii="Arial" w:hAnsi="Arial" w:cs="Arial" w:hint="eastAsia"/>
          <w:i w:val="0"/>
          <w:iCs w:val="0"/>
          <w:sz w:val="28"/>
          <w:szCs w:val="28"/>
          <w:rtl/>
        </w:rPr>
        <w:t>لنفقات</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عموم</w:t>
      </w:r>
      <w:r w:rsidRPr="00772C68">
        <w:rPr>
          <w:rStyle w:val="Accentuation"/>
          <w:rFonts w:ascii="Arial" w:hAnsi="Arial" w:cs="Arial" w:hint="cs"/>
          <w:i w:val="0"/>
          <w:iCs w:val="0"/>
          <w:sz w:val="28"/>
          <w:szCs w:val="28"/>
          <w:rtl/>
        </w:rPr>
        <w:t>ی</w:t>
      </w:r>
      <w:r w:rsidRPr="00772C68">
        <w:rPr>
          <w:rStyle w:val="Accentuation"/>
          <w:rFonts w:ascii="Arial" w:hAnsi="Arial" w:cs="Arial" w:hint="eastAsia"/>
          <w:i w:val="0"/>
          <w:iCs w:val="0"/>
          <w:sz w:val="28"/>
          <w:szCs w:val="28"/>
          <w:rtl/>
        </w:rPr>
        <w:t>ة</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مع</w:t>
      </w:r>
      <w:r w:rsidRPr="00772C68">
        <w:rPr>
          <w:rStyle w:val="Accentuation"/>
          <w:rFonts w:ascii="Arial" w:hAnsi="Arial" w:cs="Arial" w:hint="cs"/>
          <w:i w:val="0"/>
          <w:iCs w:val="0"/>
          <w:sz w:val="28"/>
          <w:szCs w:val="28"/>
          <w:rtl/>
        </w:rPr>
        <w:t>ی</w:t>
      </w:r>
      <w:r w:rsidRPr="00772C68">
        <w:rPr>
          <w:rStyle w:val="Accentuation"/>
          <w:rFonts w:ascii="Arial" w:hAnsi="Arial" w:cs="Arial" w:hint="eastAsia"/>
          <w:i w:val="0"/>
          <w:iCs w:val="0"/>
          <w:sz w:val="28"/>
          <w:szCs w:val="28"/>
          <w:rtl/>
        </w:rPr>
        <w:t>نة</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ومحددة،</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إذ</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أن</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كل</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الإ</w:t>
      </w:r>
      <w:r w:rsidRPr="00772C68">
        <w:rPr>
          <w:rStyle w:val="Accentuation"/>
          <w:rFonts w:ascii="Arial" w:hAnsi="Arial" w:cs="Arial" w:hint="cs"/>
          <w:i w:val="0"/>
          <w:iCs w:val="0"/>
          <w:sz w:val="28"/>
          <w:szCs w:val="28"/>
          <w:rtl/>
        </w:rPr>
        <w:t>یرا</w:t>
      </w:r>
      <w:r w:rsidRPr="00772C68">
        <w:rPr>
          <w:rStyle w:val="Accentuation"/>
          <w:rFonts w:ascii="Arial" w:hAnsi="Arial" w:cs="Arial" w:hint="eastAsia"/>
          <w:i w:val="0"/>
          <w:iCs w:val="0"/>
          <w:sz w:val="28"/>
          <w:szCs w:val="28"/>
          <w:rtl/>
        </w:rPr>
        <w:t>دات</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تستعمل</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لتغط</w:t>
      </w:r>
      <w:r w:rsidRPr="00772C68">
        <w:rPr>
          <w:rStyle w:val="Accentuation"/>
          <w:rFonts w:ascii="Arial" w:hAnsi="Arial" w:cs="Arial" w:hint="cs"/>
          <w:i w:val="0"/>
          <w:iCs w:val="0"/>
          <w:sz w:val="28"/>
          <w:szCs w:val="28"/>
          <w:rtl/>
        </w:rPr>
        <w:t>ی</w:t>
      </w:r>
      <w:r w:rsidRPr="00772C68">
        <w:rPr>
          <w:rStyle w:val="Accentuation"/>
          <w:rFonts w:ascii="Arial" w:hAnsi="Arial" w:cs="Arial" w:hint="eastAsia"/>
          <w:i w:val="0"/>
          <w:iCs w:val="0"/>
          <w:sz w:val="28"/>
          <w:szCs w:val="28"/>
          <w:rtl/>
        </w:rPr>
        <w:t>ة</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نفقات</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الم</w:t>
      </w:r>
      <w:r w:rsidRPr="00772C68">
        <w:rPr>
          <w:rStyle w:val="Accentuation"/>
          <w:rFonts w:ascii="Arial" w:hAnsi="Arial" w:cs="Arial" w:hint="cs"/>
          <w:i w:val="0"/>
          <w:iCs w:val="0"/>
          <w:sz w:val="28"/>
          <w:szCs w:val="28"/>
          <w:rtl/>
        </w:rPr>
        <w:t>یزا</w:t>
      </w:r>
      <w:r w:rsidRPr="00772C68">
        <w:rPr>
          <w:rStyle w:val="Accentuation"/>
          <w:rFonts w:ascii="Arial" w:hAnsi="Arial" w:cs="Arial" w:hint="eastAsia"/>
          <w:i w:val="0"/>
          <w:iCs w:val="0"/>
          <w:sz w:val="28"/>
          <w:szCs w:val="28"/>
          <w:rtl/>
        </w:rPr>
        <w:t>ن</w:t>
      </w:r>
      <w:r w:rsidRPr="00772C68">
        <w:rPr>
          <w:rStyle w:val="Accentuation"/>
          <w:rFonts w:ascii="Arial" w:hAnsi="Arial" w:cs="Arial" w:hint="cs"/>
          <w:i w:val="0"/>
          <w:iCs w:val="0"/>
          <w:sz w:val="28"/>
          <w:szCs w:val="28"/>
          <w:rtl/>
        </w:rPr>
        <w:t>ی</w:t>
      </w:r>
      <w:r w:rsidRPr="00772C68">
        <w:rPr>
          <w:rStyle w:val="Accentuation"/>
          <w:rFonts w:ascii="Arial" w:hAnsi="Arial" w:cs="Arial" w:hint="eastAsia"/>
          <w:i w:val="0"/>
          <w:iCs w:val="0"/>
          <w:sz w:val="28"/>
          <w:szCs w:val="28"/>
          <w:rtl/>
        </w:rPr>
        <w:t>ة</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العامة</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للدولة،</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ونصت</w:t>
      </w:r>
      <w:r w:rsidRPr="00772C68">
        <w:rPr>
          <w:rStyle w:val="Accentuation"/>
          <w:rFonts w:ascii="Arial" w:hAnsi="Arial" w:cs="Arial" w:hint="cs"/>
          <w:i w:val="0"/>
          <w:iCs w:val="0"/>
          <w:sz w:val="28"/>
          <w:szCs w:val="28"/>
          <w:rtl/>
        </w:rPr>
        <w:t xml:space="preserve"> </w:t>
      </w:r>
      <w:r w:rsidRPr="00772C68">
        <w:rPr>
          <w:rStyle w:val="Accentuation"/>
          <w:rFonts w:ascii="Arial" w:hAnsi="Arial" w:cs="Arial" w:hint="eastAsia"/>
          <w:i w:val="0"/>
          <w:iCs w:val="0"/>
          <w:sz w:val="28"/>
          <w:szCs w:val="28"/>
          <w:rtl/>
        </w:rPr>
        <w:t>هذه</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المادة</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ص</w:t>
      </w:r>
      <w:r w:rsidRPr="00772C68">
        <w:rPr>
          <w:rStyle w:val="Accentuation"/>
          <w:rFonts w:ascii="Arial" w:hAnsi="Arial" w:cs="Arial" w:hint="cs"/>
          <w:i w:val="0"/>
          <w:iCs w:val="0"/>
          <w:sz w:val="28"/>
          <w:szCs w:val="28"/>
          <w:rtl/>
        </w:rPr>
        <w:t>را</w:t>
      </w:r>
      <w:r w:rsidRPr="00772C68">
        <w:rPr>
          <w:rStyle w:val="Accentuation"/>
          <w:rFonts w:ascii="Arial" w:hAnsi="Arial" w:cs="Arial" w:hint="eastAsia"/>
          <w:i w:val="0"/>
          <w:iCs w:val="0"/>
          <w:sz w:val="28"/>
          <w:szCs w:val="28"/>
          <w:rtl/>
        </w:rPr>
        <w:t>حة</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على</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ما</w:t>
      </w:r>
      <w:r w:rsidRPr="00772C68">
        <w:rPr>
          <w:rStyle w:val="Accentuation"/>
          <w:rFonts w:ascii="Arial" w:hAnsi="Arial" w:cs="Arial"/>
          <w:i w:val="0"/>
          <w:iCs w:val="0"/>
          <w:sz w:val="28"/>
          <w:szCs w:val="28"/>
          <w:rtl/>
        </w:rPr>
        <w:t xml:space="preserve"> </w:t>
      </w:r>
      <w:r w:rsidRPr="00772C68">
        <w:rPr>
          <w:rStyle w:val="Accentuation"/>
          <w:rFonts w:ascii="Arial" w:hAnsi="Arial" w:cs="Arial" w:hint="cs"/>
          <w:i w:val="0"/>
          <w:iCs w:val="0"/>
          <w:sz w:val="28"/>
          <w:szCs w:val="28"/>
          <w:rtl/>
        </w:rPr>
        <w:t>ی</w:t>
      </w:r>
      <w:r w:rsidRPr="00772C68">
        <w:rPr>
          <w:rStyle w:val="Accentuation"/>
          <w:rFonts w:ascii="Arial" w:hAnsi="Arial" w:cs="Arial" w:hint="eastAsia"/>
          <w:i w:val="0"/>
          <w:iCs w:val="0"/>
          <w:sz w:val="28"/>
          <w:szCs w:val="28"/>
          <w:rtl/>
        </w:rPr>
        <w:t>لي</w:t>
      </w:r>
      <w:r w:rsidRPr="00772C68">
        <w:rPr>
          <w:rStyle w:val="Accentuation"/>
          <w:rFonts w:ascii="Arial" w:hAnsi="Arial" w:cs="Arial"/>
          <w:i w:val="0"/>
          <w:iCs w:val="0"/>
          <w:sz w:val="28"/>
          <w:szCs w:val="28"/>
          <w:rtl/>
        </w:rPr>
        <w:t>:</w:t>
      </w:r>
    </w:p>
    <w:p w:rsidR="00772C68" w:rsidRPr="00772C68" w:rsidRDefault="00772C68" w:rsidP="00772C68">
      <w:pPr>
        <w:rPr>
          <w:rStyle w:val="Accentuation"/>
          <w:rFonts w:ascii="Arial" w:hAnsi="Arial" w:cs="Arial"/>
          <w:i w:val="0"/>
          <w:iCs w:val="0"/>
          <w:sz w:val="28"/>
          <w:szCs w:val="28"/>
          <w:rtl/>
        </w:rPr>
      </w:pPr>
      <w:r w:rsidRPr="00772C68">
        <w:rPr>
          <w:rStyle w:val="Accentuation"/>
          <w:rFonts w:ascii="Arial" w:hAnsi="Arial" w:cs="Arial"/>
          <w:i w:val="0"/>
          <w:iCs w:val="0"/>
          <w:sz w:val="28"/>
          <w:szCs w:val="28"/>
          <w:rtl/>
        </w:rPr>
        <w:t>"</w:t>
      </w:r>
      <w:r w:rsidRPr="00772C68">
        <w:rPr>
          <w:rStyle w:val="Accentuation"/>
          <w:rFonts w:ascii="Arial" w:hAnsi="Arial" w:cs="Arial" w:hint="eastAsia"/>
          <w:i w:val="0"/>
          <w:iCs w:val="0"/>
          <w:sz w:val="28"/>
          <w:szCs w:val="28"/>
          <w:rtl/>
        </w:rPr>
        <w:t>لا</w:t>
      </w:r>
      <w:r w:rsidRPr="00772C68">
        <w:rPr>
          <w:rStyle w:val="Accentuation"/>
          <w:rFonts w:ascii="Arial" w:hAnsi="Arial" w:cs="Arial"/>
          <w:i w:val="0"/>
          <w:iCs w:val="0"/>
          <w:sz w:val="28"/>
          <w:szCs w:val="28"/>
          <w:rtl/>
        </w:rPr>
        <w:t xml:space="preserve"> </w:t>
      </w:r>
      <w:r w:rsidRPr="00772C68">
        <w:rPr>
          <w:rStyle w:val="Accentuation"/>
          <w:rFonts w:ascii="Arial" w:hAnsi="Arial" w:cs="Arial" w:hint="cs"/>
          <w:i w:val="0"/>
          <w:iCs w:val="0"/>
          <w:sz w:val="28"/>
          <w:szCs w:val="28"/>
          <w:rtl/>
        </w:rPr>
        <w:t>ی</w:t>
      </w:r>
      <w:r w:rsidRPr="00772C68">
        <w:rPr>
          <w:rStyle w:val="Accentuation"/>
          <w:rFonts w:ascii="Arial" w:hAnsi="Arial" w:cs="Arial" w:hint="eastAsia"/>
          <w:i w:val="0"/>
          <w:iCs w:val="0"/>
          <w:sz w:val="28"/>
          <w:szCs w:val="28"/>
          <w:rtl/>
        </w:rPr>
        <w:t>مكن</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تخص</w:t>
      </w:r>
      <w:r w:rsidRPr="00772C68">
        <w:rPr>
          <w:rStyle w:val="Accentuation"/>
          <w:rFonts w:ascii="Arial" w:hAnsi="Arial" w:cs="Arial" w:hint="cs"/>
          <w:i w:val="0"/>
          <w:iCs w:val="0"/>
          <w:sz w:val="28"/>
          <w:szCs w:val="28"/>
          <w:rtl/>
        </w:rPr>
        <w:t>ی</w:t>
      </w:r>
      <w:r w:rsidRPr="00772C68">
        <w:rPr>
          <w:rStyle w:val="Accentuation"/>
          <w:rFonts w:ascii="Arial" w:hAnsi="Arial" w:cs="Arial" w:hint="eastAsia"/>
          <w:i w:val="0"/>
          <w:iCs w:val="0"/>
          <w:sz w:val="28"/>
          <w:szCs w:val="28"/>
          <w:rtl/>
        </w:rPr>
        <w:t>ص</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أي</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إ</w:t>
      </w:r>
      <w:r w:rsidRPr="00772C68">
        <w:rPr>
          <w:rStyle w:val="Accentuation"/>
          <w:rFonts w:ascii="Arial" w:hAnsi="Arial" w:cs="Arial" w:hint="cs"/>
          <w:i w:val="0"/>
          <w:iCs w:val="0"/>
          <w:sz w:val="28"/>
          <w:szCs w:val="28"/>
          <w:rtl/>
        </w:rPr>
        <w:t>یرا</w:t>
      </w:r>
      <w:r w:rsidRPr="00772C68">
        <w:rPr>
          <w:rStyle w:val="Accentuation"/>
          <w:rFonts w:ascii="Arial" w:hAnsi="Arial" w:cs="Arial" w:hint="eastAsia"/>
          <w:i w:val="0"/>
          <w:iCs w:val="0"/>
          <w:sz w:val="28"/>
          <w:szCs w:val="28"/>
          <w:rtl/>
        </w:rPr>
        <w:t>د</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لتغط</w:t>
      </w:r>
      <w:r w:rsidRPr="00772C68">
        <w:rPr>
          <w:rStyle w:val="Accentuation"/>
          <w:rFonts w:ascii="Arial" w:hAnsi="Arial" w:cs="Arial" w:hint="cs"/>
          <w:i w:val="0"/>
          <w:iCs w:val="0"/>
          <w:sz w:val="28"/>
          <w:szCs w:val="28"/>
          <w:rtl/>
        </w:rPr>
        <w:t>ی</w:t>
      </w:r>
      <w:r w:rsidRPr="00772C68">
        <w:rPr>
          <w:rStyle w:val="Accentuation"/>
          <w:rFonts w:ascii="Arial" w:hAnsi="Arial" w:cs="Arial" w:hint="eastAsia"/>
          <w:i w:val="0"/>
          <w:iCs w:val="0"/>
          <w:sz w:val="28"/>
          <w:szCs w:val="28"/>
          <w:rtl/>
        </w:rPr>
        <w:t>ة</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نفقات</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خاصة</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و</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تستعمل</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موارد</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الدولة</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لتغط</w:t>
      </w:r>
      <w:r w:rsidRPr="00772C68">
        <w:rPr>
          <w:rStyle w:val="Accentuation"/>
          <w:rFonts w:ascii="Arial" w:hAnsi="Arial" w:cs="Arial" w:hint="cs"/>
          <w:i w:val="0"/>
          <w:iCs w:val="0"/>
          <w:sz w:val="28"/>
          <w:szCs w:val="28"/>
          <w:rtl/>
        </w:rPr>
        <w:t>ی</w:t>
      </w:r>
      <w:r w:rsidRPr="00772C68">
        <w:rPr>
          <w:rStyle w:val="Accentuation"/>
          <w:rFonts w:ascii="Arial" w:hAnsi="Arial" w:cs="Arial" w:hint="eastAsia"/>
          <w:i w:val="0"/>
          <w:iCs w:val="0"/>
          <w:sz w:val="28"/>
          <w:szCs w:val="28"/>
          <w:rtl/>
        </w:rPr>
        <w:t>ة</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نفقات</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الم</w:t>
      </w:r>
      <w:r w:rsidRPr="00772C68">
        <w:rPr>
          <w:rStyle w:val="Accentuation"/>
          <w:rFonts w:ascii="Arial" w:hAnsi="Arial" w:cs="Arial" w:hint="cs"/>
          <w:i w:val="0"/>
          <w:iCs w:val="0"/>
          <w:sz w:val="28"/>
          <w:szCs w:val="28"/>
          <w:rtl/>
        </w:rPr>
        <w:t>یزا</w:t>
      </w:r>
      <w:r w:rsidRPr="00772C68">
        <w:rPr>
          <w:rStyle w:val="Accentuation"/>
          <w:rFonts w:ascii="Arial" w:hAnsi="Arial" w:cs="Arial" w:hint="eastAsia"/>
          <w:i w:val="0"/>
          <w:iCs w:val="0"/>
          <w:sz w:val="28"/>
          <w:szCs w:val="28"/>
          <w:rtl/>
        </w:rPr>
        <w:t>ن</w:t>
      </w:r>
      <w:r w:rsidRPr="00772C68">
        <w:rPr>
          <w:rStyle w:val="Accentuation"/>
          <w:rFonts w:ascii="Arial" w:hAnsi="Arial" w:cs="Arial" w:hint="cs"/>
          <w:i w:val="0"/>
          <w:iCs w:val="0"/>
          <w:sz w:val="28"/>
          <w:szCs w:val="28"/>
          <w:rtl/>
        </w:rPr>
        <w:t>ی</w:t>
      </w:r>
      <w:r w:rsidRPr="00772C68">
        <w:rPr>
          <w:rStyle w:val="Accentuation"/>
          <w:rFonts w:ascii="Arial" w:hAnsi="Arial" w:cs="Arial" w:hint="eastAsia"/>
          <w:i w:val="0"/>
          <w:iCs w:val="0"/>
          <w:sz w:val="28"/>
          <w:szCs w:val="28"/>
          <w:rtl/>
        </w:rPr>
        <w:t>ة</w:t>
      </w:r>
      <w:r w:rsidRPr="00772C68">
        <w:rPr>
          <w:rStyle w:val="Accentuation"/>
          <w:rFonts w:ascii="Arial" w:hAnsi="Arial" w:cs="Arial" w:hint="cs"/>
          <w:i w:val="0"/>
          <w:iCs w:val="0"/>
          <w:sz w:val="28"/>
          <w:szCs w:val="28"/>
          <w:rtl/>
        </w:rPr>
        <w:t xml:space="preserve"> </w:t>
      </w:r>
      <w:r w:rsidRPr="00772C68">
        <w:rPr>
          <w:rStyle w:val="Accentuation"/>
          <w:rFonts w:ascii="Arial" w:hAnsi="Arial" w:cs="Arial" w:hint="eastAsia"/>
          <w:i w:val="0"/>
          <w:iCs w:val="0"/>
          <w:sz w:val="28"/>
          <w:szCs w:val="28"/>
          <w:rtl/>
        </w:rPr>
        <w:t>العامة</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للدولة</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بلا</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تم</w:t>
      </w:r>
      <w:r w:rsidRPr="00772C68">
        <w:rPr>
          <w:rStyle w:val="Accentuation"/>
          <w:rFonts w:ascii="Arial" w:hAnsi="Arial" w:cs="Arial" w:hint="cs"/>
          <w:i w:val="0"/>
          <w:iCs w:val="0"/>
          <w:sz w:val="28"/>
          <w:szCs w:val="28"/>
          <w:rtl/>
        </w:rPr>
        <w:t>یی</w:t>
      </w:r>
      <w:r w:rsidRPr="00772C68">
        <w:rPr>
          <w:rStyle w:val="Accentuation"/>
          <w:rFonts w:ascii="Arial" w:hAnsi="Arial" w:cs="Arial" w:hint="eastAsia"/>
          <w:i w:val="0"/>
          <w:iCs w:val="0"/>
          <w:sz w:val="28"/>
          <w:szCs w:val="28"/>
          <w:rtl/>
        </w:rPr>
        <w:t>ز</w:t>
      </w:r>
      <w:r w:rsidRPr="00772C68">
        <w:rPr>
          <w:rStyle w:val="Accentuation"/>
          <w:rFonts w:ascii="Arial" w:hAnsi="Arial" w:cs="Arial"/>
          <w:i w:val="0"/>
          <w:iCs w:val="0"/>
          <w:sz w:val="28"/>
          <w:szCs w:val="28"/>
          <w:rtl/>
        </w:rPr>
        <w:t>".</w:t>
      </w:r>
    </w:p>
    <w:p w:rsidR="00772C68" w:rsidRPr="00772C68" w:rsidRDefault="00772C68" w:rsidP="00772C68">
      <w:pPr>
        <w:rPr>
          <w:rStyle w:val="Accentuation"/>
          <w:rFonts w:ascii="Arial" w:hAnsi="Arial" w:cs="Arial"/>
          <w:i w:val="0"/>
          <w:iCs w:val="0"/>
          <w:sz w:val="28"/>
          <w:szCs w:val="28"/>
          <w:rtl/>
        </w:rPr>
      </w:pPr>
    </w:p>
    <w:p w:rsidR="00772C68" w:rsidRPr="00772C68" w:rsidRDefault="00772C68" w:rsidP="00772C68">
      <w:pPr>
        <w:pStyle w:val="Paragraphedeliste"/>
        <w:numPr>
          <w:ilvl w:val="0"/>
          <w:numId w:val="23"/>
        </w:numPr>
        <w:rPr>
          <w:rStyle w:val="Accentuation"/>
          <w:rFonts w:ascii="Arial" w:hAnsi="Arial" w:cs="Arial"/>
          <w:i w:val="0"/>
          <w:iCs w:val="0"/>
          <w:sz w:val="28"/>
          <w:szCs w:val="28"/>
          <w:rtl/>
        </w:rPr>
      </w:pPr>
      <w:r w:rsidRPr="00772C68">
        <w:rPr>
          <w:rStyle w:val="Accentuation"/>
          <w:rFonts w:ascii="Arial" w:hAnsi="Arial" w:cs="Arial" w:hint="eastAsia"/>
          <w:i w:val="0"/>
          <w:iCs w:val="0"/>
          <w:sz w:val="28"/>
          <w:szCs w:val="28"/>
          <w:rtl/>
        </w:rPr>
        <w:t>ثان</w:t>
      </w:r>
      <w:r w:rsidRPr="00772C68">
        <w:rPr>
          <w:rStyle w:val="Accentuation"/>
          <w:rFonts w:ascii="Arial" w:hAnsi="Arial" w:cs="Arial" w:hint="cs"/>
          <w:i w:val="0"/>
          <w:iCs w:val="0"/>
          <w:sz w:val="28"/>
          <w:szCs w:val="28"/>
          <w:rtl/>
        </w:rPr>
        <w:t>ی</w:t>
      </w:r>
      <w:r w:rsidRPr="00772C68">
        <w:rPr>
          <w:rStyle w:val="Accentuation"/>
          <w:rFonts w:ascii="Arial" w:hAnsi="Arial" w:cs="Arial" w:hint="eastAsia"/>
          <w:i w:val="0"/>
          <w:iCs w:val="0"/>
          <w:sz w:val="28"/>
          <w:szCs w:val="28"/>
          <w:rtl/>
        </w:rPr>
        <w:t>ا</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قاعدة</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وحدة</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الصندوق</w:t>
      </w:r>
    </w:p>
    <w:p w:rsidR="00772C68" w:rsidRPr="00772C68" w:rsidRDefault="00772C68" w:rsidP="00772C68">
      <w:pPr>
        <w:rPr>
          <w:rStyle w:val="Accentuation"/>
          <w:rFonts w:ascii="Arial" w:hAnsi="Arial" w:cs="Arial"/>
          <w:i w:val="0"/>
          <w:iCs w:val="0"/>
          <w:sz w:val="28"/>
          <w:szCs w:val="28"/>
          <w:rtl/>
        </w:rPr>
      </w:pPr>
      <w:r w:rsidRPr="00772C68">
        <w:rPr>
          <w:rStyle w:val="Accentuation"/>
          <w:rFonts w:ascii="Arial" w:hAnsi="Arial" w:cs="Arial" w:hint="eastAsia"/>
          <w:i w:val="0"/>
          <w:iCs w:val="0"/>
          <w:sz w:val="28"/>
          <w:szCs w:val="28"/>
          <w:rtl/>
        </w:rPr>
        <w:t>كل</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الس</w:t>
      </w:r>
      <w:r w:rsidRPr="00772C68">
        <w:rPr>
          <w:rStyle w:val="Accentuation"/>
          <w:rFonts w:ascii="Arial" w:hAnsi="Arial" w:cs="Arial" w:hint="cs"/>
          <w:i w:val="0"/>
          <w:iCs w:val="0"/>
          <w:sz w:val="28"/>
          <w:szCs w:val="28"/>
          <w:rtl/>
        </w:rPr>
        <w:t>ی</w:t>
      </w:r>
      <w:r w:rsidRPr="00772C68">
        <w:rPr>
          <w:rStyle w:val="Accentuation"/>
          <w:rFonts w:ascii="Arial" w:hAnsi="Arial" w:cs="Arial" w:hint="eastAsia"/>
          <w:i w:val="0"/>
          <w:iCs w:val="0"/>
          <w:sz w:val="28"/>
          <w:szCs w:val="28"/>
          <w:rtl/>
        </w:rPr>
        <w:t>ولة</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له</w:t>
      </w:r>
      <w:r w:rsidRPr="00772C68">
        <w:rPr>
          <w:rStyle w:val="Accentuation"/>
          <w:rFonts w:ascii="Arial" w:hAnsi="Arial" w:cs="Arial" w:hint="cs"/>
          <w:i w:val="0"/>
          <w:iCs w:val="0"/>
          <w:sz w:val="28"/>
          <w:szCs w:val="28"/>
          <w:rtl/>
        </w:rPr>
        <w:t>ی</w:t>
      </w:r>
      <w:r w:rsidRPr="00772C68">
        <w:rPr>
          <w:rStyle w:val="Accentuation"/>
          <w:rFonts w:ascii="Arial" w:hAnsi="Arial" w:cs="Arial" w:hint="eastAsia"/>
          <w:i w:val="0"/>
          <w:iCs w:val="0"/>
          <w:sz w:val="28"/>
          <w:szCs w:val="28"/>
          <w:rtl/>
        </w:rPr>
        <w:t>ئة</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عموم</w:t>
      </w:r>
      <w:r w:rsidRPr="00772C68">
        <w:rPr>
          <w:rStyle w:val="Accentuation"/>
          <w:rFonts w:ascii="Arial" w:hAnsi="Arial" w:cs="Arial" w:hint="cs"/>
          <w:i w:val="0"/>
          <w:iCs w:val="0"/>
          <w:sz w:val="28"/>
          <w:szCs w:val="28"/>
          <w:rtl/>
        </w:rPr>
        <w:t>ی</w:t>
      </w:r>
      <w:r w:rsidRPr="00772C68">
        <w:rPr>
          <w:rStyle w:val="Accentuation"/>
          <w:rFonts w:ascii="Arial" w:hAnsi="Arial" w:cs="Arial" w:hint="eastAsia"/>
          <w:i w:val="0"/>
          <w:iCs w:val="0"/>
          <w:sz w:val="28"/>
          <w:szCs w:val="28"/>
          <w:rtl/>
        </w:rPr>
        <w:t>ة</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مهما</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كان</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مصدرها</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فهي</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تستعمل</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لكل</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النفقات</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الخاصة</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بهذه</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اله</w:t>
      </w:r>
      <w:r w:rsidRPr="00772C68">
        <w:rPr>
          <w:rStyle w:val="Accentuation"/>
          <w:rFonts w:ascii="Arial" w:hAnsi="Arial" w:cs="Arial" w:hint="cs"/>
          <w:i w:val="0"/>
          <w:iCs w:val="0"/>
          <w:sz w:val="28"/>
          <w:szCs w:val="28"/>
          <w:rtl/>
        </w:rPr>
        <w:t>ی</w:t>
      </w:r>
      <w:r w:rsidRPr="00772C68">
        <w:rPr>
          <w:rStyle w:val="Accentuation"/>
          <w:rFonts w:ascii="Arial" w:hAnsi="Arial" w:cs="Arial" w:hint="eastAsia"/>
          <w:i w:val="0"/>
          <w:iCs w:val="0"/>
          <w:sz w:val="28"/>
          <w:szCs w:val="28"/>
          <w:rtl/>
        </w:rPr>
        <w:t>ئة</w:t>
      </w:r>
    </w:p>
    <w:p w:rsidR="00772C68" w:rsidRPr="00772C68" w:rsidRDefault="00772C68" w:rsidP="00772C68">
      <w:pPr>
        <w:rPr>
          <w:rStyle w:val="Accentuation"/>
          <w:rFonts w:ascii="Arial" w:hAnsi="Arial" w:cs="Arial"/>
          <w:i w:val="0"/>
          <w:iCs w:val="0"/>
          <w:sz w:val="28"/>
          <w:szCs w:val="28"/>
          <w:rtl/>
        </w:rPr>
      </w:pPr>
      <w:r w:rsidRPr="00772C68">
        <w:rPr>
          <w:rStyle w:val="Accentuation"/>
          <w:rFonts w:ascii="Arial" w:hAnsi="Arial" w:cs="Arial" w:hint="eastAsia"/>
          <w:i w:val="0"/>
          <w:iCs w:val="0"/>
          <w:sz w:val="28"/>
          <w:szCs w:val="28"/>
          <w:rtl/>
        </w:rPr>
        <w:lastRenderedPageBreak/>
        <w:t>العموم</w:t>
      </w:r>
      <w:r w:rsidRPr="00772C68">
        <w:rPr>
          <w:rStyle w:val="Accentuation"/>
          <w:rFonts w:ascii="Arial" w:hAnsi="Arial" w:cs="Arial" w:hint="cs"/>
          <w:i w:val="0"/>
          <w:iCs w:val="0"/>
          <w:sz w:val="28"/>
          <w:szCs w:val="28"/>
          <w:rtl/>
        </w:rPr>
        <w:t>ی</w:t>
      </w:r>
      <w:r w:rsidRPr="00772C68">
        <w:rPr>
          <w:rStyle w:val="Accentuation"/>
          <w:rFonts w:ascii="Arial" w:hAnsi="Arial" w:cs="Arial" w:hint="eastAsia"/>
          <w:i w:val="0"/>
          <w:iCs w:val="0"/>
          <w:sz w:val="28"/>
          <w:szCs w:val="28"/>
          <w:rtl/>
        </w:rPr>
        <w:t>ة</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ومهما</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كانت</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طب</w:t>
      </w:r>
      <w:r w:rsidRPr="00772C68">
        <w:rPr>
          <w:rStyle w:val="Accentuation"/>
          <w:rFonts w:ascii="Arial" w:hAnsi="Arial" w:cs="Arial" w:hint="cs"/>
          <w:i w:val="0"/>
          <w:iCs w:val="0"/>
          <w:sz w:val="28"/>
          <w:szCs w:val="28"/>
          <w:rtl/>
        </w:rPr>
        <w:t>ی</w:t>
      </w:r>
      <w:r w:rsidRPr="00772C68">
        <w:rPr>
          <w:rStyle w:val="Accentuation"/>
          <w:rFonts w:ascii="Arial" w:hAnsi="Arial" w:cs="Arial" w:hint="eastAsia"/>
          <w:i w:val="0"/>
          <w:iCs w:val="0"/>
          <w:sz w:val="28"/>
          <w:szCs w:val="28"/>
          <w:rtl/>
        </w:rPr>
        <w:t>عة</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النفقات،</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والنت</w:t>
      </w:r>
      <w:r w:rsidRPr="00772C68">
        <w:rPr>
          <w:rStyle w:val="Accentuation"/>
          <w:rFonts w:ascii="Arial" w:hAnsi="Arial" w:cs="Arial" w:hint="cs"/>
          <w:i w:val="0"/>
          <w:iCs w:val="0"/>
          <w:sz w:val="28"/>
          <w:szCs w:val="28"/>
          <w:rtl/>
        </w:rPr>
        <w:t>ی</w:t>
      </w:r>
      <w:r w:rsidRPr="00772C68">
        <w:rPr>
          <w:rStyle w:val="Accentuation"/>
          <w:rFonts w:ascii="Arial" w:hAnsi="Arial" w:cs="Arial" w:hint="eastAsia"/>
          <w:i w:val="0"/>
          <w:iCs w:val="0"/>
          <w:sz w:val="28"/>
          <w:szCs w:val="28"/>
          <w:rtl/>
        </w:rPr>
        <w:t>جة</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هي</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أنه</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لا</w:t>
      </w:r>
      <w:r w:rsidRPr="00772C68">
        <w:rPr>
          <w:rStyle w:val="Accentuation"/>
          <w:rFonts w:ascii="Arial" w:hAnsi="Arial" w:cs="Arial"/>
          <w:i w:val="0"/>
          <w:iCs w:val="0"/>
          <w:sz w:val="28"/>
          <w:szCs w:val="28"/>
          <w:rtl/>
        </w:rPr>
        <w:t xml:space="preserve"> </w:t>
      </w:r>
      <w:r w:rsidRPr="00772C68">
        <w:rPr>
          <w:rStyle w:val="Accentuation"/>
          <w:rFonts w:ascii="Arial" w:hAnsi="Arial" w:cs="Arial" w:hint="cs"/>
          <w:i w:val="0"/>
          <w:iCs w:val="0"/>
          <w:sz w:val="28"/>
          <w:szCs w:val="28"/>
          <w:rtl/>
        </w:rPr>
        <w:t>ی</w:t>
      </w:r>
      <w:r w:rsidRPr="00772C68">
        <w:rPr>
          <w:rStyle w:val="Accentuation"/>
          <w:rFonts w:ascii="Arial" w:hAnsi="Arial" w:cs="Arial" w:hint="eastAsia"/>
          <w:i w:val="0"/>
          <w:iCs w:val="0"/>
          <w:sz w:val="28"/>
          <w:szCs w:val="28"/>
          <w:rtl/>
        </w:rPr>
        <w:t>مكن</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للمحاسب</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العمومي</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أن</w:t>
      </w:r>
      <w:r w:rsidRPr="00772C68">
        <w:rPr>
          <w:rStyle w:val="Accentuation"/>
          <w:rFonts w:ascii="Arial" w:hAnsi="Arial" w:cs="Arial"/>
          <w:i w:val="0"/>
          <w:iCs w:val="0"/>
          <w:sz w:val="28"/>
          <w:szCs w:val="28"/>
          <w:rtl/>
        </w:rPr>
        <w:t xml:space="preserve"> </w:t>
      </w:r>
      <w:r w:rsidRPr="00772C68">
        <w:rPr>
          <w:rStyle w:val="Accentuation"/>
          <w:rFonts w:ascii="Arial" w:hAnsi="Arial" w:cs="Arial" w:hint="cs"/>
          <w:i w:val="0"/>
          <w:iCs w:val="0"/>
          <w:sz w:val="28"/>
          <w:szCs w:val="28"/>
          <w:rtl/>
        </w:rPr>
        <w:t>ی</w:t>
      </w:r>
      <w:r w:rsidRPr="00772C68">
        <w:rPr>
          <w:rStyle w:val="Accentuation"/>
          <w:rFonts w:ascii="Arial" w:hAnsi="Arial" w:cs="Arial" w:hint="eastAsia"/>
          <w:i w:val="0"/>
          <w:iCs w:val="0"/>
          <w:sz w:val="28"/>
          <w:szCs w:val="28"/>
          <w:rtl/>
        </w:rPr>
        <w:t>متلك</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إلا</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حساب</w:t>
      </w:r>
      <w:r w:rsidRPr="00772C68">
        <w:rPr>
          <w:rStyle w:val="Accentuation"/>
          <w:rFonts w:ascii="Arial" w:hAnsi="Arial" w:cs="Arial" w:hint="cs"/>
          <w:i w:val="0"/>
          <w:iCs w:val="0"/>
          <w:sz w:val="28"/>
          <w:szCs w:val="28"/>
          <w:rtl/>
        </w:rPr>
        <w:t xml:space="preserve"> </w:t>
      </w:r>
      <w:r w:rsidRPr="00772C68">
        <w:rPr>
          <w:rStyle w:val="Accentuation"/>
          <w:rFonts w:ascii="Arial" w:hAnsi="Arial" w:cs="Arial" w:hint="eastAsia"/>
          <w:i w:val="0"/>
          <w:iCs w:val="0"/>
          <w:sz w:val="28"/>
          <w:szCs w:val="28"/>
          <w:rtl/>
        </w:rPr>
        <w:t>صندوق</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واحد</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و</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حساب</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بر</w:t>
      </w:r>
      <w:r w:rsidRPr="00772C68">
        <w:rPr>
          <w:rStyle w:val="Accentuation"/>
          <w:rFonts w:ascii="Arial" w:hAnsi="Arial" w:cs="Arial" w:hint="cs"/>
          <w:i w:val="0"/>
          <w:iCs w:val="0"/>
          <w:sz w:val="28"/>
          <w:szCs w:val="28"/>
          <w:rtl/>
        </w:rPr>
        <w:t>ی</w:t>
      </w:r>
      <w:r w:rsidRPr="00772C68">
        <w:rPr>
          <w:rStyle w:val="Accentuation"/>
          <w:rFonts w:ascii="Arial" w:hAnsi="Arial" w:cs="Arial" w:hint="eastAsia"/>
          <w:i w:val="0"/>
          <w:iCs w:val="0"/>
          <w:sz w:val="28"/>
          <w:szCs w:val="28"/>
          <w:rtl/>
        </w:rPr>
        <w:t>دي</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واحد</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خاص</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بهذه</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اله</w:t>
      </w:r>
      <w:r w:rsidRPr="00772C68">
        <w:rPr>
          <w:rStyle w:val="Accentuation"/>
          <w:rFonts w:ascii="Arial" w:hAnsi="Arial" w:cs="Arial" w:hint="cs"/>
          <w:i w:val="0"/>
          <w:iCs w:val="0"/>
          <w:sz w:val="28"/>
          <w:szCs w:val="28"/>
          <w:rtl/>
        </w:rPr>
        <w:t>ی</w:t>
      </w:r>
      <w:r w:rsidRPr="00772C68">
        <w:rPr>
          <w:rStyle w:val="Accentuation"/>
          <w:rFonts w:ascii="Arial" w:hAnsi="Arial" w:cs="Arial" w:hint="eastAsia"/>
          <w:i w:val="0"/>
          <w:iCs w:val="0"/>
          <w:sz w:val="28"/>
          <w:szCs w:val="28"/>
          <w:rtl/>
        </w:rPr>
        <w:t>ئة</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العموم</w:t>
      </w:r>
      <w:r w:rsidRPr="00772C68">
        <w:rPr>
          <w:rStyle w:val="Accentuation"/>
          <w:rFonts w:ascii="Arial" w:hAnsi="Arial" w:cs="Arial" w:hint="cs"/>
          <w:i w:val="0"/>
          <w:iCs w:val="0"/>
          <w:sz w:val="28"/>
          <w:szCs w:val="28"/>
          <w:rtl/>
        </w:rPr>
        <w:t>ی</w:t>
      </w:r>
      <w:r w:rsidRPr="00772C68">
        <w:rPr>
          <w:rStyle w:val="Accentuation"/>
          <w:rFonts w:ascii="Arial" w:hAnsi="Arial" w:cs="Arial" w:hint="eastAsia"/>
          <w:i w:val="0"/>
          <w:iCs w:val="0"/>
          <w:sz w:val="28"/>
          <w:szCs w:val="28"/>
          <w:rtl/>
        </w:rPr>
        <w:t>ة</w:t>
      </w:r>
      <w:r w:rsidRPr="00772C68">
        <w:rPr>
          <w:rStyle w:val="Accentuation"/>
          <w:rFonts w:ascii="Arial" w:hAnsi="Arial" w:cs="Arial"/>
          <w:i w:val="0"/>
          <w:iCs w:val="0"/>
          <w:sz w:val="28"/>
          <w:szCs w:val="28"/>
          <w:rtl/>
        </w:rPr>
        <w:t>.</w:t>
      </w:r>
      <w:r w:rsidRPr="00772C68">
        <w:rPr>
          <w:rStyle w:val="Appelnotedebasdep"/>
          <w:rFonts w:ascii="Arial" w:hAnsi="Arial" w:cs="Arial"/>
          <w:sz w:val="28"/>
          <w:szCs w:val="28"/>
          <w:rtl/>
        </w:rPr>
        <w:footnoteReference w:id="26"/>
      </w:r>
    </w:p>
    <w:p w:rsidR="00772C68" w:rsidRPr="00772C68" w:rsidRDefault="00772C68" w:rsidP="00772C68">
      <w:pPr>
        <w:rPr>
          <w:rStyle w:val="Accentuation"/>
          <w:rFonts w:ascii="Arial" w:hAnsi="Arial" w:cs="Arial"/>
          <w:b/>
          <w:bCs/>
          <w:i w:val="0"/>
          <w:iCs w:val="0"/>
          <w:sz w:val="28"/>
          <w:szCs w:val="28"/>
          <w:rtl/>
        </w:rPr>
      </w:pPr>
      <w:r w:rsidRPr="00772C68">
        <w:rPr>
          <w:rStyle w:val="Accentuation"/>
          <w:rFonts w:ascii="Arial" w:hAnsi="Arial" w:cs="Arial" w:hint="eastAsia"/>
          <w:b/>
          <w:bCs/>
          <w:i w:val="0"/>
          <w:iCs w:val="0"/>
          <w:sz w:val="28"/>
          <w:szCs w:val="28"/>
          <w:rtl/>
        </w:rPr>
        <w:t>الفرع</w:t>
      </w:r>
      <w:r w:rsidRPr="00772C68">
        <w:rPr>
          <w:rStyle w:val="Accentuation"/>
          <w:rFonts w:ascii="Arial" w:hAnsi="Arial" w:cs="Arial"/>
          <w:b/>
          <w:bCs/>
          <w:i w:val="0"/>
          <w:iCs w:val="0"/>
          <w:sz w:val="28"/>
          <w:szCs w:val="28"/>
          <w:rtl/>
        </w:rPr>
        <w:t xml:space="preserve"> </w:t>
      </w:r>
      <w:r w:rsidRPr="00772C68">
        <w:rPr>
          <w:rStyle w:val="Accentuation"/>
          <w:rFonts w:ascii="Arial" w:hAnsi="Arial" w:cs="Arial" w:hint="eastAsia"/>
          <w:b/>
          <w:bCs/>
          <w:i w:val="0"/>
          <w:iCs w:val="0"/>
          <w:sz w:val="28"/>
          <w:szCs w:val="28"/>
          <w:rtl/>
        </w:rPr>
        <w:t>الثالث</w:t>
      </w:r>
      <w:r w:rsidRPr="00772C68">
        <w:rPr>
          <w:rStyle w:val="Accentuation"/>
          <w:rFonts w:ascii="Arial" w:hAnsi="Arial" w:cs="Arial" w:hint="eastAsia"/>
          <w:b/>
          <w:bCs/>
          <w:i w:val="0"/>
          <w:iCs w:val="0"/>
          <w:sz w:val="28"/>
          <w:szCs w:val="28"/>
          <w:rtl/>
          <w:lang w:bidi="he-IL"/>
        </w:rPr>
        <w:t>׃</w:t>
      </w:r>
      <w:r w:rsidRPr="00772C68">
        <w:rPr>
          <w:rStyle w:val="Accentuation"/>
          <w:rFonts w:ascii="Arial" w:hAnsi="Arial" w:cs="Arial"/>
          <w:b/>
          <w:bCs/>
          <w:i w:val="0"/>
          <w:iCs w:val="0"/>
          <w:sz w:val="28"/>
          <w:szCs w:val="28"/>
          <w:rtl/>
          <w:lang w:bidi="he-IL"/>
        </w:rPr>
        <w:t xml:space="preserve"> </w:t>
      </w:r>
      <w:r w:rsidRPr="00772C68">
        <w:rPr>
          <w:rStyle w:val="Accentuation"/>
          <w:rFonts w:ascii="Arial" w:hAnsi="Arial" w:cs="Arial" w:hint="eastAsia"/>
          <w:b/>
          <w:bCs/>
          <w:i w:val="0"/>
          <w:iCs w:val="0"/>
          <w:sz w:val="28"/>
          <w:szCs w:val="28"/>
          <w:rtl/>
        </w:rPr>
        <w:t>استثناءات</w:t>
      </w:r>
      <w:r w:rsidRPr="00772C68">
        <w:rPr>
          <w:rStyle w:val="Accentuation"/>
          <w:rFonts w:ascii="Arial" w:hAnsi="Arial" w:cs="Arial"/>
          <w:b/>
          <w:bCs/>
          <w:i w:val="0"/>
          <w:iCs w:val="0"/>
          <w:sz w:val="28"/>
          <w:szCs w:val="28"/>
          <w:rtl/>
        </w:rPr>
        <w:t xml:space="preserve"> </w:t>
      </w:r>
      <w:r w:rsidRPr="00772C68">
        <w:rPr>
          <w:rStyle w:val="Accentuation"/>
          <w:rFonts w:ascii="Arial" w:hAnsi="Arial" w:cs="Arial" w:hint="eastAsia"/>
          <w:b/>
          <w:bCs/>
          <w:i w:val="0"/>
          <w:iCs w:val="0"/>
          <w:sz w:val="28"/>
          <w:szCs w:val="28"/>
          <w:rtl/>
        </w:rPr>
        <w:t>مبدأ</w:t>
      </w:r>
      <w:r w:rsidRPr="00772C68">
        <w:rPr>
          <w:rStyle w:val="Accentuation"/>
          <w:rFonts w:ascii="Arial" w:hAnsi="Arial" w:cs="Arial"/>
          <w:b/>
          <w:bCs/>
          <w:i w:val="0"/>
          <w:iCs w:val="0"/>
          <w:sz w:val="28"/>
          <w:szCs w:val="28"/>
          <w:rtl/>
        </w:rPr>
        <w:t xml:space="preserve"> </w:t>
      </w:r>
      <w:r w:rsidRPr="00772C68">
        <w:rPr>
          <w:rStyle w:val="Accentuation"/>
          <w:rFonts w:ascii="Arial" w:hAnsi="Arial" w:cs="Arial" w:hint="eastAsia"/>
          <w:b/>
          <w:bCs/>
          <w:i w:val="0"/>
          <w:iCs w:val="0"/>
          <w:sz w:val="28"/>
          <w:szCs w:val="28"/>
          <w:rtl/>
        </w:rPr>
        <w:t>عدم</w:t>
      </w:r>
      <w:r w:rsidRPr="00772C68">
        <w:rPr>
          <w:rStyle w:val="Accentuation"/>
          <w:rFonts w:ascii="Arial" w:hAnsi="Arial" w:cs="Arial"/>
          <w:b/>
          <w:bCs/>
          <w:i w:val="0"/>
          <w:iCs w:val="0"/>
          <w:sz w:val="28"/>
          <w:szCs w:val="28"/>
          <w:rtl/>
        </w:rPr>
        <w:t xml:space="preserve"> </w:t>
      </w:r>
      <w:r w:rsidRPr="00772C68">
        <w:rPr>
          <w:rStyle w:val="Accentuation"/>
          <w:rFonts w:ascii="Arial" w:hAnsi="Arial" w:cs="Arial" w:hint="eastAsia"/>
          <w:b/>
          <w:bCs/>
          <w:i w:val="0"/>
          <w:iCs w:val="0"/>
          <w:sz w:val="28"/>
          <w:szCs w:val="28"/>
          <w:rtl/>
        </w:rPr>
        <w:t>تخص</w:t>
      </w:r>
      <w:r w:rsidRPr="00772C68">
        <w:rPr>
          <w:rStyle w:val="Accentuation"/>
          <w:rFonts w:ascii="Arial" w:hAnsi="Arial" w:cs="Arial" w:hint="cs"/>
          <w:b/>
          <w:bCs/>
          <w:i w:val="0"/>
          <w:iCs w:val="0"/>
          <w:sz w:val="28"/>
          <w:szCs w:val="28"/>
          <w:rtl/>
        </w:rPr>
        <w:t>ی</w:t>
      </w:r>
      <w:r w:rsidRPr="00772C68">
        <w:rPr>
          <w:rStyle w:val="Accentuation"/>
          <w:rFonts w:ascii="Arial" w:hAnsi="Arial" w:cs="Arial" w:hint="eastAsia"/>
          <w:b/>
          <w:bCs/>
          <w:i w:val="0"/>
          <w:iCs w:val="0"/>
          <w:sz w:val="28"/>
          <w:szCs w:val="28"/>
          <w:rtl/>
        </w:rPr>
        <w:t>ص</w:t>
      </w:r>
      <w:r w:rsidRPr="00772C68">
        <w:rPr>
          <w:rStyle w:val="Accentuation"/>
          <w:rFonts w:ascii="Arial" w:hAnsi="Arial" w:cs="Arial"/>
          <w:b/>
          <w:bCs/>
          <w:i w:val="0"/>
          <w:iCs w:val="0"/>
          <w:sz w:val="28"/>
          <w:szCs w:val="28"/>
          <w:rtl/>
        </w:rPr>
        <w:t xml:space="preserve"> </w:t>
      </w:r>
      <w:r w:rsidRPr="00772C68">
        <w:rPr>
          <w:rStyle w:val="Accentuation"/>
          <w:rFonts w:ascii="Arial" w:hAnsi="Arial" w:cs="Arial" w:hint="eastAsia"/>
          <w:b/>
          <w:bCs/>
          <w:i w:val="0"/>
          <w:iCs w:val="0"/>
          <w:sz w:val="28"/>
          <w:szCs w:val="28"/>
          <w:rtl/>
        </w:rPr>
        <w:t>الإ</w:t>
      </w:r>
      <w:r w:rsidRPr="00772C68">
        <w:rPr>
          <w:rStyle w:val="Accentuation"/>
          <w:rFonts w:ascii="Arial" w:hAnsi="Arial" w:cs="Arial" w:hint="cs"/>
          <w:b/>
          <w:bCs/>
          <w:i w:val="0"/>
          <w:iCs w:val="0"/>
          <w:sz w:val="28"/>
          <w:szCs w:val="28"/>
          <w:rtl/>
        </w:rPr>
        <w:t>يرا</w:t>
      </w:r>
      <w:r w:rsidRPr="00772C68">
        <w:rPr>
          <w:rStyle w:val="Accentuation"/>
          <w:rFonts w:ascii="Arial" w:hAnsi="Arial" w:cs="Arial" w:hint="eastAsia"/>
          <w:b/>
          <w:bCs/>
          <w:i w:val="0"/>
          <w:iCs w:val="0"/>
          <w:sz w:val="28"/>
          <w:szCs w:val="28"/>
          <w:rtl/>
        </w:rPr>
        <w:t>دات</w:t>
      </w:r>
      <w:r w:rsidRPr="00772C68">
        <w:rPr>
          <w:rStyle w:val="Accentuation"/>
          <w:rFonts w:ascii="Arial" w:hAnsi="Arial" w:cs="Arial"/>
          <w:b/>
          <w:bCs/>
          <w:i w:val="0"/>
          <w:iCs w:val="0"/>
          <w:sz w:val="28"/>
          <w:szCs w:val="28"/>
          <w:rtl/>
        </w:rPr>
        <w:t xml:space="preserve"> </w:t>
      </w:r>
      <w:r w:rsidRPr="00772C68">
        <w:rPr>
          <w:rStyle w:val="Accentuation"/>
          <w:rFonts w:ascii="Arial" w:hAnsi="Arial" w:cs="Arial" w:hint="eastAsia"/>
          <w:b/>
          <w:bCs/>
          <w:i w:val="0"/>
          <w:iCs w:val="0"/>
          <w:sz w:val="28"/>
          <w:szCs w:val="28"/>
          <w:rtl/>
        </w:rPr>
        <w:t>للنفقات</w:t>
      </w:r>
    </w:p>
    <w:p w:rsidR="00772C68" w:rsidRPr="00772C68" w:rsidRDefault="00772C68" w:rsidP="00772C68">
      <w:pPr>
        <w:rPr>
          <w:rStyle w:val="Accentuation"/>
          <w:rFonts w:ascii="Arial" w:hAnsi="Arial" w:cs="Arial"/>
          <w:i w:val="0"/>
          <w:iCs w:val="0"/>
          <w:sz w:val="28"/>
          <w:szCs w:val="28"/>
          <w:rtl/>
        </w:rPr>
      </w:pPr>
      <w:r w:rsidRPr="00772C68">
        <w:rPr>
          <w:rStyle w:val="Accentuation"/>
          <w:rFonts w:ascii="Arial" w:hAnsi="Arial" w:cs="Arial" w:hint="cs"/>
          <w:i w:val="0"/>
          <w:iCs w:val="0"/>
          <w:sz w:val="28"/>
          <w:szCs w:val="28"/>
          <w:rtl/>
        </w:rPr>
        <w:t>ی</w:t>
      </w:r>
      <w:r w:rsidRPr="00772C68">
        <w:rPr>
          <w:rStyle w:val="Accentuation"/>
          <w:rFonts w:ascii="Arial" w:hAnsi="Arial" w:cs="Arial" w:hint="eastAsia"/>
          <w:i w:val="0"/>
          <w:iCs w:val="0"/>
          <w:sz w:val="28"/>
          <w:szCs w:val="28"/>
          <w:rtl/>
        </w:rPr>
        <w:t>قبل</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مبدأ</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عدم</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تخص</w:t>
      </w:r>
      <w:r w:rsidRPr="00772C68">
        <w:rPr>
          <w:rStyle w:val="Accentuation"/>
          <w:rFonts w:ascii="Arial" w:hAnsi="Arial" w:cs="Arial" w:hint="cs"/>
          <w:i w:val="0"/>
          <w:iCs w:val="0"/>
          <w:sz w:val="28"/>
          <w:szCs w:val="28"/>
          <w:rtl/>
        </w:rPr>
        <w:t>ی</w:t>
      </w:r>
      <w:r w:rsidRPr="00772C68">
        <w:rPr>
          <w:rStyle w:val="Accentuation"/>
          <w:rFonts w:ascii="Arial" w:hAnsi="Arial" w:cs="Arial" w:hint="eastAsia"/>
          <w:i w:val="0"/>
          <w:iCs w:val="0"/>
          <w:sz w:val="28"/>
          <w:szCs w:val="28"/>
          <w:rtl/>
        </w:rPr>
        <w:t>ص</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إ</w:t>
      </w:r>
      <w:r w:rsidRPr="00772C68">
        <w:rPr>
          <w:rStyle w:val="Accentuation"/>
          <w:rFonts w:ascii="Arial" w:hAnsi="Arial" w:cs="Arial" w:hint="cs"/>
          <w:i w:val="0"/>
          <w:iCs w:val="0"/>
          <w:sz w:val="28"/>
          <w:szCs w:val="28"/>
          <w:rtl/>
        </w:rPr>
        <w:t>یرا</w:t>
      </w:r>
      <w:r w:rsidRPr="00772C68">
        <w:rPr>
          <w:rStyle w:val="Accentuation"/>
          <w:rFonts w:ascii="Arial" w:hAnsi="Arial" w:cs="Arial" w:hint="eastAsia"/>
          <w:i w:val="0"/>
          <w:iCs w:val="0"/>
          <w:sz w:val="28"/>
          <w:szCs w:val="28"/>
          <w:rtl/>
        </w:rPr>
        <w:t>دات</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للنفقات</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عدة</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استثناءات</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محددة</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قانونا</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لاعتبا</w:t>
      </w:r>
      <w:r w:rsidRPr="00772C68">
        <w:rPr>
          <w:rStyle w:val="Accentuation"/>
          <w:rFonts w:ascii="Arial" w:hAnsi="Arial" w:cs="Arial" w:hint="cs"/>
          <w:i w:val="0"/>
          <w:iCs w:val="0"/>
          <w:sz w:val="28"/>
          <w:szCs w:val="28"/>
          <w:rtl/>
        </w:rPr>
        <w:t>را</w:t>
      </w:r>
      <w:r w:rsidRPr="00772C68">
        <w:rPr>
          <w:rStyle w:val="Accentuation"/>
          <w:rFonts w:ascii="Arial" w:hAnsi="Arial" w:cs="Arial" w:hint="eastAsia"/>
          <w:i w:val="0"/>
          <w:iCs w:val="0"/>
          <w:sz w:val="28"/>
          <w:szCs w:val="28"/>
          <w:rtl/>
        </w:rPr>
        <w:t>ت</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تطب</w:t>
      </w:r>
      <w:r w:rsidRPr="00772C68">
        <w:rPr>
          <w:rStyle w:val="Accentuation"/>
          <w:rFonts w:ascii="Arial" w:hAnsi="Arial" w:cs="Arial" w:hint="cs"/>
          <w:i w:val="0"/>
          <w:iCs w:val="0"/>
          <w:sz w:val="28"/>
          <w:szCs w:val="28"/>
          <w:rtl/>
        </w:rPr>
        <w:t>ی</w:t>
      </w:r>
      <w:r w:rsidRPr="00772C68">
        <w:rPr>
          <w:rStyle w:val="Accentuation"/>
          <w:rFonts w:ascii="Arial" w:hAnsi="Arial" w:cs="Arial" w:hint="eastAsia"/>
          <w:i w:val="0"/>
          <w:iCs w:val="0"/>
          <w:sz w:val="28"/>
          <w:szCs w:val="28"/>
          <w:rtl/>
        </w:rPr>
        <w:t>ق</w:t>
      </w:r>
      <w:r w:rsidRPr="00772C68">
        <w:rPr>
          <w:rStyle w:val="Accentuation"/>
          <w:rFonts w:ascii="Arial" w:hAnsi="Arial" w:cs="Arial" w:hint="cs"/>
          <w:i w:val="0"/>
          <w:iCs w:val="0"/>
          <w:sz w:val="28"/>
          <w:szCs w:val="28"/>
          <w:rtl/>
        </w:rPr>
        <w:t>ی</w:t>
      </w:r>
      <w:r w:rsidRPr="00772C68">
        <w:rPr>
          <w:rStyle w:val="Accentuation"/>
          <w:rFonts w:ascii="Arial" w:hAnsi="Arial" w:cs="Arial" w:hint="eastAsia"/>
          <w:i w:val="0"/>
          <w:iCs w:val="0"/>
          <w:sz w:val="28"/>
          <w:szCs w:val="28"/>
          <w:rtl/>
        </w:rPr>
        <w:t>ة</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و</w:t>
      </w:r>
    </w:p>
    <w:p w:rsidR="00772C68" w:rsidRPr="00772C68" w:rsidRDefault="00772C68" w:rsidP="00772C68">
      <w:pPr>
        <w:rPr>
          <w:rStyle w:val="Accentuation"/>
          <w:rFonts w:ascii="Arial" w:hAnsi="Arial" w:cs="Arial"/>
          <w:i w:val="0"/>
          <w:iCs w:val="0"/>
          <w:sz w:val="28"/>
          <w:szCs w:val="28"/>
          <w:rtl/>
        </w:rPr>
      </w:pPr>
      <w:r w:rsidRPr="00772C68">
        <w:rPr>
          <w:rStyle w:val="Accentuation"/>
          <w:rFonts w:ascii="Arial" w:hAnsi="Arial" w:cs="Arial"/>
          <w:i w:val="0"/>
          <w:iCs w:val="0"/>
          <w:sz w:val="28"/>
          <w:szCs w:val="28"/>
          <w:rtl/>
        </w:rPr>
        <w:t xml:space="preserve">1984 </w:t>
      </w:r>
      <w:r w:rsidRPr="00772C68">
        <w:rPr>
          <w:rStyle w:val="Accentuation"/>
          <w:rFonts w:ascii="Arial" w:hAnsi="Arial" w:cs="Arial" w:hint="eastAsia"/>
          <w:i w:val="0"/>
          <w:iCs w:val="0"/>
          <w:sz w:val="28"/>
          <w:szCs w:val="28"/>
          <w:rtl/>
        </w:rPr>
        <w:t>و</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المتعلق</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بقوان</w:t>
      </w:r>
      <w:r w:rsidRPr="00772C68">
        <w:rPr>
          <w:rStyle w:val="Accentuation"/>
          <w:rFonts w:ascii="Arial" w:hAnsi="Arial" w:cs="Arial" w:hint="cs"/>
          <w:i w:val="0"/>
          <w:iCs w:val="0"/>
          <w:sz w:val="28"/>
          <w:szCs w:val="28"/>
          <w:rtl/>
        </w:rPr>
        <w:t>ی</w:t>
      </w:r>
      <w:r w:rsidRPr="00772C68">
        <w:rPr>
          <w:rStyle w:val="Accentuation"/>
          <w:rFonts w:ascii="Arial" w:hAnsi="Arial" w:cs="Arial" w:hint="eastAsia"/>
          <w:i w:val="0"/>
          <w:iCs w:val="0"/>
          <w:sz w:val="28"/>
          <w:szCs w:val="28"/>
          <w:rtl/>
        </w:rPr>
        <w:t>ن</w:t>
      </w:r>
      <w:r w:rsidRPr="00772C68">
        <w:rPr>
          <w:rStyle w:val="Accentuation"/>
          <w:rFonts w:ascii="Arial" w:hAnsi="Arial" w:cs="Arial"/>
          <w:i w:val="0"/>
          <w:iCs w:val="0"/>
          <w:sz w:val="28"/>
          <w:szCs w:val="28"/>
          <w:rtl/>
        </w:rPr>
        <w:t xml:space="preserve"> /07/ 84 </w:t>
      </w:r>
      <w:r w:rsidRPr="00772C68">
        <w:rPr>
          <w:rStyle w:val="Accentuation"/>
          <w:rFonts w:ascii="Arial" w:hAnsi="Arial" w:cs="Arial" w:hint="eastAsia"/>
          <w:i w:val="0"/>
          <w:iCs w:val="0"/>
          <w:sz w:val="28"/>
          <w:szCs w:val="28"/>
          <w:rtl/>
        </w:rPr>
        <w:t>المؤرخ</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في</w:t>
      </w:r>
      <w:r w:rsidRPr="00772C68">
        <w:rPr>
          <w:rStyle w:val="Accentuation"/>
          <w:rFonts w:ascii="Arial" w:hAnsi="Arial" w:cs="Arial"/>
          <w:i w:val="0"/>
          <w:iCs w:val="0"/>
          <w:sz w:val="28"/>
          <w:szCs w:val="28"/>
          <w:rtl/>
        </w:rPr>
        <w:t xml:space="preserve"> 07 - </w:t>
      </w:r>
      <w:r w:rsidRPr="00772C68">
        <w:rPr>
          <w:rStyle w:val="Accentuation"/>
          <w:rFonts w:ascii="Arial" w:hAnsi="Arial" w:cs="Arial" w:hint="eastAsia"/>
          <w:i w:val="0"/>
          <w:iCs w:val="0"/>
          <w:sz w:val="28"/>
          <w:szCs w:val="28"/>
          <w:rtl/>
        </w:rPr>
        <w:t>م</w:t>
      </w:r>
      <w:r w:rsidRPr="00772C68">
        <w:rPr>
          <w:rStyle w:val="Accentuation"/>
          <w:rFonts w:ascii="Arial" w:hAnsi="Arial" w:cs="Arial" w:hint="cs"/>
          <w:i w:val="0"/>
          <w:iCs w:val="0"/>
          <w:sz w:val="28"/>
          <w:szCs w:val="28"/>
          <w:rtl/>
        </w:rPr>
        <w:t>ی</w:t>
      </w:r>
      <w:r w:rsidRPr="00772C68">
        <w:rPr>
          <w:rStyle w:val="Accentuation"/>
          <w:rFonts w:ascii="Arial" w:hAnsi="Arial" w:cs="Arial" w:hint="eastAsia"/>
          <w:i w:val="0"/>
          <w:iCs w:val="0"/>
          <w:sz w:val="28"/>
          <w:szCs w:val="28"/>
          <w:rtl/>
        </w:rPr>
        <w:t>دان</w:t>
      </w:r>
      <w:r w:rsidRPr="00772C68">
        <w:rPr>
          <w:rStyle w:val="Accentuation"/>
          <w:rFonts w:ascii="Arial" w:hAnsi="Arial" w:cs="Arial" w:hint="cs"/>
          <w:i w:val="0"/>
          <w:iCs w:val="0"/>
          <w:sz w:val="28"/>
          <w:szCs w:val="28"/>
          <w:rtl/>
        </w:rPr>
        <w:t>ی</w:t>
      </w:r>
      <w:r w:rsidRPr="00772C68">
        <w:rPr>
          <w:rStyle w:val="Accentuation"/>
          <w:rFonts w:ascii="Arial" w:hAnsi="Arial" w:cs="Arial" w:hint="eastAsia"/>
          <w:i w:val="0"/>
          <w:iCs w:val="0"/>
          <w:sz w:val="28"/>
          <w:szCs w:val="28"/>
          <w:rtl/>
        </w:rPr>
        <w:t>ة،</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ح</w:t>
      </w:r>
      <w:r w:rsidRPr="00772C68">
        <w:rPr>
          <w:rStyle w:val="Accentuation"/>
          <w:rFonts w:ascii="Arial" w:hAnsi="Arial" w:cs="Arial" w:hint="cs"/>
          <w:i w:val="0"/>
          <w:iCs w:val="0"/>
          <w:sz w:val="28"/>
          <w:szCs w:val="28"/>
          <w:rtl/>
        </w:rPr>
        <w:t>ی</w:t>
      </w:r>
      <w:r w:rsidRPr="00772C68">
        <w:rPr>
          <w:rStyle w:val="Accentuation"/>
          <w:rFonts w:ascii="Arial" w:hAnsi="Arial" w:cs="Arial" w:hint="eastAsia"/>
          <w:i w:val="0"/>
          <w:iCs w:val="0"/>
          <w:sz w:val="28"/>
          <w:szCs w:val="28"/>
          <w:rtl/>
        </w:rPr>
        <w:t>ث</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تنص</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المادة</w:t>
      </w:r>
      <w:r w:rsidRPr="00772C68">
        <w:rPr>
          <w:rStyle w:val="Accentuation"/>
          <w:rFonts w:ascii="Arial" w:hAnsi="Arial" w:cs="Arial"/>
          <w:i w:val="0"/>
          <w:iCs w:val="0"/>
          <w:sz w:val="28"/>
          <w:szCs w:val="28"/>
          <w:rtl/>
        </w:rPr>
        <w:t xml:space="preserve"> 8 </w:t>
      </w:r>
      <w:r w:rsidRPr="00772C68">
        <w:rPr>
          <w:rStyle w:val="Accentuation"/>
          <w:rFonts w:ascii="Arial" w:hAnsi="Arial" w:cs="Arial" w:hint="eastAsia"/>
          <w:i w:val="0"/>
          <w:iCs w:val="0"/>
          <w:sz w:val="28"/>
          <w:szCs w:val="28"/>
          <w:rtl/>
        </w:rPr>
        <w:t>من</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القانون</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رقم</w:t>
      </w:r>
      <w:r w:rsidRPr="00772C68">
        <w:rPr>
          <w:rStyle w:val="Accentuation"/>
          <w:rFonts w:ascii="Arial" w:hAnsi="Arial" w:cs="Arial"/>
          <w:i w:val="0"/>
          <w:iCs w:val="0"/>
          <w:sz w:val="28"/>
          <w:szCs w:val="28"/>
          <w:rtl/>
        </w:rPr>
        <w:t xml:space="preserve"> 17</w:t>
      </w:r>
      <w:r w:rsidRPr="00772C68">
        <w:rPr>
          <w:rStyle w:val="Accentuation"/>
          <w:rFonts w:ascii="Arial" w:hAnsi="Arial" w:cs="Arial" w:hint="cs"/>
          <w:i w:val="0"/>
          <w:iCs w:val="0"/>
          <w:sz w:val="28"/>
          <w:szCs w:val="28"/>
          <w:rtl/>
        </w:rPr>
        <w:t xml:space="preserve"> </w:t>
      </w:r>
      <w:r w:rsidRPr="00772C68">
        <w:rPr>
          <w:rStyle w:val="Accentuation"/>
          <w:rFonts w:ascii="Arial" w:hAnsi="Arial" w:cs="Arial" w:hint="eastAsia"/>
          <w:i w:val="0"/>
          <w:iCs w:val="0"/>
          <w:sz w:val="28"/>
          <w:szCs w:val="28"/>
          <w:rtl/>
        </w:rPr>
        <w:t>المال</w:t>
      </w:r>
      <w:r w:rsidRPr="00772C68">
        <w:rPr>
          <w:rStyle w:val="Accentuation"/>
          <w:rFonts w:ascii="Arial" w:hAnsi="Arial" w:cs="Arial" w:hint="cs"/>
          <w:i w:val="0"/>
          <w:iCs w:val="0"/>
          <w:sz w:val="28"/>
          <w:szCs w:val="28"/>
          <w:rtl/>
        </w:rPr>
        <w:t>ی</w:t>
      </w:r>
      <w:r w:rsidRPr="00772C68">
        <w:rPr>
          <w:rStyle w:val="Accentuation"/>
          <w:rFonts w:ascii="Arial" w:hAnsi="Arial" w:cs="Arial" w:hint="eastAsia"/>
          <w:i w:val="0"/>
          <w:iCs w:val="0"/>
          <w:sz w:val="28"/>
          <w:szCs w:val="28"/>
          <w:rtl/>
        </w:rPr>
        <w:t>ة</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على</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تخص</w:t>
      </w:r>
      <w:r w:rsidRPr="00772C68">
        <w:rPr>
          <w:rStyle w:val="Accentuation"/>
          <w:rFonts w:ascii="Arial" w:hAnsi="Arial" w:cs="Arial" w:hint="cs"/>
          <w:i w:val="0"/>
          <w:iCs w:val="0"/>
          <w:sz w:val="28"/>
          <w:szCs w:val="28"/>
          <w:rtl/>
        </w:rPr>
        <w:t>ی</w:t>
      </w:r>
      <w:r w:rsidRPr="00772C68">
        <w:rPr>
          <w:rStyle w:val="Accentuation"/>
          <w:rFonts w:ascii="Arial" w:hAnsi="Arial" w:cs="Arial" w:hint="eastAsia"/>
          <w:i w:val="0"/>
          <w:iCs w:val="0"/>
          <w:sz w:val="28"/>
          <w:szCs w:val="28"/>
          <w:rtl/>
        </w:rPr>
        <w:t>ص</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إ</w:t>
      </w:r>
      <w:r w:rsidRPr="00772C68">
        <w:rPr>
          <w:rStyle w:val="Accentuation"/>
          <w:rFonts w:ascii="Arial" w:hAnsi="Arial" w:cs="Arial" w:hint="cs"/>
          <w:i w:val="0"/>
          <w:iCs w:val="0"/>
          <w:sz w:val="28"/>
          <w:szCs w:val="28"/>
          <w:rtl/>
        </w:rPr>
        <w:t>یرا</w:t>
      </w:r>
      <w:r w:rsidRPr="00772C68">
        <w:rPr>
          <w:rStyle w:val="Accentuation"/>
          <w:rFonts w:ascii="Arial" w:hAnsi="Arial" w:cs="Arial" w:hint="eastAsia"/>
          <w:i w:val="0"/>
          <w:iCs w:val="0"/>
          <w:sz w:val="28"/>
          <w:szCs w:val="28"/>
          <w:rtl/>
        </w:rPr>
        <w:t>دات</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مع</w:t>
      </w:r>
      <w:r w:rsidRPr="00772C68">
        <w:rPr>
          <w:rStyle w:val="Accentuation"/>
          <w:rFonts w:ascii="Arial" w:hAnsi="Arial" w:cs="Arial" w:hint="cs"/>
          <w:i w:val="0"/>
          <w:iCs w:val="0"/>
          <w:sz w:val="28"/>
          <w:szCs w:val="28"/>
          <w:rtl/>
        </w:rPr>
        <w:t>ی</w:t>
      </w:r>
      <w:r w:rsidRPr="00772C68">
        <w:rPr>
          <w:rStyle w:val="Accentuation"/>
          <w:rFonts w:ascii="Arial" w:hAnsi="Arial" w:cs="Arial" w:hint="eastAsia"/>
          <w:i w:val="0"/>
          <w:iCs w:val="0"/>
          <w:sz w:val="28"/>
          <w:szCs w:val="28"/>
          <w:rtl/>
        </w:rPr>
        <w:t>نة</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لتمو</w:t>
      </w:r>
      <w:r w:rsidRPr="00772C68">
        <w:rPr>
          <w:rStyle w:val="Accentuation"/>
          <w:rFonts w:ascii="Arial" w:hAnsi="Arial" w:cs="Arial" w:hint="cs"/>
          <w:i w:val="0"/>
          <w:iCs w:val="0"/>
          <w:sz w:val="28"/>
          <w:szCs w:val="28"/>
          <w:rtl/>
        </w:rPr>
        <w:t>ی</w:t>
      </w:r>
      <w:r w:rsidRPr="00772C68">
        <w:rPr>
          <w:rStyle w:val="Accentuation"/>
          <w:rFonts w:ascii="Arial" w:hAnsi="Arial" w:cs="Arial" w:hint="eastAsia"/>
          <w:i w:val="0"/>
          <w:iCs w:val="0"/>
          <w:sz w:val="28"/>
          <w:szCs w:val="28"/>
          <w:rtl/>
        </w:rPr>
        <w:t>ل</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دفع</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نفقات</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مع</w:t>
      </w:r>
      <w:r w:rsidRPr="00772C68">
        <w:rPr>
          <w:rStyle w:val="Accentuation"/>
          <w:rFonts w:ascii="Arial" w:hAnsi="Arial" w:cs="Arial" w:hint="cs"/>
          <w:i w:val="0"/>
          <w:iCs w:val="0"/>
          <w:sz w:val="28"/>
          <w:szCs w:val="28"/>
          <w:rtl/>
        </w:rPr>
        <w:t>ی</w:t>
      </w:r>
      <w:r w:rsidRPr="00772C68">
        <w:rPr>
          <w:rStyle w:val="Accentuation"/>
          <w:rFonts w:ascii="Arial" w:hAnsi="Arial" w:cs="Arial" w:hint="eastAsia"/>
          <w:i w:val="0"/>
          <w:iCs w:val="0"/>
          <w:sz w:val="28"/>
          <w:szCs w:val="28"/>
          <w:rtl/>
        </w:rPr>
        <w:t>نة</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دون</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غ</w:t>
      </w:r>
      <w:r w:rsidRPr="00772C68">
        <w:rPr>
          <w:rStyle w:val="Accentuation"/>
          <w:rFonts w:ascii="Arial" w:hAnsi="Arial" w:cs="Arial" w:hint="cs"/>
          <w:i w:val="0"/>
          <w:iCs w:val="0"/>
          <w:sz w:val="28"/>
          <w:szCs w:val="28"/>
          <w:rtl/>
        </w:rPr>
        <w:t>ی</w:t>
      </w:r>
      <w:r w:rsidRPr="00772C68">
        <w:rPr>
          <w:rStyle w:val="Accentuation"/>
          <w:rFonts w:ascii="Arial" w:hAnsi="Arial" w:cs="Arial" w:hint="eastAsia"/>
          <w:i w:val="0"/>
          <w:iCs w:val="0"/>
          <w:sz w:val="28"/>
          <w:szCs w:val="28"/>
          <w:rtl/>
        </w:rPr>
        <w:t>رها</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من</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النفقات</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العموم</w:t>
      </w:r>
      <w:r w:rsidRPr="00772C68">
        <w:rPr>
          <w:rStyle w:val="Accentuation"/>
          <w:rFonts w:ascii="Arial" w:hAnsi="Arial" w:cs="Arial" w:hint="cs"/>
          <w:i w:val="0"/>
          <w:iCs w:val="0"/>
          <w:sz w:val="28"/>
          <w:szCs w:val="28"/>
          <w:rtl/>
        </w:rPr>
        <w:t>ی</w:t>
      </w:r>
      <w:r w:rsidRPr="00772C68">
        <w:rPr>
          <w:rStyle w:val="Accentuation"/>
          <w:rFonts w:ascii="Arial" w:hAnsi="Arial" w:cs="Arial" w:hint="eastAsia"/>
          <w:i w:val="0"/>
          <w:iCs w:val="0"/>
          <w:sz w:val="28"/>
          <w:szCs w:val="28"/>
          <w:rtl/>
        </w:rPr>
        <w:t>ة</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في</w:t>
      </w:r>
      <w:r w:rsidRPr="00772C68">
        <w:rPr>
          <w:rStyle w:val="Accentuation"/>
          <w:rFonts w:ascii="Arial" w:hAnsi="Arial" w:cs="Arial" w:hint="cs"/>
          <w:i w:val="0"/>
          <w:iCs w:val="0"/>
          <w:sz w:val="28"/>
          <w:szCs w:val="28"/>
          <w:rtl/>
        </w:rPr>
        <w:t xml:space="preserve"> </w:t>
      </w:r>
      <w:r w:rsidRPr="00772C68">
        <w:rPr>
          <w:rStyle w:val="Accentuation"/>
          <w:rFonts w:ascii="Arial" w:hAnsi="Arial" w:cs="Arial" w:hint="eastAsia"/>
          <w:i w:val="0"/>
          <w:iCs w:val="0"/>
          <w:sz w:val="28"/>
          <w:szCs w:val="28"/>
          <w:rtl/>
        </w:rPr>
        <w:t>الحالات</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الاستثنائ</w:t>
      </w:r>
      <w:r w:rsidRPr="00772C68">
        <w:rPr>
          <w:rStyle w:val="Accentuation"/>
          <w:rFonts w:ascii="Arial" w:hAnsi="Arial" w:cs="Arial" w:hint="cs"/>
          <w:i w:val="0"/>
          <w:iCs w:val="0"/>
          <w:sz w:val="28"/>
          <w:szCs w:val="28"/>
          <w:rtl/>
        </w:rPr>
        <w:t>ی</w:t>
      </w:r>
      <w:r w:rsidRPr="00772C68">
        <w:rPr>
          <w:rStyle w:val="Accentuation"/>
          <w:rFonts w:ascii="Arial" w:hAnsi="Arial" w:cs="Arial" w:hint="eastAsia"/>
          <w:i w:val="0"/>
          <w:iCs w:val="0"/>
          <w:sz w:val="28"/>
          <w:szCs w:val="28"/>
          <w:rtl/>
        </w:rPr>
        <w:t>ة</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الموال</w:t>
      </w:r>
      <w:r w:rsidRPr="00772C68">
        <w:rPr>
          <w:rStyle w:val="Accentuation"/>
          <w:rFonts w:ascii="Arial" w:hAnsi="Arial" w:cs="Arial" w:hint="cs"/>
          <w:i w:val="0"/>
          <w:iCs w:val="0"/>
          <w:sz w:val="28"/>
          <w:szCs w:val="28"/>
          <w:rtl/>
        </w:rPr>
        <w:t>ی</w:t>
      </w:r>
      <w:r w:rsidRPr="00772C68">
        <w:rPr>
          <w:rStyle w:val="Accentuation"/>
          <w:rFonts w:ascii="Arial" w:hAnsi="Arial" w:cs="Arial" w:hint="eastAsia"/>
          <w:i w:val="0"/>
          <w:iCs w:val="0"/>
          <w:sz w:val="28"/>
          <w:szCs w:val="28"/>
          <w:rtl/>
        </w:rPr>
        <w:t>ة</w:t>
      </w:r>
      <w:r w:rsidRPr="00772C68">
        <w:rPr>
          <w:rStyle w:val="Accentuation"/>
          <w:rFonts w:ascii="Arial" w:hAnsi="Arial" w:cs="Arial" w:hint="eastAsia"/>
          <w:i w:val="0"/>
          <w:iCs w:val="0"/>
          <w:sz w:val="28"/>
          <w:szCs w:val="28"/>
          <w:rtl/>
          <w:lang w:bidi="he-IL"/>
        </w:rPr>
        <w:t>׃</w:t>
      </w:r>
      <w:r w:rsidRPr="00772C68">
        <w:rPr>
          <w:rStyle w:val="Accentuation"/>
          <w:rFonts w:ascii="Arial" w:hAnsi="Arial" w:cs="Arial"/>
          <w:i w:val="0"/>
          <w:iCs w:val="0"/>
          <w:sz w:val="28"/>
          <w:szCs w:val="28"/>
          <w:rtl/>
          <w:lang w:bidi="he-IL"/>
        </w:rPr>
        <w:t xml:space="preserve"> </w:t>
      </w:r>
      <w:r w:rsidRPr="00772C68">
        <w:rPr>
          <w:rStyle w:val="Appelnotedebasdep"/>
          <w:rFonts w:ascii="Arial" w:hAnsi="Arial" w:cs="Arial"/>
          <w:sz w:val="28"/>
          <w:szCs w:val="28"/>
          <w:rtl/>
        </w:rPr>
        <w:footnoteReference w:id="27"/>
      </w:r>
    </w:p>
    <w:p w:rsidR="00772C68" w:rsidRPr="00772C68" w:rsidRDefault="00772C68" w:rsidP="00772C68">
      <w:pPr>
        <w:pStyle w:val="Paragraphedeliste"/>
        <w:numPr>
          <w:ilvl w:val="0"/>
          <w:numId w:val="24"/>
        </w:numPr>
        <w:rPr>
          <w:rStyle w:val="Accentuation"/>
          <w:rFonts w:ascii="Arial" w:hAnsi="Arial" w:cs="Arial"/>
          <w:i w:val="0"/>
          <w:iCs w:val="0"/>
          <w:sz w:val="28"/>
          <w:szCs w:val="28"/>
          <w:rtl/>
        </w:rPr>
      </w:pPr>
      <w:r w:rsidRPr="00772C68">
        <w:rPr>
          <w:rStyle w:val="Accentuation"/>
          <w:rFonts w:ascii="Arial" w:hAnsi="Arial" w:cs="Arial" w:hint="eastAsia"/>
          <w:i w:val="0"/>
          <w:iCs w:val="0"/>
          <w:sz w:val="28"/>
          <w:szCs w:val="28"/>
          <w:rtl/>
        </w:rPr>
        <w:t>أولا</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الم</w:t>
      </w:r>
      <w:r w:rsidRPr="00772C68">
        <w:rPr>
          <w:rStyle w:val="Accentuation"/>
          <w:rFonts w:ascii="Arial" w:hAnsi="Arial" w:cs="Arial" w:hint="cs"/>
          <w:i w:val="0"/>
          <w:iCs w:val="0"/>
          <w:sz w:val="28"/>
          <w:szCs w:val="28"/>
          <w:rtl/>
        </w:rPr>
        <w:t>یزا</w:t>
      </w:r>
      <w:r w:rsidRPr="00772C68">
        <w:rPr>
          <w:rStyle w:val="Accentuation"/>
          <w:rFonts w:ascii="Arial" w:hAnsi="Arial" w:cs="Arial" w:hint="eastAsia"/>
          <w:i w:val="0"/>
          <w:iCs w:val="0"/>
          <w:sz w:val="28"/>
          <w:szCs w:val="28"/>
          <w:rtl/>
        </w:rPr>
        <w:t>ن</w:t>
      </w:r>
      <w:r w:rsidRPr="00772C68">
        <w:rPr>
          <w:rStyle w:val="Accentuation"/>
          <w:rFonts w:ascii="Arial" w:hAnsi="Arial" w:cs="Arial" w:hint="cs"/>
          <w:i w:val="0"/>
          <w:iCs w:val="0"/>
          <w:sz w:val="28"/>
          <w:szCs w:val="28"/>
          <w:rtl/>
        </w:rPr>
        <w:t>ی</w:t>
      </w:r>
      <w:r w:rsidRPr="00772C68">
        <w:rPr>
          <w:rStyle w:val="Accentuation"/>
          <w:rFonts w:ascii="Arial" w:hAnsi="Arial" w:cs="Arial" w:hint="eastAsia"/>
          <w:i w:val="0"/>
          <w:iCs w:val="0"/>
          <w:sz w:val="28"/>
          <w:szCs w:val="28"/>
          <w:rtl/>
        </w:rPr>
        <w:t>ات</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الملحقة</w:t>
      </w:r>
    </w:p>
    <w:p w:rsidR="00772C68" w:rsidRPr="00772C68" w:rsidRDefault="00772C68" w:rsidP="00772C68">
      <w:pPr>
        <w:rPr>
          <w:rStyle w:val="Accentuation"/>
          <w:rFonts w:ascii="Arial" w:hAnsi="Arial" w:cs="Arial"/>
          <w:i w:val="0"/>
          <w:iCs w:val="0"/>
          <w:sz w:val="28"/>
          <w:szCs w:val="28"/>
          <w:rtl/>
        </w:rPr>
      </w:pPr>
      <w:r w:rsidRPr="00772C68">
        <w:rPr>
          <w:rStyle w:val="Accentuation"/>
          <w:rFonts w:ascii="Arial" w:hAnsi="Arial" w:cs="Arial" w:hint="cs"/>
          <w:i w:val="0"/>
          <w:iCs w:val="0"/>
          <w:sz w:val="28"/>
          <w:szCs w:val="28"/>
          <w:rtl/>
        </w:rPr>
        <w:t>ی</w:t>
      </w:r>
      <w:r w:rsidRPr="00772C68">
        <w:rPr>
          <w:rStyle w:val="Accentuation"/>
          <w:rFonts w:ascii="Arial" w:hAnsi="Arial" w:cs="Arial" w:hint="eastAsia"/>
          <w:i w:val="0"/>
          <w:iCs w:val="0"/>
          <w:sz w:val="28"/>
          <w:szCs w:val="28"/>
          <w:rtl/>
        </w:rPr>
        <w:t>تم</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تحد</w:t>
      </w:r>
      <w:r w:rsidRPr="00772C68">
        <w:rPr>
          <w:rStyle w:val="Accentuation"/>
          <w:rFonts w:ascii="Arial" w:hAnsi="Arial" w:cs="Arial" w:hint="cs"/>
          <w:i w:val="0"/>
          <w:iCs w:val="0"/>
          <w:sz w:val="28"/>
          <w:szCs w:val="28"/>
          <w:rtl/>
        </w:rPr>
        <w:t>ی</w:t>
      </w:r>
      <w:r w:rsidRPr="00772C68">
        <w:rPr>
          <w:rStyle w:val="Accentuation"/>
          <w:rFonts w:ascii="Arial" w:hAnsi="Arial" w:cs="Arial" w:hint="eastAsia"/>
          <w:i w:val="0"/>
          <w:iCs w:val="0"/>
          <w:sz w:val="28"/>
          <w:szCs w:val="28"/>
          <w:rtl/>
        </w:rPr>
        <w:t>د</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إنشاء</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أو</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إلغاء</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الم</w:t>
      </w:r>
      <w:r w:rsidRPr="00772C68">
        <w:rPr>
          <w:rStyle w:val="Accentuation"/>
          <w:rFonts w:ascii="Arial" w:hAnsi="Arial" w:cs="Arial" w:hint="cs"/>
          <w:i w:val="0"/>
          <w:iCs w:val="0"/>
          <w:sz w:val="28"/>
          <w:szCs w:val="28"/>
          <w:rtl/>
        </w:rPr>
        <w:t>یزا</w:t>
      </w:r>
      <w:r w:rsidRPr="00772C68">
        <w:rPr>
          <w:rStyle w:val="Accentuation"/>
          <w:rFonts w:ascii="Arial" w:hAnsi="Arial" w:cs="Arial" w:hint="eastAsia"/>
          <w:i w:val="0"/>
          <w:iCs w:val="0"/>
          <w:sz w:val="28"/>
          <w:szCs w:val="28"/>
          <w:rtl/>
        </w:rPr>
        <w:t>ن</w:t>
      </w:r>
      <w:r w:rsidRPr="00772C68">
        <w:rPr>
          <w:rStyle w:val="Accentuation"/>
          <w:rFonts w:ascii="Arial" w:hAnsi="Arial" w:cs="Arial" w:hint="cs"/>
          <w:i w:val="0"/>
          <w:iCs w:val="0"/>
          <w:sz w:val="28"/>
          <w:szCs w:val="28"/>
          <w:rtl/>
        </w:rPr>
        <w:t>ی</w:t>
      </w:r>
      <w:r w:rsidRPr="00772C68">
        <w:rPr>
          <w:rStyle w:val="Accentuation"/>
          <w:rFonts w:ascii="Arial" w:hAnsi="Arial" w:cs="Arial" w:hint="eastAsia"/>
          <w:i w:val="0"/>
          <w:iCs w:val="0"/>
          <w:sz w:val="28"/>
          <w:szCs w:val="28"/>
          <w:rtl/>
        </w:rPr>
        <w:t>ات</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الملحقة</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بموجب</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قانون</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المال</w:t>
      </w:r>
      <w:r w:rsidRPr="00772C68">
        <w:rPr>
          <w:rStyle w:val="Accentuation"/>
          <w:rFonts w:ascii="Arial" w:hAnsi="Arial" w:cs="Arial" w:hint="cs"/>
          <w:i w:val="0"/>
          <w:iCs w:val="0"/>
          <w:sz w:val="28"/>
          <w:szCs w:val="28"/>
          <w:rtl/>
        </w:rPr>
        <w:t>ی</w:t>
      </w:r>
      <w:r w:rsidRPr="00772C68">
        <w:rPr>
          <w:rStyle w:val="Accentuation"/>
          <w:rFonts w:ascii="Arial" w:hAnsi="Arial" w:cs="Arial" w:hint="eastAsia"/>
          <w:i w:val="0"/>
          <w:iCs w:val="0"/>
          <w:sz w:val="28"/>
          <w:szCs w:val="28"/>
          <w:rtl/>
        </w:rPr>
        <w:t>ة،</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و</w:t>
      </w:r>
      <w:r w:rsidRPr="00772C68">
        <w:rPr>
          <w:rStyle w:val="Accentuation"/>
          <w:rFonts w:ascii="Arial" w:hAnsi="Arial" w:cs="Arial"/>
          <w:i w:val="0"/>
          <w:iCs w:val="0"/>
          <w:sz w:val="28"/>
          <w:szCs w:val="28"/>
          <w:rtl/>
        </w:rPr>
        <w:t xml:space="preserve"> </w:t>
      </w:r>
      <w:r w:rsidRPr="00772C68">
        <w:rPr>
          <w:rStyle w:val="Accentuation"/>
          <w:rFonts w:ascii="Arial" w:hAnsi="Arial" w:cs="Arial" w:hint="cs"/>
          <w:i w:val="0"/>
          <w:iCs w:val="0"/>
          <w:sz w:val="28"/>
          <w:szCs w:val="28"/>
          <w:rtl/>
        </w:rPr>
        <w:t>ی</w:t>
      </w:r>
      <w:r w:rsidRPr="00772C68">
        <w:rPr>
          <w:rStyle w:val="Accentuation"/>
          <w:rFonts w:ascii="Arial" w:hAnsi="Arial" w:cs="Arial" w:hint="eastAsia"/>
          <w:i w:val="0"/>
          <w:iCs w:val="0"/>
          <w:sz w:val="28"/>
          <w:szCs w:val="28"/>
          <w:rtl/>
        </w:rPr>
        <w:t>كون</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موضوع</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م</w:t>
      </w:r>
      <w:r w:rsidRPr="00772C68">
        <w:rPr>
          <w:rStyle w:val="Accentuation"/>
          <w:rFonts w:ascii="Arial" w:hAnsi="Arial" w:cs="Arial" w:hint="cs"/>
          <w:i w:val="0"/>
          <w:iCs w:val="0"/>
          <w:sz w:val="28"/>
          <w:szCs w:val="28"/>
          <w:rtl/>
        </w:rPr>
        <w:t>یزا</w:t>
      </w:r>
      <w:r w:rsidRPr="00772C68">
        <w:rPr>
          <w:rStyle w:val="Accentuation"/>
          <w:rFonts w:ascii="Arial" w:hAnsi="Arial" w:cs="Arial" w:hint="eastAsia"/>
          <w:i w:val="0"/>
          <w:iCs w:val="0"/>
          <w:sz w:val="28"/>
          <w:szCs w:val="28"/>
          <w:rtl/>
        </w:rPr>
        <w:t>ن</w:t>
      </w:r>
      <w:r w:rsidRPr="00772C68">
        <w:rPr>
          <w:rStyle w:val="Accentuation"/>
          <w:rFonts w:ascii="Arial" w:hAnsi="Arial" w:cs="Arial" w:hint="cs"/>
          <w:i w:val="0"/>
          <w:iCs w:val="0"/>
          <w:sz w:val="28"/>
          <w:szCs w:val="28"/>
          <w:rtl/>
        </w:rPr>
        <w:t>ی</w:t>
      </w:r>
      <w:r w:rsidRPr="00772C68">
        <w:rPr>
          <w:rStyle w:val="Accentuation"/>
          <w:rFonts w:ascii="Arial" w:hAnsi="Arial" w:cs="Arial" w:hint="eastAsia"/>
          <w:i w:val="0"/>
          <w:iCs w:val="0"/>
          <w:sz w:val="28"/>
          <w:szCs w:val="28"/>
          <w:rtl/>
        </w:rPr>
        <w:t>ة</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ملحقة،</w:t>
      </w:r>
      <w:r w:rsidRPr="00772C68">
        <w:rPr>
          <w:rStyle w:val="Accentuation"/>
          <w:rFonts w:ascii="Arial" w:hAnsi="Arial" w:cs="Arial" w:hint="cs"/>
          <w:i w:val="0"/>
          <w:iCs w:val="0"/>
          <w:sz w:val="28"/>
          <w:szCs w:val="28"/>
          <w:rtl/>
        </w:rPr>
        <w:t xml:space="preserve"> </w:t>
      </w:r>
      <w:r w:rsidRPr="00772C68">
        <w:rPr>
          <w:rStyle w:val="Accentuation"/>
          <w:rFonts w:ascii="Arial" w:hAnsi="Arial" w:cs="Arial" w:hint="eastAsia"/>
          <w:i w:val="0"/>
          <w:iCs w:val="0"/>
          <w:sz w:val="28"/>
          <w:szCs w:val="28"/>
          <w:rtl/>
        </w:rPr>
        <w:t>المؤسسات</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العموم</w:t>
      </w:r>
      <w:r w:rsidRPr="00772C68">
        <w:rPr>
          <w:rStyle w:val="Accentuation"/>
          <w:rFonts w:ascii="Arial" w:hAnsi="Arial" w:cs="Arial" w:hint="cs"/>
          <w:i w:val="0"/>
          <w:iCs w:val="0"/>
          <w:sz w:val="28"/>
          <w:szCs w:val="28"/>
          <w:rtl/>
        </w:rPr>
        <w:t>ی</w:t>
      </w:r>
      <w:r w:rsidRPr="00772C68">
        <w:rPr>
          <w:rStyle w:val="Accentuation"/>
          <w:rFonts w:ascii="Arial" w:hAnsi="Arial" w:cs="Arial" w:hint="eastAsia"/>
          <w:i w:val="0"/>
          <w:iCs w:val="0"/>
          <w:sz w:val="28"/>
          <w:szCs w:val="28"/>
          <w:rtl/>
        </w:rPr>
        <w:t>ة</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ذات</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الطابع</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التجاري،</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و</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التي</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تستف</w:t>
      </w:r>
      <w:r w:rsidRPr="00772C68">
        <w:rPr>
          <w:rStyle w:val="Accentuation"/>
          <w:rFonts w:ascii="Arial" w:hAnsi="Arial" w:cs="Arial" w:hint="cs"/>
          <w:i w:val="0"/>
          <w:iCs w:val="0"/>
          <w:sz w:val="28"/>
          <w:szCs w:val="28"/>
          <w:rtl/>
        </w:rPr>
        <w:t>ی</w:t>
      </w:r>
      <w:r w:rsidRPr="00772C68">
        <w:rPr>
          <w:rStyle w:val="Accentuation"/>
          <w:rFonts w:ascii="Arial" w:hAnsi="Arial" w:cs="Arial" w:hint="eastAsia"/>
          <w:i w:val="0"/>
          <w:iCs w:val="0"/>
          <w:sz w:val="28"/>
          <w:szCs w:val="28"/>
          <w:rtl/>
        </w:rPr>
        <w:t>د</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من</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إعانات</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مال</w:t>
      </w:r>
      <w:r w:rsidRPr="00772C68">
        <w:rPr>
          <w:rStyle w:val="Accentuation"/>
          <w:rFonts w:ascii="Arial" w:hAnsi="Arial" w:cs="Arial" w:hint="cs"/>
          <w:i w:val="0"/>
          <w:iCs w:val="0"/>
          <w:sz w:val="28"/>
          <w:szCs w:val="28"/>
          <w:rtl/>
        </w:rPr>
        <w:t>ی</w:t>
      </w:r>
      <w:r w:rsidRPr="00772C68">
        <w:rPr>
          <w:rStyle w:val="Accentuation"/>
          <w:rFonts w:ascii="Arial" w:hAnsi="Arial" w:cs="Arial" w:hint="eastAsia"/>
          <w:i w:val="0"/>
          <w:iCs w:val="0"/>
          <w:sz w:val="28"/>
          <w:szCs w:val="28"/>
          <w:rtl/>
        </w:rPr>
        <w:t>ة</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تدفع</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من</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الم</w:t>
      </w:r>
      <w:r w:rsidRPr="00772C68">
        <w:rPr>
          <w:rStyle w:val="Accentuation"/>
          <w:rFonts w:ascii="Arial" w:hAnsi="Arial" w:cs="Arial" w:hint="cs"/>
          <w:i w:val="0"/>
          <w:iCs w:val="0"/>
          <w:sz w:val="28"/>
          <w:szCs w:val="28"/>
          <w:rtl/>
        </w:rPr>
        <w:t>یزا</w:t>
      </w:r>
      <w:r w:rsidRPr="00772C68">
        <w:rPr>
          <w:rStyle w:val="Accentuation"/>
          <w:rFonts w:ascii="Arial" w:hAnsi="Arial" w:cs="Arial" w:hint="eastAsia"/>
          <w:i w:val="0"/>
          <w:iCs w:val="0"/>
          <w:sz w:val="28"/>
          <w:szCs w:val="28"/>
          <w:rtl/>
        </w:rPr>
        <w:t>ن</w:t>
      </w:r>
      <w:r w:rsidRPr="00772C68">
        <w:rPr>
          <w:rStyle w:val="Accentuation"/>
          <w:rFonts w:ascii="Arial" w:hAnsi="Arial" w:cs="Arial" w:hint="cs"/>
          <w:i w:val="0"/>
          <w:iCs w:val="0"/>
          <w:sz w:val="28"/>
          <w:szCs w:val="28"/>
          <w:rtl/>
        </w:rPr>
        <w:t>ی</w:t>
      </w:r>
      <w:r w:rsidRPr="00772C68">
        <w:rPr>
          <w:rStyle w:val="Accentuation"/>
          <w:rFonts w:ascii="Arial" w:hAnsi="Arial" w:cs="Arial" w:hint="eastAsia"/>
          <w:i w:val="0"/>
          <w:iCs w:val="0"/>
          <w:sz w:val="28"/>
          <w:szCs w:val="28"/>
          <w:rtl/>
        </w:rPr>
        <w:t>ة</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العامة</w:t>
      </w:r>
      <w:r w:rsidRPr="00772C68">
        <w:rPr>
          <w:rStyle w:val="Accentuation"/>
          <w:rFonts w:ascii="Arial" w:hAnsi="Arial" w:cs="Arial" w:hint="cs"/>
          <w:i w:val="0"/>
          <w:iCs w:val="0"/>
          <w:sz w:val="28"/>
          <w:szCs w:val="28"/>
          <w:rtl/>
        </w:rPr>
        <w:t xml:space="preserve"> </w:t>
      </w:r>
      <w:r w:rsidRPr="00772C68">
        <w:rPr>
          <w:rStyle w:val="Accentuation"/>
          <w:rFonts w:ascii="Arial" w:hAnsi="Arial" w:cs="Arial" w:hint="eastAsia"/>
          <w:i w:val="0"/>
          <w:iCs w:val="0"/>
          <w:sz w:val="28"/>
          <w:szCs w:val="28"/>
          <w:rtl/>
        </w:rPr>
        <w:t>للدولة</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غ</w:t>
      </w:r>
      <w:r w:rsidRPr="00772C68">
        <w:rPr>
          <w:rStyle w:val="Accentuation"/>
          <w:rFonts w:ascii="Arial" w:hAnsi="Arial" w:cs="Arial" w:hint="cs"/>
          <w:i w:val="0"/>
          <w:iCs w:val="0"/>
          <w:sz w:val="28"/>
          <w:szCs w:val="28"/>
          <w:rtl/>
        </w:rPr>
        <w:t>ی</w:t>
      </w:r>
      <w:r w:rsidRPr="00772C68">
        <w:rPr>
          <w:rStyle w:val="Accentuation"/>
          <w:rFonts w:ascii="Arial" w:hAnsi="Arial" w:cs="Arial" w:hint="eastAsia"/>
          <w:i w:val="0"/>
          <w:iCs w:val="0"/>
          <w:sz w:val="28"/>
          <w:szCs w:val="28"/>
          <w:rtl/>
        </w:rPr>
        <w:t>ر</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أن</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إ</w:t>
      </w:r>
      <w:r w:rsidRPr="00772C68">
        <w:rPr>
          <w:rStyle w:val="Accentuation"/>
          <w:rFonts w:ascii="Arial" w:hAnsi="Arial" w:cs="Arial" w:hint="cs"/>
          <w:i w:val="0"/>
          <w:iCs w:val="0"/>
          <w:sz w:val="28"/>
          <w:szCs w:val="28"/>
          <w:rtl/>
        </w:rPr>
        <w:t>یرا</w:t>
      </w:r>
      <w:r w:rsidRPr="00772C68">
        <w:rPr>
          <w:rStyle w:val="Accentuation"/>
          <w:rFonts w:ascii="Arial" w:hAnsi="Arial" w:cs="Arial" w:hint="eastAsia"/>
          <w:i w:val="0"/>
          <w:iCs w:val="0"/>
          <w:sz w:val="28"/>
          <w:szCs w:val="28"/>
          <w:rtl/>
        </w:rPr>
        <w:t>دات</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هذه</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المؤسسات</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تصرف</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لتغط</w:t>
      </w:r>
      <w:r w:rsidRPr="00772C68">
        <w:rPr>
          <w:rStyle w:val="Accentuation"/>
          <w:rFonts w:ascii="Arial" w:hAnsi="Arial" w:cs="Arial" w:hint="cs"/>
          <w:i w:val="0"/>
          <w:iCs w:val="0"/>
          <w:sz w:val="28"/>
          <w:szCs w:val="28"/>
          <w:rtl/>
        </w:rPr>
        <w:t>ی</w:t>
      </w:r>
      <w:r w:rsidRPr="00772C68">
        <w:rPr>
          <w:rStyle w:val="Accentuation"/>
          <w:rFonts w:ascii="Arial" w:hAnsi="Arial" w:cs="Arial" w:hint="eastAsia"/>
          <w:i w:val="0"/>
          <w:iCs w:val="0"/>
          <w:sz w:val="28"/>
          <w:szCs w:val="28"/>
          <w:rtl/>
        </w:rPr>
        <w:t>ة</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نفقاتها</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فقط</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دون</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أن</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تساهم</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في</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تمو</w:t>
      </w:r>
      <w:r w:rsidRPr="00772C68">
        <w:rPr>
          <w:rStyle w:val="Accentuation"/>
          <w:rFonts w:ascii="Arial" w:hAnsi="Arial" w:cs="Arial" w:hint="cs"/>
          <w:i w:val="0"/>
          <w:iCs w:val="0"/>
          <w:sz w:val="28"/>
          <w:szCs w:val="28"/>
          <w:rtl/>
        </w:rPr>
        <w:t>ی</w:t>
      </w:r>
      <w:r w:rsidRPr="00772C68">
        <w:rPr>
          <w:rStyle w:val="Accentuation"/>
          <w:rFonts w:ascii="Arial" w:hAnsi="Arial" w:cs="Arial" w:hint="eastAsia"/>
          <w:i w:val="0"/>
          <w:iCs w:val="0"/>
          <w:sz w:val="28"/>
          <w:szCs w:val="28"/>
          <w:rtl/>
        </w:rPr>
        <w:t>ل</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باقي</w:t>
      </w:r>
      <w:r w:rsidRPr="00772C68">
        <w:rPr>
          <w:rStyle w:val="Accentuation"/>
          <w:rFonts w:ascii="Arial" w:hAnsi="Arial" w:cs="Arial" w:hint="cs"/>
          <w:i w:val="0"/>
          <w:iCs w:val="0"/>
          <w:sz w:val="28"/>
          <w:szCs w:val="28"/>
          <w:rtl/>
        </w:rPr>
        <w:t xml:space="preserve"> </w:t>
      </w:r>
      <w:r w:rsidRPr="00772C68">
        <w:rPr>
          <w:rStyle w:val="Accentuation"/>
          <w:rFonts w:ascii="Arial" w:hAnsi="Arial" w:cs="Arial" w:hint="eastAsia"/>
          <w:i w:val="0"/>
          <w:iCs w:val="0"/>
          <w:sz w:val="28"/>
          <w:szCs w:val="28"/>
          <w:rtl/>
        </w:rPr>
        <w:t>النفقات</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العموم</w:t>
      </w:r>
      <w:r w:rsidRPr="00772C68">
        <w:rPr>
          <w:rStyle w:val="Accentuation"/>
          <w:rFonts w:ascii="Arial" w:hAnsi="Arial" w:cs="Arial" w:hint="cs"/>
          <w:i w:val="0"/>
          <w:iCs w:val="0"/>
          <w:sz w:val="28"/>
          <w:szCs w:val="28"/>
          <w:rtl/>
        </w:rPr>
        <w:t>ی</w:t>
      </w:r>
      <w:r w:rsidRPr="00772C68">
        <w:rPr>
          <w:rStyle w:val="Accentuation"/>
          <w:rFonts w:ascii="Arial" w:hAnsi="Arial" w:cs="Arial" w:hint="eastAsia"/>
          <w:i w:val="0"/>
          <w:iCs w:val="0"/>
          <w:sz w:val="28"/>
          <w:szCs w:val="28"/>
          <w:rtl/>
        </w:rPr>
        <w:t>ة</w:t>
      </w:r>
      <w:r w:rsidRPr="00772C68">
        <w:rPr>
          <w:rStyle w:val="Accentuation"/>
          <w:rFonts w:ascii="Arial" w:hAnsi="Arial" w:cs="Arial"/>
          <w:i w:val="0"/>
          <w:iCs w:val="0"/>
          <w:sz w:val="28"/>
          <w:szCs w:val="28"/>
          <w:rtl/>
        </w:rPr>
        <w:t>.</w:t>
      </w:r>
    </w:p>
    <w:p w:rsidR="00772C68" w:rsidRPr="00772C68" w:rsidRDefault="00772C68" w:rsidP="00772C68">
      <w:pPr>
        <w:rPr>
          <w:rStyle w:val="Accentuation"/>
          <w:rFonts w:ascii="Arial" w:hAnsi="Arial" w:cs="Arial"/>
          <w:i w:val="0"/>
          <w:iCs w:val="0"/>
          <w:sz w:val="28"/>
          <w:szCs w:val="28"/>
          <w:rtl/>
        </w:rPr>
      </w:pPr>
      <w:r w:rsidRPr="00772C68">
        <w:rPr>
          <w:rStyle w:val="Accentuation"/>
          <w:rFonts w:ascii="Arial" w:hAnsi="Arial" w:cs="Arial" w:hint="eastAsia"/>
          <w:i w:val="0"/>
          <w:iCs w:val="0"/>
          <w:sz w:val="28"/>
          <w:szCs w:val="28"/>
          <w:rtl/>
        </w:rPr>
        <w:t>و</w:t>
      </w:r>
      <w:r w:rsidRPr="00772C68">
        <w:rPr>
          <w:rStyle w:val="Accentuation"/>
          <w:rFonts w:ascii="Arial" w:hAnsi="Arial" w:cs="Arial" w:hint="cs"/>
          <w:i w:val="0"/>
          <w:iCs w:val="0"/>
          <w:sz w:val="28"/>
          <w:szCs w:val="28"/>
          <w:rtl/>
        </w:rPr>
        <w:t xml:space="preserve"> ی</w:t>
      </w:r>
      <w:r w:rsidRPr="00772C68">
        <w:rPr>
          <w:rStyle w:val="Accentuation"/>
          <w:rFonts w:ascii="Arial" w:hAnsi="Arial" w:cs="Arial" w:hint="eastAsia"/>
          <w:i w:val="0"/>
          <w:iCs w:val="0"/>
          <w:sz w:val="28"/>
          <w:szCs w:val="28"/>
          <w:rtl/>
        </w:rPr>
        <w:t>جدر</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الذكر</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هنا</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أن</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قانون</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المال</w:t>
      </w:r>
      <w:r w:rsidRPr="00772C68">
        <w:rPr>
          <w:rStyle w:val="Accentuation"/>
          <w:rFonts w:ascii="Arial" w:hAnsi="Arial" w:cs="Arial" w:hint="cs"/>
          <w:i w:val="0"/>
          <w:iCs w:val="0"/>
          <w:sz w:val="28"/>
          <w:szCs w:val="28"/>
          <w:rtl/>
        </w:rPr>
        <w:t>ی</w:t>
      </w:r>
      <w:r w:rsidRPr="00772C68">
        <w:rPr>
          <w:rStyle w:val="Accentuation"/>
          <w:rFonts w:ascii="Arial" w:hAnsi="Arial" w:cs="Arial" w:hint="eastAsia"/>
          <w:i w:val="0"/>
          <w:iCs w:val="0"/>
          <w:sz w:val="28"/>
          <w:szCs w:val="28"/>
          <w:rtl/>
        </w:rPr>
        <w:t>ة</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في</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الج</w:t>
      </w:r>
      <w:r w:rsidRPr="00772C68">
        <w:rPr>
          <w:rStyle w:val="Accentuation"/>
          <w:rFonts w:ascii="Arial" w:hAnsi="Arial" w:cs="Arial" w:hint="cs"/>
          <w:i w:val="0"/>
          <w:iCs w:val="0"/>
          <w:sz w:val="28"/>
          <w:szCs w:val="28"/>
          <w:rtl/>
        </w:rPr>
        <w:t>زا</w:t>
      </w:r>
      <w:r w:rsidRPr="00772C68">
        <w:rPr>
          <w:rStyle w:val="Accentuation"/>
          <w:rFonts w:ascii="Arial" w:hAnsi="Arial" w:cs="Arial" w:hint="eastAsia"/>
          <w:i w:val="0"/>
          <w:iCs w:val="0"/>
          <w:sz w:val="28"/>
          <w:szCs w:val="28"/>
          <w:rtl/>
        </w:rPr>
        <w:t>ئر،</w:t>
      </w:r>
      <w:r w:rsidRPr="00772C68">
        <w:rPr>
          <w:rStyle w:val="Accentuation"/>
          <w:rFonts w:ascii="Arial" w:hAnsi="Arial" w:cs="Arial"/>
          <w:i w:val="0"/>
          <w:iCs w:val="0"/>
          <w:sz w:val="28"/>
          <w:szCs w:val="28"/>
          <w:rtl/>
        </w:rPr>
        <w:t xml:space="preserve"> </w:t>
      </w:r>
      <w:r w:rsidRPr="00772C68">
        <w:rPr>
          <w:rStyle w:val="Accentuation"/>
          <w:rFonts w:ascii="Arial" w:hAnsi="Arial" w:cs="Arial" w:hint="cs"/>
          <w:i w:val="0"/>
          <w:iCs w:val="0"/>
          <w:sz w:val="28"/>
          <w:szCs w:val="28"/>
          <w:rtl/>
        </w:rPr>
        <w:t>ی</w:t>
      </w:r>
      <w:r w:rsidRPr="00772C68">
        <w:rPr>
          <w:rStyle w:val="Accentuation"/>
          <w:rFonts w:ascii="Arial" w:hAnsi="Arial" w:cs="Arial" w:hint="eastAsia"/>
          <w:i w:val="0"/>
          <w:iCs w:val="0"/>
          <w:sz w:val="28"/>
          <w:szCs w:val="28"/>
          <w:rtl/>
        </w:rPr>
        <w:t>تبنى</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وجود</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م</w:t>
      </w:r>
      <w:r w:rsidRPr="00772C68">
        <w:rPr>
          <w:rStyle w:val="Accentuation"/>
          <w:rFonts w:ascii="Arial" w:hAnsi="Arial" w:cs="Arial" w:hint="cs"/>
          <w:i w:val="0"/>
          <w:iCs w:val="0"/>
          <w:sz w:val="28"/>
          <w:szCs w:val="28"/>
          <w:rtl/>
        </w:rPr>
        <w:t>یزا</w:t>
      </w:r>
      <w:r w:rsidRPr="00772C68">
        <w:rPr>
          <w:rStyle w:val="Accentuation"/>
          <w:rFonts w:ascii="Arial" w:hAnsi="Arial" w:cs="Arial" w:hint="eastAsia"/>
          <w:i w:val="0"/>
          <w:iCs w:val="0"/>
          <w:sz w:val="28"/>
          <w:szCs w:val="28"/>
          <w:rtl/>
        </w:rPr>
        <w:t>ن</w:t>
      </w:r>
      <w:r w:rsidRPr="00772C68">
        <w:rPr>
          <w:rStyle w:val="Accentuation"/>
          <w:rFonts w:ascii="Arial" w:hAnsi="Arial" w:cs="Arial" w:hint="cs"/>
          <w:i w:val="0"/>
          <w:iCs w:val="0"/>
          <w:sz w:val="28"/>
          <w:szCs w:val="28"/>
          <w:rtl/>
        </w:rPr>
        <w:t>ی</w:t>
      </w:r>
      <w:r w:rsidRPr="00772C68">
        <w:rPr>
          <w:rStyle w:val="Accentuation"/>
          <w:rFonts w:ascii="Arial" w:hAnsi="Arial" w:cs="Arial" w:hint="eastAsia"/>
          <w:i w:val="0"/>
          <w:iCs w:val="0"/>
          <w:sz w:val="28"/>
          <w:szCs w:val="28"/>
          <w:rtl/>
        </w:rPr>
        <w:t>ة</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ملحقة</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واحدة</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و</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هي</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الم</w:t>
      </w:r>
      <w:r w:rsidRPr="00772C68">
        <w:rPr>
          <w:rStyle w:val="Accentuation"/>
          <w:rFonts w:ascii="Arial" w:hAnsi="Arial" w:cs="Arial" w:hint="cs"/>
          <w:i w:val="0"/>
          <w:iCs w:val="0"/>
          <w:sz w:val="28"/>
          <w:szCs w:val="28"/>
          <w:rtl/>
        </w:rPr>
        <w:t>یزا</w:t>
      </w:r>
      <w:r w:rsidRPr="00772C68">
        <w:rPr>
          <w:rStyle w:val="Accentuation"/>
          <w:rFonts w:ascii="Arial" w:hAnsi="Arial" w:cs="Arial" w:hint="eastAsia"/>
          <w:i w:val="0"/>
          <w:iCs w:val="0"/>
          <w:sz w:val="28"/>
          <w:szCs w:val="28"/>
          <w:rtl/>
        </w:rPr>
        <w:t>ن</w:t>
      </w:r>
      <w:r w:rsidRPr="00772C68">
        <w:rPr>
          <w:rStyle w:val="Accentuation"/>
          <w:rFonts w:ascii="Arial" w:hAnsi="Arial" w:cs="Arial" w:hint="cs"/>
          <w:i w:val="0"/>
          <w:iCs w:val="0"/>
          <w:sz w:val="28"/>
          <w:szCs w:val="28"/>
          <w:rtl/>
        </w:rPr>
        <w:t>ی</w:t>
      </w:r>
      <w:r w:rsidRPr="00772C68">
        <w:rPr>
          <w:rStyle w:val="Accentuation"/>
          <w:rFonts w:ascii="Arial" w:hAnsi="Arial" w:cs="Arial" w:hint="eastAsia"/>
          <w:i w:val="0"/>
          <w:iCs w:val="0"/>
          <w:sz w:val="28"/>
          <w:szCs w:val="28"/>
          <w:rtl/>
        </w:rPr>
        <w:t>ة</w:t>
      </w:r>
      <w:r w:rsidRPr="00772C68">
        <w:rPr>
          <w:rStyle w:val="Accentuation"/>
          <w:rFonts w:ascii="Arial" w:hAnsi="Arial" w:cs="Arial" w:hint="cs"/>
          <w:i w:val="0"/>
          <w:iCs w:val="0"/>
          <w:sz w:val="28"/>
          <w:szCs w:val="28"/>
          <w:rtl/>
        </w:rPr>
        <w:t xml:space="preserve"> </w:t>
      </w:r>
      <w:r w:rsidRPr="00772C68">
        <w:rPr>
          <w:rStyle w:val="Accentuation"/>
          <w:rFonts w:ascii="Arial" w:hAnsi="Arial" w:cs="Arial" w:hint="eastAsia"/>
          <w:i w:val="0"/>
          <w:iCs w:val="0"/>
          <w:sz w:val="28"/>
          <w:szCs w:val="28"/>
          <w:rtl/>
        </w:rPr>
        <w:t>الملحقة</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للبر</w:t>
      </w:r>
      <w:r w:rsidRPr="00772C68">
        <w:rPr>
          <w:rStyle w:val="Accentuation"/>
          <w:rFonts w:ascii="Arial" w:hAnsi="Arial" w:cs="Arial" w:hint="cs"/>
          <w:i w:val="0"/>
          <w:iCs w:val="0"/>
          <w:sz w:val="28"/>
          <w:szCs w:val="28"/>
          <w:rtl/>
        </w:rPr>
        <w:t>ی</w:t>
      </w:r>
      <w:r w:rsidRPr="00772C68">
        <w:rPr>
          <w:rStyle w:val="Accentuation"/>
          <w:rFonts w:ascii="Arial" w:hAnsi="Arial" w:cs="Arial" w:hint="eastAsia"/>
          <w:i w:val="0"/>
          <w:iCs w:val="0"/>
          <w:sz w:val="28"/>
          <w:szCs w:val="28"/>
          <w:rtl/>
        </w:rPr>
        <w:t>د</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والمواصلات</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وتشكل</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هذه</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الأخ</w:t>
      </w:r>
      <w:r w:rsidRPr="00772C68">
        <w:rPr>
          <w:rStyle w:val="Accentuation"/>
          <w:rFonts w:ascii="Arial" w:hAnsi="Arial" w:cs="Arial" w:hint="cs"/>
          <w:i w:val="0"/>
          <w:iCs w:val="0"/>
          <w:sz w:val="28"/>
          <w:szCs w:val="28"/>
          <w:rtl/>
        </w:rPr>
        <w:t>ی</w:t>
      </w:r>
      <w:r w:rsidRPr="00772C68">
        <w:rPr>
          <w:rStyle w:val="Accentuation"/>
          <w:rFonts w:ascii="Arial" w:hAnsi="Arial" w:cs="Arial" w:hint="eastAsia"/>
          <w:i w:val="0"/>
          <w:iCs w:val="0"/>
          <w:sz w:val="28"/>
          <w:szCs w:val="28"/>
          <w:rtl/>
        </w:rPr>
        <w:t>رة</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استثناءا</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لمبدأ</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عدم</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تخص</w:t>
      </w:r>
      <w:r w:rsidRPr="00772C68">
        <w:rPr>
          <w:rStyle w:val="Accentuation"/>
          <w:rFonts w:ascii="Arial" w:hAnsi="Arial" w:cs="Arial" w:hint="cs"/>
          <w:i w:val="0"/>
          <w:iCs w:val="0"/>
          <w:sz w:val="28"/>
          <w:szCs w:val="28"/>
          <w:rtl/>
        </w:rPr>
        <w:t>ی</w:t>
      </w:r>
      <w:r w:rsidRPr="00772C68">
        <w:rPr>
          <w:rStyle w:val="Accentuation"/>
          <w:rFonts w:ascii="Arial" w:hAnsi="Arial" w:cs="Arial" w:hint="eastAsia"/>
          <w:i w:val="0"/>
          <w:iCs w:val="0"/>
          <w:sz w:val="28"/>
          <w:szCs w:val="28"/>
          <w:rtl/>
        </w:rPr>
        <w:t>ص</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الإ</w:t>
      </w:r>
      <w:r w:rsidRPr="00772C68">
        <w:rPr>
          <w:rStyle w:val="Accentuation"/>
          <w:rFonts w:ascii="Arial" w:hAnsi="Arial" w:cs="Arial" w:hint="cs"/>
          <w:i w:val="0"/>
          <w:iCs w:val="0"/>
          <w:sz w:val="28"/>
          <w:szCs w:val="28"/>
          <w:rtl/>
        </w:rPr>
        <w:t>یرا</w:t>
      </w:r>
      <w:r w:rsidRPr="00772C68">
        <w:rPr>
          <w:rStyle w:val="Accentuation"/>
          <w:rFonts w:ascii="Arial" w:hAnsi="Arial" w:cs="Arial" w:hint="eastAsia"/>
          <w:i w:val="0"/>
          <w:iCs w:val="0"/>
          <w:sz w:val="28"/>
          <w:szCs w:val="28"/>
          <w:rtl/>
        </w:rPr>
        <w:t>دات</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للنفقات،</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لأن</w:t>
      </w:r>
      <w:r w:rsidRPr="00772C68">
        <w:rPr>
          <w:rStyle w:val="Accentuation"/>
          <w:rFonts w:ascii="Arial" w:hAnsi="Arial" w:cs="Arial" w:hint="cs"/>
          <w:i w:val="0"/>
          <w:iCs w:val="0"/>
          <w:sz w:val="28"/>
          <w:szCs w:val="28"/>
          <w:rtl/>
        </w:rPr>
        <w:t xml:space="preserve"> </w:t>
      </w:r>
      <w:r w:rsidRPr="00772C68">
        <w:rPr>
          <w:rStyle w:val="Accentuation"/>
          <w:rFonts w:ascii="Arial" w:hAnsi="Arial" w:cs="Arial" w:hint="eastAsia"/>
          <w:i w:val="0"/>
          <w:iCs w:val="0"/>
          <w:sz w:val="28"/>
          <w:szCs w:val="28"/>
          <w:rtl/>
        </w:rPr>
        <w:t>الإ</w:t>
      </w:r>
      <w:r w:rsidRPr="00772C68">
        <w:rPr>
          <w:rStyle w:val="Accentuation"/>
          <w:rFonts w:ascii="Arial" w:hAnsi="Arial" w:cs="Arial" w:hint="cs"/>
          <w:i w:val="0"/>
          <w:iCs w:val="0"/>
          <w:sz w:val="28"/>
          <w:szCs w:val="28"/>
          <w:rtl/>
        </w:rPr>
        <w:t>یرا</w:t>
      </w:r>
      <w:r w:rsidRPr="00772C68">
        <w:rPr>
          <w:rStyle w:val="Accentuation"/>
          <w:rFonts w:ascii="Arial" w:hAnsi="Arial" w:cs="Arial" w:hint="eastAsia"/>
          <w:i w:val="0"/>
          <w:iCs w:val="0"/>
          <w:sz w:val="28"/>
          <w:szCs w:val="28"/>
          <w:rtl/>
        </w:rPr>
        <w:t>دات</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المتوقعة</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في</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الم</w:t>
      </w:r>
      <w:r w:rsidRPr="00772C68">
        <w:rPr>
          <w:rStyle w:val="Accentuation"/>
          <w:rFonts w:ascii="Arial" w:hAnsi="Arial" w:cs="Arial" w:hint="cs"/>
          <w:i w:val="0"/>
          <w:iCs w:val="0"/>
          <w:sz w:val="28"/>
          <w:szCs w:val="28"/>
          <w:rtl/>
        </w:rPr>
        <w:t>یزا</w:t>
      </w:r>
      <w:r w:rsidRPr="00772C68">
        <w:rPr>
          <w:rStyle w:val="Accentuation"/>
          <w:rFonts w:ascii="Arial" w:hAnsi="Arial" w:cs="Arial" w:hint="eastAsia"/>
          <w:i w:val="0"/>
          <w:iCs w:val="0"/>
          <w:sz w:val="28"/>
          <w:szCs w:val="28"/>
          <w:rtl/>
        </w:rPr>
        <w:t>ن</w:t>
      </w:r>
      <w:r w:rsidRPr="00772C68">
        <w:rPr>
          <w:rStyle w:val="Accentuation"/>
          <w:rFonts w:ascii="Arial" w:hAnsi="Arial" w:cs="Arial" w:hint="cs"/>
          <w:i w:val="0"/>
          <w:iCs w:val="0"/>
          <w:sz w:val="28"/>
          <w:szCs w:val="28"/>
          <w:rtl/>
        </w:rPr>
        <w:t>ی</w:t>
      </w:r>
      <w:r w:rsidRPr="00772C68">
        <w:rPr>
          <w:rStyle w:val="Accentuation"/>
          <w:rFonts w:ascii="Arial" w:hAnsi="Arial" w:cs="Arial" w:hint="eastAsia"/>
          <w:i w:val="0"/>
          <w:iCs w:val="0"/>
          <w:sz w:val="28"/>
          <w:szCs w:val="28"/>
          <w:rtl/>
        </w:rPr>
        <w:t>ة</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الملحقة</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لا</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تدفع</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للخز</w:t>
      </w:r>
      <w:r w:rsidRPr="00772C68">
        <w:rPr>
          <w:rStyle w:val="Accentuation"/>
          <w:rFonts w:ascii="Arial" w:hAnsi="Arial" w:cs="Arial" w:hint="cs"/>
          <w:i w:val="0"/>
          <w:iCs w:val="0"/>
          <w:sz w:val="28"/>
          <w:szCs w:val="28"/>
          <w:rtl/>
        </w:rPr>
        <w:t>ی</w:t>
      </w:r>
      <w:r w:rsidRPr="00772C68">
        <w:rPr>
          <w:rStyle w:val="Accentuation"/>
          <w:rFonts w:ascii="Arial" w:hAnsi="Arial" w:cs="Arial" w:hint="eastAsia"/>
          <w:i w:val="0"/>
          <w:iCs w:val="0"/>
          <w:sz w:val="28"/>
          <w:szCs w:val="28"/>
          <w:rtl/>
        </w:rPr>
        <w:t>نة</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بل</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تخصص</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لتغط</w:t>
      </w:r>
      <w:r w:rsidRPr="00772C68">
        <w:rPr>
          <w:rStyle w:val="Accentuation"/>
          <w:rFonts w:ascii="Arial" w:hAnsi="Arial" w:cs="Arial" w:hint="cs"/>
          <w:i w:val="0"/>
          <w:iCs w:val="0"/>
          <w:sz w:val="28"/>
          <w:szCs w:val="28"/>
          <w:rtl/>
        </w:rPr>
        <w:t>ی</w:t>
      </w:r>
      <w:r w:rsidRPr="00772C68">
        <w:rPr>
          <w:rStyle w:val="Accentuation"/>
          <w:rFonts w:ascii="Arial" w:hAnsi="Arial" w:cs="Arial" w:hint="eastAsia"/>
          <w:i w:val="0"/>
          <w:iCs w:val="0"/>
          <w:sz w:val="28"/>
          <w:szCs w:val="28"/>
          <w:rtl/>
        </w:rPr>
        <w:t>ة</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النفقات</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المسجلة</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في</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الم</w:t>
      </w:r>
      <w:r w:rsidRPr="00772C68">
        <w:rPr>
          <w:rStyle w:val="Accentuation"/>
          <w:rFonts w:ascii="Arial" w:hAnsi="Arial" w:cs="Arial" w:hint="cs"/>
          <w:i w:val="0"/>
          <w:iCs w:val="0"/>
          <w:sz w:val="28"/>
          <w:szCs w:val="28"/>
          <w:rtl/>
        </w:rPr>
        <w:t>یزا</w:t>
      </w:r>
      <w:r w:rsidRPr="00772C68">
        <w:rPr>
          <w:rStyle w:val="Accentuation"/>
          <w:rFonts w:ascii="Arial" w:hAnsi="Arial" w:cs="Arial" w:hint="eastAsia"/>
          <w:i w:val="0"/>
          <w:iCs w:val="0"/>
          <w:sz w:val="28"/>
          <w:szCs w:val="28"/>
          <w:rtl/>
        </w:rPr>
        <w:t>ن</w:t>
      </w:r>
      <w:r w:rsidRPr="00772C68">
        <w:rPr>
          <w:rStyle w:val="Accentuation"/>
          <w:rFonts w:ascii="Arial" w:hAnsi="Arial" w:cs="Arial" w:hint="cs"/>
          <w:i w:val="0"/>
          <w:iCs w:val="0"/>
          <w:sz w:val="28"/>
          <w:szCs w:val="28"/>
          <w:rtl/>
        </w:rPr>
        <w:t>ی</w:t>
      </w:r>
      <w:r w:rsidRPr="00772C68">
        <w:rPr>
          <w:rStyle w:val="Accentuation"/>
          <w:rFonts w:ascii="Arial" w:hAnsi="Arial" w:cs="Arial" w:hint="eastAsia"/>
          <w:i w:val="0"/>
          <w:iCs w:val="0"/>
          <w:sz w:val="28"/>
          <w:szCs w:val="28"/>
          <w:rtl/>
        </w:rPr>
        <w:t>ة</w:t>
      </w:r>
      <w:r w:rsidRPr="00772C68">
        <w:rPr>
          <w:rStyle w:val="Accentuation"/>
          <w:rFonts w:ascii="Arial" w:hAnsi="Arial" w:cs="Arial" w:hint="cs"/>
          <w:i w:val="0"/>
          <w:iCs w:val="0"/>
          <w:sz w:val="28"/>
          <w:szCs w:val="28"/>
          <w:rtl/>
        </w:rPr>
        <w:t xml:space="preserve"> </w:t>
      </w:r>
      <w:r w:rsidRPr="00772C68">
        <w:rPr>
          <w:rStyle w:val="Accentuation"/>
          <w:rFonts w:ascii="Arial" w:hAnsi="Arial" w:cs="Arial" w:hint="eastAsia"/>
          <w:i w:val="0"/>
          <w:iCs w:val="0"/>
          <w:sz w:val="28"/>
          <w:szCs w:val="28"/>
          <w:rtl/>
        </w:rPr>
        <w:t>الملحقة</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دون</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غ</w:t>
      </w:r>
      <w:r w:rsidRPr="00772C68">
        <w:rPr>
          <w:rStyle w:val="Accentuation"/>
          <w:rFonts w:ascii="Arial" w:hAnsi="Arial" w:cs="Arial" w:hint="cs"/>
          <w:i w:val="0"/>
          <w:iCs w:val="0"/>
          <w:sz w:val="28"/>
          <w:szCs w:val="28"/>
          <w:rtl/>
        </w:rPr>
        <w:t>ی</w:t>
      </w:r>
      <w:r w:rsidRPr="00772C68">
        <w:rPr>
          <w:rStyle w:val="Accentuation"/>
          <w:rFonts w:ascii="Arial" w:hAnsi="Arial" w:cs="Arial" w:hint="eastAsia"/>
          <w:i w:val="0"/>
          <w:iCs w:val="0"/>
          <w:sz w:val="28"/>
          <w:szCs w:val="28"/>
          <w:rtl/>
        </w:rPr>
        <w:t>رها</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من</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النفقات</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العموم</w:t>
      </w:r>
      <w:r w:rsidRPr="00772C68">
        <w:rPr>
          <w:rStyle w:val="Accentuation"/>
          <w:rFonts w:ascii="Arial" w:hAnsi="Arial" w:cs="Arial" w:hint="cs"/>
          <w:i w:val="0"/>
          <w:iCs w:val="0"/>
          <w:sz w:val="28"/>
          <w:szCs w:val="28"/>
          <w:rtl/>
        </w:rPr>
        <w:t>ی</w:t>
      </w:r>
      <w:r w:rsidRPr="00772C68">
        <w:rPr>
          <w:rStyle w:val="Accentuation"/>
          <w:rFonts w:ascii="Arial" w:hAnsi="Arial" w:cs="Arial" w:hint="eastAsia"/>
          <w:i w:val="0"/>
          <w:iCs w:val="0"/>
          <w:sz w:val="28"/>
          <w:szCs w:val="28"/>
          <w:rtl/>
        </w:rPr>
        <w:t>ة</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المسجلة</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في</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الم</w:t>
      </w:r>
      <w:r w:rsidRPr="00772C68">
        <w:rPr>
          <w:rStyle w:val="Accentuation"/>
          <w:rFonts w:ascii="Arial" w:hAnsi="Arial" w:cs="Arial" w:hint="cs"/>
          <w:i w:val="0"/>
          <w:iCs w:val="0"/>
          <w:sz w:val="28"/>
          <w:szCs w:val="28"/>
          <w:rtl/>
        </w:rPr>
        <w:t>یزا</w:t>
      </w:r>
      <w:r w:rsidRPr="00772C68">
        <w:rPr>
          <w:rStyle w:val="Accentuation"/>
          <w:rFonts w:ascii="Arial" w:hAnsi="Arial" w:cs="Arial" w:hint="eastAsia"/>
          <w:i w:val="0"/>
          <w:iCs w:val="0"/>
          <w:sz w:val="28"/>
          <w:szCs w:val="28"/>
          <w:rtl/>
        </w:rPr>
        <w:t>ن</w:t>
      </w:r>
      <w:r w:rsidRPr="00772C68">
        <w:rPr>
          <w:rStyle w:val="Accentuation"/>
          <w:rFonts w:ascii="Arial" w:hAnsi="Arial" w:cs="Arial" w:hint="cs"/>
          <w:i w:val="0"/>
          <w:iCs w:val="0"/>
          <w:sz w:val="28"/>
          <w:szCs w:val="28"/>
          <w:rtl/>
        </w:rPr>
        <w:t>ی</w:t>
      </w:r>
      <w:r w:rsidRPr="00772C68">
        <w:rPr>
          <w:rStyle w:val="Accentuation"/>
          <w:rFonts w:ascii="Arial" w:hAnsi="Arial" w:cs="Arial" w:hint="eastAsia"/>
          <w:i w:val="0"/>
          <w:iCs w:val="0"/>
          <w:sz w:val="28"/>
          <w:szCs w:val="28"/>
          <w:rtl/>
        </w:rPr>
        <w:t>ة</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العامة</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للدولة</w:t>
      </w:r>
      <w:r w:rsidRPr="00772C68">
        <w:rPr>
          <w:rStyle w:val="Accentuation"/>
          <w:rFonts w:ascii="Arial" w:hAnsi="Arial" w:cs="Arial"/>
          <w:i w:val="0"/>
          <w:iCs w:val="0"/>
          <w:sz w:val="28"/>
          <w:szCs w:val="28"/>
          <w:rtl/>
        </w:rPr>
        <w:t>.</w:t>
      </w:r>
    </w:p>
    <w:p w:rsidR="00772C68" w:rsidRPr="00772C68" w:rsidRDefault="00772C68" w:rsidP="00772C68">
      <w:pPr>
        <w:pStyle w:val="Paragraphedeliste"/>
        <w:numPr>
          <w:ilvl w:val="0"/>
          <w:numId w:val="25"/>
        </w:numPr>
        <w:rPr>
          <w:rStyle w:val="Accentuation"/>
          <w:rFonts w:ascii="Arial" w:hAnsi="Arial" w:cs="Arial"/>
          <w:i w:val="0"/>
          <w:iCs w:val="0"/>
          <w:sz w:val="28"/>
          <w:szCs w:val="28"/>
          <w:rtl/>
        </w:rPr>
      </w:pPr>
      <w:r w:rsidRPr="00772C68">
        <w:rPr>
          <w:rStyle w:val="Accentuation"/>
          <w:rFonts w:ascii="Arial" w:hAnsi="Arial" w:cs="Arial" w:hint="eastAsia"/>
          <w:i w:val="0"/>
          <w:iCs w:val="0"/>
          <w:sz w:val="28"/>
          <w:szCs w:val="28"/>
          <w:rtl/>
        </w:rPr>
        <w:t>ثان</w:t>
      </w:r>
      <w:r w:rsidRPr="00772C68">
        <w:rPr>
          <w:rStyle w:val="Accentuation"/>
          <w:rFonts w:ascii="Arial" w:hAnsi="Arial" w:cs="Arial" w:hint="cs"/>
          <w:i w:val="0"/>
          <w:iCs w:val="0"/>
          <w:sz w:val="28"/>
          <w:szCs w:val="28"/>
          <w:rtl/>
        </w:rPr>
        <w:t>ی</w:t>
      </w:r>
      <w:r w:rsidRPr="00772C68">
        <w:rPr>
          <w:rStyle w:val="Accentuation"/>
          <w:rFonts w:ascii="Arial" w:hAnsi="Arial" w:cs="Arial" w:hint="eastAsia"/>
          <w:i w:val="0"/>
          <w:iCs w:val="0"/>
          <w:sz w:val="28"/>
          <w:szCs w:val="28"/>
          <w:rtl/>
        </w:rPr>
        <w:t>ا</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الحسابات</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الخاصة</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للخز</w:t>
      </w:r>
      <w:r w:rsidRPr="00772C68">
        <w:rPr>
          <w:rStyle w:val="Accentuation"/>
          <w:rFonts w:ascii="Arial" w:hAnsi="Arial" w:cs="Arial" w:hint="cs"/>
          <w:i w:val="0"/>
          <w:iCs w:val="0"/>
          <w:sz w:val="28"/>
          <w:szCs w:val="28"/>
          <w:rtl/>
        </w:rPr>
        <w:t>ی</w:t>
      </w:r>
      <w:r w:rsidRPr="00772C68">
        <w:rPr>
          <w:rStyle w:val="Accentuation"/>
          <w:rFonts w:ascii="Arial" w:hAnsi="Arial" w:cs="Arial" w:hint="eastAsia"/>
          <w:i w:val="0"/>
          <w:iCs w:val="0"/>
          <w:sz w:val="28"/>
          <w:szCs w:val="28"/>
          <w:rtl/>
        </w:rPr>
        <w:t>نة</w:t>
      </w:r>
    </w:p>
    <w:p w:rsidR="00772C68" w:rsidRPr="00772C68" w:rsidRDefault="00772C68" w:rsidP="00772C68">
      <w:pPr>
        <w:rPr>
          <w:rStyle w:val="Accentuation"/>
          <w:rFonts w:ascii="Arial" w:hAnsi="Arial" w:cs="Arial"/>
          <w:i w:val="0"/>
          <w:iCs w:val="0"/>
          <w:sz w:val="28"/>
          <w:szCs w:val="28"/>
          <w:rtl/>
        </w:rPr>
      </w:pPr>
      <w:r w:rsidRPr="00772C68">
        <w:rPr>
          <w:rStyle w:val="Accentuation"/>
          <w:rFonts w:ascii="Arial" w:hAnsi="Arial" w:cs="Arial" w:hint="eastAsia"/>
          <w:i w:val="0"/>
          <w:iCs w:val="0"/>
          <w:sz w:val="28"/>
          <w:szCs w:val="28"/>
          <w:rtl/>
        </w:rPr>
        <w:t>وهي</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حسابات</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تفتح</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و</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تغلق</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بموجب</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قانون</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المال</w:t>
      </w:r>
      <w:r w:rsidRPr="00772C68">
        <w:rPr>
          <w:rStyle w:val="Accentuation"/>
          <w:rFonts w:ascii="Arial" w:hAnsi="Arial" w:cs="Arial" w:hint="cs"/>
          <w:i w:val="0"/>
          <w:iCs w:val="0"/>
          <w:sz w:val="28"/>
          <w:szCs w:val="28"/>
          <w:rtl/>
        </w:rPr>
        <w:t>ی</w:t>
      </w:r>
      <w:r w:rsidRPr="00772C68">
        <w:rPr>
          <w:rStyle w:val="Accentuation"/>
          <w:rFonts w:ascii="Arial" w:hAnsi="Arial" w:cs="Arial" w:hint="eastAsia"/>
          <w:i w:val="0"/>
          <w:iCs w:val="0"/>
          <w:sz w:val="28"/>
          <w:szCs w:val="28"/>
          <w:rtl/>
        </w:rPr>
        <w:t>ة</w:t>
      </w:r>
      <w:r w:rsidRPr="00772C68">
        <w:rPr>
          <w:rStyle w:val="Accentuation"/>
          <w:rFonts w:ascii="Arial" w:hAnsi="Arial" w:cs="Arial"/>
          <w:i w:val="0"/>
          <w:iCs w:val="0"/>
          <w:sz w:val="28"/>
          <w:szCs w:val="28"/>
          <w:rtl/>
        </w:rPr>
        <w:t xml:space="preserve"> </w:t>
      </w:r>
      <w:r w:rsidRPr="00772C68">
        <w:rPr>
          <w:rStyle w:val="Accentuation"/>
          <w:rFonts w:ascii="Arial" w:hAnsi="Arial" w:cs="Arial" w:hint="cs"/>
          <w:i w:val="0"/>
          <w:iCs w:val="0"/>
          <w:sz w:val="28"/>
          <w:szCs w:val="28"/>
          <w:rtl/>
        </w:rPr>
        <w:t>ی</w:t>
      </w:r>
      <w:r w:rsidRPr="00772C68">
        <w:rPr>
          <w:rStyle w:val="Accentuation"/>
          <w:rFonts w:ascii="Arial" w:hAnsi="Arial" w:cs="Arial" w:hint="eastAsia"/>
          <w:i w:val="0"/>
          <w:iCs w:val="0"/>
          <w:sz w:val="28"/>
          <w:szCs w:val="28"/>
          <w:rtl/>
        </w:rPr>
        <w:t>تم</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بواسطتها</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تسج</w:t>
      </w:r>
      <w:r w:rsidRPr="00772C68">
        <w:rPr>
          <w:rStyle w:val="Accentuation"/>
          <w:rFonts w:ascii="Arial" w:hAnsi="Arial" w:cs="Arial" w:hint="cs"/>
          <w:i w:val="0"/>
          <w:iCs w:val="0"/>
          <w:sz w:val="28"/>
          <w:szCs w:val="28"/>
          <w:rtl/>
        </w:rPr>
        <w:t>ی</w:t>
      </w:r>
      <w:r w:rsidRPr="00772C68">
        <w:rPr>
          <w:rStyle w:val="Accentuation"/>
          <w:rFonts w:ascii="Arial" w:hAnsi="Arial" w:cs="Arial" w:hint="eastAsia"/>
          <w:i w:val="0"/>
          <w:iCs w:val="0"/>
          <w:sz w:val="28"/>
          <w:szCs w:val="28"/>
          <w:rtl/>
        </w:rPr>
        <w:t>ل</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عمل</w:t>
      </w:r>
      <w:r w:rsidRPr="00772C68">
        <w:rPr>
          <w:rStyle w:val="Accentuation"/>
          <w:rFonts w:ascii="Arial" w:hAnsi="Arial" w:cs="Arial" w:hint="cs"/>
          <w:i w:val="0"/>
          <w:iCs w:val="0"/>
          <w:sz w:val="28"/>
          <w:szCs w:val="28"/>
          <w:rtl/>
        </w:rPr>
        <w:t>ی</w:t>
      </w:r>
      <w:r w:rsidRPr="00772C68">
        <w:rPr>
          <w:rStyle w:val="Accentuation"/>
          <w:rFonts w:ascii="Arial" w:hAnsi="Arial" w:cs="Arial" w:hint="eastAsia"/>
          <w:i w:val="0"/>
          <w:iCs w:val="0"/>
          <w:sz w:val="28"/>
          <w:szCs w:val="28"/>
          <w:rtl/>
        </w:rPr>
        <w:t>ات</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مال</w:t>
      </w:r>
      <w:r w:rsidRPr="00772C68">
        <w:rPr>
          <w:rStyle w:val="Accentuation"/>
          <w:rFonts w:ascii="Arial" w:hAnsi="Arial" w:cs="Arial" w:hint="cs"/>
          <w:i w:val="0"/>
          <w:iCs w:val="0"/>
          <w:sz w:val="28"/>
          <w:szCs w:val="28"/>
          <w:rtl/>
        </w:rPr>
        <w:t>ی</w:t>
      </w:r>
      <w:r w:rsidRPr="00772C68">
        <w:rPr>
          <w:rStyle w:val="Accentuation"/>
          <w:rFonts w:ascii="Arial" w:hAnsi="Arial" w:cs="Arial" w:hint="eastAsia"/>
          <w:i w:val="0"/>
          <w:iCs w:val="0"/>
          <w:sz w:val="28"/>
          <w:szCs w:val="28"/>
          <w:rtl/>
        </w:rPr>
        <w:t>ة</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خاصة،</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ح</w:t>
      </w:r>
      <w:r w:rsidRPr="00772C68">
        <w:rPr>
          <w:rStyle w:val="Accentuation"/>
          <w:rFonts w:ascii="Arial" w:hAnsi="Arial" w:cs="Arial" w:hint="cs"/>
          <w:i w:val="0"/>
          <w:iCs w:val="0"/>
          <w:sz w:val="28"/>
          <w:szCs w:val="28"/>
          <w:rtl/>
        </w:rPr>
        <w:t>ی</w:t>
      </w:r>
      <w:r w:rsidRPr="00772C68">
        <w:rPr>
          <w:rStyle w:val="Accentuation"/>
          <w:rFonts w:ascii="Arial" w:hAnsi="Arial" w:cs="Arial" w:hint="eastAsia"/>
          <w:i w:val="0"/>
          <w:iCs w:val="0"/>
          <w:sz w:val="28"/>
          <w:szCs w:val="28"/>
          <w:rtl/>
        </w:rPr>
        <w:t>ث</w:t>
      </w:r>
      <w:r w:rsidRPr="00772C68">
        <w:rPr>
          <w:rStyle w:val="Accentuation"/>
          <w:rFonts w:ascii="Arial" w:hAnsi="Arial" w:cs="Arial" w:hint="cs"/>
          <w:i w:val="0"/>
          <w:iCs w:val="0"/>
          <w:sz w:val="28"/>
          <w:szCs w:val="28"/>
          <w:rtl/>
        </w:rPr>
        <w:t xml:space="preserve"> </w:t>
      </w:r>
      <w:r w:rsidRPr="00772C68">
        <w:rPr>
          <w:rStyle w:val="Accentuation"/>
          <w:rFonts w:ascii="Arial" w:hAnsi="Arial" w:cs="Arial" w:hint="eastAsia"/>
          <w:i w:val="0"/>
          <w:iCs w:val="0"/>
          <w:sz w:val="28"/>
          <w:szCs w:val="28"/>
          <w:rtl/>
        </w:rPr>
        <w:t>تخصص</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الإ</w:t>
      </w:r>
      <w:r w:rsidRPr="00772C68">
        <w:rPr>
          <w:rStyle w:val="Accentuation"/>
          <w:rFonts w:ascii="Arial" w:hAnsi="Arial" w:cs="Arial" w:hint="cs"/>
          <w:i w:val="0"/>
          <w:iCs w:val="0"/>
          <w:sz w:val="28"/>
          <w:szCs w:val="28"/>
          <w:rtl/>
        </w:rPr>
        <w:t>یرا</w:t>
      </w:r>
      <w:r w:rsidRPr="00772C68">
        <w:rPr>
          <w:rStyle w:val="Accentuation"/>
          <w:rFonts w:ascii="Arial" w:hAnsi="Arial" w:cs="Arial" w:hint="eastAsia"/>
          <w:i w:val="0"/>
          <w:iCs w:val="0"/>
          <w:sz w:val="28"/>
          <w:szCs w:val="28"/>
          <w:rtl/>
        </w:rPr>
        <w:t>دات</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المسجلة</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في</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هذه</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الحسابات</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لتمو</w:t>
      </w:r>
      <w:r w:rsidRPr="00772C68">
        <w:rPr>
          <w:rStyle w:val="Accentuation"/>
          <w:rFonts w:ascii="Arial" w:hAnsi="Arial" w:cs="Arial" w:hint="cs"/>
          <w:i w:val="0"/>
          <w:iCs w:val="0"/>
          <w:sz w:val="28"/>
          <w:szCs w:val="28"/>
          <w:rtl/>
        </w:rPr>
        <w:t>ی</w:t>
      </w:r>
      <w:r w:rsidRPr="00772C68">
        <w:rPr>
          <w:rStyle w:val="Accentuation"/>
          <w:rFonts w:ascii="Arial" w:hAnsi="Arial" w:cs="Arial" w:hint="eastAsia"/>
          <w:i w:val="0"/>
          <w:iCs w:val="0"/>
          <w:sz w:val="28"/>
          <w:szCs w:val="28"/>
          <w:rtl/>
        </w:rPr>
        <w:t>ل</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نفقات</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مع</w:t>
      </w:r>
      <w:r w:rsidRPr="00772C68">
        <w:rPr>
          <w:rStyle w:val="Accentuation"/>
          <w:rFonts w:ascii="Arial" w:hAnsi="Arial" w:cs="Arial" w:hint="cs"/>
          <w:i w:val="0"/>
          <w:iCs w:val="0"/>
          <w:sz w:val="28"/>
          <w:szCs w:val="28"/>
          <w:rtl/>
        </w:rPr>
        <w:t>ی</w:t>
      </w:r>
      <w:r w:rsidRPr="00772C68">
        <w:rPr>
          <w:rStyle w:val="Accentuation"/>
          <w:rFonts w:ascii="Arial" w:hAnsi="Arial" w:cs="Arial" w:hint="eastAsia"/>
          <w:i w:val="0"/>
          <w:iCs w:val="0"/>
          <w:sz w:val="28"/>
          <w:szCs w:val="28"/>
          <w:rtl/>
        </w:rPr>
        <w:t>نة</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دون</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غ</w:t>
      </w:r>
      <w:r w:rsidRPr="00772C68">
        <w:rPr>
          <w:rStyle w:val="Accentuation"/>
          <w:rFonts w:ascii="Arial" w:hAnsi="Arial" w:cs="Arial" w:hint="cs"/>
          <w:i w:val="0"/>
          <w:iCs w:val="0"/>
          <w:sz w:val="28"/>
          <w:szCs w:val="28"/>
          <w:rtl/>
        </w:rPr>
        <w:t>ی</w:t>
      </w:r>
      <w:r w:rsidRPr="00772C68">
        <w:rPr>
          <w:rStyle w:val="Accentuation"/>
          <w:rFonts w:ascii="Arial" w:hAnsi="Arial" w:cs="Arial" w:hint="eastAsia"/>
          <w:i w:val="0"/>
          <w:iCs w:val="0"/>
          <w:sz w:val="28"/>
          <w:szCs w:val="28"/>
          <w:rtl/>
        </w:rPr>
        <w:t>رها</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من</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النفقات</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العموم</w:t>
      </w:r>
      <w:r w:rsidRPr="00772C68">
        <w:rPr>
          <w:rStyle w:val="Accentuation"/>
          <w:rFonts w:ascii="Arial" w:hAnsi="Arial" w:cs="Arial" w:hint="cs"/>
          <w:i w:val="0"/>
          <w:iCs w:val="0"/>
          <w:sz w:val="28"/>
          <w:szCs w:val="28"/>
          <w:rtl/>
        </w:rPr>
        <w:t>ی</w:t>
      </w:r>
      <w:r w:rsidRPr="00772C68">
        <w:rPr>
          <w:rStyle w:val="Accentuation"/>
          <w:rFonts w:ascii="Arial" w:hAnsi="Arial" w:cs="Arial" w:hint="eastAsia"/>
          <w:i w:val="0"/>
          <w:iCs w:val="0"/>
          <w:sz w:val="28"/>
          <w:szCs w:val="28"/>
          <w:rtl/>
        </w:rPr>
        <w:t>ة،</w:t>
      </w:r>
      <w:r w:rsidRPr="00772C68">
        <w:rPr>
          <w:rFonts w:hint="eastAsia"/>
          <w:sz w:val="28"/>
          <w:szCs w:val="28"/>
          <w:rtl/>
        </w:rPr>
        <w:t xml:space="preserve"> </w:t>
      </w:r>
      <w:r w:rsidRPr="00772C68">
        <w:rPr>
          <w:rStyle w:val="Accentuation"/>
          <w:rFonts w:ascii="Arial" w:hAnsi="Arial" w:cs="Arial" w:hint="eastAsia"/>
          <w:i w:val="0"/>
          <w:iCs w:val="0"/>
          <w:sz w:val="28"/>
          <w:szCs w:val="28"/>
          <w:rtl/>
        </w:rPr>
        <w:t>والتي</w:t>
      </w:r>
      <w:r w:rsidRPr="00772C68">
        <w:rPr>
          <w:rStyle w:val="Accentuation"/>
          <w:rFonts w:ascii="Arial" w:hAnsi="Arial" w:cs="Arial"/>
          <w:i w:val="0"/>
          <w:iCs w:val="0"/>
          <w:sz w:val="28"/>
          <w:szCs w:val="28"/>
          <w:rtl/>
        </w:rPr>
        <w:t xml:space="preserve"> </w:t>
      </w:r>
      <w:r w:rsidRPr="00772C68">
        <w:rPr>
          <w:rStyle w:val="Accentuation"/>
          <w:rFonts w:ascii="Arial" w:hAnsi="Arial" w:cs="Arial" w:hint="cs"/>
          <w:i w:val="0"/>
          <w:iCs w:val="0"/>
          <w:sz w:val="28"/>
          <w:szCs w:val="28"/>
          <w:rtl/>
        </w:rPr>
        <w:t>ی</w:t>
      </w:r>
      <w:r w:rsidRPr="00772C68">
        <w:rPr>
          <w:rStyle w:val="Accentuation"/>
          <w:rFonts w:ascii="Arial" w:hAnsi="Arial" w:cs="Arial" w:hint="eastAsia"/>
          <w:i w:val="0"/>
          <w:iCs w:val="0"/>
          <w:sz w:val="28"/>
          <w:szCs w:val="28"/>
          <w:rtl/>
        </w:rPr>
        <w:t>تم</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عن</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طر</w:t>
      </w:r>
      <w:r w:rsidRPr="00772C68">
        <w:rPr>
          <w:rStyle w:val="Accentuation"/>
          <w:rFonts w:ascii="Arial" w:hAnsi="Arial" w:cs="Arial" w:hint="cs"/>
          <w:i w:val="0"/>
          <w:iCs w:val="0"/>
          <w:sz w:val="28"/>
          <w:szCs w:val="28"/>
          <w:rtl/>
        </w:rPr>
        <w:t>ی</w:t>
      </w:r>
      <w:r w:rsidRPr="00772C68">
        <w:rPr>
          <w:rStyle w:val="Accentuation"/>
          <w:rFonts w:ascii="Arial" w:hAnsi="Arial" w:cs="Arial" w:hint="eastAsia"/>
          <w:i w:val="0"/>
          <w:iCs w:val="0"/>
          <w:sz w:val="28"/>
          <w:szCs w:val="28"/>
          <w:rtl/>
        </w:rPr>
        <w:t>قها</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تخص</w:t>
      </w:r>
      <w:r w:rsidRPr="00772C68">
        <w:rPr>
          <w:rStyle w:val="Accentuation"/>
          <w:rFonts w:ascii="Arial" w:hAnsi="Arial" w:cs="Arial" w:hint="cs"/>
          <w:i w:val="0"/>
          <w:iCs w:val="0"/>
          <w:sz w:val="28"/>
          <w:szCs w:val="28"/>
          <w:rtl/>
        </w:rPr>
        <w:t>ی</w:t>
      </w:r>
      <w:r w:rsidRPr="00772C68">
        <w:rPr>
          <w:rStyle w:val="Accentuation"/>
          <w:rFonts w:ascii="Arial" w:hAnsi="Arial" w:cs="Arial" w:hint="eastAsia"/>
          <w:i w:val="0"/>
          <w:iCs w:val="0"/>
          <w:sz w:val="28"/>
          <w:szCs w:val="28"/>
          <w:rtl/>
        </w:rPr>
        <w:t>ص</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بعض</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موارد</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الحسابات</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الخاصة</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للخز</w:t>
      </w:r>
      <w:r w:rsidRPr="00772C68">
        <w:rPr>
          <w:rStyle w:val="Accentuation"/>
          <w:rFonts w:ascii="Arial" w:hAnsi="Arial" w:cs="Arial" w:hint="cs"/>
          <w:i w:val="0"/>
          <w:iCs w:val="0"/>
          <w:sz w:val="28"/>
          <w:szCs w:val="28"/>
          <w:rtl/>
        </w:rPr>
        <w:t>ی</w:t>
      </w:r>
      <w:r w:rsidRPr="00772C68">
        <w:rPr>
          <w:rStyle w:val="Accentuation"/>
          <w:rFonts w:ascii="Arial" w:hAnsi="Arial" w:cs="Arial" w:hint="eastAsia"/>
          <w:i w:val="0"/>
          <w:iCs w:val="0"/>
          <w:sz w:val="28"/>
          <w:szCs w:val="28"/>
          <w:rtl/>
        </w:rPr>
        <w:t>نة،</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و</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حسب</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المادة</w:t>
      </w:r>
      <w:r w:rsidRPr="00772C68">
        <w:rPr>
          <w:rStyle w:val="Accentuation"/>
          <w:rFonts w:ascii="Arial" w:hAnsi="Arial" w:cs="Arial"/>
          <w:i w:val="0"/>
          <w:iCs w:val="0"/>
          <w:sz w:val="28"/>
          <w:szCs w:val="28"/>
          <w:rtl/>
        </w:rPr>
        <w:t xml:space="preserve"> 48 </w:t>
      </w:r>
      <w:r w:rsidRPr="00772C68">
        <w:rPr>
          <w:rStyle w:val="Accentuation"/>
          <w:rFonts w:ascii="Arial" w:hAnsi="Arial" w:cs="Arial" w:hint="eastAsia"/>
          <w:i w:val="0"/>
          <w:iCs w:val="0"/>
          <w:sz w:val="28"/>
          <w:szCs w:val="28"/>
          <w:rtl/>
        </w:rPr>
        <w:t>من</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القانون رقم</w:t>
      </w:r>
      <w:r w:rsidRPr="00772C68">
        <w:rPr>
          <w:rStyle w:val="Accentuation"/>
          <w:rFonts w:ascii="Arial" w:hAnsi="Arial" w:cs="Arial"/>
          <w:i w:val="0"/>
          <w:iCs w:val="0"/>
          <w:sz w:val="28"/>
          <w:szCs w:val="28"/>
          <w:rtl/>
        </w:rPr>
        <w:t xml:space="preserve"> 17</w:t>
      </w:r>
      <w:r w:rsidRPr="00772C68">
        <w:rPr>
          <w:rStyle w:val="Accentuation"/>
          <w:rFonts w:ascii="Arial" w:hAnsi="Arial" w:cs="Arial" w:hint="cs"/>
          <w:i w:val="0"/>
          <w:iCs w:val="0"/>
          <w:sz w:val="28"/>
          <w:szCs w:val="28"/>
          <w:rtl/>
        </w:rPr>
        <w:t xml:space="preserve">- 84 </w:t>
      </w:r>
      <w:r w:rsidRPr="00772C68">
        <w:rPr>
          <w:rStyle w:val="Accentuation"/>
          <w:rFonts w:ascii="Arial" w:hAnsi="Arial" w:cs="Arial" w:hint="eastAsia"/>
          <w:i w:val="0"/>
          <w:iCs w:val="0"/>
          <w:sz w:val="28"/>
          <w:szCs w:val="28"/>
          <w:rtl/>
        </w:rPr>
        <w:t>المؤرخ</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في</w:t>
      </w:r>
      <w:r w:rsidRPr="00772C68">
        <w:rPr>
          <w:rStyle w:val="Accentuation"/>
          <w:rFonts w:ascii="Arial" w:hAnsi="Arial" w:cs="Arial" w:hint="cs"/>
          <w:i w:val="0"/>
          <w:iCs w:val="0"/>
          <w:sz w:val="28"/>
          <w:szCs w:val="28"/>
          <w:rtl/>
        </w:rPr>
        <w:t xml:space="preserve"> 07</w:t>
      </w:r>
      <w:r w:rsidRPr="00772C68">
        <w:rPr>
          <w:rStyle w:val="Accentuation"/>
          <w:rFonts w:ascii="Arial" w:hAnsi="Arial" w:cs="Arial"/>
          <w:i w:val="0"/>
          <w:iCs w:val="0"/>
          <w:sz w:val="28"/>
          <w:szCs w:val="28"/>
          <w:rtl/>
        </w:rPr>
        <w:t xml:space="preserve"> /07/ </w:t>
      </w:r>
      <w:r w:rsidRPr="00772C68">
        <w:rPr>
          <w:rStyle w:val="Accentuation"/>
          <w:rFonts w:ascii="Arial" w:hAnsi="Arial" w:cs="Arial" w:hint="cs"/>
          <w:i w:val="0"/>
          <w:iCs w:val="0"/>
          <w:sz w:val="28"/>
          <w:szCs w:val="28"/>
          <w:rtl/>
        </w:rPr>
        <w:t>1984</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المتعلق</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بقوان</w:t>
      </w:r>
      <w:r w:rsidRPr="00772C68">
        <w:rPr>
          <w:rStyle w:val="Accentuation"/>
          <w:rFonts w:ascii="Arial" w:hAnsi="Arial" w:cs="Arial" w:hint="cs"/>
          <w:i w:val="0"/>
          <w:iCs w:val="0"/>
          <w:sz w:val="28"/>
          <w:szCs w:val="28"/>
          <w:rtl/>
        </w:rPr>
        <w:t>ی</w:t>
      </w:r>
      <w:r w:rsidRPr="00772C68">
        <w:rPr>
          <w:rStyle w:val="Accentuation"/>
          <w:rFonts w:ascii="Arial" w:hAnsi="Arial" w:cs="Arial" w:hint="eastAsia"/>
          <w:i w:val="0"/>
          <w:iCs w:val="0"/>
          <w:sz w:val="28"/>
          <w:szCs w:val="28"/>
          <w:rtl/>
        </w:rPr>
        <w:t>ن</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المال</w:t>
      </w:r>
      <w:r w:rsidRPr="00772C68">
        <w:rPr>
          <w:rStyle w:val="Accentuation"/>
          <w:rFonts w:ascii="Arial" w:hAnsi="Arial" w:cs="Arial" w:hint="cs"/>
          <w:i w:val="0"/>
          <w:iCs w:val="0"/>
          <w:sz w:val="28"/>
          <w:szCs w:val="28"/>
          <w:rtl/>
        </w:rPr>
        <w:t>ی</w:t>
      </w:r>
      <w:r w:rsidRPr="00772C68">
        <w:rPr>
          <w:rStyle w:val="Accentuation"/>
          <w:rFonts w:ascii="Arial" w:hAnsi="Arial" w:cs="Arial" w:hint="eastAsia"/>
          <w:i w:val="0"/>
          <w:iCs w:val="0"/>
          <w:sz w:val="28"/>
          <w:szCs w:val="28"/>
          <w:rtl/>
        </w:rPr>
        <w:t>ة</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تنقسم</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هذه</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الحسابات</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إلى</w:t>
      </w:r>
      <w:r w:rsidRPr="00772C68">
        <w:rPr>
          <w:rStyle w:val="Accentuation"/>
          <w:rFonts w:ascii="Arial" w:hAnsi="Arial" w:cs="Arial"/>
          <w:i w:val="0"/>
          <w:iCs w:val="0"/>
          <w:sz w:val="28"/>
          <w:szCs w:val="28"/>
          <w:rtl/>
        </w:rPr>
        <w:t xml:space="preserve">: - </w:t>
      </w:r>
    </w:p>
    <w:p w:rsidR="00772C68" w:rsidRPr="00772C68" w:rsidRDefault="00772C68" w:rsidP="00772C68">
      <w:pPr>
        <w:rPr>
          <w:rStyle w:val="Accentuation"/>
          <w:rFonts w:ascii="Arial" w:hAnsi="Arial" w:cs="Arial"/>
          <w:i w:val="0"/>
          <w:iCs w:val="0"/>
          <w:sz w:val="28"/>
          <w:szCs w:val="28"/>
          <w:rtl/>
        </w:rPr>
      </w:pPr>
      <w:r w:rsidRPr="00772C68">
        <w:rPr>
          <w:rStyle w:val="Accentuation"/>
          <w:rFonts w:ascii="Arial" w:hAnsi="Arial" w:cs="Arial" w:hint="eastAsia"/>
          <w:i w:val="0"/>
          <w:iCs w:val="0"/>
          <w:sz w:val="28"/>
          <w:szCs w:val="28"/>
          <w:rtl/>
        </w:rPr>
        <w:t>أ</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الحسابات</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التجار</w:t>
      </w:r>
      <w:r w:rsidRPr="00772C68">
        <w:rPr>
          <w:rStyle w:val="Accentuation"/>
          <w:rFonts w:ascii="Arial" w:hAnsi="Arial" w:cs="Arial" w:hint="cs"/>
          <w:i w:val="0"/>
          <w:iCs w:val="0"/>
          <w:sz w:val="28"/>
          <w:szCs w:val="28"/>
          <w:rtl/>
        </w:rPr>
        <w:t>ی</w:t>
      </w:r>
      <w:r w:rsidRPr="00772C68">
        <w:rPr>
          <w:rStyle w:val="Accentuation"/>
          <w:rFonts w:ascii="Arial" w:hAnsi="Arial" w:cs="Arial" w:hint="eastAsia"/>
          <w:i w:val="0"/>
          <w:iCs w:val="0"/>
          <w:sz w:val="28"/>
          <w:szCs w:val="28"/>
          <w:rtl/>
        </w:rPr>
        <w:t>ة</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و</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التي</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تدرج</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ف</w:t>
      </w:r>
      <w:r w:rsidRPr="00772C68">
        <w:rPr>
          <w:rStyle w:val="Accentuation"/>
          <w:rFonts w:ascii="Arial" w:hAnsi="Arial" w:cs="Arial" w:hint="cs"/>
          <w:i w:val="0"/>
          <w:iCs w:val="0"/>
          <w:sz w:val="28"/>
          <w:szCs w:val="28"/>
          <w:rtl/>
        </w:rPr>
        <w:t>ی</w:t>
      </w:r>
      <w:r w:rsidRPr="00772C68">
        <w:rPr>
          <w:rStyle w:val="Accentuation"/>
          <w:rFonts w:ascii="Arial" w:hAnsi="Arial" w:cs="Arial" w:hint="eastAsia"/>
          <w:i w:val="0"/>
          <w:iCs w:val="0"/>
          <w:sz w:val="28"/>
          <w:szCs w:val="28"/>
          <w:rtl/>
        </w:rPr>
        <w:t>ها</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الإ</w:t>
      </w:r>
      <w:r w:rsidRPr="00772C68">
        <w:rPr>
          <w:rStyle w:val="Accentuation"/>
          <w:rFonts w:ascii="Arial" w:hAnsi="Arial" w:cs="Arial" w:hint="cs"/>
          <w:i w:val="0"/>
          <w:iCs w:val="0"/>
          <w:sz w:val="28"/>
          <w:szCs w:val="28"/>
          <w:rtl/>
        </w:rPr>
        <w:t>یرا</w:t>
      </w:r>
      <w:r w:rsidRPr="00772C68">
        <w:rPr>
          <w:rStyle w:val="Accentuation"/>
          <w:rFonts w:ascii="Arial" w:hAnsi="Arial" w:cs="Arial" w:hint="eastAsia"/>
          <w:i w:val="0"/>
          <w:iCs w:val="0"/>
          <w:sz w:val="28"/>
          <w:szCs w:val="28"/>
          <w:rtl/>
        </w:rPr>
        <w:t>دات</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و</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النفقات</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لتنف</w:t>
      </w:r>
      <w:r w:rsidRPr="00772C68">
        <w:rPr>
          <w:rStyle w:val="Accentuation"/>
          <w:rFonts w:ascii="Arial" w:hAnsi="Arial" w:cs="Arial" w:hint="cs"/>
          <w:i w:val="0"/>
          <w:iCs w:val="0"/>
          <w:sz w:val="28"/>
          <w:szCs w:val="28"/>
          <w:rtl/>
        </w:rPr>
        <w:t>ی</w:t>
      </w:r>
      <w:r w:rsidRPr="00772C68">
        <w:rPr>
          <w:rStyle w:val="Accentuation"/>
          <w:rFonts w:ascii="Arial" w:hAnsi="Arial" w:cs="Arial" w:hint="eastAsia"/>
          <w:i w:val="0"/>
          <w:iCs w:val="0"/>
          <w:sz w:val="28"/>
          <w:szCs w:val="28"/>
          <w:rtl/>
        </w:rPr>
        <w:t>ذ</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عمل</w:t>
      </w:r>
      <w:r w:rsidRPr="00772C68">
        <w:rPr>
          <w:rStyle w:val="Accentuation"/>
          <w:rFonts w:ascii="Arial" w:hAnsi="Arial" w:cs="Arial" w:hint="cs"/>
          <w:i w:val="0"/>
          <w:iCs w:val="0"/>
          <w:sz w:val="28"/>
          <w:szCs w:val="28"/>
          <w:rtl/>
        </w:rPr>
        <w:t>ی</w:t>
      </w:r>
      <w:r w:rsidRPr="00772C68">
        <w:rPr>
          <w:rStyle w:val="Accentuation"/>
          <w:rFonts w:ascii="Arial" w:hAnsi="Arial" w:cs="Arial" w:hint="eastAsia"/>
          <w:i w:val="0"/>
          <w:iCs w:val="0"/>
          <w:sz w:val="28"/>
          <w:szCs w:val="28"/>
          <w:rtl/>
        </w:rPr>
        <w:t>ات</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ذات</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طابع</w:t>
      </w:r>
    </w:p>
    <w:p w:rsidR="00772C68" w:rsidRPr="00772C68" w:rsidRDefault="00772C68" w:rsidP="00772C68">
      <w:pPr>
        <w:rPr>
          <w:rStyle w:val="Accentuation"/>
          <w:rFonts w:ascii="Arial" w:hAnsi="Arial" w:cs="Arial"/>
          <w:i w:val="0"/>
          <w:iCs w:val="0"/>
          <w:sz w:val="28"/>
          <w:szCs w:val="28"/>
          <w:rtl/>
        </w:rPr>
      </w:pPr>
      <w:r w:rsidRPr="00772C68">
        <w:rPr>
          <w:rStyle w:val="Accentuation"/>
          <w:rFonts w:ascii="Arial" w:hAnsi="Arial" w:cs="Arial" w:hint="eastAsia"/>
          <w:i w:val="0"/>
          <w:iCs w:val="0"/>
          <w:sz w:val="28"/>
          <w:szCs w:val="28"/>
          <w:rtl/>
        </w:rPr>
        <w:t>صناعي</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و</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تجاري</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تقوم</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بها</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المصالح</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العموم</w:t>
      </w:r>
      <w:r w:rsidRPr="00772C68">
        <w:rPr>
          <w:rStyle w:val="Accentuation"/>
          <w:rFonts w:ascii="Arial" w:hAnsi="Arial" w:cs="Arial" w:hint="cs"/>
          <w:i w:val="0"/>
          <w:iCs w:val="0"/>
          <w:sz w:val="28"/>
          <w:szCs w:val="28"/>
          <w:rtl/>
        </w:rPr>
        <w:t>ی</w:t>
      </w:r>
      <w:r w:rsidRPr="00772C68">
        <w:rPr>
          <w:rStyle w:val="Accentuation"/>
          <w:rFonts w:ascii="Arial" w:hAnsi="Arial" w:cs="Arial" w:hint="eastAsia"/>
          <w:i w:val="0"/>
          <w:iCs w:val="0"/>
          <w:sz w:val="28"/>
          <w:szCs w:val="28"/>
          <w:rtl/>
        </w:rPr>
        <w:t>ة</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للدولة،</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بصفة</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استثنائ</w:t>
      </w:r>
      <w:r w:rsidRPr="00772C68">
        <w:rPr>
          <w:rStyle w:val="Accentuation"/>
          <w:rFonts w:ascii="Arial" w:hAnsi="Arial" w:cs="Arial" w:hint="cs"/>
          <w:i w:val="0"/>
          <w:iCs w:val="0"/>
          <w:sz w:val="28"/>
          <w:szCs w:val="28"/>
          <w:rtl/>
        </w:rPr>
        <w:t>ی</w:t>
      </w:r>
      <w:r w:rsidRPr="00772C68">
        <w:rPr>
          <w:rStyle w:val="Accentuation"/>
          <w:rFonts w:ascii="Arial" w:hAnsi="Arial" w:cs="Arial" w:hint="eastAsia"/>
          <w:i w:val="0"/>
          <w:iCs w:val="0"/>
          <w:sz w:val="28"/>
          <w:szCs w:val="28"/>
          <w:rtl/>
        </w:rPr>
        <w:t>ة</w:t>
      </w:r>
    </w:p>
    <w:p w:rsidR="00772C68" w:rsidRPr="00772C68" w:rsidRDefault="00772C68" w:rsidP="00772C68">
      <w:pPr>
        <w:rPr>
          <w:rStyle w:val="Accentuation"/>
          <w:rFonts w:ascii="Arial" w:hAnsi="Arial" w:cs="Arial"/>
          <w:i w:val="0"/>
          <w:iCs w:val="0"/>
          <w:sz w:val="28"/>
          <w:szCs w:val="28"/>
          <w:rtl/>
        </w:rPr>
      </w:pPr>
      <w:r w:rsidRPr="00772C68">
        <w:rPr>
          <w:rStyle w:val="Accentuation"/>
          <w:rFonts w:ascii="Arial" w:hAnsi="Arial" w:cs="Arial" w:hint="eastAsia"/>
          <w:i w:val="0"/>
          <w:iCs w:val="0"/>
          <w:sz w:val="28"/>
          <w:szCs w:val="28"/>
          <w:rtl/>
        </w:rPr>
        <w:t>ب</w:t>
      </w:r>
      <w:r w:rsidRPr="00772C68">
        <w:rPr>
          <w:rStyle w:val="Accentuation"/>
          <w:rFonts w:ascii="Arial" w:hAnsi="Arial" w:cs="Arial"/>
          <w:i w:val="0"/>
          <w:iCs w:val="0"/>
          <w:sz w:val="28"/>
          <w:szCs w:val="28"/>
          <w:rtl/>
        </w:rPr>
        <w:t xml:space="preserve"> . </w:t>
      </w:r>
      <w:r w:rsidRPr="00772C68">
        <w:rPr>
          <w:rStyle w:val="Accentuation"/>
          <w:rFonts w:ascii="Arial" w:hAnsi="Arial" w:cs="Arial" w:hint="eastAsia"/>
          <w:i w:val="0"/>
          <w:iCs w:val="0"/>
          <w:sz w:val="28"/>
          <w:szCs w:val="28"/>
          <w:rtl/>
        </w:rPr>
        <w:t>حسابات</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التخص</w:t>
      </w:r>
      <w:r w:rsidRPr="00772C68">
        <w:rPr>
          <w:rStyle w:val="Accentuation"/>
          <w:rFonts w:ascii="Arial" w:hAnsi="Arial" w:cs="Arial" w:hint="cs"/>
          <w:i w:val="0"/>
          <w:iCs w:val="0"/>
          <w:sz w:val="28"/>
          <w:szCs w:val="28"/>
          <w:rtl/>
        </w:rPr>
        <w:t>ی</w:t>
      </w:r>
      <w:r w:rsidRPr="00772C68">
        <w:rPr>
          <w:rStyle w:val="Accentuation"/>
          <w:rFonts w:ascii="Arial" w:hAnsi="Arial" w:cs="Arial" w:hint="eastAsia"/>
          <w:i w:val="0"/>
          <w:iCs w:val="0"/>
          <w:sz w:val="28"/>
          <w:szCs w:val="28"/>
          <w:rtl/>
        </w:rPr>
        <w:t>ص</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الخاص</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و</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التي</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تتضمن</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العمل</w:t>
      </w:r>
      <w:r w:rsidRPr="00772C68">
        <w:rPr>
          <w:rStyle w:val="Accentuation"/>
          <w:rFonts w:ascii="Arial" w:hAnsi="Arial" w:cs="Arial" w:hint="cs"/>
          <w:i w:val="0"/>
          <w:iCs w:val="0"/>
          <w:sz w:val="28"/>
          <w:szCs w:val="28"/>
          <w:rtl/>
        </w:rPr>
        <w:t>ی</w:t>
      </w:r>
      <w:r w:rsidRPr="00772C68">
        <w:rPr>
          <w:rStyle w:val="Accentuation"/>
          <w:rFonts w:ascii="Arial" w:hAnsi="Arial" w:cs="Arial" w:hint="eastAsia"/>
          <w:i w:val="0"/>
          <w:iCs w:val="0"/>
          <w:sz w:val="28"/>
          <w:szCs w:val="28"/>
          <w:rtl/>
        </w:rPr>
        <w:t>ات</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الممولة</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بواسطة</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موارد</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خاصة</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في</w:t>
      </w:r>
      <w:r w:rsidRPr="00772C68">
        <w:rPr>
          <w:rStyle w:val="Accentuation"/>
          <w:rFonts w:ascii="Arial" w:hAnsi="Arial" w:cs="Arial" w:hint="cs"/>
          <w:i w:val="0"/>
          <w:iCs w:val="0"/>
          <w:sz w:val="28"/>
          <w:szCs w:val="28"/>
          <w:rtl/>
        </w:rPr>
        <w:t xml:space="preserve"> </w:t>
      </w:r>
      <w:r w:rsidRPr="00772C68">
        <w:rPr>
          <w:rStyle w:val="Accentuation"/>
          <w:rFonts w:ascii="Arial" w:hAnsi="Arial" w:cs="Arial" w:hint="eastAsia"/>
          <w:i w:val="0"/>
          <w:iCs w:val="0"/>
          <w:sz w:val="28"/>
          <w:szCs w:val="28"/>
          <w:rtl/>
        </w:rPr>
        <w:t>م</w:t>
      </w:r>
      <w:r w:rsidRPr="00772C68">
        <w:rPr>
          <w:rStyle w:val="Accentuation"/>
          <w:rFonts w:ascii="Arial" w:hAnsi="Arial" w:cs="Arial" w:hint="cs"/>
          <w:i w:val="0"/>
          <w:iCs w:val="0"/>
          <w:sz w:val="28"/>
          <w:szCs w:val="28"/>
          <w:rtl/>
        </w:rPr>
        <w:t>یزا</w:t>
      </w:r>
      <w:r w:rsidRPr="00772C68">
        <w:rPr>
          <w:rStyle w:val="Accentuation"/>
          <w:rFonts w:ascii="Arial" w:hAnsi="Arial" w:cs="Arial" w:hint="eastAsia"/>
          <w:i w:val="0"/>
          <w:iCs w:val="0"/>
          <w:sz w:val="28"/>
          <w:szCs w:val="28"/>
          <w:rtl/>
        </w:rPr>
        <w:t>ن</w:t>
      </w:r>
      <w:r w:rsidRPr="00772C68">
        <w:rPr>
          <w:rStyle w:val="Accentuation"/>
          <w:rFonts w:ascii="Arial" w:hAnsi="Arial" w:cs="Arial" w:hint="cs"/>
          <w:i w:val="0"/>
          <w:iCs w:val="0"/>
          <w:sz w:val="28"/>
          <w:szCs w:val="28"/>
          <w:rtl/>
        </w:rPr>
        <w:t>ی</w:t>
      </w:r>
      <w:r w:rsidRPr="00772C68">
        <w:rPr>
          <w:rStyle w:val="Accentuation"/>
          <w:rFonts w:ascii="Arial" w:hAnsi="Arial" w:cs="Arial" w:hint="eastAsia"/>
          <w:i w:val="0"/>
          <w:iCs w:val="0"/>
          <w:sz w:val="28"/>
          <w:szCs w:val="28"/>
          <w:rtl/>
        </w:rPr>
        <w:t>ة</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الدولة</w:t>
      </w:r>
    </w:p>
    <w:p w:rsidR="00772C68" w:rsidRPr="00772C68" w:rsidRDefault="00772C68" w:rsidP="00772C68">
      <w:pPr>
        <w:rPr>
          <w:rStyle w:val="Accentuation"/>
          <w:rFonts w:ascii="Arial" w:hAnsi="Arial" w:cs="Arial"/>
          <w:i w:val="0"/>
          <w:iCs w:val="0"/>
          <w:sz w:val="28"/>
          <w:szCs w:val="28"/>
          <w:rtl/>
        </w:rPr>
      </w:pPr>
      <w:r w:rsidRPr="00772C68">
        <w:rPr>
          <w:rStyle w:val="Accentuation"/>
          <w:rFonts w:ascii="Arial" w:hAnsi="Arial" w:cs="Arial" w:hint="eastAsia"/>
          <w:i w:val="0"/>
          <w:iCs w:val="0"/>
          <w:sz w:val="28"/>
          <w:szCs w:val="28"/>
          <w:rtl/>
        </w:rPr>
        <w:t>ت</w:t>
      </w:r>
      <w:r w:rsidRPr="00772C68">
        <w:rPr>
          <w:rStyle w:val="Accentuation"/>
          <w:rFonts w:ascii="Arial" w:hAnsi="Arial" w:cs="Arial"/>
          <w:i w:val="0"/>
          <w:iCs w:val="0"/>
          <w:sz w:val="28"/>
          <w:szCs w:val="28"/>
          <w:rtl/>
        </w:rPr>
        <w:t xml:space="preserve"> . </w:t>
      </w:r>
      <w:r w:rsidRPr="00772C68">
        <w:rPr>
          <w:rStyle w:val="Accentuation"/>
          <w:rFonts w:ascii="Arial" w:hAnsi="Arial" w:cs="Arial" w:hint="eastAsia"/>
          <w:i w:val="0"/>
          <w:iCs w:val="0"/>
          <w:sz w:val="28"/>
          <w:szCs w:val="28"/>
          <w:rtl/>
        </w:rPr>
        <w:t>حسابات</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التسب</w:t>
      </w:r>
      <w:r w:rsidRPr="00772C68">
        <w:rPr>
          <w:rStyle w:val="Accentuation"/>
          <w:rFonts w:ascii="Arial" w:hAnsi="Arial" w:cs="Arial" w:hint="cs"/>
          <w:i w:val="0"/>
          <w:iCs w:val="0"/>
          <w:sz w:val="28"/>
          <w:szCs w:val="28"/>
          <w:rtl/>
        </w:rPr>
        <w:t>ی</w:t>
      </w:r>
      <w:r w:rsidRPr="00772C68">
        <w:rPr>
          <w:rStyle w:val="Accentuation"/>
          <w:rFonts w:ascii="Arial" w:hAnsi="Arial" w:cs="Arial" w:hint="eastAsia"/>
          <w:i w:val="0"/>
          <w:iCs w:val="0"/>
          <w:sz w:val="28"/>
          <w:szCs w:val="28"/>
          <w:rtl/>
        </w:rPr>
        <w:t>قات</w:t>
      </w:r>
      <w:r w:rsidRPr="00772C68">
        <w:rPr>
          <w:rStyle w:val="Accentuation"/>
          <w:rFonts w:ascii="Arial" w:hAnsi="Arial" w:cs="Arial"/>
          <w:i w:val="0"/>
          <w:iCs w:val="0"/>
          <w:sz w:val="28"/>
          <w:szCs w:val="28"/>
          <w:rtl/>
        </w:rPr>
        <w:t>.</w:t>
      </w:r>
    </w:p>
    <w:p w:rsidR="00772C68" w:rsidRPr="00772C68" w:rsidRDefault="00772C68" w:rsidP="00772C68">
      <w:pPr>
        <w:rPr>
          <w:rStyle w:val="Accentuation"/>
          <w:rFonts w:ascii="Arial" w:hAnsi="Arial" w:cs="Arial"/>
          <w:i w:val="0"/>
          <w:iCs w:val="0"/>
          <w:sz w:val="28"/>
          <w:szCs w:val="28"/>
          <w:rtl/>
        </w:rPr>
      </w:pPr>
      <w:r w:rsidRPr="00772C68">
        <w:rPr>
          <w:rStyle w:val="Accentuation"/>
          <w:rFonts w:ascii="Arial" w:hAnsi="Arial" w:cs="Arial" w:hint="eastAsia"/>
          <w:i w:val="0"/>
          <w:iCs w:val="0"/>
          <w:sz w:val="28"/>
          <w:szCs w:val="28"/>
          <w:rtl/>
        </w:rPr>
        <w:lastRenderedPageBreak/>
        <w:t>ث</w:t>
      </w:r>
      <w:r w:rsidRPr="00772C68">
        <w:rPr>
          <w:rStyle w:val="Accentuation"/>
          <w:rFonts w:ascii="Arial" w:hAnsi="Arial" w:cs="Arial"/>
          <w:i w:val="0"/>
          <w:iCs w:val="0"/>
          <w:sz w:val="28"/>
          <w:szCs w:val="28"/>
          <w:rtl/>
        </w:rPr>
        <w:t xml:space="preserve"> . </w:t>
      </w:r>
      <w:r w:rsidRPr="00772C68">
        <w:rPr>
          <w:rStyle w:val="Accentuation"/>
          <w:rFonts w:ascii="Arial" w:hAnsi="Arial" w:cs="Arial" w:hint="eastAsia"/>
          <w:i w:val="0"/>
          <w:iCs w:val="0"/>
          <w:sz w:val="28"/>
          <w:szCs w:val="28"/>
          <w:rtl/>
        </w:rPr>
        <w:t>حسابات</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القروض</w:t>
      </w:r>
      <w:r w:rsidRPr="00772C68">
        <w:rPr>
          <w:rStyle w:val="Accentuation"/>
          <w:rFonts w:ascii="Arial" w:hAnsi="Arial" w:cs="Arial"/>
          <w:i w:val="0"/>
          <w:iCs w:val="0"/>
          <w:sz w:val="28"/>
          <w:szCs w:val="28"/>
          <w:rtl/>
        </w:rPr>
        <w:t>.</w:t>
      </w:r>
    </w:p>
    <w:p w:rsidR="00772C68" w:rsidRPr="00772C68" w:rsidRDefault="00772C68" w:rsidP="00772C68">
      <w:pPr>
        <w:rPr>
          <w:rStyle w:val="Accentuation"/>
          <w:rFonts w:ascii="Arial" w:hAnsi="Arial" w:cs="Arial"/>
          <w:i w:val="0"/>
          <w:iCs w:val="0"/>
          <w:sz w:val="28"/>
          <w:szCs w:val="28"/>
          <w:rtl/>
        </w:rPr>
      </w:pPr>
      <w:r w:rsidRPr="00772C68">
        <w:rPr>
          <w:rStyle w:val="Accentuation"/>
          <w:rFonts w:ascii="Arial" w:hAnsi="Arial" w:cs="Arial" w:hint="eastAsia"/>
          <w:i w:val="0"/>
          <w:iCs w:val="0"/>
          <w:sz w:val="28"/>
          <w:szCs w:val="28"/>
          <w:rtl/>
        </w:rPr>
        <w:t>ج</w:t>
      </w:r>
      <w:r w:rsidRPr="00772C68">
        <w:rPr>
          <w:rStyle w:val="Accentuation"/>
          <w:rFonts w:ascii="Arial" w:hAnsi="Arial" w:cs="Arial"/>
          <w:i w:val="0"/>
          <w:iCs w:val="0"/>
          <w:sz w:val="28"/>
          <w:szCs w:val="28"/>
          <w:rtl/>
        </w:rPr>
        <w:t xml:space="preserve"> . </w:t>
      </w:r>
      <w:r w:rsidRPr="00772C68">
        <w:rPr>
          <w:rStyle w:val="Accentuation"/>
          <w:rFonts w:ascii="Arial" w:hAnsi="Arial" w:cs="Arial" w:hint="eastAsia"/>
          <w:i w:val="0"/>
          <w:iCs w:val="0"/>
          <w:sz w:val="28"/>
          <w:szCs w:val="28"/>
          <w:rtl/>
        </w:rPr>
        <w:t>حسابات</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التسو</w:t>
      </w:r>
      <w:r w:rsidRPr="00772C68">
        <w:rPr>
          <w:rStyle w:val="Accentuation"/>
          <w:rFonts w:ascii="Arial" w:hAnsi="Arial" w:cs="Arial" w:hint="cs"/>
          <w:i w:val="0"/>
          <w:iCs w:val="0"/>
          <w:sz w:val="28"/>
          <w:szCs w:val="28"/>
          <w:rtl/>
        </w:rPr>
        <w:t>ی</w:t>
      </w:r>
      <w:r w:rsidRPr="00772C68">
        <w:rPr>
          <w:rStyle w:val="Accentuation"/>
          <w:rFonts w:ascii="Arial" w:hAnsi="Arial" w:cs="Arial" w:hint="eastAsia"/>
          <w:i w:val="0"/>
          <w:iCs w:val="0"/>
          <w:sz w:val="28"/>
          <w:szCs w:val="28"/>
          <w:rtl/>
        </w:rPr>
        <w:t>ة</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مع</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الحكومات</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الأجنب</w:t>
      </w:r>
      <w:r w:rsidRPr="00772C68">
        <w:rPr>
          <w:rStyle w:val="Accentuation"/>
          <w:rFonts w:ascii="Arial" w:hAnsi="Arial" w:cs="Arial" w:hint="cs"/>
          <w:i w:val="0"/>
          <w:iCs w:val="0"/>
          <w:sz w:val="28"/>
          <w:szCs w:val="28"/>
          <w:rtl/>
        </w:rPr>
        <w:t>ی</w:t>
      </w:r>
      <w:r w:rsidRPr="00772C68">
        <w:rPr>
          <w:rStyle w:val="Accentuation"/>
          <w:rFonts w:ascii="Arial" w:hAnsi="Arial" w:cs="Arial" w:hint="eastAsia"/>
          <w:i w:val="0"/>
          <w:iCs w:val="0"/>
          <w:sz w:val="28"/>
          <w:szCs w:val="28"/>
          <w:rtl/>
        </w:rPr>
        <w:t>ة</w:t>
      </w:r>
      <w:r w:rsidRPr="00772C68">
        <w:rPr>
          <w:rStyle w:val="Accentuation"/>
          <w:rFonts w:ascii="Arial" w:hAnsi="Arial" w:cs="Arial"/>
          <w:i w:val="0"/>
          <w:iCs w:val="0"/>
          <w:sz w:val="28"/>
          <w:szCs w:val="28"/>
          <w:rtl/>
        </w:rPr>
        <w:t>.</w:t>
      </w:r>
    </w:p>
    <w:p w:rsidR="00772C68" w:rsidRPr="00772C68" w:rsidRDefault="00772C68" w:rsidP="00772C68">
      <w:pPr>
        <w:pStyle w:val="Paragraphedeliste"/>
        <w:numPr>
          <w:ilvl w:val="0"/>
          <w:numId w:val="26"/>
        </w:numPr>
        <w:rPr>
          <w:rStyle w:val="Accentuation"/>
          <w:rFonts w:ascii="Arial" w:hAnsi="Arial" w:cs="Arial"/>
          <w:i w:val="0"/>
          <w:iCs w:val="0"/>
          <w:sz w:val="28"/>
          <w:szCs w:val="28"/>
          <w:rtl/>
        </w:rPr>
      </w:pPr>
      <w:r w:rsidRPr="00772C68">
        <w:rPr>
          <w:rStyle w:val="Accentuation"/>
          <w:rFonts w:ascii="Arial" w:hAnsi="Arial" w:cs="Arial" w:hint="eastAsia"/>
          <w:i w:val="0"/>
          <w:iCs w:val="0"/>
          <w:sz w:val="28"/>
          <w:szCs w:val="28"/>
          <w:rtl/>
        </w:rPr>
        <w:t>ثالثا</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الأموال</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المخصصة</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للمساهمات</w:t>
      </w:r>
      <w:r w:rsidRPr="00772C68">
        <w:rPr>
          <w:rStyle w:val="Accentuation"/>
          <w:rFonts w:ascii="Arial" w:hAnsi="Arial" w:cs="Arial" w:hint="cs"/>
          <w:i w:val="0"/>
          <w:iCs w:val="0"/>
          <w:sz w:val="28"/>
          <w:szCs w:val="28"/>
          <w:rtl/>
        </w:rPr>
        <w:t xml:space="preserve"> و</w:t>
      </w:r>
      <w:r w:rsidRPr="00772C68">
        <w:rPr>
          <w:rStyle w:val="Accentuation"/>
          <w:rFonts w:ascii="Arial" w:hAnsi="Arial" w:cs="Arial"/>
          <w:i w:val="0"/>
          <w:iCs w:val="0"/>
          <w:sz w:val="28"/>
          <w:szCs w:val="28"/>
          <w:rtl/>
        </w:rPr>
        <w:t xml:space="preserve"> </w:t>
      </w:r>
      <w:r w:rsidRPr="00772C68">
        <w:rPr>
          <w:rStyle w:val="Accentuation"/>
          <w:rFonts w:ascii="Arial" w:hAnsi="Arial" w:cs="Arial" w:hint="cs"/>
          <w:i w:val="0"/>
          <w:iCs w:val="0"/>
          <w:sz w:val="28"/>
          <w:szCs w:val="28"/>
          <w:rtl/>
        </w:rPr>
        <w:t>إجراء</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استعادة</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الاعتمادات</w:t>
      </w:r>
    </w:p>
    <w:p w:rsidR="00772C68" w:rsidRPr="00772C68" w:rsidRDefault="00772C68" w:rsidP="00772C68">
      <w:pPr>
        <w:rPr>
          <w:rStyle w:val="Accentuation"/>
          <w:rFonts w:ascii="Arial" w:hAnsi="Arial" w:cs="Arial"/>
          <w:i w:val="0"/>
          <w:iCs w:val="0"/>
          <w:sz w:val="28"/>
          <w:szCs w:val="28"/>
          <w:rtl/>
        </w:rPr>
      </w:pPr>
      <w:r w:rsidRPr="00772C68">
        <w:rPr>
          <w:rStyle w:val="Accentuation"/>
          <w:rFonts w:ascii="Arial" w:hAnsi="Arial" w:cs="Arial" w:hint="eastAsia"/>
          <w:i w:val="0"/>
          <w:iCs w:val="0"/>
          <w:sz w:val="28"/>
          <w:szCs w:val="28"/>
          <w:rtl/>
        </w:rPr>
        <w:t>تشمل</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الأموال</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المخصصة</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للمساهمات</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على</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مجمل</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المبالغ</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المدفوعة</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بدون</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مقابل</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لفائدة</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الم</w:t>
      </w:r>
      <w:r w:rsidRPr="00772C68">
        <w:rPr>
          <w:rStyle w:val="Accentuation"/>
          <w:rFonts w:ascii="Arial" w:hAnsi="Arial" w:cs="Arial" w:hint="cs"/>
          <w:i w:val="0"/>
          <w:iCs w:val="0"/>
          <w:sz w:val="28"/>
          <w:szCs w:val="28"/>
          <w:rtl/>
        </w:rPr>
        <w:t>یزا</w:t>
      </w:r>
      <w:r w:rsidRPr="00772C68">
        <w:rPr>
          <w:rStyle w:val="Accentuation"/>
          <w:rFonts w:ascii="Arial" w:hAnsi="Arial" w:cs="Arial" w:hint="eastAsia"/>
          <w:i w:val="0"/>
          <w:iCs w:val="0"/>
          <w:sz w:val="28"/>
          <w:szCs w:val="28"/>
          <w:rtl/>
        </w:rPr>
        <w:t>ن</w:t>
      </w:r>
      <w:r w:rsidRPr="00772C68">
        <w:rPr>
          <w:rStyle w:val="Accentuation"/>
          <w:rFonts w:ascii="Arial" w:hAnsi="Arial" w:cs="Arial" w:hint="cs"/>
          <w:i w:val="0"/>
          <w:iCs w:val="0"/>
          <w:sz w:val="28"/>
          <w:szCs w:val="28"/>
          <w:rtl/>
        </w:rPr>
        <w:t>ی</w:t>
      </w:r>
      <w:r w:rsidRPr="00772C68">
        <w:rPr>
          <w:rStyle w:val="Accentuation"/>
          <w:rFonts w:ascii="Arial" w:hAnsi="Arial" w:cs="Arial" w:hint="eastAsia"/>
          <w:i w:val="0"/>
          <w:iCs w:val="0"/>
          <w:sz w:val="28"/>
          <w:szCs w:val="28"/>
          <w:rtl/>
        </w:rPr>
        <w:t>ة</w:t>
      </w:r>
      <w:r w:rsidRPr="00772C68">
        <w:rPr>
          <w:rStyle w:val="Accentuation"/>
          <w:rFonts w:ascii="Arial" w:hAnsi="Arial" w:cs="Arial" w:hint="cs"/>
          <w:i w:val="0"/>
          <w:iCs w:val="0"/>
          <w:sz w:val="28"/>
          <w:szCs w:val="28"/>
          <w:rtl/>
        </w:rPr>
        <w:t xml:space="preserve"> </w:t>
      </w:r>
      <w:r w:rsidRPr="00772C68">
        <w:rPr>
          <w:rStyle w:val="Accentuation"/>
          <w:rFonts w:ascii="Arial" w:hAnsi="Arial" w:cs="Arial" w:hint="eastAsia"/>
          <w:i w:val="0"/>
          <w:iCs w:val="0"/>
          <w:sz w:val="28"/>
          <w:szCs w:val="28"/>
          <w:rtl/>
        </w:rPr>
        <w:t>العامة</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للدولة</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من</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طرف</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الأشخاص</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الطب</w:t>
      </w:r>
      <w:r w:rsidRPr="00772C68">
        <w:rPr>
          <w:rStyle w:val="Accentuation"/>
          <w:rFonts w:ascii="Arial" w:hAnsi="Arial" w:cs="Arial" w:hint="cs"/>
          <w:i w:val="0"/>
          <w:iCs w:val="0"/>
          <w:sz w:val="28"/>
          <w:szCs w:val="28"/>
          <w:rtl/>
        </w:rPr>
        <w:t>ی</w:t>
      </w:r>
      <w:r w:rsidRPr="00772C68">
        <w:rPr>
          <w:rStyle w:val="Accentuation"/>
          <w:rFonts w:ascii="Arial" w:hAnsi="Arial" w:cs="Arial" w:hint="eastAsia"/>
          <w:i w:val="0"/>
          <w:iCs w:val="0"/>
          <w:sz w:val="28"/>
          <w:szCs w:val="28"/>
          <w:rtl/>
        </w:rPr>
        <w:t>ع</w:t>
      </w:r>
      <w:r w:rsidRPr="00772C68">
        <w:rPr>
          <w:rStyle w:val="Accentuation"/>
          <w:rFonts w:ascii="Arial" w:hAnsi="Arial" w:cs="Arial" w:hint="cs"/>
          <w:i w:val="0"/>
          <w:iCs w:val="0"/>
          <w:sz w:val="28"/>
          <w:szCs w:val="28"/>
          <w:rtl/>
        </w:rPr>
        <w:t>یی</w:t>
      </w:r>
      <w:r w:rsidRPr="00772C68">
        <w:rPr>
          <w:rStyle w:val="Accentuation"/>
          <w:rFonts w:ascii="Arial" w:hAnsi="Arial" w:cs="Arial" w:hint="eastAsia"/>
          <w:i w:val="0"/>
          <w:iCs w:val="0"/>
          <w:sz w:val="28"/>
          <w:szCs w:val="28"/>
          <w:rtl/>
        </w:rPr>
        <w:t>ن</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أو</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الاعتبار</w:t>
      </w:r>
      <w:r w:rsidRPr="00772C68">
        <w:rPr>
          <w:rStyle w:val="Accentuation"/>
          <w:rFonts w:ascii="Arial" w:hAnsi="Arial" w:cs="Arial" w:hint="cs"/>
          <w:i w:val="0"/>
          <w:iCs w:val="0"/>
          <w:sz w:val="28"/>
          <w:szCs w:val="28"/>
          <w:rtl/>
        </w:rPr>
        <w:t>ی</w:t>
      </w:r>
      <w:r w:rsidRPr="00772C68">
        <w:rPr>
          <w:rStyle w:val="Accentuation"/>
          <w:rFonts w:ascii="Arial" w:hAnsi="Arial" w:cs="Arial" w:hint="eastAsia"/>
          <w:i w:val="0"/>
          <w:iCs w:val="0"/>
          <w:sz w:val="28"/>
          <w:szCs w:val="28"/>
          <w:rtl/>
        </w:rPr>
        <w:t>ن</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قصد</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المساهمة</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أو</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المشاركة</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في</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انجاز</w:t>
      </w:r>
      <w:r w:rsidRPr="00772C68">
        <w:rPr>
          <w:rStyle w:val="Accentuation"/>
          <w:rFonts w:ascii="Arial" w:hAnsi="Arial" w:cs="Arial" w:hint="cs"/>
          <w:i w:val="0"/>
          <w:iCs w:val="0"/>
          <w:sz w:val="28"/>
          <w:szCs w:val="28"/>
          <w:rtl/>
        </w:rPr>
        <w:t xml:space="preserve"> </w:t>
      </w:r>
      <w:r w:rsidRPr="00772C68">
        <w:rPr>
          <w:rStyle w:val="Accentuation"/>
          <w:rFonts w:ascii="Arial" w:hAnsi="Arial" w:cs="Arial" w:hint="eastAsia"/>
          <w:i w:val="0"/>
          <w:iCs w:val="0"/>
          <w:sz w:val="28"/>
          <w:szCs w:val="28"/>
          <w:rtl/>
        </w:rPr>
        <w:t>مشار</w:t>
      </w:r>
      <w:r w:rsidRPr="00772C68">
        <w:rPr>
          <w:rStyle w:val="Accentuation"/>
          <w:rFonts w:ascii="Arial" w:hAnsi="Arial" w:cs="Arial" w:hint="cs"/>
          <w:i w:val="0"/>
          <w:iCs w:val="0"/>
          <w:sz w:val="28"/>
          <w:szCs w:val="28"/>
          <w:rtl/>
        </w:rPr>
        <w:t>ی</w:t>
      </w:r>
      <w:r w:rsidRPr="00772C68">
        <w:rPr>
          <w:rStyle w:val="Accentuation"/>
          <w:rFonts w:ascii="Arial" w:hAnsi="Arial" w:cs="Arial" w:hint="eastAsia"/>
          <w:i w:val="0"/>
          <w:iCs w:val="0"/>
          <w:sz w:val="28"/>
          <w:szCs w:val="28"/>
          <w:rtl/>
        </w:rPr>
        <w:t>ع</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أو</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تسد</w:t>
      </w:r>
      <w:r w:rsidRPr="00772C68">
        <w:rPr>
          <w:rStyle w:val="Accentuation"/>
          <w:rFonts w:ascii="Arial" w:hAnsi="Arial" w:cs="Arial" w:hint="cs"/>
          <w:i w:val="0"/>
          <w:iCs w:val="0"/>
          <w:sz w:val="28"/>
          <w:szCs w:val="28"/>
          <w:rtl/>
        </w:rPr>
        <w:t>ی</w:t>
      </w:r>
      <w:r w:rsidRPr="00772C68">
        <w:rPr>
          <w:rStyle w:val="Accentuation"/>
          <w:rFonts w:ascii="Arial" w:hAnsi="Arial" w:cs="Arial" w:hint="eastAsia"/>
          <w:i w:val="0"/>
          <w:iCs w:val="0"/>
          <w:sz w:val="28"/>
          <w:szCs w:val="28"/>
          <w:rtl/>
        </w:rPr>
        <w:t>د</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نفقات</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ذات</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منفعة</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عامة</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و</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تحت</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م</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ا</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رقبة</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الدولة</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مثل</w:t>
      </w:r>
      <w:r w:rsidRPr="00772C68">
        <w:rPr>
          <w:rStyle w:val="Accentuation"/>
          <w:rFonts w:ascii="Arial" w:hAnsi="Arial" w:cs="Arial"/>
          <w:i w:val="0"/>
          <w:iCs w:val="0"/>
          <w:sz w:val="28"/>
          <w:szCs w:val="28"/>
          <w:rtl/>
        </w:rPr>
        <w:t xml:space="preserve">  </w:t>
      </w:r>
      <w:r w:rsidRPr="00772C68">
        <w:rPr>
          <w:rStyle w:val="Accentuation"/>
          <w:rFonts w:ascii="Arial" w:hAnsi="Arial" w:cs="Arial" w:hint="cs"/>
          <w:i w:val="0"/>
          <w:iCs w:val="0"/>
          <w:sz w:val="28"/>
          <w:szCs w:val="28"/>
          <w:rtl/>
        </w:rPr>
        <w:t>"</w:t>
      </w:r>
      <w:r w:rsidRPr="00772C68">
        <w:rPr>
          <w:rStyle w:val="Accentuation"/>
          <w:rFonts w:ascii="Arial" w:hAnsi="Arial" w:cs="Arial" w:hint="eastAsia"/>
          <w:i w:val="0"/>
          <w:iCs w:val="0"/>
          <w:sz w:val="28"/>
          <w:szCs w:val="28"/>
          <w:rtl/>
        </w:rPr>
        <w:t>تبرع</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لبناء</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مساجد…</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ح</w:t>
      </w:r>
      <w:r w:rsidRPr="00772C68">
        <w:rPr>
          <w:rStyle w:val="Accentuation"/>
          <w:rFonts w:ascii="Arial" w:hAnsi="Arial" w:cs="Arial" w:hint="cs"/>
          <w:i w:val="0"/>
          <w:iCs w:val="0"/>
          <w:sz w:val="28"/>
          <w:szCs w:val="28"/>
          <w:rtl/>
        </w:rPr>
        <w:t>ی</w:t>
      </w:r>
      <w:r w:rsidRPr="00772C68">
        <w:rPr>
          <w:rStyle w:val="Accentuation"/>
          <w:rFonts w:ascii="Arial" w:hAnsi="Arial" w:cs="Arial" w:hint="eastAsia"/>
          <w:i w:val="0"/>
          <w:iCs w:val="0"/>
          <w:sz w:val="28"/>
          <w:szCs w:val="28"/>
          <w:rtl/>
        </w:rPr>
        <w:t>ث</w:t>
      </w:r>
      <w:r w:rsidRPr="00772C68">
        <w:rPr>
          <w:rStyle w:val="Accentuation"/>
          <w:rFonts w:ascii="Arial" w:hAnsi="Arial" w:cs="Arial" w:hint="cs"/>
          <w:i w:val="0"/>
          <w:iCs w:val="0"/>
          <w:sz w:val="28"/>
          <w:szCs w:val="28"/>
          <w:rtl/>
        </w:rPr>
        <w:t xml:space="preserve"> </w:t>
      </w:r>
      <w:r w:rsidRPr="00772C68">
        <w:rPr>
          <w:rStyle w:val="Accentuation"/>
          <w:rFonts w:ascii="Arial" w:hAnsi="Arial" w:cs="Arial" w:hint="eastAsia"/>
          <w:i w:val="0"/>
          <w:iCs w:val="0"/>
          <w:sz w:val="28"/>
          <w:szCs w:val="28"/>
          <w:rtl/>
        </w:rPr>
        <w:t>تودع</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هذه</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الأموال</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في</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حسابات</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خاصة</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و</w:t>
      </w:r>
      <w:r w:rsidRPr="00772C68">
        <w:rPr>
          <w:rStyle w:val="Accentuation"/>
          <w:rFonts w:ascii="Arial" w:hAnsi="Arial" w:cs="Arial"/>
          <w:i w:val="0"/>
          <w:iCs w:val="0"/>
          <w:sz w:val="28"/>
          <w:szCs w:val="28"/>
          <w:rtl/>
        </w:rPr>
        <w:t xml:space="preserve"> </w:t>
      </w:r>
      <w:r w:rsidRPr="00772C68">
        <w:rPr>
          <w:rStyle w:val="Accentuation"/>
          <w:rFonts w:ascii="Arial" w:hAnsi="Arial" w:cs="Arial" w:hint="cs"/>
          <w:i w:val="0"/>
          <w:iCs w:val="0"/>
          <w:sz w:val="28"/>
          <w:szCs w:val="28"/>
          <w:rtl/>
        </w:rPr>
        <w:t>ی</w:t>
      </w:r>
      <w:r w:rsidRPr="00772C68">
        <w:rPr>
          <w:rStyle w:val="Accentuation"/>
          <w:rFonts w:ascii="Arial" w:hAnsi="Arial" w:cs="Arial" w:hint="eastAsia"/>
          <w:i w:val="0"/>
          <w:iCs w:val="0"/>
          <w:sz w:val="28"/>
          <w:szCs w:val="28"/>
          <w:rtl/>
        </w:rPr>
        <w:t>تم</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تخص</w:t>
      </w:r>
      <w:r w:rsidRPr="00772C68">
        <w:rPr>
          <w:rStyle w:val="Accentuation"/>
          <w:rFonts w:ascii="Arial" w:hAnsi="Arial" w:cs="Arial" w:hint="cs"/>
          <w:i w:val="0"/>
          <w:iCs w:val="0"/>
          <w:sz w:val="28"/>
          <w:szCs w:val="28"/>
          <w:rtl/>
        </w:rPr>
        <w:t>ی</w:t>
      </w:r>
      <w:r w:rsidRPr="00772C68">
        <w:rPr>
          <w:rStyle w:val="Accentuation"/>
          <w:rFonts w:ascii="Arial" w:hAnsi="Arial" w:cs="Arial" w:hint="eastAsia"/>
          <w:i w:val="0"/>
          <w:iCs w:val="0"/>
          <w:sz w:val="28"/>
          <w:szCs w:val="28"/>
          <w:rtl/>
        </w:rPr>
        <w:t>ص</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استعمال</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هذه</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الموارد</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طبقا</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لهدف</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المساهمة</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التي</w:t>
      </w:r>
      <w:r w:rsidRPr="00772C68">
        <w:rPr>
          <w:rStyle w:val="Accentuation"/>
          <w:rFonts w:ascii="Arial" w:hAnsi="Arial" w:cs="Arial" w:hint="cs"/>
          <w:i w:val="0"/>
          <w:iCs w:val="0"/>
          <w:sz w:val="28"/>
          <w:szCs w:val="28"/>
          <w:rtl/>
        </w:rPr>
        <w:t xml:space="preserve"> </w:t>
      </w:r>
      <w:r w:rsidRPr="00772C68">
        <w:rPr>
          <w:rStyle w:val="Accentuation"/>
          <w:rFonts w:ascii="Arial" w:hAnsi="Arial" w:cs="Arial" w:hint="eastAsia"/>
          <w:i w:val="0"/>
          <w:iCs w:val="0"/>
          <w:sz w:val="28"/>
          <w:szCs w:val="28"/>
          <w:rtl/>
        </w:rPr>
        <w:t>رصدت</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من</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أجلها</w:t>
      </w:r>
      <w:r w:rsidRPr="00772C68">
        <w:rPr>
          <w:rStyle w:val="Accentuation"/>
          <w:rFonts w:ascii="Arial" w:hAnsi="Arial" w:cs="Arial"/>
          <w:i w:val="0"/>
          <w:iCs w:val="0"/>
          <w:sz w:val="28"/>
          <w:szCs w:val="28"/>
          <w:rtl/>
        </w:rPr>
        <w:t>.</w:t>
      </w:r>
    </w:p>
    <w:p w:rsidR="00772C68" w:rsidRDefault="00772C68" w:rsidP="00772C68">
      <w:pPr>
        <w:rPr>
          <w:rStyle w:val="Accentuation"/>
          <w:rFonts w:ascii="Arial" w:hAnsi="Arial" w:cs="Arial"/>
          <w:i w:val="0"/>
          <w:iCs w:val="0"/>
          <w:sz w:val="28"/>
          <w:szCs w:val="28"/>
          <w:rtl/>
        </w:rPr>
      </w:pPr>
      <w:r w:rsidRPr="00772C68">
        <w:rPr>
          <w:rStyle w:val="Accentuation"/>
          <w:rFonts w:ascii="Arial" w:hAnsi="Arial" w:cs="Arial" w:hint="eastAsia"/>
          <w:i w:val="0"/>
          <w:iCs w:val="0"/>
          <w:sz w:val="28"/>
          <w:szCs w:val="28"/>
          <w:rtl/>
        </w:rPr>
        <w:t>أما</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ف</w:t>
      </w:r>
      <w:r w:rsidRPr="00772C68">
        <w:rPr>
          <w:rStyle w:val="Accentuation"/>
          <w:rFonts w:ascii="Arial" w:hAnsi="Arial" w:cs="Arial" w:hint="cs"/>
          <w:i w:val="0"/>
          <w:iCs w:val="0"/>
          <w:sz w:val="28"/>
          <w:szCs w:val="28"/>
          <w:rtl/>
        </w:rPr>
        <w:t>ی</w:t>
      </w:r>
      <w:r w:rsidRPr="00772C68">
        <w:rPr>
          <w:rStyle w:val="Accentuation"/>
          <w:rFonts w:ascii="Arial" w:hAnsi="Arial" w:cs="Arial" w:hint="eastAsia"/>
          <w:i w:val="0"/>
          <w:iCs w:val="0"/>
          <w:sz w:val="28"/>
          <w:szCs w:val="28"/>
          <w:rtl/>
        </w:rPr>
        <w:t>ما</w:t>
      </w:r>
      <w:r w:rsidRPr="00772C68">
        <w:rPr>
          <w:rStyle w:val="Accentuation"/>
          <w:rFonts w:ascii="Arial" w:hAnsi="Arial" w:cs="Arial"/>
          <w:i w:val="0"/>
          <w:iCs w:val="0"/>
          <w:sz w:val="28"/>
          <w:szCs w:val="28"/>
          <w:rtl/>
        </w:rPr>
        <w:t xml:space="preserve"> </w:t>
      </w:r>
      <w:r w:rsidRPr="00772C68">
        <w:rPr>
          <w:rStyle w:val="Accentuation"/>
          <w:rFonts w:ascii="Arial" w:hAnsi="Arial" w:cs="Arial" w:hint="cs"/>
          <w:i w:val="0"/>
          <w:iCs w:val="0"/>
          <w:sz w:val="28"/>
          <w:szCs w:val="28"/>
          <w:rtl/>
        </w:rPr>
        <w:t>ی</w:t>
      </w:r>
      <w:r w:rsidRPr="00772C68">
        <w:rPr>
          <w:rStyle w:val="Accentuation"/>
          <w:rFonts w:ascii="Arial" w:hAnsi="Arial" w:cs="Arial" w:hint="eastAsia"/>
          <w:i w:val="0"/>
          <w:iCs w:val="0"/>
          <w:sz w:val="28"/>
          <w:szCs w:val="28"/>
          <w:rtl/>
        </w:rPr>
        <w:t>خص</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إ</w:t>
      </w:r>
      <w:r w:rsidRPr="00772C68">
        <w:rPr>
          <w:rStyle w:val="Accentuation"/>
          <w:rFonts w:ascii="Arial" w:hAnsi="Arial" w:cs="Arial" w:hint="cs"/>
          <w:i w:val="0"/>
          <w:iCs w:val="0"/>
          <w:sz w:val="28"/>
          <w:szCs w:val="28"/>
          <w:rtl/>
        </w:rPr>
        <w:t>جرا</w:t>
      </w:r>
      <w:r w:rsidRPr="00772C68">
        <w:rPr>
          <w:rStyle w:val="Accentuation"/>
          <w:rFonts w:ascii="Arial" w:hAnsi="Arial" w:cs="Arial" w:hint="eastAsia"/>
          <w:i w:val="0"/>
          <w:iCs w:val="0"/>
          <w:sz w:val="28"/>
          <w:szCs w:val="28"/>
          <w:rtl/>
        </w:rPr>
        <w:t>ءات</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استعادة</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أو</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استرداد</w:t>
      </w:r>
      <w:r w:rsidRPr="00772C68">
        <w:rPr>
          <w:rStyle w:val="Accentuation"/>
          <w:rFonts w:ascii="Arial" w:hAnsi="Arial" w:cs="Arial"/>
          <w:i w:val="0"/>
          <w:iCs w:val="0"/>
          <w:sz w:val="28"/>
          <w:szCs w:val="28"/>
          <w:rtl/>
        </w:rPr>
        <w:t xml:space="preserve"> </w:t>
      </w:r>
      <w:r w:rsidRPr="00772C68">
        <w:rPr>
          <w:rStyle w:val="Accentuation"/>
          <w:rFonts w:ascii="Arial" w:hAnsi="Arial" w:cs="Arial" w:hint="cs"/>
          <w:i w:val="0"/>
          <w:iCs w:val="0"/>
          <w:sz w:val="28"/>
          <w:szCs w:val="28"/>
          <w:rtl/>
        </w:rPr>
        <w:t>الاعتمادات</w:t>
      </w:r>
      <w:r w:rsidRPr="00772C68">
        <w:rPr>
          <w:rStyle w:val="Accentuation"/>
          <w:rFonts w:ascii="Arial" w:hAnsi="Arial" w:cs="Arial" w:hint="eastAsia"/>
          <w:i w:val="0"/>
          <w:iCs w:val="0"/>
          <w:sz w:val="28"/>
          <w:szCs w:val="28"/>
          <w:rtl/>
        </w:rPr>
        <w:t>،</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فهي</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عمل</w:t>
      </w:r>
      <w:r w:rsidRPr="00772C68">
        <w:rPr>
          <w:rStyle w:val="Accentuation"/>
          <w:rFonts w:ascii="Arial" w:hAnsi="Arial" w:cs="Arial" w:hint="cs"/>
          <w:i w:val="0"/>
          <w:iCs w:val="0"/>
          <w:sz w:val="28"/>
          <w:szCs w:val="28"/>
          <w:rtl/>
        </w:rPr>
        <w:t>ی</w:t>
      </w:r>
      <w:r w:rsidRPr="00772C68">
        <w:rPr>
          <w:rStyle w:val="Accentuation"/>
          <w:rFonts w:ascii="Arial" w:hAnsi="Arial" w:cs="Arial" w:hint="eastAsia"/>
          <w:i w:val="0"/>
          <w:iCs w:val="0"/>
          <w:sz w:val="28"/>
          <w:szCs w:val="28"/>
          <w:rtl/>
        </w:rPr>
        <w:t>ة</w:t>
      </w:r>
      <w:r w:rsidRPr="00772C68">
        <w:rPr>
          <w:rStyle w:val="Accentuation"/>
          <w:rFonts w:ascii="Arial" w:hAnsi="Arial" w:cs="Arial"/>
          <w:i w:val="0"/>
          <w:iCs w:val="0"/>
          <w:sz w:val="28"/>
          <w:szCs w:val="28"/>
          <w:rtl/>
        </w:rPr>
        <w:t xml:space="preserve"> </w:t>
      </w:r>
      <w:r w:rsidRPr="00772C68">
        <w:rPr>
          <w:rStyle w:val="Accentuation"/>
          <w:rFonts w:ascii="Arial" w:hAnsi="Arial" w:cs="Arial" w:hint="cs"/>
          <w:i w:val="0"/>
          <w:iCs w:val="0"/>
          <w:sz w:val="28"/>
          <w:szCs w:val="28"/>
          <w:rtl/>
        </w:rPr>
        <w:t>ی</w:t>
      </w:r>
      <w:r w:rsidRPr="00772C68">
        <w:rPr>
          <w:rStyle w:val="Accentuation"/>
          <w:rFonts w:ascii="Arial" w:hAnsi="Arial" w:cs="Arial" w:hint="eastAsia"/>
          <w:i w:val="0"/>
          <w:iCs w:val="0"/>
          <w:sz w:val="28"/>
          <w:szCs w:val="28"/>
          <w:rtl/>
        </w:rPr>
        <w:t>تم</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عن</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طر</w:t>
      </w:r>
      <w:r w:rsidRPr="00772C68">
        <w:rPr>
          <w:rStyle w:val="Accentuation"/>
          <w:rFonts w:ascii="Arial" w:hAnsi="Arial" w:cs="Arial" w:hint="cs"/>
          <w:i w:val="0"/>
          <w:iCs w:val="0"/>
          <w:sz w:val="28"/>
          <w:szCs w:val="28"/>
          <w:rtl/>
        </w:rPr>
        <w:t>ی</w:t>
      </w:r>
      <w:r w:rsidRPr="00772C68">
        <w:rPr>
          <w:rStyle w:val="Accentuation"/>
          <w:rFonts w:ascii="Arial" w:hAnsi="Arial" w:cs="Arial" w:hint="eastAsia"/>
          <w:i w:val="0"/>
          <w:iCs w:val="0"/>
          <w:sz w:val="28"/>
          <w:szCs w:val="28"/>
          <w:rtl/>
        </w:rPr>
        <w:t>قها</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استعادة</w:t>
      </w:r>
      <w:r w:rsidRPr="00772C68">
        <w:rPr>
          <w:rStyle w:val="Accentuation"/>
          <w:rFonts w:ascii="Arial" w:hAnsi="Arial" w:cs="Arial" w:hint="cs"/>
          <w:i w:val="0"/>
          <w:iCs w:val="0"/>
          <w:sz w:val="28"/>
          <w:szCs w:val="28"/>
          <w:rtl/>
        </w:rPr>
        <w:t xml:space="preserve"> الاعتمادات</w:t>
      </w:r>
      <w:r w:rsidRPr="00772C68">
        <w:rPr>
          <w:rStyle w:val="Accentuation"/>
          <w:rFonts w:ascii="Arial" w:hAnsi="Arial" w:cs="Arial" w:hint="eastAsia"/>
          <w:i w:val="0"/>
          <w:iCs w:val="0"/>
          <w:sz w:val="28"/>
          <w:szCs w:val="28"/>
          <w:rtl/>
        </w:rPr>
        <w:t>،</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فهي</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عمل</w:t>
      </w:r>
      <w:r w:rsidRPr="00772C68">
        <w:rPr>
          <w:rStyle w:val="Accentuation"/>
          <w:rFonts w:ascii="Arial" w:hAnsi="Arial" w:cs="Arial" w:hint="cs"/>
          <w:i w:val="0"/>
          <w:iCs w:val="0"/>
          <w:sz w:val="28"/>
          <w:szCs w:val="28"/>
          <w:rtl/>
        </w:rPr>
        <w:t>ی</w:t>
      </w:r>
      <w:r w:rsidRPr="00772C68">
        <w:rPr>
          <w:rStyle w:val="Accentuation"/>
          <w:rFonts w:ascii="Arial" w:hAnsi="Arial" w:cs="Arial" w:hint="eastAsia"/>
          <w:i w:val="0"/>
          <w:iCs w:val="0"/>
          <w:sz w:val="28"/>
          <w:szCs w:val="28"/>
          <w:rtl/>
        </w:rPr>
        <w:t>ة</w:t>
      </w:r>
      <w:r w:rsidRPr="00772C68">
        <w:rPr>
          <w:rStyle w:val="Accentuation"/>
          <w:rFonts w:ascii="Arial" w:hAnsi="Arial" w:cs="Arial"/>
          <w:i w:val="0"/>
          <w:iCs w:val="0"/>
          <w:sz w:val="28"/>
          <w:szCs w:val="28"/>
          <w:rtl/>
        </w:rPr>
        <w:t xml:space="preserve"> </w:t>
      </w:r>
      <w:r w:rsidRPr="00772C68">
        <w:rPr>
          <w:rStyle w:val="Accentuation"/>
          <w:rFonts w:ascii="Arial" w:hAnsi="Arial" w:cs="Arial" w:hint="cs"/>
          <w:i w:val="0"/>
          <w:iCs w:val="0"/>
          <w:sz w:val="28"/>
          <w:szCs w:val="28"/>
          <w:rtl/>
        </w:rPr>
        <w:t>ی</w:t>
      </w:r>
      <w:r w:rsidRPr="00772C68">
        <w:rPr>
          <w:rStyle w:val="Accentuation"/>
          <w:rFonts w:ascii="Arial" w:hAnsi="Arial" w:cs="Arial" w:hint="eastAsia"/>
          <w:i w:val="0"/>
          <w:iCs w:val="0"/>
          <w:sz w:val="28"/>
          <w:szCs w:val="28"/>
          <w:rtl/>
        </w:rPr>
        <w:t>تم</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عن</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طر</w:t>
      </w:r>
      <w:r w:rsidRPr="00772C68">
        <w:rPr>
          <w:rStyle w:val="Accentuation"/>
          <w:rFonts w:ascii="Arial" w:hAnsi="Arial" w:cs="Arial" w:hint="cs"/>
          <w:i w:val="0"/>
          <w:iCs w:val="0"/>
          <w:sz w:val="28"/>
          <w:szCs w:val="28"/>
          <w:rtl/>
        </w:rPr>
        <w:t>ی</w:t>
      </w:r>
      <w:r w:rsidRPr="00772C68">
        <w:rPr>
          <w:rStyle w:val="Accentuation"/>
          <w:rFonts w:ascii="Arial" w:hAnsi="Arial" w:cs="Arial" w:hint="eastAsia"/>
          <w:i w:val="0"/>
          <w:iCs w:val="0"/>
          <w:sz w:val="28"/>
          <w:szCs w:val="28"/>
          <w:rtl/>
        </w:rPr>
        <w:t>قها</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استعادة</w:t>
      </w:r>
      <w:r w:rsidRPr="00772C68">
        <w:rPr>
          <w:rStyle w:val="Accentuation"/>
          <w:rFonts w:ascii="Arial" w:hAnsi="Arial" w:cs="Arial"/>
          <w:i w:val="0"/>
          <w:iCs w:val="0"/>
          <w:sz w:val="28"/>
          <w:szCs w:val="28"/>
          <w:rtl/>
        </w:rPr>
        <w:t xml:space="preserve"> </w:t>
      </w:r>
      <w:r w:rsidRPr="00772C68">
        <w:rPr>
          <w:rStyle w:val="Accentuation"/>
          <w:rFonts w:ascii="Arial" w:hAnsi="Arial" w:cs="Arial" w:hint="cs"/>
          <w:i w:val="0"/>
          <w:iCs w:val="0"/>
          <w:sz w:val="28"/>
          <w:szCs w:val="28"/>
          <w:rtl/>
        </w:rPr>
        <w:t>الاعتمادات</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لفائدة</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الإدارة</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المعن</w:t>
      </w:r>
      <w:r w:rsidRPr="00772C68">
        <w:rPr>
          <w:rStyle w:val="Accentuation"/>
          <w:rFonts w:ascii="Arial" w:hAnsi="Arial" w:cs="Arial" w:hint="cs"/>
          <w:i w:val="0"/>
          <w:iCs w:val="0"/>
          <w:sz w:val="28"/>
          <w:szCs w:val="28"/>
          <w:rtl/>
        </w:rPr>
        <w:t>ی</w:t>
      </w:r>
      <w:r w:rsidRPr="00772C68">
        <w:rPr>
          <w:rStyle w:val="Accentuation"/>
          <w:rFonts w:ascii="Arial" w:hAnsi="Arial" w:cs="Arial" w:hint="eastAsia"/>
          <w:i w:val="0"/>
          <w:iCs w:val="0"/>
          <w:sz w:val="28"/>
          <w:szCs w:val="28"/>
          <w:rtl/>
        </w:rPr>
        <w:t>ة،</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بالنسبة</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للمبالغ</w:t>
      </w:r>
      <w:r w:rsidRPr="00772C68">
        <w:rPr>
          <w:rStyle w:val="Accentuation"/>
          <w:rFonts w:ascii="Arial" w:hAnsi="Arial" w:cs="Arial" w:hint="cs"/>
          <w:i w:val="0"/>
          <w:iCs w:val="0"/>
          <w:sz w:val="28"/>
          <w:szCs w:val="28"/>
          <w:rtl/>
        </w:rPr>
        <w:t xml:space="preserve"> </w:t>
      </w:r>
      <w:r w:rsidRPr="00772C68">
        <w:rPr>
          <w:rStyle w:val="Accentuation"/>
          <w:rFonts w:ascii="Arial" w:hAnsi="Arial" w:cs="Arial" w:hint="eastAsia"/>
          <w:i w:val="0"/>
          <w:iCs w:val="0"/>
          <w:sz w:val="28"/>
          <w:szCs w:val="28"/>
          <w:rtl/>
        </w:rPr>
        <w:t>المدفوعة</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بغ</w:t>
      </w:r>
      <w:r w:rsidRPr="00772C68">
        <w:rPr>
          <w:rStyle w:val="Accentuation"/>
          <w:rFonts w:ascii="Arial" w:hAnsi="Arial" w:cs="Arial" w:hint="cs"/>
          <w:i w:val="0"/>
          <w:iCs w:val="0"/>
          <w:sz w:val="28"/>
          <w:szCs w:val="28"/>
          <w:rtl/>
        </w:rPr>
        <w:t>ی</w:t>
      </w:r>
      <w:r w:rsidRPr="00772C68">
        <w:rPr>
          <w:rStyle w:val="Accentuation"/>
          <w:rFonts w:ascii="Arial" w:hAnsi="Arial" w:cs="Arial" w:hint="eastAsia"/>
          <w:i w:val="0"/>
          <w:iCs w:val="0"/>
          <w:sz w:val="28"/>
          <w:szCs w:val="28"/>
          <w:rtl/>
        </w:rPr>
        <w:t>ر</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حق</w:t>
      </w:r>
      <w:r w:rsidRPr="00772C68">
        <w:rPr>
          <w:rStyle w:val="Accentuation"/>
          <w:rFonts w:ascii="Arial" w:hAnsi="Arial" w:cs="Arial"/>
          <w:i w:val="0"/>
          <w:iCs w:val="0"/>
          <w:sz w:val="28"/>
          <w:szCs w:val="28"/>
          <w:rtl/>
        </w:rPr>
        <w:t xml:space="preserve"> </w:t>
      </w:r>
      <w:r w:rsidRPr="00772C68">
        <w:rPr>
          <w:rStyle w:val="Accentuation"/>
          <w:rFonts w:ascii="Arial" w:hAnsi="Arial" w:cs="Arial" w:hint="eastAsia"/>
          <w:i w:val="0"/>
          <w:iCs w:val="0"/>
          <w:sz w:val="28"/>
          <w:szCs w:val="28"/>
          <w:rtl/>
        </w:rPr>
        <w:t>للخز</w:t>
      </w:r>
      <w:r w:rsidRPr="00772C68">
        <w:rPr>
          <w:rStyle w:val="Accentuation"/>
          <w:rFonts w:ascii="Arial" w:hAnsi="Arial" w:cs="Arial" w:hint="cs"/>
          <w:i w:val="0"/>
          <w:iCs w:val="0"/>
          <w:sz w:val="28"/>
          <w:szCs w:val="28"/>
          <w:rtl/>
        </w:rPr>
        <w:t>ی</w:t>
      </w:r>
      <w:r w:rsidRPr="00772C68">
        <w:rPr>
          <w:rStyle w:val="Accentuation"/>
          <w:rFonts w:ascii="Arial" w:hAnsi="Arial" w:cs="Arial" w:hint="eastAsia"/>
          <w:i w:val="0"/>
          <w:iCs w:val="0"/>
          <w:sz w:val="28"/>
          <w:szCs w:val="28"/>
          <w:rtl/>
        </w:rPr>
        <w:t>نة</w:t>
      </w:r>
      <w:r w:rsidRPr="00772C68">
        <w:rPr>
          <w:rStyle w:val="Accentuation"/>
          <w:rFonts w:ascii="Arial" w:hAnsi="Arial" w:cs="Arial"/>
          <w:i w:val="0"/>
          <w:iCs w:val="0"/>
          <w:sz w:val="28"/>
          <w:szCs w:val="28"/>
          <w:rtl/>
        </w:rPr>
        <w:t xml:space="preserve">. </w:t>
      </w:r>
      <w:r w:rsidRPr="00772C68">
        <w:rPr>
          <w:rStyle w:val="Accentuation"/>
          <w:rFonts w:ascii="Arial" w:hAnsi="Arial" w:cs="Arial" w:hint="cs"/>
          <w:i w:val="0"/>
          <w:iCs w:val="0"/>
          <w:sz w:val="28"/>
          <w:szCs w:val="28"/>
          <w:rtl/>
        </w:rPr>
        <w:t xml:space="preserve"> </w:t>
      </w:r>
    </w:p>
    <w:p w:rsidR="00AB05F2" w:rsidRPr="00772C68" w:rsidRDefault="00AB05F2" w:rsidP="00772C68">
      <w:pPr>
        <w:rPr>
          <w:rFonts w:ascii="Arial" w:hAnsi="Arial" w:cs="Arial"/>
          <w:sz w:val="28"/>
          <w:szCs w:val="28"/>
          <w:rtl/>
        </w:rPr>
      </w:pPr>
      <w:r w:rsidRPr="00845153">
        <w:rPr>
          <w:rFonts w:hint="cs"/>
          <w:b/>
          <w:bCs/>
          <w:sz w:val="28"/>
          <w:szCs w:val="28"/>
          <w:u w:val="single"/>
          <w:rtl/>
        </w:rPr>
        <w:t>المطلب الرابع</w:t>
      </w:r>
      <w:r w:rsidRPr="00AB05F2">
        <w:rPr>
          <w:rFonts w:hint="cs"/>
          <w:b/>
          <w:bCs/>
          <w:sz w:val="28"/>
          <w:szCs w:val="28"/>
          <w:rtl/>
        </w:rPr>
        <w:t xml:space="preserve">: مبادئ أخرى من مبادئ المحاسبة العمومية  </w:t>
      </w:r>
    </w:p>
    <w:p w:rsidR="00AB05F2" w:rsidRDefault="00AB05F2" w:rsidP="006E71EF">
      <w:pPr>
        <w:rPr>
          <w:b/>
          <w:bCs/>
          <w:rtl/>
        </w:rPr>
      </w:pPr>
      <w:r>
        <w:rPr>
          <w:rFonts w:hint="cs"/>
          <w:b/>
          <w:bCs/>
          <w:rtl/>
        </w:rPr>
        <w:t>الفرع الأول : مبدأ تخصيص النفقات :</w:t>
      </w:r>
    </w:p>
    <w:p w:rsidR="00AB05F2" w:rsidRDefault="00D16186" w:rsidP="005E6EAE">
      <w:pPr>
        <w:rPr>
          <w:b/>
          <w:bCs/>
          <w:rtl/>
        </w:rPr>
      </w:pPr>
      <w:r>
        <w:rPr>
          <w:rFonts w:hint="cs"/>
          <w:b/>
          <w:bCs/>
          <w:rtl/>
        </w:rPr>
        <w:t>ا</w:t>
      </w:r>
      <w:r w:rsidR="005E6EAE">
        <w:rPr>
          <w:rFonts w:hint="cs"/>
          <w:b/>
          <w:bCs/>
          <w:rtl/>
        </w:rPr>
        <w:t>ذ</w:t>
      </w:r>
      <w:r>
        <w:rPr>
          <w:rFonts w:hint="cs"/>
          <w:b/>
          <w:bCs/>
          <w:rtl/>
        </w:rPr>
        <w:t>ا كان مبدأ عدم التخصيص هو ال</w:t>
      </w:r>
      <w:r w:rsidR="005E6EAE">
        <w:rPr>
          <w:rFonts w:hint="cs"/>
          <w:b/>
          <w:bCs/>
          <w:rtl/>
        </w:rPr>
        <w:t>ذ</w:t>
      </w:r>
      <w:r>
        <w:rPr>
          <w:rFonts w:hint="cs"/>
          <w:b/>
          <w:bCs/>
          <w:rtl/>
        </w:rPr>
        <w:t xml:space="preserve">ي يحكم الايرادات ، فان النفقات يحكمها مبدأ التخصيص بمعنى أن الاعتمادات المالية المفتوحة في الميزانية يجب أن تخصص بدقة لارساء الانضباط و تسهيل الرقابة من قبل الهيئات الرقابية المختلفة </w:t>
      </w:r>
      <w:r w:rsidR="00EC5F78">
        <w:rPr>
          <w:rStyle w:val="Appelnotedebasdep"/>
          <w:b/>
          <w:bCs/>
          <w:rtl/>
        </w:rPr>
        <w:footnoteReference w:id="28"/>
      </w:r>
    </w:p>
    <w:p w:rsidR="00D16186" w:rsidRDefault="00D16186" w:rsidP="006E71EF">
      <w:pPr>
        <w:rPr>
          <w:b/>
          <w:bCs/>
          <w:rtl/>
        </w:rPr>
      </w:pPr>
      <w:r>
        <w:rPr>
          <w:rFonts w:hint="cs"/>
          <w:b/>
          <w:bCs/>
          <w:rtl/>
        </w:rPr>
        <w:t xml:space="preserve">الفرع الثاني: مبدأالرقابة القضائية لمجلس </w:t>
      </w:r>
      <w:r w:rsidR="00EC5F78">
        <w:rPr>
          <w:rFonts w:hint="cs"/>
          <w:b/>
          <w:bCs/>
          <w:rtl/>
        </w:rPr>
        <w:t>المحاسبة:</w:t>
      </w:r>
      <w:r w:rsidR="00EC5F78">
        <w:rPr>
          <w:rStyle w:val="Appelnotedebasdep"/>
          <w:b/>
          <w:bCs/>
          <w:rtl/>
        </w:rPr>
        <w:footnoteReference w:id="29"/>
      </w:r>
    </w:p>
    <w:p w:rsidR="0041564C" w:rsidRPr="0041564C" w:rsidRDefault="00D16186" w:rsidP="005E6EAE">
      <w:pPr>
        <w:pStyle w:val="Paragraphedeliste"/>
        <w:numPr>
          <w:ilvl w:val="0"/>
          <w:numId w:val="5"/>
        </w:numPr>
      </w:pPr>
      <w:r w:rsidRPr="0041564C">
        <w:rPr>
          <w:rFonts w:hint="cs"/>
          <w:rtl/>
        </w:rPr>
        <w:t xml:space="preserve">الرقابة على حسابات المحاسبيين العموميين الفعليين : تمثل الرقابة التي يمارسها مجلس المحاسبة من النظام العام ، وتتمثل مهمته  الرئيسية في </w:t>
      </w:r>
      <w:r w:rsidR="0041564C" w:rsidRPr="0041564C">
        <w:rPr>
          <w:rFonts w:hint="cs"/>
          <w:rtl/>
        </w:rPr>
        <w:t xml:space="preserve">مراجعة كيفية استعمال الأموال العمومية و التأكد من مدى مطابقة </w:t>
      </w:r>
      <w:r w:rsidR="005E6EAE">
        <w:rPr>
          <w:rFonts w:hint="cs"/>
          <w:rtl/>
        </w:rPr>
        <w:t>ذ</w:t>
      </w:r>
      <w:r w:rsidR="0041564C" w:rsidRPr="0041564C">
        <w:rPr>
          <w:rFonts w:hint="cs"/>
          <w:rtl/>
        </w:rPr>
        <w:t>لك لقواعد المحاسبة العمومية.</w:t>
      </w:r>
    </w:p>
    <w:p w:rsidR="0041564C" w:rsidRPr="0041564C" w:rsidRDefault="0041564C" w:rsidP="005E6EAE">
      <w:pPr>
        <w:pStyle w:val="Paragraphedeliste"/>
        <w:rPr>
          <w:rtl/>
        </w:rPr>
      </w:pPr>
      <w:r w:rsidRPr="0041564C">
        <w:rPr>
          <w:rFonts w:hint="cs"/>
          <w:rtl/>
        </w:rPr>
        <w:t xml:space="preserve">ومن خلال </w:t>
      </w:r>
      <w:r w:rsidR="005E6EAE">
        <w:rPr>
          <w:rFonts w:hint="cs"/>
          <w:rtl/>
        </w:rPr>
        <w:t>ذ</w:t>
      </w:r>
      <w:r w:rsidRPr="0041564C">
        <w:rPr>
          <w:rFonts w:hint="cs"/>
          <w:rtl/>
        </w:rPr>
        <w:t>لك فان اختصاصاته القضائية تشمل من حيث المبدأ المحاسبيون العموميون ، كما تشمل فئة أخرى من الأعوان و هم الأعوان المحاسبة العمومية و ال</w:t>
      </w:r>
      <w:r w:rsidR="005E6EAE">
        <w:rPr>
          <w:rFonts w:hint="cs"/>
          <w:rtl/>
        </w:rPr>
        <w:t>ذ</w:t>
      </w:r>
      <w:r w:rsidRPr="0041564C">
        <w:rPr>
          <w:rFonts w:hint="cs"/>
          <w:rtl/>
        </w:rPr>
        <w:t xml:space="preserve">ين وجب اخضاعهم للرقابة المالية </w:t>
      </w:r>
    </w:p>
    <w:p w:rsidR="0041564C" w:rsidRPr="0041564C" w:rsidRDefault="0041564C" w:rsidP="0041564C">
      <w:pPr>
        <w:pStyle w:val="Paragraphedeliste"/>
        <w:numPr>
          <w:ilvl w:val="0"/>
          <w:numId w:val="5"/>
        </w:numPr>
      </w:pPr>
      <w:r w:rsidRPr="0041564C">
        <w:rPr>
          <w:rFonts w:hint="cs"/>
          <w:rtl/>
        </w:rPr>
        <w:t>اجراءات مراجعة حسابات المحاسبيين العموميين تتمثل في :</w:t>
      </w:r>
    </w:p>
    <w:p w:rsidR="0041564C" w:rsidRPr="0041564C" w:rsidRDefault="0041564C" w:rsidP="0041564C">
      <w:r w:rsidRPr="0041564C">
        <w:rPr>
          <w:rFonts w:hint="cs"/>
          <w:rtl/>
        </w:rPr>
        <w:t>* معاينة الحسابات</w:t>
      </w:r>
    </w:p>
    <w:p w:rsidR="0041564C" w:rsidRPr="0041564C" w:rsidRDefault="0041564C" w:rsidP="0041564C">
      <w:r w:rsidRPr="0041564C">
        <w:rPr>
          <w:rFonts w:hint="cs"/>
          <w:rtl/>
        </w:rPr>
        <w:t>* الحكم على الحسابات</w:t>
      </w:r>
    </w:p>
    <w:p w:rsidR="0041564C" w:rsidRPr="0041564C" w:rsidRDefault="0041564C" w:rsidP="0041564C">
      <w:pPr>
        <w:rPr>
          <w:rtl/>
        </w:rPr>
      </w:pPr>
      <w:r w:rsidRPr="0041564C">
        <w:rPr>
          <w:rFonts w:hint="cs"/>
          <w:rtl/>
        </w:rPr>
        <w:t>* القرار النهائي</w:t>
      </w:r>
    </w:p>
    <w:p w:rsidR="0041564C" w:rsidRPr="0041564C" w:rsidRDefault="0041564C" w:rsidP="0041564C">
      <w:pPr>
        <w:pStyle w:val="Paragraphedeliste"/>
        <w:rPr>
          <w:b/>
          <w:bCs/>
          <w:rtl/>
        </w:rPr>
      </w:pPr>
    </w:p>
    <w:p w:rsidR="00AB05F2" w:rsidRDefault="0041564C" w:rsidP="006E71EF">
      <w:pPr>
        <w:rPr>
          <w:b/>
          <w:bCs/>
          <w:rtl/>
        </w:rPr>
      </w:pPr>
      <w:r>
        <w:rPr>
          <w:rFonts w:hint="cs"/>
          <w:b/>
          <w:bCs/>
          <w:rtl/>
        </w:rPr>
        <w:t>الفرع الثاني:</w:t>
      </w:r>
      <w:r w:rsidR="00650B56">
        <w:rPr>
          <w:rFonts w:hint="cs"/>
          <w:b/>
          <w:bCs/>
          <w:rtl/>
        </w:rPr>
        <w:t>المسؤولية الشخصية و المالية للمحاسب العمومي:</w:t>
      </w:r>
      <w:r w:rsidR="005B6C18">
        <w:rPr>
          <w:rStyle w:val="Appelnotedebasdep"/>
          <w:b/>
          <w:bCs/>
          <w:rtl/>
        </w:rPr>
        <w:footnoteReference w:id="30"/>
      </w:r>
    </w:p>
    <w:p w:rsidR="00650B56" w:rsidRPr="00F630B1" w:rsidRDefault="00650B56" w:rsidP="005E6EAE">
      <w:pPr>
        <w:rPr>
          <w:b/>
          <w:bCs/>
          <w:sz w:val="20"/>
          <w:szCs w:val="20"/>
          <w:rtl/>
        </w:rPr>
      </w:pPr>
      <w:r w:rsidRPr="00F630B1">
        <w:rPr>
          <w:rFonts w:hint="cs"/>
          <w:rtl/>
        </w:rPr>
        <w:lastRenderedPageBreak/>
        <w:t>المحاسب العمومي مسؤول مسؤولية شخصية و مالية على الحساب الموكلة له و عن كل خطأ يرتكبه  اثناء تنفي</w:t>
      </w:r>
      <w:r w:rsidR="005E6EAE">
        <w:rPr>
          <w:rFonts w:hint="cs"/>
          <w:rtl/>
        </w:rPr>
        <w:t>ذ</w:t>
      </w:r>
      <w:r w:rsidRPr="00F630B1">
        <w:rPr>
          <w:rFonts w:hint="cs"/>
          <w:rtl/>
        </w:rPr>
        <w:t>ه لمختلف العمليات المالية  و ه</w:t>
      </w:r>
      <w:r w:rsidR="005E6EAE">
        <w:rPr>
          <w:rFonts w:hint="cs"/>
          <w:rtl/>
        </w:rPr>
        <w:t>ذ</w:t>
      </w:r>
      <w:r w:rsidRPr="00F630B1">
        <w:rPr>
          <w:rFonts w:hint="cs"/>
          <w:rtl/>
        </w:rPr>
        <w:t>ا حسب 41ـ 46)من قانون 90ـ29حيث نصت المادة 41</w:t>
      </w:r>
      <w:r w:rsidR="00443134">
        <w:rPr>
          <w:rStyle w:val="Appelnotedebasdep"/>
          <w:b/>
          <w:bCs/>
          <w:sz w:val="20"/>
          <w:szCs w:val="20"/>
          <w:rtl/>
        </w:rPr>
        <w:footnoteReference w:id="31"/>
      </w:r>
      <w:r w:rsidR="00F630B1" w:rsidRPr="00F630B1">
        <w:rPr>
          <w:rFonts w:hint="cs"/>
          <w:b/>
          <w:bCs/>
          <w:sz w:val="20"/>
          <w:szCs w:val="20"/>
          <w:rtl/>
        </w:rPr>
        <w:t>(</w:t>
      </w:r>
      <w:r w:rsidRPr="00F630B1">
        <w:rPr>
          <w:rFonts w:hint="cs"/>
          <w:b/>
          <w:bCs/>
          <w:sz w:val="20"/>
          <w:szCs w:val="20"/>
          <w:rtl/>
        </w:rPr>
        <w:t>تطبق مسؤولية المحاسب</w:t>
      </w:r>
      <w:r>
        <w:rPr>
          <w:rFonts w:hint="cs"/>
          <w:b/>
          <w:bCs/>
          <w:rtl/>
        </w:rPr>
        <w:t xml:space="preserve"> </w:t>
      </w:r>
      <w:r w:rsidRPr="00F630B1">
        <w:rPr>
          <w:rFonts w:hint="cs"/>
          <w:b/>
          <w:bCs/>
          <w:sz w:val="20"/>
          <w:szCs w:val="20"/>
          <w:rtl/>
        </w:rPr>
        <w:t>العمومي الشخصية و المالية على جميع عمليات القسم ال</w:t>
      </w:r>
      <w:r w:rsidR="005E6EAE">
        <w:rPr>
          <w:rFonts w:hint="cs"/>
          <w:b/>
          <w:bCs/>
          <w:sz w:val="20"/>
          <w:szCs w:val="20"/>
          <w:rtl/>
        </w:rPr>
        <w:t>ذ</w:t>
      </w:r>
      <w:r w:rsidRPr="00F630B1">
        <w:rPr>
          <w:rFonts w:hint="cs"/>
          <w:b/>
          <w:bCs/>
          <w:sz w:val="20"/>
          <w:szCs w:val="20"/>
          <w:rtl/>
        </w:rPr>
        <w:t>ي يديره من تاريخ تنصيبه فيه الى تاريخ انتهاء مهامه ، غير أنه لايمكن اقحام ه</w:t>
      </w:r>
      <w:r w:rsidR="005E6EAE">
        <w:rPr>
          <w:rFonts w:hint="cs"/>
          <w:b/>
          <w:bCs/>
          <w:sz w:val="20"/>
          <w:szCs w:val="20"/>
          <w:rtl/>
        </w:rPr>
        <w:t>ذ</w:t>
      </w:r>
      <w:r w:rsidRPr="00F630B1">
        <w:rPr>
          <w:rFonts w:hint="cs"/>
          <w:b/>
          <w:bCs/>
          <w:sz w:val="20"/>
          <w:szCs w:val="20"/>
          <w:rtl/>
        </w:rPr>
        <w:t xml:space="preserve">ا المسؤولية بسبب تسيير أسلافه إلا في العمليات التي يتكفل بها بعد التحقيق دون التحفظ أو إعتراض عند تسليم </w:t>
      </w:r>
      <w:r w:rsidR="00F630B1" w:rsidRPr="00F630B1">
        <w:rPr>
          <w:rFonts w:hint="cs"/>
          <w:b/>
          <w:bCs/>
          <w:sz w:val="20"/>
          <w:szCs w:val="20"/>
          <w:rtl/>
        </w:rPr>
        <w:t>المصلحة ا</w:t>
      </w:r>
      <w:r w:rsidR="005E6EAE">
        <w:rPr>
          <w:rFonts w:hint="cs"/>
          <w:b/>
          <w:bCs/>
          <w:sz w:val="20"/>
          <w:szCs w:val="20"/>
          <w:rtl/>
        </w:rPr>
        <w:t>لذ</w:t>
      </w:r>
      <w:r w:rsidR="00F630B1" w:rsidRPr="00F630B1">
        <w:rPr>
          <w:rFonts w:hint="cs"/>
          <w:b/>
          <w:bCs/>
          <w:sz w:val="20"/>
          <w:szCs w:val="20"/>
          <w:rtl/>
        </w:rPr>
        <w:t>ي يتم وفق كيفيات تحدد عن طريق التنظيم)</w:t>
      </w:r>
    </w:p>
    <w:p w:rsidR="00AB05F2" w:rsidRDefault="00AB05F2" w:rsidP="006E71EF">
      <w:pPr>
        <w:rPr>
          <w:b/>
          <w:bCs/>
          <w:rtl/>
        </w:rPr>
      </w:pPr>
    </w:p>
    <w:p w:rsidR="00AB05F2" w:rsidRDefault="00AB05F2" w:rsidP="006E71EF">
      <w:pPr>
        <w:rPr>
          <w:b/>
          <w:bCs/>
          <w:rtl/>
        </w:rPr>
      </w:pPr>
    </w:p>
    <w:p w:rsidR="00AB05F2" w:rsidRDefault="00F630B1" w:rsidP="005E6EAE">
      <w:pPr>
        <w:rPr>
          <w:b/>
          <w:bCs/>
          <w:rtl/>
        </w:rPr>
      </w:pPr>
      <w:r>
        <w:rPr>
          <w:rFonts w:hint="cs"/>
          <w:b/>
          <w:bCs/>
          <w:rtl/>
        </w:rPr>
        <w:t>الفرع الثالث: مبادئ واجبة ال</w:t>
      </w:r>
      <w:r w:rsidR="005E6EAE">
        <w:rPr>
          <w:rFonts w:hint="cs"/>
          <w:b/>
          <w:bCs/>
          <w:rtl/>
        </w:rPr>
        <w:t>ذ</w:t>
      </w:r>
      <w:r>
        <w:rPr>
          <w:rFonts w:hint="cs"/>
          <w:b/>
          <w:bCs/>
          <w:rtl/>
        </w:rPr>
        <w:t>كر:</w:t>
      </w:r>
      <w:r w:rsidR="0082213B">
        <w:rPr>
          <w:rStyle w:val="Appelnotedebasdep"/>
          <w:b/>
          <w:bCs/>
          <w:rtl/>
        </w:rPr>
        <w:footnoteReference w:id="32"/>
      </w:r>
    </w:p>
    <w:p w:rsidR="00F630B1" w:rsidRPr="00F630B1" w:rsidRDefault="00F630B1" w:rsidP="005E6EAE">
      <w:pPr>
        <w:pStyle w:val="Paragraphedeliste"/>
        <w:numPr>
          <w:ilvl w:val="0"/>
          <w:numId w:val="5"/>
        </w:numPr>
      </w:pPr>
      <w:r w:rsidRPr="00F630B1">
        <w:rPr>
          <w:rFonts w:hint="cs"/>
          <w:rtl/>
        </w:rPr>
        <w:t>مبدأ تحديد عمليات تنفي</w:t>
      </w:r>
      <w:r w:rsidR="005E6EAE">
        <w:rPr>
          <w:rFonts w:hint="cs"/>
          <w:rtl/>
          <w:lang w:bidi="ar-DZ"/>
        </w:rPr>
        <w:t>ذ</w:t>
      </w:r>
      <w:r w:rsidR="005E6EAE">
        <w:rPr>
          <w:rFonts w:hint="cs"/>
          <w:rtl/>
        </w:rPr>
        <w:t xml:space="preserve"> </w:t>
      </w:r>
      <w:r w:rsidRPr="00F630B1">
        <w:rPr>
          <w:rFonts w:hint="cs"/>
          <w:rtl/>
        </w:rPr>
        <w:t xml:space="preserve">النفقات و الايرادات. </w:t>
      </w:r>
    </w:p>
    <w:p w:rsidR="00F630B1" w:rsidRPr="00F630B1" w:rsidRDefault="00F630B1" w:rsidP="00F630B1">
      <w:pPr>
        <w:pStyle w:val="Paragraphedeliste"/>
        <w:numPr>
          <w:ilvl w:val="0"/>
          <w:numId w:val="5"/>
        </w:numPr>
      </w:pPr>
      <w:r w:rsidRPr="00F630B1">
        <w:rPr>
          <w:rFonts w:hint="cs"/>
          <w:rtl/>
        </w:rPr>
        <w:t>مبدأ إجبارية وضع أموال الهيئات  العمومية في الخزينة العمومية.</w:t>
      </w:r>
    </w:p>
    <w:p w:rsidR="00F630B1" w:rsidRPr="00F630B1" w:rsidRDefault="00F630B1" w:rsidP="00F630B1">
      <w:pPr>
        <w:pStyle w:val="Paragraphedeliste"/>
        <w:numPr>
          <w:ilvl w:val="0"/>
          <w:numId w:val="5"/>
        </w:numPr>
      </w:pPr>
      <w:r w:rsidRPr="00F630B1">
        <w:rPr>
          <w:rFonts w:hint="cs"/>
          <w:rtl/>
        </w:rPr>
        <w:t>مبدأ الترخيص المسبق للمداخيل و النفقات .</w:t>
      </w:r>
    </w:p>
    <w:p w:rsidR="00F630B1" w:rsidRPr="00F630B1" w:rsidRDefault="00F630B1" w:rsidP="00F630B1">
      <w:pPr>
        <w:pStyle w:val="Paragraphedeliste"/>
        <w:numPr>
          <w:ilvl w:val="0"/>
          <w:numId w:val="5"/>
        </w:numPr>
      </w:pPr>
      <w:r w:rsidRPr="00F630B1">
        <w:rPr>
          <w:rFonts w:hint="cs"/>
          <w:rtl/>
        </w:rPr>
        <w:t>مبدأ مسؤولية الامر بالصرف و المحاسب العمومي  .</w:t>
      </w:r>
    </w:p>
    <w:p w:rsidR="00F630B1" w:rsidRPr="00F630B1" w:rsidRDefault="00F630B1" w:rsidP="00F630B1">
      <w:pPr>
        <w:pStyle w:val="Paragraphedeliste"/>
        <w:numPr>
          <w:ilvl w:val="0"/>
          <w:numId w:val="5"/>
        </w:numPr>
      </w:pPr>
      <w:r w:rsidRPr="00F630B1">
        <w:rPr>
          <w:rFonts w:hint="cs"/>
          <w:rtl/>
        </w:rPr>
        <w:t>مبدأ حق المحاسب العمومي في تأجيل أو رفض الدفع من جهة ، أو حق الأمر بالصرف في التسخيير المحاسبي العمومي بالدفع تحت مسؤوليته الشخصية .</w:t>
      </w:r>
    </w:p>
    <w:p w:rsidR="00AB05F2" w:rsidRDefault="00AB05F2" w:rsidP="006E71EF">
      <w:pPr>
        <w:rPr>
          <w:b/>
          <w:bCs/>
          <w:rtl/>
        </w:rPr>
      </w:pPr>
    </w:p>
    <w:p w:rsidR="00F630B1" w:rsidRDefault="00F630B1" w:rsidP="006E71EF">
      <w:pPr>
        <w:rPr>
          <w:b/>
          <w:bCs/>
          <w:rtl/>
        </w:rPr>
      </w:pPr>
    </w:p>
    <w:p w:rsidR="00471EA9" w:rsidRDefault="00471EA9" w:rsidP="006E71EF">
      <w:pPr>
        <w:rPr>
          <w:b/>
          <w:bCs/>
          <w:rtl/>
        </w:rPr>
      </w:pPr>
    </w:p>
    <w:p w:rsidR="00772C68" w:rsidRDefault="00772C68" w:rsidP="006E71EF">
      <w:pPr>
        <w:rPr>
          <w:b/>
          <w:bCs/>
          <w:rtl/>
        </w:rPr>
      </w:pPr>
    </w:p>
    <w:p w:rsidR="00772C68" w:rsidRDefault="00772C68" w:rsidP="006E71EF">
      <w:pPr>
        <w:rPr>
          <w:b/>
          <w:bCs/>
          <w:rtl/>
        </w:rPr>
      </w:pPr>
    </w:p>
    <w:p w:rsidR="00772C68" w:rsidRDefault="00772C68" w:rsidP="006E71EF">
      <w:pPr>
        <w:rPr>
          <w:b/>
          <w:bCs/>
          <w:rtl/>
        </w:rPr>
      </w:pPr>
    </w:p>
    <w:p w:rsidR="00772C68" w:rsidRDefault="00772C68" w:rsidP="006E71EF">
      <w:pPr>
        <w:rPr>
          <w:b/>
          <w:bCs/>
          <w:rtl/>
        </w:rPr>
      </w:pPr>
    </w:p>
    <w:p w:rsidR="00772C68" w:rsidRDefault="00772C68" w:rsidP="006E71EF">
      <w:pPr>
        <w:rPr>
          <w:b/>
          <w:bCs/>
          <w:rtl/>
        </w:rPr>
      </w:pPr>
    </w:p>
    <w:p w:rsidR="00772C68" w:rsidRDefault="00772C68" w:rsidP="006E71EF">
      <w:pPr>
        <w:rPr>
          <w:b/>
          <w:bCs/>
          <w:rtl/>
        </w:rPr>
      </w:pPr>
    </w:p>
    <w:p w:rsidR="00772C68" w:rsidRDefault="00772C68" w:rsidP="006E71EF">
      <w:pPr>
        <w:rPr>
          <w:b/>
          <w:bCs/>
          <w:rtl/>
        </w:rPr>
      </w:pPr>
    </w:p>
    <w:p w:rsidR="00772C68" w:rsidRDefault="00772C68" w:rsidP="006E71EF">
      <w:pPr>
        <w:rPr>
          <w:b/>
          <w:bCs/>
          <w:rtl/>
        </w:rPr>
      </w:pPr>
    </w:p>
    <w:p w:rsidR="00772C68" w:rsidRDefault="00772C68" w:rsidP="006E71EF">
      <w:pPr>
        <w:rPr>
          <w:b/>
          <w:bCs/>
          <w:rtl/>
        </w:rPr>
      </w:pPr>
    </w:p>
    <w:p w:rsidR="00772C68" w:rsidRDefault="00772C68" w:rsidP="006E71EF">
      <w:pPr>
        <w:rPr>
          <w:b/>
          <w:bCs/>
          <w:rtl/>
        </w:rPr>
      </w:pPr>
    </w:p>
    <w:p w:rsidR="00772C68" w:rsidRDefault="00772C68" w:rsidP="006E71EF">
      <w:pPr>
        <w:rPr>
          <w:b/>
          <w:bCs/>
          <w:rtl/>
        </w:rPr>
      </w:pPr>
    </w:p>
    <w:p w:rsidR="00772C68" w:rsidRDefault="00772C68" w:rsidP="006E71EF">
      <w:pPr>
        <w:rPr>
          <w:b/>
          <w:bCs/>
          <w:rtl/>
          <w:lang w:bidi="ar-DZ"/>
        </w:rPr>
      </w:pPr>
    </w:p>
    <w:p w:rsidR="00471EA9" w:rsidRDefault="00471EA9" w:rsidP="006E71EF">
      <w:pPr>
        <w:rPr>
          <w:b/>
          <w:bCs/>
          <w:rtl/>
        </w:rPr>
      </w:pPr>
    </w:p>
    <w:p w:rsidR="00471EA9" w:rsidRDefault="00471EA9" w:rsidP="00471EA9">
      <w:pPr>
        <w:jc w:val="center"/>
        <w:rPr>
          <w:b/>
          <w:bCs/>
          <w:sz w:val="40"/>
          <w:szCs w:val="40"/>
          <w:rtl/>
        </w:rPr>
      </w:pPr>
      <w:r w:rsidRPr="00471EA9">
        <w:rPr>
          <w:rFonts w:hint="cs"/>
          <w:b/>
          <w:bCs/>
          <w:sz w:val="40"/>
          <w:szCs w:val="40"/>
          <w:rtl/>
        </w:rPr>
        <w:t>الخاتمة</w:t>
      </w:r>
    </w:p>
    <w:p w:rsidR="00471EA9" w:rsidRDefault="00471EA9" w:rsidP="00A476AC">
      <w:pPr>
        <w:rPr>
          <w:sz w:val="28"/>
          <w:szCs w:val="28"/>
          <w:rtl/>
        </w:rPr>
      </w:pPr>
      <w:r w:rsidRPr="00471EA9">
        <w:rPr>
          <w:rFonts w:hint="cs"/>
          <w:sz w:val="28"/>
          <w:szCs w:val="28"/>
          <w:rtl/>
        </w:rPr>
        <w:t xml:space="preserve">تعتبر المحاسبة العمومية نظاما خاص </w:t>
      </w:r>
      <w:r>
        <w:rPr>
          <w:rFonts w:hint="cs"/>
          <w:sz w:val="28"/>
          <w:szCs w:val="28"/>
          <w:rtl/>
        </w:rPr>
        <w:t>للمعلومات المحاسبية يحكم النشاط المالي للدولة في قطاع الخدمات العامة ، فهي مكونة من اجراءات تختلف عن ما هو موجود عند غيرها من المحاسبات الأخرى و \لك نظرا لاختلاف أهدافها و مجال تطبيقها ، فنظام المحاسبة العمومية لا يهتم بقياس لبربح وإنما يهدف إلى تحقيق رقابة مستمرة و دائمة و التي تضمن الحفاظ فهي تضمن الحفاظ على المال العام .فهي تطبق على الوحدات و المؤسسات غير هادفة للربح ،بعكس باقي المحاسبات التي تنطبق على الوحدات و المؤسسات الهادفة لتحقيق الربح كالمؤسسات \ات الطابع الإقتصاد</w:t>
      </w:r>
      <w:r w:rsidR="00A476AC">
        <w:rPr>
          <w:rFonts w:hint="cs"/>
          <w:sz w:val="28"/>
          <w:szCs w:val="28"/>
          <w:rtl/>
        </w:rPr>
        <w:t>ي و التجاري .</w:t>
      </w:r>
    </w:p>
    <w:p w:rsidR="00A476AC" w:rsidRPr="00471EA9" w:rsidRDefault="00A476AC" w:rsidP="00A476AC">
      <w:pPr>
        <w:rPr>
          <w:sz w:val="28"/>
          <w:szCs w:val="28"/>
          <w:rtl/>
        </w:rPr>
      </w:pPr>
      <w:r>
        <w:rPr>
          <w:rFonts w:hint="cs"/>
          <w:sz w:val="28"/>
          <w:szCs w:val="28"/>
          <w:rtl/>
        </w:rPr>
        <w:t xml:space="preserve">إن المحاسبة العمومية تعتمد على مجموعة من القواعد و الاجراءات التي تقرها السلطة التشريعية لكل دولة ، حيث تتسق ه\ه القواعد مع الخصائص المميزة لخدمة المصلحة العامة من جهة ، و مع إحتياجات التخطيط و الإدارة و الرقابة الحكومية من جهة أخرى من أجل الوصول إلى تحقيق أهداف النشاطات الحكومية التي تسعى إلى تقديم خدمات عامة دون مقابل مثل التربية، التعليم،الصحة ومختلف الخدمات الاخرى التي تقوم بها الدولة ، وه\ا من أجل تحقيق الرفاهية لجميع أفراد المجتمع. </w:t>
      </w:r>
    </w:p>
    <w:p w:rsidR="004D3FD7" w:rsidRDefault="004D3FD7">
      <w:pPr>
        <w:rPr>
          <w:rtl/>
        </w:rPr>
      </w:pPr>
    </w:p>
    <w:p w:rsidR="00EC4712" w:rsidRDefault="00EC4712">
      <w:pPr>
        <w:rPr>
          <w:rtl/>
        </w:rPr>
      </w:pPr>
    </w:p>
    <w:p w:rsidR="00EC4712" w:rsidRDefault="00EC4712">
      <w:pPr>
        <w:rPr>
          <w:rtl/>
        </w:rPr>
      </w:pPr>
    </w:p>
    <w:p w:rsidR="00EC4712" w:rsidRDefault="00EC4712">
      <w:pPr>
        <w:rPr>
          <w:rtl/>
        </w:rPr>
      </w:pPr>
    </w:p>
    <w:p w:rsidR="00EC4712" w:rsidRDefault="00EC4712">
      <w:pPr>
        <w:rPr>
          <w:rtl/>
        </w:rPr>
      </w:pPr>
    </w:p>
    <w:p w:rsidR="00EC4712" w:rsidRDefault="00EC4712">
      <w:pPr>
        <w:rPr>
          <w:rtl/>
        </w:rPr>
      </w:pPr>
    </w:p>
    <w:p w:rsidR="00EC4712" w:rsidRDefault="00EC4712">
      <w:pPr>
        <w:rPr>
          <w:rtl/>
        </w:rPr>
      </w:pPr>
    </w:p>
    <w:p w:rsidR="00EC4712" w:rsidRDefault="00EC4712">
      <w:pPr>
        <w:rPr>
          <w:rtl/>
        </w:rPr>
      </w:pPr>
    </w:p>
    <w:p w:rsidR="00EC4712" w:rsidRDefault="00EC4712">
      <w:pPr>
        <w:rPr>
          <w:rtl/>
        </w:rPr>
      </w:pPr>
    </w:p>
    <w:p w:rsidR="00EC4712" w:rsidRDefault="00EC4712">
      <w:pPr>
        <w:rPr>
          <w:rtl/>
        </w:rPr>
      </w:pPr>
    </w:p>
    <w:p w:rsidR="00EC4712" w:rsidRDefault="00EC4712">
      <w:pPr>
        <w:rPr>
          <w:rtl/>
        </w:rPr>
      </w:pPr>
    </w:p>
    <w:p w:rsidR="00EC4712" w:rsidRDefault="00EC4712">
      <w:pPr>
        <w:rPr>
          <w:rtl/>
        </w:rPr>
      </w:pPr>
    </w:p>
    <w:p w:rsidR="00EC4712" w:rsidRDefault="00EC4712">
      <w:pPr>
        <w:rPr>
          <w:rtl/>
        </w:rPr>
      </w:pPr>
    </w:p>
    <w:p w:rsidR="00EC4712" w:rsidRDefault="00EC4712">
      <w:pPr>
        <w:rPr>
          <w:rtl/>
        </w:rPr>
      </w:pPr>
    </w:p>
    <w:p w:rsidR="00EC4712" w:rsidRDefault="00EC4712">
      <w:pPr>
        <w:rPr>
          <w:rtl/>
        </w:rPr>
      </w:pPr>
    </w:p>
    <w:p w:rsidR="00EC4712" w:rsidRDefault="00EC4712">
      <w:pPr>
        <w:rPr>
          <w:rtl/>
        </w:rPr>
      </w:pPr>
    </w:p>
    <w:p w:rsidR="00EC4712" w:rsidRDefault="00EC4712" w:rsidP="00EC4712">
      <w:pPr>
        <w:jc w:val="center"/>
        <w:rPr>
          <w:b/>
          <w:bCs/>
          <w:sz w:val="40"/>
          <w:szCs w:val="40"/>
          <w:rtl/>
        </w:rPr>
      </w:pPr>
      <w:r w:rsidRPr="00EC4712">
        <w:rPr>
          <w:rFonts w:hint="cs"/>
          <w:b/>
          <w:bCs/>
          <w:sz w:val="40"/>
          <w:szCs w:val="40"/>
          <w:rtl/>
        </w:rPr>
        <w:t>قائمة المراجع</w:t>
      </w:r>
    </w:p>
    <w:p w:rsidR="00DD58EA" w:rsidRPr="00827F36" w:rsidRDefault="00DD58EA" w:rsidP="00827F36">
      <w:pPr>
        <w:pStyle w:val="Paragraphedeliste"/>
        <w:numPr>
          <w:ilvl w:val="0"/>
          <w:numId w:val="28"/>
        </w:numPr>
        <w:rPr>
          <w:b/>
          <w:bCs/>
          <w:sz w:val="40"/>
          <w:szCs w:val="40"/>
          <w:rtl/>
        </w:rPr>
      </w:pPr>
      <w:r w:rsidRPr="00DD58EA">
        <w:rPr>
          <w:rFonts w:hint="cs"/>
          <w:b/>
          <w:bCs/>
          <w:sz w:val="40"/>
          <w:szCs w:val="40"/>
          <w:rtl/>
        </w:rPr>
        <w:t xml:space="preserve">أولا: الكتب </w:t>
      </w:r>
    </w:p>
    <w:p w:rsidR="00F16C2E" w:rsidRPr="00F16C2E" w:rsidRDefault="00F16C2E" w:rsidP="00F16C2E">
      <w:pPr>
        <w:pStyle w:val="Paragraphedeliste"/>
        <w:numPr>
          <w:ilvl w:val="0"/>
          <w:numId w:val="33"/>
        </w:numPr>
        <w:rPr>
          <w:b/>
          <w:bCs/>
          <w:sz w:val="40"/>
          <w:szCs w:val="40"/>
        </w:rPr>
      </w:pPr>
      <w:r>
        <w:rPr>
          <w:rtl/>
        </w:rPr>
        <w:t xml:space="preserve">محمد مسعي، </w:t>
      </w:r>
      <w:r w:rsidRPr="008E7AC1">
        <w:rPr>
          <w:u w:val="single"/>
          <w:rtl/>
        </w:rPr>
        <w:t>المحاسبة العمومیة</w:t>
      </w:r>
      <w:r>
        <w:rPr>
          <w:rtl/>
        </w:rPr>
        <w:t>، دار الهدى، عین ملیلة، الجزائر 2003</w:t>
      </w:r>
      <w:r>
        <w:rPr>
          <w:rFonts w:hint="cs"/>
          <w:b/>
          <w:bCs/>
          <w:sz w:val="40"/>
          <w:szCs w:val="40"/>
          <w:rtl/>
        </w:rPr>
        <w:t>.</w:t>
      </w:r>
    </w:p>
    <w:p w:rsidR="00F16C2E" w:rsidRDefault="00F16C2E" w:rsidP="00F16C2E">
      <w:pPr>
        <w:pStyle w:val="Paragraphedeliste"/>
        <w:numPr>
          <w:ilvl w:val="0"/>
          <w:numId w:val="33"/>
        </w:numPr>
        <w:rPr>
          <w:b/>
          <w:bCs/>
          <w:sz w:val="40"/>
          <w:szCs w:val="40"/>
        </w:rPr>
      </w:pPr>
      <w:r w:rsidRPr="00F16C2E">
        <w:rPr>
          <w:rtl/>
        </w:rPr>
        <w:t xml:space="preserve"> </w:t>
      </w:r>
      <w:r>
        <w:rPr>
          <w:rtl/>
        </w:rPr>
        <w:t>د.محمد عباسي حجازي ,</w:t>
      </w:r>
      <w:r w:rsidRPr="008E7AC1">
        <w:rPr>
          <w:u w:val="single"/>
          <w:rtl/>
        </w:rPr>
        <w:t>المحاسبة الحكومية في إدارة التنمية االقتصادية</w:t>
      </w:r>
      <w:r>
        <w:rPr>
          <w:rtl/>
        </w:rPr>
        <w:t xml:space="preserve"> ,إصدار المنظمة العربية للعلوم</w:t>
      </w:r>
      <w:r w:rsidRPr="00F16C2E">
        <w:rPr>
          <w:rFonts w:hint="cs"/>
          <w:rtl/>
        </w:rPr>
        <w:t xml:space="preserve"> </w:t>
      </w:r>
      <w:r>
        <w:rPr>
          <w:rFonts w:hint="cs"/>
          <w:rtl/>
        </w:rPr>
        <w:t>الإ</w:t>
      </w:r>
      <w:r>
        <w:rPr>
          <w:rtl/>
        </w:rPr>
        <w:t>دارية ,</w:t>
      </w:r>
      <w:r>
        <w:rPr>
          <w:rFonts w:hint="cs"/>
          <w:rtl/>
        </w:rPr>
        <w:t>1988</w:t>
      </w:r>
      <w:r>
        <w:rPr>
          <w:rFonts w:hint="cs"/>
          <w:b/>
          <w:bCs/>
          <w:sz w:val="40"/>
          <w:szCs w:val="40"/>
          <w:rtl/>
        </w:rPr>
        <w:t>.</w:t>
      </w:r>
    </w:p>
    <w:p w:rsidR="00827F36" w:rsidRDefault="00827F36" w:rsidP="00F16C2E">
      <w:pPr>
        <w:pStyle w:val="Paragraphedeliste"/>
        <w:numPr>
          <w:ilvl w:val="0"/>
          <w:numId w:val="33"/>
        </w:numPr>
        <w:rPr>
          <w:b/>
          <w:bCs/>
          <w:sz w:val="40"/>
          <w:szCs w:val="40"/>
        </w:rPr>
      </w:pPr>
      <w:r>
        <w:rPr>
          <w:rFonts w:hint="cs"/>
          <w:rtl/>
        </w:rPr>
        <w:t>ا</w:t>
      </w:r>
      <w:r>
        <w:rPr>
          <w:rtl/>
        </w:rPr>
        <w:t>سما</w:t>
      </w:r>
      <w:r>
        <w:rPr>
          <w:rFonts w:hint="cs"/>
          <w:rtl/>
        </w:rPr>
        <w:t xml:space="preserve">عيل </w:t>
      </w:r>
      <w:r>
        <w:rPr>
          <w:rFonts w:ascii="Arial" w:hAnsi="Arial" w:cs="Arial" w:hint="cs"/>
          <w:rtl/>
        </w:rPr>
        <w:t xml:space="preserve">حسين احمرو، </w:t>
      </w:r>
      <w:r w:rsidRPr="006A51F4">
        <w:rPr>
          <w:u w:val="single"/>
          <w:rtl/>
        </w:rPr>
        <w:t>المحاسبة الحكومية من التق</w:t>
      </w:r>
      <w:r w:rsidRPr="006A51F4">
        <w:rPr>
          <w:rFonts w:hint="cs"/>
          <w:u w:val="single"/>
          <w:rtl/>
        </w:rPr>
        <w:t>ل</w:t>
      </w:r>
      <w:r w:rsidRPr="006A51F4">
        <w:rPr>
          <w:u w:val="single"/>
          <w:rtl/>
        </w:rPr>
        <w:t>يد الى الحداثة</w:t>
      </w:r>
      <w:r>
        <w:rPr>
          <w:rtl/>
        </w:rPr>
        <w:t>، دار المسيرة، عمان، الطبعة ا</w:t>
      </w:r>
      <w:r>
        <w:rPr>
          <w:rFonts w:hint="cs"/>
          <w:rtl/>
        </w:rPr>
        <w:t>لآ</w:t>
      </w:r>
      <w:r>
        <w:rPr>
          <w:rtl/>
        </w:rPr>
        <w:t>ولى، 2003</w:t>
      </w:r>
      <w:r>
        <w:t>.</w:t>
      </w:r>
      <w:r>
        <w:rPr>
          <w:rFonts w:ascii="Arial" w:hAnsi="Arial" w:cs="Arial" w:hint="cs"/>
          <w:rtl/>
        </w:rPr>
        <w:t xml:space="preserve"> </w:t>
      </w:r>
    </w:p>
    <w:p w:rsidR="00827F36" w:rsidRDefault="00827F36" w:rsidP="00827F36">
      <w:pPr>
        <w:pStyle w:val="Paragraphedeliste"/>
        <w:numPr>
          <w:ilvl w:val="0"/>
          <w:numId w:val="33"/>
        </w:numPr>
        <w:rPr>
          <w:b/>
          <w:bCs/>
          <w:sz w:val="40"/>
          <w:szCs w:val="40"/>
        </w:rPr>
      </w:pPr>
      <w:r>
        <w:rPr>
          <w:rtl/>
        </w:rPr>
        <w:t>عبد الحي مرعي</w:t>
      </w:r>
      <w:r>
        <w:rPr>
          <w:rFonts w:hint="cs"/>
          <w:rtl/>
        </w:rPr>
        <w:t>،</w:t>
      </w:r>
      <w:r>
        <w:rPr>
          <w:rtl/>
        </w:rPr>
        <w:t xml:space="preserve"> د محمد القيومي</w:t>
      </w:r>
      <w:r>
        <w:rPr>
          <w:rFonts w:hint="cs"/>
          <w:rtl/>
        </w:rPr>
        <w:t>،</w:t>
      </w:r>
      <w:r>
        <w:rPr>
          <w:rtl/>
        </w:rPr>
        <w:t xml:space="preserve"> </w:t>
      </w:r>
      <w:r w:rsidRPr="006A51F4">
        <w:rPr>
          <w:u w:val="single"/>
          <w:rtl/>
        </w:rPr>
        <w:t>المحاسبة العمومية و القومية</w:t>
      </w:r>
      <w:r>
        <w:rPr>
          <w:rtl/>
        </w:rPr>
        <w:t>, اصدار الدار الجامع</w:t>
      </w:r>
      <w:r>
        <w:rPr>
          <w:rFonts w:hint="cs"/>
          <w:rtl/>
        </w:rPr>
        <w:t>ية</w:t>
      </w:r>
      <w:r w:rsidRPr="00827F36">
        <w:rPr>
          <w:rFonts w:hint="cs"/>
          <w:b/>
          <w:bCs/>
          <w:sz w:val="24"/>
          <w:szCs w:val="24"/>
          <w:rtl/>
        </w:rPr>
        <w:t xml:space="preserve">، </w:t>
      </w:r>
      <w:r w:rsidRPr="00827F36">
        <w:rPr>
          <w:rFonts w:hint="cs"/>
          <w:sz w:val="24"/>
          <w:szCs w:val="24"/>
          <w:rtl/>
        </w:rPr>
        <w:t>1990.</w:t>
      </w:r>
    </w:p>
    <w:p w:rsidR="00827F36" w:rsidRDefault="00827F36" w:rsidP="004A03CF">
      <w:pPr>
        <w:pStyle w:val="Paragraphedeliste"/>
        <w:ind w:left="1084"/>
        <w:rPr>
          <w:b/>
          <w:bCs/>
          <w:sz w:val="40"/>
          <w:szCs w:val="40"/>
        </w:rPr>
      </w:pPr>
    </w:p>
    <w:p w:rsidR="00DD58EA" w:rsidRDefault="00DD58EA" w:rsidP="00DD58EA">
      <w:pPr>
        <w:pStyle w:val="Paragraphedeliste"/>
        <w:numPr>
          <w:ilvl w:val="0"/>
          <w:numId w:val="28"/>
        </w:numPr>
        <w:rPr>
          <w:b/>
          <w:bCs/>
          <w:sz w:val="40"/>
          <w:szCs w:val="40"/>
        </w:rPr>
      </w:pPr>
      <w:r w:rsidRPr="00DD58EA">
        <w:rPr>
          <w:rFonts w:hint="cs"/>
          <w:b/>
          <w:bCs/>
          <w:sz w:val="40"/>
          <w:szCs w:val="40"/>
          <w:rtl/>
        </w:rPr>
        <w:t>ثانيا:المذكرات</w:t>
      </w:r>
    </w:p>
    <w:p w:rsidR="00F16C2E" w:rsidRDefault="00F16C2E" w:rsidP="00F16C2E">
      <w:pPr>
        <w:pStyle w:val="Notedebasdepage"/>
        <w:numPr>
          <w:ilvl w:val="0"/>
          <w:numId w:val="32"/>
        </w:numPr>
        <w:rPr>
          <w:rtl/>
        </w:rPr>
      </w:pPr>
      <w:r>
        <w:rPr>
          <w:rtl/>
        </w:rPr>
        <w:t xml:space="preserve">فهیم نعیجة، </w:t>
      </w:r>
      <w:r w:rsidRPr="006A51F4">
        <w:rPr>
          <w:u w:val="single"/>
          <w:rtl/>
        </w:rPr>
        <w:t>نظام المحاسبة العمومیة كأداة فعالة في تسییر و رقابة الجماعات المحلیة</w:t>
      </w:r>
      <w:r>
        <w:rPr>
          <w:rtl/>
        </w:rPr>
        <w:t>، مذكرة ماجستیر، كلیة العلوم الاقتصادیة وعلوم التسییر، جامعة البلیدة 2 ،2011</w:t>
      </w:r>
      <w:r>
        <w:rPr>
          <w:rFonts w:hint="cs"/>
          <w:rtl/>
        </w:rPr>
        <w:t>.</w:t>
      </w:r>
    </w:p>
    <w:p w:rsidR="00827F36" w:rsidRDefault="00827F36" w:rsidP="00827F36">
      <w:pPr>
        <w:pStyle w:val="Notedebasdepage"/>
        <w:numPr>
          <w:ilvl w:val="0"/>
          <w:numId w:val="32"/>
        </w:numPr>
      </w:pPr>
      <w:r>
        <w:rPr>
          <w:rtl/>
        </w:rPr>
        <w:t>شلال زهير،</w:t>
      </w:r>
      <w:r>
        <w:rPr>
          <w:rFonts w:hint="cs"/>
          <w:rtl/>
        </w:rPr>
        <w:t xml:space="preserve"> </w:t>
      </w:r>
      <w:r w:rsidRPr="006A51F4">
        <w:rPr>
          <w:u w:val="single"/>
          <w:rtl/>
        </w:rPr>
        <w:t>نظام المحاسبة العمومية الجزائري الخاص بتنفيذ العمليات المالية للدولة و أفاق إصلاحه</w:t>
      </w:r>
      <w:r>
        <w:rPr>
          <w:rtl/>
        </w:rPr>
        <w:t>،مذكرة في العلوم الإقتصادية، فرع نقود و مالية، جامعة الجزائر، 2001/2002</w:t>
      </w:r>
      <w:r>
        <w:rPr>
          <w:rFonts w:hint="cs"/>
          <w:rtl/>
        </w:rPr>
        <w:t>.</w:t>
      </w:r>
    </w:p>
    <w:p w:rsidR="00827F36" w:rsidRDefault="00827F36" w:rsidP="00827F36">
      <w:pPr>
        <w:pStyle w:val="Notedebasdepage"/>
        <w:numPr>
          <w:ilvl w:val="0"/>
          <w:numId w:val="32"/>
        </w:numPr>
        <w:rPr>
          <w:rtl/>
        </w:rPr>
      </w:pPr>
      <w:r>
        <w:rPr>
          <w:rtl/>
        </w:rPr>
        <w:t xml:space="preserve">وشطر سليمة، </w:t>
      </w:r>
      <w:r w:rsidRPr="006A51F4">
        <w:rPr>
          <w:u w:val="single"/>
          <w:rtl/>
        </w:rPr>
        <w:t>المحاسبة العمومية و دورها في حماية أملاك الدولة</w:t>
      </w:r>
      <w:r>
        <w:rPr>
          <w:rtl/>
        </w:rPr>
        <w:t>، مذكرة ماجستار في العلوم التجارية، فرع محاسبة و تدقيق، جامعة الجزائر03 ،2010/2011</w:t>
      </w:r>
      <w:r>
        <w:t>.</w:t>
      </w:r>
    </w:p>
    <w:p w:rsidR="00D46ABE" w:rsidRDefault="00D46ABE" w:rsidP="00D46ABE">
      <w:pPr>
        <w:pStyle w:val="Notedebasdepage"/>
        <w:numPr>
          <w:ilvl w:val="0"/>
          <w:numId w:val="32"/>
        </w:numPr>
        <w:rPr>
          <w:rtl/>
        </w:rPr>
      </w:pPr>
      <w:r>
        <w:rPr>
          <w:rFonts w:hint="cs"/>
          <w:rtl/>
        </w:rPr>
        <w:t>ربيزي لمين ،</w:t>
      </w:r>
      <w:r w:rsidRPr="006A51F4">
        <w:rPr>
          <w:rFonts w:hint="cs"/>
          <w:u w:val="single"/>
          <w:rtl/>
        </w:rPr>
        <w:t>دور المحاسبة العمومية في تنفيذ الميزانية العامة للدولة و مدى فعاليتها</w:t>
      </w:r>
      <w:r>
        <w:rPr>
          <w:rFonts w:hint="cs"/>
          <w:rtl/>
        </w:rPr>
        <w:t xml:space="preserve"> ، مذكرة ضمن متطلبات نيل شهادة الماستر حقوق،تخصص ادارة و مالية ، جامعة زيان عاشور الجلفة ، كلية الحقوق ، قسم الحقوق ،2016/2017.</w:t>
      </w:r>
    </w:p>
    <w:p w:rsidR="008E7AC1" w:rsidRDefault="008E7AC1" w:rsidP="008E7AC1">
      <w:pPr>
        <w:pStyle w:val="Notedebasdepage"/>
        <w:numPr>
          <w:ilvl w:val="0"/>
          <w:numId w:val="32"/>
        </w:numPr>
      </w:pPr>
      <w:r>
        <w:rPr>
          <w:rFonts w:hint="cs"/>
          <w:rtl/>
        </w:rPr>
        <w:t xml:space="preserve">عبدلي حمو /مهني أمير، </w:t>
      </w:r>
      <w:r w:rsidRPr="006A51F4">
        <w:rPr>
          <w:rFonts w:hint="cs"/>
          <w:u w:val="single"/>
          <w:rtl/>
        </w:rPr>
        <w:t>دور مجلس المحاسبة في مراقبة الأموال العمومية</w:t>
      </w:r>
      <w:r>
        <w:rPr>
          <w:rFonts w:hint="cs"/>
          <w:rtl/>
        </w:rPr>
        <w:t xml:space="preserve"> ،  مذكرة تخرج لنيل شهادة الماسترفي القانون العام ، تخصص قانون الجماعات المحلية ، جامعة عبد الرحمن ميرة بجاية ، كلية الحقوق و العلوم السياسية ، قسم القانون العام ،2015/2016. </w:t>
      </w:r>
    </w:p>
    <w:p w:rsidR="008E7AC1" w:rsidRDefault="008E7AC1" w:rsidP="008E7AC1">
      <w:pPr>
        <w:pStyle w:val="Notedebasdepage"/>
        <w:numPr>
          <w:ilvl w:val="0"/>
          <w:numId w:val="32"/>
        </w:numPr>
        <w:rPr>
          <w:rtl/>
        </w:rPr>
      </w:pPr>
      <w:r>
        <w:rPr>
          <w:rFonts w:hint="cs"/>
          <w:rtl/>
        </w:rPr>
        <w:t>رزقي لمين ، محمد عمرون،</w:t>
      </w:r>
      <w:r w:rsidRPr="006A51F4">
        <w:rPr>
          <w:rFonts w:hint="cs"/>
          <w:u w:val="single"/>
          <w:rtl/>
        </w:rPr>
        <w:t>افاق اصلاح نظام المحاسبة العمومية في المؤسسات الجزائرية</w:t>
      </w:r>
      <w:r>
        <w:rPr>
          <w:rFonts w:hint="cs"/>
          <w:rtl/>
        </w:rPr>
        <w:t>،مذكرة مقدمة لنيل شهادة الماستر أكاديمي ، كلية العلوم الاقتصادية ، فرع العلوم التجارية ، تخصص محاسبة و تدقيق ،جامعة محمد بوضياف ، مسيلة ، 2016/2017.</w:t>
      </w:r>
      <w:r>
        <w:rPr>
          <w:rtl/>
        </w:rPr>
        <w:t xml:space="preserve"> </w:t>
      </w:r>
    </w:p>
    <w:p w:rsidR="00827F36" w:rsidRDefault="008E7AC1" w:rsidP="008E7AC1">
      <w:pPr>
        <w:pStyle w:val="Notedebasdepage"/>
        <w:numPr>
          <w:ilvl w:val="0"/>
          <w:numId w:val="32"/>
        </w:numPr>
      </w:pPr>
      <w:r>
        <w:rPr>
          <w:rFonts w:hint="cs"/>
          <w:rtl/>
        </w:rPr>
        <w:t>بن بيا محمد ، عدي محمود ،</w:t>
      </w:r>
      <w:r w:rsidRPr="006A51F4">
        <w:rPr>
          <w:rFonts w:hint="cs"/>
          <w:u w:val="single"/>
          <w:rtl/>
        </w:rPr>
        <w:t>واقع المحاسبة العمومية في المؤسسة العمومية</w:t>
      </w:r>
      <w:r>
        <w:rPr>
          <w:rFonts w:hint="cs"/>
          <w:rtl/>
        </w:rPr>
        <w:t xml:space="preserve"> ، دراسة حالة جامعة أدرار ، مذكرة ماستر ، تخصص مالية المؤسسة ، شعبة علوم تجارية ،جامعة أدرار الجزائر ، 2016/2017.</w:t>
      </w:r>
    </w:p>
    <w:p w:rsidR="004A03CF" w:rsidRDefault="004A03CF" w:rsidP="004A03CF">
      <w:pPr>
        <w:pStyle w:val="Notedebasdepage"/>
        <w:rPr>
          <w:rtl/>
        </w:rPr>
      </w:pPr>
    </w:p>
    <w:p w:rsidR="004A03CF" w:rsidRDefault="004A03CF" w:rsidP="004A03CF">
      <w:pPr>
        <w:pStyle w:val="Notedebasdepage"/>
        <w:rPr>
          <w:rtl/>
        </w:rPr>
      </w:pPr>
    </w:p>
    <w:p w:rsidR="004A03CF" w:rsidRDefault="004A03CF" w:rsidP="004A03CF">
      <w:pPr>
        <w:pStyle w:val="Notedebasdepage"/>
        <w:rPr>
          <w:rtl/>
        </w:rPr>
      </w:pPr>
    </w:p>
    <w:p w:rsidR="0028091B" w:rsidRPr="00827F36" w:rsidRDefault="0028091B" w:rsidP="00827F36">
      <w:pPr>
        <w:pStyle w:val="Paragraphedeliste"/>
        <w:numPr>
          <w:ilvl w:val="0"/>
          <w:numId w:val="28"/>
        </w:numPr>
        <w:rPr>
          <w:b/>
          <w:bCs/>
          <w:sz w:val="40"/>
          <w:szCs w:val="40"/>
          <w:rtl/>
        </w:rPr>
      </w:pPr>
      <w:r w:rsidRPr="00827F36">
        <w:rPr>
          <w:rFonts w:hint="cs"/>
          <w:b/>
          <w:bCs/>
          <w:sz w:val="40"/>
          <w:szCs w:val="40"/>
          <w:rtl/>
        </w:rPr>
        <w:t xml:space="preserve"> </w:t>
      </w:r>
      <w:r w:rsidR="00827F36">
        <w:rPr>
          <w:rFonts w:hint="cs"/>
          <w:b/>
          <w:bCs/>
          <w:sz w:val="40"/>
          <w:szCs w:val="40"/>
          <w:rtl/>
        </w:rPr>
        <w:t>ثالثا</w:t>
      </w:r>
      <w:r w:rsidRPr="00827F36">
        <w:rPr>
          <w:rFonts w:hint="cs"/>
          <w:b/>
          <w:bCs/>
          <w:sz w:val="40"/>
          <w:szCs w:val="40"/>
          <w:rtl/>
        </w:rPr>
        <w:t xml:space="preserve">: دروس و محاضرات </w:t>
      </w:r>
      <w:r w:rsidR="00D46ABE">
        <w:rPr>
          <w:rFonts w:hint="cs"/>
          <w:b/>
          <w:bCs/>
          <w:sz w:val="40"/>
          <w:szCs w:val="40"/>
          <w:rtl/>
        </w:rPr>
        <w:t>و مطبوعات</w:t>
      </w:r>
    </w:p>
    <w:p w:rsidR="00F16C2E" w:rsidRDefault="00F16C2E" w:rsidP="00827F36">
      <w:pPr>
        <w:pStyle w:val="Notedebasdepage"/>
        <w:numPr>
          <w:ilvl w:val="0"/>
          <w:numId w:val="35"/>
        </w:numPr>
      </w:pPr>
      <w:r>
        <w:rPr>
          <w:rFonts w:hint="cs"/>
          <w:rtl/>
        </w:rPr>
        <w:t>نور الدين العياشي،</w:t>
      </w:r>
      <w:r>
        <w:rPr>
          <w:rtl/>
        </w:rPr>
        <w:t xml:space="preserve"> </w:t>
      </w:r>
      <w:r w:rsidRPr="00D46ABE">
        <w:rPr>
          <w:u w:val="single"/>
          <w:rtl/>
        </w:rPr>
        <w:t>محاضرات و دروس</w:t>
      </w:r>
      <w:r>
        <w:rPr>
          <w:rFonts w:hint="cs"/>
          <w:rtl/>
        </w:rPr>
        <w:t>،</w:t>
      </w:r>
      <w:r>
        <w:rPr>
          <w:rtl/>
        </w:rPr>
        <w:t xml:space="preserve"> جامعة م</w:t>
      </w:r>
      <w:r>
        <w:rPr>
          <w:rFonts w:hint="cs"/>
          <w:rtl/>
        </w:rPr>
        <w:t>نت</w:t>
      </w:r>
      <w:r>
        <w:rPr>
          <w:rtl/>
        </w:rPr>
        <w:t>وري</w:t>
      </w:r>
      <w:r>
        <w:rPr>
          <w:rFonts w:hint="cs"/>
          <w:rtl/>
        </w:rPr>
        <w:t>،</w:t>
      </w:r>
      <w:r>
        <w:rPr>
          <w:rtl/>
        </w:rPr>
        <w:t xml:space="preserve"> قس</w:t>
      </w:r>
      <w:r>
        <w:rPr>
          <w:rFonts w:hint="cs"/>
          <w:rtl/>
        </w:rPr>
        <w:t>نطينة</w:t>
      </w:r>
      <w:r>
        <w:rPr>
          <w:rtl/>
        </w:rPr>
        <w:t xml:space="preserve"> . </w:t>
      </w:r>
    </w:p>
    <w:p w:rsidR="00827F36" w:rsidRPr="008E7AC1" w:rsidRDefault="00827F36" w:rsidP="00827F36">
      <w:pPr>
        <w:pStyle w:val="Notedebasdepage"/>
        <w:numPr>
          <w:ilvl w:val="0"/>
          <w:numId w:val="35"/>
        </w:numPr>
      </w:pPr>
      <w:r w:rsidRPr="00F16C2E">
        <w:rPr>
          <w:rFonts w:hint="cs"/>
          <w:sz w:val="28"/>
          <w:szCs w:val="28"/>
          <w:rtl/>
        </w:rPr>
        <w:t>د/منصوري الزين</w:t>
      </w:r>
      <w:r w:rsidRPr="00F16C2E">
        <w:rPr>
          <w:rFonts w:hint="cs"/>
          <w:b/>
          <w:bCs/>
          <w:sz w:val="40"/>
          <w:szCs w:val="40"/>
          <w:rtl/>
        </w:rPr>
        <w:t xml:space="preserve"> </w:t>
      </w:r>
      <w:r w:rsidRPr="008E7AC1">
        <w:rPr>
          <w:rFonts w:hint="cs"/>
          <w:b/>
          <w:bCs/>
          <w:sz w:val="28"/>
          <w:szCs w:val="28"/>
          <w:rtl/>
        </w:rPr>
        <w:t xml:space="preserve">، </w:t>
      </w:r>
      <w:r w:rsidRPr="008E7AC1">
        <w:rPr>
          <w:rFonts w:hint="cs"/>
          <w:sz w:val="28"/>
          <w:szCs w:val="28"/>
          <w:u w:val="single"/>
          <w:rtl/>
        </w:rPr>
        <w:t>المحاسبة</w:t>
      </w:r>
      <w:r w:rsidRPr="008E7AC1">
        <w:rPr>
          <w:rFonts w:hint="cs"/>
          <w:b/>
          <w:bCs/>
          <w:sz w:val="28"/>
          <w:szCs w:val="28"/>
          <w:u w:val="single"/>
          <w:rtl/>
        </w:rPr>
        <w:t xml:space="preserve"> </w:t>
      </w:r>
      <w:r w:rsidRPr="008E7AC1">
        <w:rPr>
          <w:rFonts w:hint="cs"/>
          <w:sz w:val="28"/>
          <w:szCs w:val="28"/>
          <w:u w:val="single"/>
          <w:rtl/>
        </w:rPr>
        <w:t xml:space="preserve">العمومية </w:t>
      </w:r>
      <w:r w:rsidRPr="008E7AC1">
        <w:rPr>
          <w:rFonts w:hint="cs"/>
          <w:sz w:val="28"/>
          <w:szCs w:val="28"/>
          <w:rtl/>
        </w:rPr>
        <w:t>،   جامعة سعد دحلب بليدة ، 2011</w:t>
      </w:r>
    </w:p>
    <w:p w:rsidR="00827F36" w:rsidRPr="008E7AC1" w:rsidRDefault="00D46ABE" w:rsidP="00D46ABE">
      <w:pPr>
        <w:pStyle w:val="Notedebasdepage"/>
        <w:numPr>
          <w:ilvl w:val="0"/>
          <w:numId w:val="35"/>
        </w:numPr>
      </w:pPr>
      <w:r w:rsidRPr="008E7AC1">
        <w:rPr>
          <w:rFonts w:hint="cs"/>
          <w:rtl/>
        </w:rPr>
        <w:t xml:space="preserve">محمد براق ، </w:t>
      </w:r>
      <w:r w:rsidRPr="008E7AC1">
        <w:rPr>
          <w:rFonts w:hint="cs"/>
          <w:u w:val="single"/>
          <w:rtl/>
        </w:rPr>
        <w:t>المحاسبة العمومية</w:t>
      </w:r>
      <w:r w:rsidRPr="008E7AC1">
        <w:rPr>
          <w:rFonts w:hint="cs"/>
          <w:rtl/>
        </w:rPr>
        <w:t xml:space="preserve"> ، مطبوعة موجهة لطلبة السنة الرابعة تخصص محاسبة،المدرسة العليا للتجارة ،2000.</w:t>
      </w:r>
    </w:p>
    <w:p w:rsidR="009069F5" w:rsidRPr="00D46ABE" w:rsidRDefault="009069F5" w:rsidP="009069F5">
      <w:pPr>
        <w:pStyle w:val="Paragraphedeliste"/>
        <w:rPr>
          <w:b/>
          <w:bCs/>
          <w:sz w:val="40"/>
          <w:szCs w:val="40"/>
          <w:rtl/>
        </w:rPr>
      </w:pPr>
      <w:r>
        <w:rPr>
          <w:rFonts w:hint="cs"/>
          <w:rtl/>
          <w:lang w:bidi="ar-DZ"/>
        </w:rPr>
        <w:t>حسين الصغير  ,"</w:t>
      </w:r>
      <w:r w:rsidRPr="008E7AC1">
        <w:rPr>
          <w:rFonts w:hint="cs"/>
          <w:u w:val="single"/>
          <w:rtl/>
          <w:lang w:bidi="ar-DZ"/>
        </w:rPr>
        <w:t>دروس في المالية العامة والمحاسبة العمومية</w:t>
      </w:r>
      <w:r>
        <w:rPr>
          <w:rFonts w:hint="cs"/>
          <w:rtl/>
          <w:lang w:bidi="ar-DZ"/>
        </w:rPr>
        <w:t xml:space="preserve"> "</w:t>
      </w:r>
      <w:r>
        <w:rPr>
          <w:rFonts w:hint="cs"/>
          <w:rtl/>
        </w:rPr>
        <w:t>، دار المحمدية العامة ، الجزائر 2001.</w:t>
      </w:r>
    </w:p>
    <w:p w:rsidR="009069F5" w:rsidRDefault="009069F5" w:rsidP="009069F5">
      <w:pPr>
        <w:pStyle w:val="Notedebasdepage"/>
        <w:numPr>
          <w:ilvl w:val="0"/>
          <w:numId w:val="35"/>
        </w:numPr>
        <w:rPr>
          <w:rtl/>
        </w:rPr>
      </w:pPr>
      <w:r>
        <w:rPr>
          <w:rFonts w:hint="cs"/>
          <w:rtl/>
          <w:lang w:bidi="ar-DZ"/>
        </w:rPr>
        <w:t xml:space="preserve">سويسي الخنساء واخرون </w:t>
      </w:r>
    </w:p>
    <w:p w:rsidR="00F16C2E" w:rsidRDefault="00F16C2E" w:rsidP="00F16C2E">
      <w:pPr>
        <w:rPr>
          <w:b/>
          <w:bCs/>
          <w:sz w:val="40"/>
          <w:szCs w:val="40"/>
          <w:rtl/>
        </w:rPr>
      </w:pPr>
    </w:p>
    <w:p w:rsidR="00F16C2E" w:rsidRDefault="00F16C2E" w:rsidP="00F16C2E">
      <w:pPr>
        <w:rPr>
          <w:b/>
          <w:bCs/>
          <w:sz w:val="40"/>
          <w:szCs w:val="40"/>
          <w:rtl/>
        </w:rPr>
      </w:pPr>
    </w:p>
    <w:p w:rsidR="00F16C2E" w:rsidRDefault="00F16C2E" w:rsidP="00F16C2E">
      <w:pPr>
        <w:rPr>
          <w:b/>
          <w:bCs/>
          <w:sz w:val="40"/>
          <w:szCs w:val="40"/>
          <w:rtl/>
        </w:rPr>
      </w:pPr>
    </w:p>
    <w:p w:rsidR="00F16C2E" w:rsidRDefault="00827F36" w:rsidP="00827F36">
      <w:pPr>
        <w:pStyle w:val="Paragraphedeliste"/>
        <w:numPr>
          <w:ilvl w:val="0"/>
          <w:numId w:val="28"/>
        </w:numPr>
        <w:rPr>
          <w:b/>
          <w:bCs/>
          <w:sz w:val="40"/>
          <w:szCs w:val="40"/>
        </w:rPr>
      </w:pPr>
      <w:r w:rsidRPr="00827F36">
        <w:rPr>
          <w:rFonts w:hint="cs"/>
          <w:b/>
          <w:bCs/>
          <w:sz w:val="40"/>
          <w:szCs w:val="40"/>
          <w:rtl/>
        </w:rPr>
        <w:t xml:space="preserve">رابعا: المراسيم و القوانين </w:t>
      </w:r>
    </w:p>
    <w:p w:rsidR="00D46ABE" w:rsidRPr="006A51F4" w:rsidRDefault="00F16C2E" w:rsidP="006A51F4">
      <w:pPr>
        <w:pStyle w:val="Paragraphedeliste"/>
        <w:numPr>
          <w:ilvl w:val="0"/>
          <w:numId w:val="38"/>
        </w:numPr>
        <w:rPr>
          <w:rtl/>
        </w:rPr>
      </w:pPr>
      <w:r>
        <w:rPr>
          <w:rtl/>
        </w:rPr>
        <w:t>الجريدة الرسمية العدد 35 الصادرة بتاريخ 15/08/1990 المادة 41 من قانون 90/22</w:t>
      </w:r>
      <w:r>
        <w:t>.</w:t>
      </w:r>
    </w:p>
    <w:p w:rsidR="00827F36" w:rsidRDefault="00827F36" w:rsidP="006A51F4">
      <w:pPr>
        <w:pStyle w:val="Notedebasdepage"/>
        <w:numPr>
          <w:ilvl w:val="0"/>
          <w:numId w:val="38"/>
        </w:numPr>
        <w:rPr>
          <w:rtl/>
        </w:rPr>
      </w:pPr>
      <w:r>
        <w:rPr>
          <w:rtl/>
        </w:rPr>
        <w:t>المادة 23 في القانون رقم 90-21 المتعلق بالمحاسبة العمومية</w:t>
      </w:r>
      <w:r>
        <w:t>.</w:t>
      </w:r>
    </w:p>
    <w:p w:rsidR="00F16C2E" w:rsidRPr="00827F36" w:rsidRDefault="00827F36" w:rsidP="006A51F4">
      <w:pPr>
        <w:pStyle w:val="Notedebasdepage"/>
        <w:numPr>
          <w:ilvl w:val="0"/>
          <w:numId w:val="38"/>
        </w:numPr>
        <w:rPr>
          <w:rtl/>
        </w:rPr>
      </w:pPr>
      <w:r>
        <w:rPr>
          <w:rFonts w:hint="cs"/>
          <w:rtl/>
        </w:rPr>
        <w:t>ا</w:t>
      </w:r>
      <w:r>
        <w:rPr>
          <w:rtl/>
        </w:rPr>
        <w:t>لمادة رقم 26 في القانون 90-21 المتعلق بالمحاسبة العمومية</w:t>
      </w:r>
      <w:r>
        <w:t>.</w:t>
      </w:r>
    </w:p>
    <w:p w:rsidR="00827F36" w:rsidRDefault="00827F36" w:rsidP="006A51F4">
      <w:pPr>
        <w:pStyle w:val="Notedebasdepage"/>
        <w:numPr>
          <w:ilvl w:val="0"/>
          <w:numId w:val="38"/>
        </w:numPr>
        <w:rPr>
          <w:rtl/>
        </w:rPr>
      </w:pPr>
      <w:r>
        <w:rPr>
          <w:rtl/>
        </w:rPr>
        <w:t>المادة 8 من المرسوم التنفيذي، رقم 91/313 ،المؤرخ في 7 سبتمبر 1991 الذي يحدد إجراءات المحاسبة التي يمسكها الآمرون بالصرف و المحاسبون</w:t>
      </w:r>
      <w:r>
        <w:rPr>
          <w:rFonts w:hint="cs"/>
          <w:rtl/>
        </w:rPr>
        <w:t xml:space="preserve"> الع</w:t>
      </w:r>
      <w:r>
        <w:rPr>
          <w:rtl/>
        </w:rPr>
        <w:t>مومين و كيفيا</w:t>
      </w:r>
      <w:r>
        <w:rPr>
          <w:rFonts w:hint="cs"/>
          <w:rtl/>
        </w:rPr>
        <w:t>ته</w:t>
      </w:r>
      <w:r>
        <w:rPr>
          <w:rtl/>
        </w:rPr>
        <w:t>ا و محتواها</w:t>
      </w:r>
      <w:r>
        <w:rPr>
          <w:rFonts w:hint="cs"/>
          <w:rtl/>
        </w:rPr>
        <w:t>.</w:t>
      </w:r>
    </w:p>
    <w:p w:rsidR="00827F36" w:rsidRDefault="00827F36" w:rsidP="006A51F4">
      <w:pPr>
        <w:pStyle w:val="Notedebasdepage"/>
        <w:numPr>
          <w:ilvl w:val="0"/>
          <w:numId w:val="38"/>
        </w:numPr>
        <w:rPr>
          <w:rtl/>
        </w:rPr>
      </w:pPr>
      <w:r>
        <w:rPr>
          <w:rtl/>
        </w:rPr>
        <w:t>المادة 33 في القانون 90/21 المتعلق بالمحاسبة العمومية</w:t>
      </w:r>
      <w:r>
        <w:rPr>
          <w:rFonts w:hint="cs"/>
          <w:rtl/>
        </w:rPr>
        <w:t>.</w:t>
      </w:r>
    </w:p>
    <w:p w:rsidR="00827F36" w:rsidRDefault="00827F36" w:rsidP="006A51F4">
      <w:pPr>
        <w:pStyle w:val="Notedebasdepage"/>
        <w:numPr>
          <w:ilvl w:val="0"/>
          <w:numId w:val="38"/>
        </w:numPr>
        <w:rPr>
          <w:rtl/>
        </w:rPr>
      </w:pPr>
      <w:r>
        <w:rPr>
          <w:rtl/>
        </w:rPr>
        <w:t>المادة 31 من المرسوم التنفيذي رقم 91-313</w:t>
      </w:r>
      <w:r>
        <w:t>.</w:t>
      </w:r>
    </w:p>
    <w:p w:rsidR="00827F36" w:rsidRDefault="00827F36" w:rsidP="006A51F4">
      <w:pPr>
        <w:pStyle w:val="Notedebasdepage"/>
        <w:rPr>
          <w:rtl/>
        </w:rPr>
      </w:pPr>
    </w:p>
    <w:p w:rsidR="00D46ABE" w:rsidRPr="006A51F4" w:rsidRDefault="00D46ABE" w:rsidP="006A51F4">
      <w:pPr>
        <w:pStyle w:val="Paragraphedeliste"/>
        <w:numPr>
          <w:ilvl w:val="0"/>
          <w:numId w:val="38"/>
        </w:numPr>
      </w:pPr>
      <w:r>
        <w:rPr>
          <w:rtl/>
        </w:rPr>
        <w:t>المادة 32 من المرسوم التنفيذي رقم 91-313</w:t>
      </w:r>
      <w:r>
        <w:t>.</w:t>
      </w:r>
    </w:p>
    <w:p w:rsidR="008E7AC1" w:rsidRDefault="008E7AC1" w:rsidP="006A51F4">
      <w:pPr>
        <w:pStyle w:val="Notedebasdepage"/>
        <w:ind w:left="1069"/>
        <w:rPr>
          <w:rtl/>
        </w:rPr>
      </w:pPr>
    </w:p>
    <w:p w:rsidR="00D46ABE" w:rsidRPr="00BC573B" w:rsidRDefault="00D46ABE" w:rsidP="006A51F4">
      <w:pPr>
        <w:pStyle w:val="Notedebasdepage"/>
      </w:pPr>
    </w:p>
    <w:sectPr w:rsidR="00D46ABE" w:rsidRPr="00BC573B" w:rsidSect="007235DC">
      <w:pgSz w:w="11906" w:h="16838"/>
      <w:pgMar w:top="1440" w:right="1800" w:bottom="1440" w:left="1800" w:header="708" w:footer="708" w:gutter="0"/>
      <w:pgBorders w:offsetFrom="page">
        <w:top w:val="threeDEngrave" w:sz="24" w:space="24" w:color="auto"/>
        <w:left w:val="threeDEngrave" w:sz="24" w:space="24" w:color="auto"/>
        <w:bottom w:val="threeDEmboss" w:sz="24" w:space="24" w:color="auto"/>
        <w:right w:val="threeDEmboss"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1C2A" w:rsidRDefault="00681C2A" w:rsidP="000F41DB">
      <w:pPr>
        <w:spacing w:after="0" w:line="240" w:lineRule="auto"/>
      </w:pPr>
      <w:r>
        <w:separator/>
      </w:r>
    </w:p>
  </w:endnote>
  <w:endnote w:type="continuationSeparator" w:id="1">
    <w:p w:rsidR="00681C2A" w:rsidRDefault="00681C2A" w:rsidP="000F41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ndalus">
    <w:panose1 w:val="02020603050405020304"/>
    <w:charset w:val="00"/>
    <w:family w:val="roman"/>
    <w:pitch w:val="variable"/>
    <w:sig w:usb0="00002003"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1C2A" w:rsidRDefault="00681C2A" w:rsidP="000F41DB">
      <w:pPr>
        <w:spacing w:after="0" w:line="240" w:lineRule="auto"/>
      </w:pPr>
      <w:r>
        <w:separator/>
      </w:r>
    </w:p>
  </w:footnote>
  <w:footnote w:type="continuationSeparator" w:id="1">
    <w:p w:rsidR="00681C2A" w:rsidRDefault="00681C2A" w:rsidP="000F41DB">
      <w:pPr>
        <w:spacing w:after="0" w:line="240" w:lineRule="auto"/>
      </w:pPr>
      <w:r>
        <w:continuationSeparator/>
      </w:r>
    </w:p>
  </w:footnote>
  <w:footnote w:id="2">
    <w:p w:rsidR="00B70F18" w:rsidRDefault="00B70F18" w:rsidP="00B70F18">
      <w:pPr>
        <w:pStyle w:val="Notedebasdepage"/>
        <w:rPr>
          <w:rtl/>
        </w:rPr>
      </w:pPr>
      <w:r>
        <w:rPr>
          <w:rStyle w:val="Appelnotedebasdep"/>
        </w:rPr>
        <w:footnoteRef/>
      </w:r>
      <w:r>
        <w:t xml:space="preserve"> </w:t>
      </w:r>
      <w:r>
        <w:rPr>
          <w:rtl/>
        </w:rPr>
        <w:t>فهیم نعیجة، نظام المحاسبة العمومیة كأداة فعالة في تسییر و رقابة الجماعات المحلیة، مذكرة ماجستیر، كلیة العلوم الاقتصادیة وعلوم التسییر، جامعة البلیدة 2 ،2011 ،ص 61 -62</w:t>
      </w:r>
      <w:r>
        <w:rPr>
          <w:rFonts w:hint="cs"/>
          <w:rtl/>
        </w:rPr>
        <w:t>.</w:t>
      </w:r>
    </w:p>
  </w:footnote>
  <w:footnote w:id="3">
    <w:p w:rsidR="00B70F18" w:rsidRDefault="00B70F18" w:rsidP="00B70F18">
      <w:pPr>
        <w:pStyle w:val="Notedebasdepage"/>
        <w:rPr>
          <w:rtl/>
        </w:rPr>
      </w:pPr>
      <w:r>
        <w:rPr>
          <w:rStyle w:val="Appelnotedebasdep"/>
        </w:rPr>
        <w:footnoteRef/>
      </w:r>
      <w:r>
        <w:rPr>
          <w:rtl/>
        </w:rPr>
        <w:t>بوشنطــر سليمة</w:t>
      </w:r>
      <w:r>
        <w:rPr>
          <w:rFonts w:hint="cs"/>
          <w:rtl/>
        </w:rPr>
        <w:t xml:space="preserve">، </w:t>
      </w:r>
      <w:r>
        <w:rPr>
          <w:rtl/>
        </w:rPr>
        <w:t>المحاسبة العمومية و دورها في حماية أم</w:t>
      </w:r>
      <w:r>
        <w:rPr>
          <w:rFonts w:hint="cs"/>
          <w:rtl/>
        </w:rPr>
        <w:t>لا</w:t>
      </w:r>
      <w:r>
        <w:rPr>
          <w:rtl/>
        </w:rPr>
        <w:t>ك الدولة</w:t>
      </w:r>
      <w:r>
        <w:rPr>
          <w:rFonts w:hint="cs"/>
          <w:rtl/>
        </w:rPr>
        <w:t>، مذكرة ماجستير، جامعة الجزائر 3، السنة 2010/2011، ص 61.</w:t>
      </w:r>
    </w:p>
  </w:footnote>
  <w:footnote w:id="4">
    <w:p w:rsidR="00B70F18" w:rsidRDefault="00B70F18" w:rsidP="00B70F18">
      <w:pPr>
        <w:pStyle w:val="Notedebasdepage"/>
        <w:rPr>
          <w:rtl/>
        </w:rPr>
      </w:pPr>
      <w:r>
        <w:rPr>
          <w:rStyle w:val="Appelnotedebasdep"/>
        </w:rPr>
        <w:footnoteRef/>
      </w:r>
      <w:r>
        <w:rPr>
          <w:rtl/>
        </w:rPr>
        <w:t xml:space="preserve">محمد مسعي، المحاسبة العمومیة، دار الهدى، عین ملیلة، الجزائر 2003، ص </w:t>
      </w:r>
      <w:r>
        <w:rPr>
          <w:rFonts w:hint="cs"/>
          <w:rtl/>
        </w:rPr>
        <w:t>07.</w:t>
      </w:r>
    </w:p>
  </w:footnote>
  <w:footnote w:id="5">
    <w:p w:rsidR="00B70F18" w:rsidRDefault="00B70F18" w:rsidP="00B70F18">
      <w:pPr>
        <w:pStyle w:val="Notedebasdepage"/>
        <w:rPr>
          <w:rtl/>
        </w:rPr>
      </w:pPr>
      <w:r>
        <w:rPr>
          <w:rStyle w:val="Appelnotedebasdep"/>
        </w:rPr>
        <w:footnoteRef/>
      </w:r>
      <w:r>
        <w:t xml:space="preserve"> </w:t>
      </w:r>
      <w:r>
        <w:rPr>
          <w:rFonts w:hint="cs"/>
          <w:rtl/>
        </w:rPr>
        <w:t>نور الدين العياشي،</w:t>
      </w:r>
      <w:r>
        <w:rPr>
          <w:rtl/>
        </w:rPr>
        <w:t xml:space="preserve"> محاضرات و دروس</w:t>
      </w:r>
      <w:r>
        <w:rPr>
          <w:rFonts w:hint="cs"/>
          <w:rtl/>
        </w:rPr>
        <w:t>،</w:t>
      </w:r>
      <w:r>
        <w:rPr>
          <w:rtl/>
        </w:rPr>
        <w:t xml:space="preserve"> جامعة م</w:t>
      </w:r>
      <w:r>
        <w:rPr>
          <w:rFonts w:hint="cs"/>
          <w:rtl/>
        </w:rPr>
        <w:t>نت</w:t>
      </w:r>
      <w:r>
        <w:rPr>
          <w:rtl/>
        </w:rPr>
        <w:t>وري</w:t>
      </w:r>
      <w:r>
        <w:rPr>
          <w:rFonts w:hint="cs"/>
          <w:rtl/>
        </w:rPr>
        <w:t>،</w:t>
      </w:r>
      <w:r>
        <w:rPr>
          <w:rtl/>
        </w:rPr>
        <w:t xml:space="preserve"> قس</w:t>
      </w:r>
      <w:r>
        <w:rPr>
          <w:rFonts w:hint="cs"/>
          <w:rtl/>
        </w:rPr>
        <w:t>نطينة</w:t>
      </w:r>
      <w:r>
        <w:rPr>
          <w:rtl/>
        </w:rPr>
        <w:t xml:space="preserve"> . ص</w:t>
      </w:r>
      <w:r>
        <w:rPr>
          <w:rFonts w:hint="cs"/>
          <w:rtl/>
        </w:rPr>
        <w:t>81.</w:t>
      </w:r>
    </w:p>
  </w:footnote>
  <w:footnote w:id="6">
    <w:p w:rsidR="00B70F18" w:rsidRDefault="00B70F18" w:rsidP="00B70F18">
      <w:pPr>
        <w:pStyle w:val="Notedebasdepage"/>
        <w:rPr>
          <w:rtl/>
        </w:rPr>
      </w:pPr>
      <w:r>
        <w:rPr>
          <w:rStyle w:val="Appelnotedebasdep"/>
        </w:rPr>
        <w:footnoteRef/>
      </w:r>
      <w:r>
        <w:t xml:space="preserve"> </w:t>
      </w:r>
      <w:r>
        <w:rPr>
          <w:rtl/>
        </w:rPr>
        <w:t>الجريدة الرسمية العدد 35 الصادرة بتاريخ 15/08/1990 المادة 41 من قانون 90/22</w:t>
      </w:r>
      <w:r>
        <w:t>.</w:t>
      </w:r>
    </w:p>
  </w:footnote>
  <w:footnote w:id="7">
    <w:p w:rsidR="00B70F18" w:rsidRDefault="00B70F18" w:rsidP="00B70F18">
      <w:pPr>
        <w:pStyle w:val="Notedebasdepage"/>
        <w:rPr>
          <w:rtl/>
        </w:rPr>
      </w:pPr>
      <w:r>
        <w:rPr>
          <w:rStyle w:val="Appelnotedebasdep"/>
        </w:rPr>
        <w:footnoteRef/>
      </w:r>
      <w:r>
        <w:t xml:space="preserve"> </w:t>
      </w:r>
      <w:r>
        <w:rPr>
          <w:rtl/>
        </w:rPr>
        <w:t xml:space="preserve">د.محمد عباسي حجازي ,المحاسبة الحكومية في إدارة التنمية االقتصادية ,إصدار المنظمة العربية للعلوم </w:t>
      </w:r>
      <w:r>
        <w:rPr>
          <w:rFonts w:hint="cs"/>
          <w:rtl/>
        </w:rPr>
        <w:t>الإ</w:t>
      </w:r>
      <w:r>
        <w:rPr>
          <w:rtl/>
        </w:rPr>
        <w:t>دارية ,</w:t>
      </w:r>
      <w:r>
        <w:rPr>
          <w:rFonts w:hint="cs"/>
          <w:rtl/>
        </w:rPr>
        <w:t xml:space="preserve">1988 </w:t>
      </w:r>
      <w:r>
        <w:rPr>
          <w:rtl/>
        </w:rPr>
        <w:t>ص</w:t>
      </w:r>
      <w:r>
        <w:rPr>
          <w:rFonts w:hint="cs"/>
          <w:rtl/>
        </w:rPr>
        <w:t>10.</w:t>
      </w:r>
    </w:p>
  </w:footnote>
  <w:footnote w:id="8">
    <w:p w:rsidR="00B70F18" w:rsidRPr="00D55D5D" w:rsidRDefault="00B70F18" w:rsidP="00B70F18">
      <w:pPr>
        <w:pStyle w:val="Notedebasdepage"/>
        <w:rPr>
          <w:rFonts w:ascii="Arial" w:hAnsi="Arial" w:cs="Arial"/>
          <w:rtl/>
        </w:rPr>
      </w:pPr>
      <w:r>
        <w:rPr>
          <w:rStyle w:val="Appelnotedebasdep"/>
        </w:rPr>
        <w:footnoteRef/>
      </w:r>
      <w:r>
        <w:t xml:space="preserve"> </w:t>
      </w:r>
      <w:r>
        <w:rPr>
          <w:rtl/>
        </w:rPr>
        <w:t>إسما</w:t>
      </w:r>
      <w:r>
        <w:rPr>
          <w:rFonts w:hint="cs"/>
          <w:rtl/>
        </w:rPr>
        <w:t xml:space="preserve">عيل </w:t>
      </w:r>
      <w:r>
        <w:rPr>
          <w:rFonts w:ascii="Arial" w:hAnsi="Arial" w:cs="Arial" w:hint="cs"/>
          <w:rtl/>
        </w:rPr>
        <w:t xml:space="preserve">حسين احمرو، </w:t>
      </w:r>
      <w:r>
        <w:rPr>
          <w:rtl/>
        </w:rPr>
        <w:t>المحاسبة الحكومية من التق</w:t>
      </w:r>
      <w:r>
        <w:rPr>
          <w:rFonts w:hint="cs"/>
          <w:rtl/>
        </w:rPr>
        <w:t>ل</w:t>
      </w:r>
      <w:r>
        <w:rPr>
          <w:rtl/>
        </w:rPr>
        <w:t>يد الى الحداثة، دار المسيرة، عمان، الطبعة ا</w:t>
      </w:r>
      <w:r>
        <w:rPr>
          <w:rFonts w:hint="cs"/>
          <w:rtl/>
        </w:rPr>
        <w:t>لآ</w:t>
      </w:r>
      <w:r>
        <w:rPr>
          <w:rtl/>
        </w:rPr>
        <w:t>ولى، 2003</w:t>
      </w:r>
      <w:r>
        <w:t>.</w:t>
      </w:r>
      <w:r>
        <w:rPr>
          <w:rFonts w:ascii="Arial" w:hAnsi="Arial" w:cs="Arial" w:hint="cs"/>
          <w:rtl/>
        </w:rPr>
        <w:t xml:space="preserve"> ص: 39،40</w:t>
      </w:r>
    </w:p>
  </w:footnote>
  <w:footnote w:id="9">
    <w:p w:rsidR="00C41CA5" w:rsidRDefault="00C41CA5" w:rsidP="00C41CA5">
      <w:pPr>
        <w:pStyle w:val="Notedebasdepage"/>
        <w:rPr>
          <w:rtl/>
        </w:rPr>
      </w:pPr>
      <w:r>
        <w:rPr>
          <w:rStyle w:val="Appelnotedebasdep"/>
        </w:rPr>
        <w:footnoteRef/>
      </w:r>
      <w:r>
        <w:t xml:space="preserve"> </w:t>
      </w:r>
      <w:r>
        <w:rPr>
          <w:rtl/>
        </w:rPr>
        <w:t>عبد الحي مرعي</w:t>
      </w:r>
      <w:r>
        <w:rPr>
          <w:rFonts w:hint="cs"/>
          <w:rtl/>
        </w:rPr>
        <w:t>،</w:t>
      </w:r>
      <w:r>
        <w:rPr>
          <w:rtl/>
        </w:rPr>
        <w:t xml:space="preserve"> د محمد القيومي</w:t>
      </w:r>
      <w:r>
        <w:rPr>
          <w:rFonts w:hint="cs"/>
          <w:rtl/>
        </w:rPr>
        <w:t>،</w:t>
      </w:r>
      <w:r>
        <w:rPr>
          <w:rtl/>
        </w:rPr>
        <w:t xml:space="preserve"> المحاسبة العمومية و القومية, اصدار الدار الجامعية </w:t>
      </w:r>
      <w:r>
        <w:rPr>
          <w:rFonts w:hint="cs"/>
          <w:rtl/>
        </w:rPr>
        <w:t>1990</w:t>
      </w:r>
      <w:r>
        <w:rPr>
          <w:rtl/>
        </w:rPr>
        <w:t xml:space="preserve"> ص </w:t>
      </w:r>
      <w:r>
        <w:rPr>
          <w:rFonts w:hint="cs"/>
          <w:rtl/>
        </w:rPr>
        <w:t>27.</w:t>
      </w:r>
    </w:p>
  </w:footnote>
  <w:footnote w:id="10">
    <w:p w:rsidR="00C41CA5" w:rsidRDefault="00C41CA5" w:rsidP="00C41CA5">
      <w:pPr>
        <w:pStyle w:val="Notedebasdepage"/>
        <w:rPr>
          <w:rtl/>
        </w:rPr>
      </w:pPr>
      <w:r>
        <w:rPr>
          <w:rStyle w:val="Appelnotedebasdep"/>
        </w:rPr>
        <w:footnoteRef/>
      </w:r>
      <w:r>
        <w:t xml:space="preserve"> </w:t>
      </w:r>
      <w:r>
        <w:rPr>
          <w:rtl/>
        </w:rPr>
        <w:t>المادة 23 في القانون رقم 90-21 المتعلق بالمحاسبة العمومية</w:t>
      </w:r>
      <w:r>
        <w:t>.</w:t>
      </w:r>
    </w:p>
  </w:footnote>
  <w:footnote w:id="11">
    <w:p w:rsidR="00C41CA5" w:rsidRDefault="00C41CA5" w:rsidP="00C41CA5">
      <w:pPr>
        <w:pStyle w:val="Notedebasdepage"/>
        <w:rPr>
          <w:rtl/>
        </w:rPr>
      </w:pPr>
      <w:r>
        <w:rPr>
          <w:rStyle w:val="Appelnotedebasdep"/>
        </w:rPr>
        <w:footnoteRef/>
      </w:r>
      <w:r>
        <w:t xml:space="preserve"> </w:t>
      </w:r>
      <w:r>
        <w:rPr>
          <w:rtl/>
        </w:rPr>
        <w:t>لمادة رقم 26 في القانون 90-21 المتعلق بالمحاسبة العمومية</w:t>
      </w:r>
      <w:r>
        <w:t>.</w:t>
      </w:r>
    </w:p>
  </w:footnote>
  <w:footnote w:id="12">
    <w:p w:rsidR="00C41CA5" w:rsidRDefault="00C41CA5" w:rsidP="00C41CA5">
      <w:pPr>
        <w:pStyle w:val="Notedebasdepage"/>
        <w:rPr>
          <w:rtl/>
        </w:rPr>
      </w:pPr>
      <w:r>
        <w:rPr>
          <w:rStyle w:val="Appelnotedebasdep"/>
        </w:rPr>
        <w:footnoteRef/>
      </w:r>
      <w:r>
        <w:t xml:space="preserve"> </w:t>
      </w:r>
      <w:r>
        <w:rPr>
          <w:rtl/>
        </w:rPr>
        <w:t>المادة 8 من المرسوم التنفيذي، رقم 91/313 ،المؤرخ في 7 سبتمبر 1991 الذي يحدد إجراءات المحاسبة التي يمسكها الآمرون بالصرف و المحاسبون</w:t>
      </w:r>
      <w:r>
        <w:rPr>
          <w:rFonts w:hint="cs"/>
          <w:rtl/>
        </w:rPr>
        <w:t xml:space="preserve"> الع</w:t>
      </w:r>
      <w:r>
        <w:rPr>
          <w:rtl/>
        </w:rPr>
        <w:t>مومين و كيفيا</w:t>
      </w:r>
      <w:r>
        <w:rPr>
          <w:rFonts w:hint="cs"/>
          <w:rtl/>
        </w:rPr>
        <w:t>ته</w:t>
      </w:r>
      <w:r>
        <w:rPr>
          <w:rtl/>
        </w:rPr>
        <w:t>ا و محتواها</w:t>
      </w:r>
      <w:r>
        <w:rPr>
          <w:rFonts w:hint="cs"/>
          <w:rtl/>
        </w:rPr>
        <w:t>.</w:t>
      </w:r>
    </w:p>
  </w:footnote>
  <w:footnote w:id="13">
    <w:p w:rsidR="00C41CA5" w:rsidRDefault="00C41CA5" w:rsidP="00C41CA5">
      <w:pPr>
        <w:pStyle w:val="Notedebasdepage"/>
        <w:rPr>
          <w:rtl/>
        </w:rPr>
      </w:pPr>
      <w:r>
        <w:rPr>
          <w:rStyle w:val="Appelnotedebasdep"/>
        </w:rPr>
        <w:footnoteRef/>
      </w:r>
      <w:r>
        <w:t xml:space="preserve"> </w:t>
      </w:r>
      <w:r>
        <w:rPr>
          <w:rtl/>
        </w:rPr>
        <w:t>شلال زهير،</w:t>
      </w:r>
      <w:r>
        <w:rPr>
          <w:rFonts w:hint="cs"/>
          <w:rtl/>
        </w:rPr>
        <w:t xml:space="preserve"> </w:t>
      </w:r>
      <w:r>
        <w:rPr>
          <w:rtl/>
        </w:rPr>
        <w:t>نظام المحاسبة العمومية الجزائري الخاص بتنفيذ العمليات المالية للدولة و أفاق إصلاحه،مذكرة في العلوم الإقتصادية، فرع نقود و مالية، جامعة الجزائر، 2001/2002</w:t>
      </w:r>
      <w:r>
        <w:t>.</w:t>
      </w:r>
      <w:r>
        <w:rPr>
          <w:rtl/>
        </w:rPr>
        <w:t xml:space="preserve"> ص106</w:t>
      </w:r>
      <w:r>
        <w:t>.</w:t>
      </w:r>
    </w:p>
  </w:footnote>
  <w:footnote w:id="14">
    <w:p w:rsidR="00C41CA5" w:rsidRDefault="00C41CA5" w:rsidP="00C41CA5">
      <w:pPr>
        <w:pStyle w:val="Notedebasdepage"/>
        <w:rPr>
          <w:rtl/>
        </w:rPr>
      </w:pPr>
      <w:r>
        <w:rPr>
          <w:rStyle w:val="Appelnotedebasdep"/>
        </w:rPr>
        <w:footnoteRef/>
      </w:r>
      <w:r>
        <w:t xml:space="preserve"> </w:t>
      </w:r>
      <w:r>
        <w:rPr>
          <w:rtl/>
        </w:rPr>
        <w:t>وشطر سليمة، المحاسبة العمومية و دورها في حماية أملاك الدولة، مذكرة ماجستار في العلوم التجارية، فرع محاسبة و تدقيق، جامعة الجزائر03 ،2010/2011</w:t>
      </w:r>
      <w:r>
        <w:t>.</w:t>
      </w:r>
      <w:r>
        <w:rPr>
          <w:rtl/>
        </w:rPr>
        <w:t xml:space="preserve"> ص82</w:t>
      </w:r>
      <w:r>
        <w:t>.</w:t>
      </w:r>
    </w:p>
  </w:footnote>
  <w:footnote w:id="15">
    <w:p w:rsidR="00C41CA5" w:rsidRDefault="00C41CA5" w:rsidP="00C41CA5">
      <w:pPr>
        <w:pStyle w:val="Notedebasdepage"/>
        <w:rPr>
          <w:rtl/>
        </w:rPr>
      </w:pPr>
      <w:r>
        <w:rPr>
          <w:rStyle w:val="Appelnotedebasdep"/>
        </w:rPr>
        <w:footnoteRef/>
      </w:r>
      <w:r>
        <w:t xml:space="preserve"> </w:t>
      </w:r>
      <w:r>
        <w:rPr>
          <w:rtl/>
        </w:rPr>
        <w:t>المادة 33 في القانون 90/21 المتعلق بالمحاسبة العمومية</w:t>
      </w:r>
      <w:r>
        <w:rPr>
          <w:rFonts w:hint="cs"/>
          <w:rtl/>
        </w:rPr>
        <w:t>.</w:t>
      </w:r>
    </w:p>
  </w:footnote>
  <w:footnote w:id="16">
    <w:p w:rsidR="00592C0C" w:rsidRDefault="00592C0C" w:rsidP="00592C0C">
      <w:pPr>
        <w:pStyle w:val="Notedebasdepage"/>
        <w:rPr>
          <w:rtl/>
        </w:rPr>
      </w:pPr>
      <w:r>
        <w:rPr>
          <w:rStyle w:val="Appelnotedebasdep"/>
        </w:rPr>
        <w:footnoteRef/>
      </w:r>
      <w:r>
        <w:t xml:space="preserve"> </w:t>
      </w:r>
      <w:r>
        <w:rPr>
          <w:rtl/>
        </w:rPr>
        <w:t>المادة 31 من المرسوم التنفيذي رقم 91-313</w:t>
      </w:r>
      <w:r>
        <w:t>.</w:t>
      </w:r>
    </w:p>
  </w:footnote>
  <w:footnote w:id="17">
    <w:p w:rsidR="00592C0C" w:rsidRDefault="00592C0C" w:rsidP="00592C0C">
      <w:pPr>
        <w:pStyle w:val="Notedebasdepage"/>
        <w:rPr>
          <w:rtl/>
        </w:rPr>
      </w:pPr>
      <w:r>
        <w:rPr>
          <w:rStyle w:val="Appelnotedebasdep"/>
        </w:rPr>
        <w:footnoteRef/>
      </w:r>
      <w:r>
        <w:t xml:space="preserve"> </w:t>
      </w:r>
      <w:r>
        <w:rPr>
          <w:rtl/>
        </w:rPr>
        <w:t xml:space="preserve">شلال زهير، مرجع سبق ذكره، </w:t>
      </w:r>
      <w:r>
        <w:rPr>
          <w:rFonts w:hint="cs"/>
          <w:rtl/>
        </w:rPr>
        <w:t>ص 108</w:t>
      </w:r>
      <w:r>
        <w:t>.</w:t>
      </w:r>
    </w:p>
  </w:footnote>
  <w:footnote w:id="18">
    <w:p w:rsidR="00592C0C" w:rsidRDefault="00592C0C" w:rsidP="00592C0C">
      <w:pPr>
        <w:pStyle w:val="Notedebasdepage"/>
        <w:rPr>
          <w:rtl/>
        </w:rPr>
      </w:pPr>
      <w:r>
        <w:rPr>
          <w:rStyle w:val="Appelnotedebasdep"/>
        </w:rPr>
        <w:footnoteRef/>
      </w:r>
      <w:r>
        <w:t xml:space="preserve"> </w:t>
      </w:r>
      <w:r>
        <w:rPr>
          <w:rtl/>
        </w:rPr>
        <w:t>المادة 32 من المرسوم التنفيذي رقم 91-313</w:t>
      </w:r>
      <w:r>
        <w:t>.</w:t>
      </w:r>
    </w:p>
  </w:footnote>
  <w:footnote w:id="19">
    <w:p w:rsidR="00BC573B" w:rsidRDefault="00BC573B" w:rsidP="00BC573B">
      <w:pPr>
        <w:pStyle w:val="Notedebasdepage"/>
      </w:pPr>
      <w:r>
        <w:rPr>
          <w:rStyle w:val="Appelnotedebasdep"/>
        </w:rPr>
        <w:footnoteRef/>
      </w:r>
      <w:r>
        <w:rPr>
          <w:rtl/>
        </w:rPr>
        <w:t xml:space="preserve"> </w:t>
      </w:r>
      <w:r>
        <w:rPr>
          <w:rFonts w:hint="cs"/>
          <w:rtl/>
        </w:rPr>
        <w:t>محمد براق ، المحاسبة العمومية ، مطبوعة موجهة لطلبة السنة الرابعة تخصص محاسبة،المدرسة العليا للتجارة ،2000، ص 48/49</w:t>
      </w:r>
      <w:r>
        <w:rPr>
          <w:rtl/>
        </w:rPr>
        <w:t xml:space="preserve"> </w:t>
      </w:r>
    </w:p>
    <w:p w:rsidR="00BC573B" w:rsidRPr="00BC573B" w:rsidRDefault="00BC573B">
      <w:pPr>
        <w:pStyle w:val="Notedebasdepage"/>
      </w:pPr>
    </w:p>
  </w:footnote>
  <w:footnote w:id="20">
    <w:p w:rsidR="00BC573B" w:rsidRDefault="00BC573B" w:rsidP="006D7F61">
      <w:pPr>
        <w:pStyle w:val="Notedebasdepage"/>
        <w:rPr>
          <w:rtl/>
        </w:rPr>
      </w:pPr>
      <w:r>
        <w:rPr>
          <w:rStyle w:val="Appelnotedebasdep"/>
        </w:rPr>
        <w:footnoteRef/>
      </w:r>
      <w:r>
        <w:rPr>
          <w:rtl/>
        </w:rPr>
        <w:t xml:space="preserve"> </w:t>
      </w:r>
      <w:r>
        <w:rPr>
          <w:rFonts w:hint="cs"/>
          <w:rtl/>
        </w:rPr>
        <w:t>ربيزي لمين ،دور المحاسبة العمومية في تنفي</w:t>
      </w:r>
      <w:r w:rsidR="006D7F61">
        <w:rPr>
          <w:rFonts w:hint="cs"/>
          <w:rtl/>
        </w:rPr>
        <w:t>ذ</w:t>
      </w:r>
      <w:r>
        <w:rPr>
          <w:rFonts w:hint="cs"/>
          <w:rtl/>
        </w:rPr>
        <w:t xml:space="preserve"> الميزانية العامة للدولة و مدى فعاليتها ، م</w:t>
      </w:r>
      <w:r w:rsidR="006D7F61">
        <w:rPr>
          <w:rFonts w:hint="cs"/>
          <w:rtl/>
        </w:rPr>
        <w:t>ذ</w:t>
      </w:r>
      <w:r>
        <w:rPr>
          <w:rFonts w:hint="cs"/>
          <w:rtl/>
        </w:rPr>
        <w:t>كرة ضمن متطلبات نيل شهادة الماستر حقوق،تخصص ادارة و مالية ، جامعة زيان عاشور الجلفة ، كلية الحقوق ، قسم الحقوق ،2016/2017، ص 25/26/27.</w:t>
      </w:r>
    </w:p>
  </w:footnote>
  <w:footnote w:id="21">
    <w:p w:rsidR="00C22472" w:rsidRDefault="00C22472">
      <w:pPr>
        <w:pStyle w:val="Notedebasdepage"/>
        <w:rPr>
          <w:rtl/>
        </w:rPr>
      </w:pPr>
      <w:r>
        <w:rPr>
          <w:rStyle w:val="Appelnotedebasdep"/>
        </w:rPr>
        <w:footnoteRef/>
      </w:r>
      <w:r>
        <w:rPr>
          <w:rtl/>
        </w:rPr>
        <w:t xml:space="preserve"> </w:t>
      </w:r>
      <w:r>
        <w:rPr>
          <w:rFonts w:hint="cs"/>
          <w:rtl/>
        </w:rPr>
        <w:t>ربيزي لمين ،مرجع سابق ، ص 27/28.</w:t>
      </w:r>
    </w:p>
  </w:footnote>
  <w:footnote w:id="22">
    <w:p w:rsidR="00772C68" w:rsidRDefault="00772C68" w:rsidP="00772C68">
      <w:pPr>
        <w:pStyle w:val="Notedebasdepage"/>
        <w:rPr>
          <w:rtl/>
          <w:lang w:bidi="ar-DZ"/>
        </w:rPr>
      </w:pPr>
      <w:r>
        <w:rPr>
          <w:rStyle w:val="Appelnotedebasdep"/>
        </w:rPr>
        <w:footnoteRef/>
      </w:r>
      <w:r>
        <w:rPr>
          <w:rtl/>
        </w:rPr>
        <w:t xml:space="preserve"> </w:t>
      </w:r>
      <w:r w:rsidRPr="008A56CC">
        <w:rPr>
          <w:lang w:bidi="ar-DZ"/>
        </w:rPr>
        <w:t>https://elma3had.com</w:t>
      </w:r>
      <w:r w:rsidRPr="008A56CC">
        <w:rPr>
          <w:rFonts w:cs="Arial"/>
          <w:rtl/>
          <w:lang w:bidi="ar-DZ"/>
        </w:rPr>
        <w:t xml:space="preserve"> /</w:t>
      </w:r>
    </w:p>
  </w:footnote>
  <w:footnote w:id="23">
    <w:p w:rsidR="00772C68" w:rsidRDefault="00772C68" w:rsidP="00772C68">
      <w:pPr>
        <w:pStyle w:val="Notedebasdepage"/>
        <w:rPr>
          <w:rtl/>
          <w:lang w:bidi="ar-DZ"/>
        </w:rPr>
      </w:pPr>
      <w:r>
        <w:rPr>
          <w:rStyle w:val="Appelnotedebasdep"/>
        </w:rPr>
        <w:footnoteRef/>
      </w:r>
      <w:r>
        <w:rPr>
          <w:rtl/>
        </w:rPr>
        <w:t xml:space="preserve"> </w:t>
      </w:r>
      <w:r>
        <w:rPr>
          <w:rFonts w:hint="cs"/>
          <w:rtl/>
          <w:lang w:bidi="ar-DZ"/>
        </w:rPr>
        <w:t>منصوري الزين " محاسبة عمومية "جامعة الجزائر ص 11</w:t>
      </w:r>
    </w:p>
  </w:footnote>
  <w:footnote w:id="24">
    <w:p w:rsidR="00772C68" w:rsidRDefault="00772C68" w:rsidP="00772C68">
      <w:pPr>
        <w:pStyle w:val="Notedebasdepage"/>
        <w:rPr>
          <w:rtl/>
          <w:lang w:bidi="ar-DZ"/>
        </w:rPr>
      </w:pPr>
      <w:r>
        <w:rPr>
          <w:rStyle w:val="Appelnotedebasdep"/>
        </w:rPr>
        <w:footnoteRef/>
      </w:r>
      <w:r>
        <w:rPr>
          <w:rtl/>
        </w:rPr>
        <w:t xml:space="preserve"> </w:t>
      </w:r>
      <w:r>
        <w:rPr>
          <w:rFonts w:hint="cs"/>
          <w:rtl/>
          <w:lang w:bidi="ar-DZ"/>
        </w:rPr>
        <w:t>ربيزي لمين،دور المحاسبة العمومية في تنفيذ الميزانية العامة للدولة و مدى فعاليتها ، مرجع سابق ، ص35.</w:t>
      </w:r>
    </w:p>
  </w:footnote>
  <w:footnote w:id="25">
    <w:p w:rsidR="00772C68" w:rsidRDefault="00772C68" w:rsidP="009069F5">
      <w:pPr>
        <w:pStyle w:val="Notedebasdepage"/>
        <w:rPr>
          <w:rtl/>
          <w:lang w:bidi="ar-DZ"/>
        </w:rPr>
      </w:pPr>
      <w:r>
        <w:rPr>
          <w:rStyle w:val="Appelnotedebasdep"/>
        </w:rPr>
        <w:footnoteRef/>
      </w:r>
      <w:r>
        <w:rPr>
          <w:rtl/>
        </w:rPr>
        <w:t xml:space="preserve"> </w:t>
      </w:r>
      <w:r>
        <w:rPr>
          <w:rFonts w:hint="cs"/>
          <w:rtl/>
          <w:lang w:bidi="ar-DZ"/>
        </w:rPr>
        <w:t>حسين الصغير  ,"دروس في المالية العامة والمحاسبة العمومية "،</w:t>
      </w:r>
      <w:r w:rsidR="009069F5">
        <w:rPr>
          <w:rFonts w:hint="cs"/>
          <w:rtl/>
        </w:rPr>
        <w:t xml:space="preserve"> دار المحمدية العامة ، الجزائر 2001، </w:t>
      </w:r>
      <w:r>
        <w:rPr>
          <w:rFonts w:hint="cs"/>
          <w:rtl/>
          <w:lang w:bidi="ar-DZ"/>
        </w:rPr>
        <w:t>ص 99.</w:t>
      </w:r>
    </w:p>
  </w:footnote>
  <w:footnote w:id="26">
    <w:p w:rsidR="00772C68" w:rsidRDefault="00772C68" w:rsidP="00772C68">
      <w:pPr>
        <w:pStyle w:val="Notedebasdepage"/>
        <w:rPr>
          <w:rtl/>
          <w:lang w:bidi="ar-DZ"/>
        </w:rPr>
      </w:pPr>
      <w:r>
        <w:rPr>
          <w:rStyle w:val="Appelnotedebasdep"/>
        </w:rPr>
        <w:footnoteRef/>
      </w:r>
      <w:r>
        <w:rPr>
          <w:rtl/>
        </w:rPr>
        <w:t xml:space="preserve"> </w:t>
      </w:r>
      <w:r>
        <w:rPr>
          <w:rFonts w:hint="cs"/>
          <w:rtl/>
          <w:lang w:bidi="ar-DZ"/>
        </w:rPr>
        <w:t>ربيزي لمين مرجع سابق ص36</w:t>
      </w:r>
    </w:p>
  </w:footnote>
  <w:footnote w:id="27">
    <w:p w:rsidR="00772C68" w:rsidRDefault="00772C68" w:rsidP="00772C68">
      <w:pPr>
        <w:pStyle w:val="Notedebasdepage"/>
        <w:rPr>
          <w:rtl/>
          <w:lang w:bidi="ar-DZ"/>
        </w:rPr>
      </w:pPr>
      <w:r>
        <w:rPr>
          <w:rStyle w:val="Appelnotedebasdep"/>
        </w:rPr>
        <w:footnoteRef/>
      </w:r>
      <w:r>
        <w:rPr>
          <w:rtl/>
        </w:rPr>
        <w:t xml:space="preserve"> </w:t>
      </w:r>
      <w:r>
        <w:rPr>
          <w:rFonts w:hint="cs"/>
          <w:rtl/>
          <w:lang w:bidi="ar-DZ"/>
        </w:rPr>
        <w:t>سويسي الخنساء واخرون مرجع سابق ص39</w:t>
      </w:r>
    </w:p>
  </w:footnote>
  <w:footnote w:id="28">
    <w:p w:rsidR="00EC5F78" w:rsidRDefault="00EC5F78" w:rsidP="009069F5">
      <w:pPr>
        <w:pStyle w:val="Notedebasdepage"/>
        <w:rPr>
          <w:rtl/>
        </w:rPr>
      </w:pPr>
      <w:r>
        <w:rPr>
          <w:rStyle w:val="Appelnotedebasdep"/>
        </w:rPr>
        <w:footnoteRef/>
      </w:r>
      <w:r>
        <w:rPr>
          <w:rtl/>
        </w:rPr>
        <w:t xml:space="preserve"> </w:t>
      </w:r>
      <w:r>
        <w:rPr>
          <w:rFonts w:hint="cs"/>
          <w:rtl/>
        </w:rPr>
        <w:t xml:space="preserve">حسين الصغير ، دروس في المالية العامية و المحاسبة العمومية ، </w:t>
      </w:r>
      <w:r w:rsidR="009069F5">
        <w:rPr>
          <w:rFonts w:hint="cs"/>
          <w:rtl/>
        </w:rPr>
        <w:t xml:space="preserve">مرجع سابق </w:t>
      </w:r>
      <w:r>
        <w:rPr>
          <w:rFonts w:hint="cs"/>
          <w:rtl/>
        </w:rPr>
        <w:t>، ص 101.</w:t>
      </w:r>
    </w:p>
  </w:footnote>
  <w:footnote w:id="29">
    <w:p w:rsidR="00EC5F78" w:rsidRDefault="00EC5F78" w:rsidP="005E6EAE">
      <w:pPr>
        <w:pStyle w:val="Notedebasdepage"/>
      </w:pPr>
      <w:r>
        <w:rPr>
          <w:rStyle w:val="Appelnotedebasdep"/>
        </w:rPr>
        <w:footnoteRef/>
      </w:r>
      <w:r>
        <w:rPr>
          <w:rtl/>
        </w:rPr>
        <w:t xml:space="preserve"> </w:t>
      </w:r>
      <w:r w:rsidR="005B6C18">
        <w:rPr>
          <w:rFonts w:hint="cs"/>
          <w:rtl/>
        </w:rPr>
        <w:t>عبدلي حمو /مهني أمير</w:t>
      </w:r>
      <w:r w:rsidR="005E6EAE">
        <w:rPr>
          <w:rFonts w:hint="cs"/>
          <w:rtl/>
        </w:rPr>
        <w:t>،</w:t>
      </w:r>
      <w:r w:rsidR="005B6C18">
        <w:rPr>
          <w:rFonts w:hint="cs"/>
          <w:rtl/>
        </w:rPr>
        <w:t xml:space="preserve"> دور مجلس المحاسبة في مراقبة الأموال العمومية ،  م</w:t>
      </w:r>
      <w:r w:rsidR="005E6EAE">
        <w:rPr>
          <w:rFonts w:hint="cs"/>
          <w:rtl/>
        </w:rPr>
        <w:t>ذ</w:t>
      </w:r>
      <w:r w:rsidR="005B6C18">
        <w:rPr>
          <w:rFonts w:hint="cs"/>
          <w:rtl/>
        </w:rPr>
        <w:t xml:space="preserve">كرة تخرج لنيل شهادة الماسترفي القانون العام ، تخصص قانون الجماعات المحلية ، جامعة عبد الرحمن ميرة بجاية ، كلية الحقوق و العلوم السياسية ، قسم القانون العام ،2015/2016، ص 72/73/74. </w:t>
      </w:r>
    </w:p>
  </w:footnote>
  <w:footnote w:id="30">
    <w:p w:rsidR="005B6C18" w:rsidRDefault="005B6C18" w:rsidP="005E6EAE">
      <w:pPr>
        <w:pStyle w:val="Notedebasdepage"/>
        <w:rPr>
          <w:rtl/>
        </w:rPr>
      </w:pPr>
      <w:r>
        <w:rPr>
          <w:rStyle w:val="Appelnotedebasdep"/>
        </w:rPr>
        <w:footnoteRef/>
      </w:r>
      <w:r w:rsidR="0082213B">
        <w:rPr>
          <w:rFonts w:hint="cs"/>
          <w:rtl/>
        </w:rPr>
        <w:t>رزقي لمين ، محمد عمرون،افاق اصلاح نظام المحاسبة العمومية في المؤسسات الجزائرية،م</w:t>
      </w:r>
      <w:r w:rsidR="005E6EAE">
        <w:rPr>
          <w:rFonts w:hint="cs"/>
          <w:rtl/>
        </w:rPr>
        <w:t>ذ</w:t>
      </w:r>
      <w:r w:rsidR="0082213B">
        <w:rPr>
          <w:rFonts w:hint="cs"/>
          <w:rtl/>
        </w:rPr>
        <w:t>كرة مقدمة لنيل شهادة الماستر أكاديمي ، كلية العلوم الاقتصادي</w:t>
      </w:r>
      <w:r w:rsidR="005E6EAE">
        <w:rPr>
          <w:rFonts w:hint="cs"/>
          <w:rtl/>
        </w:rPr>
        <w:t>ة</w:t>
      </w:r>
      <w:r w:rsidR="0082213B">
        <w:rPr>
          <w:rFonts w:hint="cs"/>
          <w:rtl/>
        </w:rPr>
        <w:t xml:space="preserve"> ، فرع العلوم التجارية ، تخصص محاسبة و تدقيق ،جامعة محمد بوضياف ، مسيلة ، 2016/2017 ، ص8.</w:t>
      </w:r>
      <w:r>
        <w:rPr>
          <w:rtl/>
        </w:rPr>
        <w:t xml:space="preserve"> </w:t>
      </w:r>
    </w:p>
  </w:footnote>
  <w:footnote w:id="31">
    <w:p w:rsidR="00443134" w:rsidRDefault="00443134">
      <w:pPr>
        <w:pStyle w:val="Notedebasdepage"/>
        <w:rPr>
          <w:rtl/>
        </w:rPr>
      </w:pPr>
      <w:r>
        <w:rPr>
          <w:rStyle w:val="Appelnotedebasdep"/>
        </w:rPr>
        <w:footnoteRef/>
      </w:r>
      <w:r>
        <w:rPr>
          <w:rtl/>
        </w:rPr>
        <w:t xml:space="preserve"> </w:t>
      </w:r>
      <w:r>
        <w:rPr>
          <w:rFonts w:hint="cs"/>
          <w:rtl/>
        </w:rPr>
        <w:t>الجريدة الرسمية العدد 35الصا</w:t>
      </w:r>
      <w:r w:rsidR="0082213B">
        <w:rPr>
          <w:rFonts w:hint="cs"/>
          <w:rtl/>
        </w:rPr>
        <w:t>درة بتاريخ 15/08/1990،المادة 41من قانون 90/22.</w:t>
      </w:r>
    </w:p>
  </w:footnote>
  <w:footnote w:id="32">
    <w:p w:rsidR="0082213B" w:rsidRDefault="0082213B" w:rsidP="00B14505">
      <w:pPr>
        <w:pStyle w:val="Notedebasdepage"/>
        <w:rPr>
          <w:rtl/>
        </w:rPr>
      </w:pPr>
      <w:r>
        <w:rPr>
          <w:rStyle w:val="Appelnotedebasdep"/>
        </w:rPr>
        <w:footnoteRef/>
      </w:r>
      <w:r>
        <w:rPr>
          <w:rtl/>
        </w:rPr>
        <w:t xml:space="preserve"> </w:t>
      </w:r>
      <w:r w:rsidR="00B14505">
        <w:rPr>
          <w:rFonts w:hint="cs"/>
          <w:rtl/>
        </w:rPr>
        <w:t>بن بيا محمد ، عدي محمود ،واقع المحاسبة العمومية في المؤسسة العمومية ، دراسة حالة جامعة أدرار ، مذكرة ماستر ، تخصص مالية المؤسسة ، شعبة علوم تجارية ،جامعة أدرار الجزائر ، 2016/2017، ص 3.</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35pt;height:11.35pt" o:bullet="t">
        <v:imagedata r:id="rId1" o:title="mso4626"/>
      </v:shape>
    </w:pict>
  </w:numPicBullet>
  <w:abstractNum w:abstractNumId="0">
    <w:nsid w:val="00F96D64"/>
    <w:multiLevelType w:val="hybridMultilevel"/>
    <w:tmpl w:val="095C5554"/>
    <w:lvl w:ilvl="0" w:tplc="0409000F">
      <w:start w:val="1"/>
      <w:numFmt w:val="decimal"/>
      <w:lvlText w:val="%1."/>
      <w:lvlJc w:val="left"/>
      <w:pPr>
        <w:ind w:left="1352"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4C93073"/>
    <w:multiLevelType w:val="hybridMultilevel"/>
    <w:tmpl w:val="990623B4"/>
    <w:lvl w:ilvl="0" w:tplc="0409000F">
      <w:start w:val="1"/>
      <w:numFmt w:val="decimal"/>
      <w:lvlText w:val="%1."/>
      <w:lvlJc w:val="left"/>
      <w:pPr>
        <w:ind w:left="1211" w:hanging="360"/>
      </w:p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
    <w:nsid w:val="05720D60"/>
    <w:multiLevelType w:val="hybridMultilevel"/>
    <w:tmpl w:val="AC7A6EF8"/>
    <w:lvl w:ilvl="0" w:tplc="04090001">
      <w:start w:val="1"/>
      <w:numFmt w:val="bullet"/>
      <w:lvlText w:val=""/>
      <w:lvlJc w:val="left"/>
      <w:pPr>
        <w:ind w:left="1285" w:hanging="360"/>
      </w:pPr>
      <w:rPr>
        <w:rFonts w:ascii="Symbol" w:hAnsi="Symbol" w:hint="default"/>
      </w:rPr>
    </w:lvl>
    <w:lvl w:ilvl="1" w:tplc="04090003" w:tentative="1">
      <w:start w:val="1"/>
      <w:numFmt w:val="bullet"/>
      <w:lvlText w:val="o"/>
      <w:lvlJc w:val="left"/>
      <w:pPr>
        <w:ind w:left="2005" w:hanging="360"/>
      </w:pPr>
      <w:rPr>
        <w:rFonts w:ascii="Courier New" w:hAnsi="Courier New" w:cs="Courier New" w:hint="default"/>
      </w:rPr>
    </w:lvl>
    <w:lvl w:ilvl="2" w:tplc="04090005" w:tentative="1">
      <w:start w:val="1"/>
      <w:numFmt w:val="bullet"/>
      <w:lvlText w:val=""/>
      <w:lvlJc w:val="left"/>
      <w:pPr>
        <w:ind w:left="2725" w:hanging="360"/>
      </w:pPr>
      <w:rPr>
        <w:rFonts w:ascii="Wingdings" w:hAnsi="Wingdings" w:hint="default"/>
      </w:rPr>
    </w:lvl>
    <w:lvl w:ilvl="3" w:tplc="04090001" w:tentative="1">
      <w:start w:val="1"/>
      <w:numFmt w:val="bullet"/>
      <w:lvlText w:val=""/>
      <w:lvlJc w:val="left"/>
      <w:pPr>
        <w:ind w:left="3445" w:hanging="360"/>
      </w:pPr>
      <w:rPr>
        <w:rFonts w:ascii="Symbol" w:hAnsi="Symbol" w:hint="default"/>
      </w:rPr>
    </w:lvl>
    <w:lvl w:ilvl="4" w:tplc="04090003" w:tentative="1">
      <w:start w:val="1"/>
      <w:numFmt w:val="bullet"/>
      <w:lvlText w:val="o"/>
      <w:lvlJc w:val="left"/>
      <w:pPr>
        <w:ind w:left="4165" w:hanging="360"/>
      </w:pPr>
      <w:rPr>
        <w:rFonts w:ascii="Courier New" w:hAnsi="Courier New" w:cs="Courier New" w:hint="default"/>
      </w:rPr>
    </w:lvl>
    <w:lvl w:ilvl="5" w:tplc="04090005" w:tentative="1">
      <w:start w:val="1"/>
      <w:numFmt w:val="bullet"/>
      <w:lvlText w:val=""/>
      <w:lvlJc w:val="left"/>
      <w:pPr>
        <w:ind w:left="4885" w:hanging="360"/>
      </w:pPr>
      <w:rPr>
        <w:rFonts w:ascii="Wingdings" w:hAnsi="Wingdings" w:hint="default"/>
      </w:rPr>
    </w:lvl>
    <w:lvl w:ilvl="6" w:tplc="04090001" w:tentative="1">
      <w:start w:val="1"/>
      <w:numFmt w:val="bullet"/>
      <w:lvlText w:val=""/>
      <w:lvlJc w:val="left"/>
      <w:pPr>
        <w:ind w:left="5605" w:hanging="360"/>
      </w:pPr>
      <w:rPr>
        <w:rFonts w:ascii="Symbol" w:hAnsi="Symbol" w:hint="default"/>
      </w:rPr>
    </w:lvl>
    <w:lvl w:ilvl="7" w:tplc="04090003" w:tentative="1">
      <w:start w:val="1"/>
      <w:numFmt w:val="bullet"/>
      <w:lvlText w:val="o"/>
      <w:lvlJc w:val="left"/>
      <w:pPr>
        <w:ind w:left="6325" w:hanging="360"/>
      </w:pPr>
      <w:rPr>
        <w:rFonts w:ascii="Courier New" w:hAnsi="Courier New" w:cs="Courier New" w:hint="default"/>
      </w:rPr>
    </w:lvl>
    <w:lvl w:ilvl="8" w:tplc="04090005" w:tentative="1">
      <w:start w:val="1"/>
      <w:numFmt w:val="bullet"/>
      <w:lvlText w:val=""/>
      <w:lvlJc w:val="left"/>
      <w:pPr>
        <w:ind w:left="7045" w:hanging="360"/>
      </w:pPr>
      <w:rPr>
        <w:rFonts w:ascii="Wingdings" w:hAnsi="Wingdings" w:hint="default"/>
      </w:rPr>
    </w:lvl>
  </w:abstractNum>
  <w:abstractNum w:abstractNumId="3">
    <w:nsid w:val="05A35F58"/>
    <w:multiLevelType w:val="hybridMultilevel"/>
    <w:tmpl w:val="3BA20E14"/>
    <w:lvl w:ilvl="0" w:tplc="78F017E4">
      <w:start w:val="1"/>
      <w:numFmt w:val="decimal"/>
      <w:lvlText w:val="%1."/>
      <w:lvlJc w:val="left"/>
      <w:pPr>
        <w:ind w:left="1084" w:hanging="375"/>
      </w:pPr>
      <w:rPr>
        <w:rFonts w:hint="default"/>
        <w:b/>
        <w:sz w:val="4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nsid w:val="07DD61BF"/>
    <w:multiLevelType w:val="hybridMultilevel"/>
    <w:tmpl w:val="3E6882E6"/>
    <w:lvl w:ilvl="0" w:tplc="040C0001">
      <w:start w:val="1"/>
      <w:numFmt w:val="bullet"/>
      <w:lvlText w:val=""/>
      <w:lvlJc w:val="left"/>
      <w:pPr>
        <w:ind w:left="1699" w:hanging="360"/>
      </w:pPr>
      <w:rPr>
        <w:rFonts w:ascii="Symbol" w:hAnsi="Symbol" w:hint="default"/>
      </w:rPr>
    </w:lvl>
    <w:lvl w:ilvl="1" w:tplc="04090003" w:tentative="1">
      <w:start w:val="1"/>
      <w:numFmt w:val="bullet"/>
      <w:lvlText w:val="o"/>
      <w:lvlJc w:val="left"/>
      <w:pPr>
        <w:ind w:left="2419" w:hanging="360"/>
      </w:pPr>
      <w:rPr>
        <w:rFonts w:ascii="Courier New" w:hAnsi="Courier New" w:cs="Courier New" w:hint="default"/>
      </w:rPr>
    </w:lvl>
    <w:lvl w:ilvl="2" w:tplc="04090005" w:tentative="1">
      <w:start w:val="1"/>
      <w:numFmt w:val="bullet"/>
      <w:lvlText w:val=""/>
      <w:lvlJc w:val="left"/>
      <w:pPr>
        <w:ind w:left="3139" w:hanging="360"/>
      </w:pPr>
      <w:rPr>
        <w:rFonts w:ascii="Wingdings" w:hAnsi="Wingdings" w:hint="default"/>
      </w:rPr>
    </w:lvl>
    <w:lvl w:ilvl="3" w:tplc="04090001" w:tentative="1">
      <w:start w:val="1"/>
      <w:numFmt w:val="bullet"/>
      <w:lvlText w:val=""/>
      <w:lvlJc w:val="left"/>
      <w:pPr>
        <w:ind w:left="3859" w:hanging="360"/>
      </w:pPr>
      <w:rPr>
        <w:rFonts w:ascii="Symbol" w:hAnsi="Symbol" w:hint="default"/>
      </w:rPr>
    </w:lvl>
    <w:lvl w:ilvl="4" w:tplc="04090003" w:tentative="1">
      <w:start w:val="1"/>
      <w:numFmt w:val="bullet"/>
      <w:lvlText w:val="o"/>
      <w:lvlJc w:val="left"/>
      <w:pPr>
        <w:ind w:left="4579" w:hanging="360"/>
      </w:pPr>
      <w:rPr>
        <w:rFonts w:ascii="Courier New" w:hAnsi="Courier New" w:cs="Courier New" w:hint="default"/>
      </w:rPr>
    </w:lvl>
    <w:lvl w:ilvl="5" w:tplc="04090005" w:tentative="1">
      <w:start w:val="1"/>
      <w:numFmt w:val="bullet"/>
      <w:lvlText w:val=""/>
      <w:lvlJc w:val="left"/>
      <w:pPr>
        <w:ind w:left="5299" w:hanging="360"/>
      </w:pPr>
      <w:rPr>
        <w:rFonts w:ascii="Wingdings" w:hAnsi="Wingdings" w:hint="default"/>
      </w:rPr>
    </w:lvl>
    <w:lvl w:ilvl="6" w:tplc="04090001" w:tentative="1">
      <w:start w:val="1"/>
      <w:numFmt w:val="bullet"/>
      <w:lvlText w:val=""/>
      <w:lvlJc w:val="left"/>
      <w:pPr>
        <w:ind w:left="6019" w:hanging="360"/>
      </w:pPr>
      <w:rPr>
        <w:rFonts w:ascii="Symbol" w:hAnsi="Symbol" w:hint="default"/>
      </w:rPr>
    </w:lvl>
    <w:lvl w:ilvl="7" w:tplc="04090003" w:tentative="1">
      <w:start w:val="1"/>
      <w:numFmt w:val="bullet"/>
      <w:lvlText w:val="o"/>
      <w:lvlJc w:val="left"/>
      <w:pPr>
        <w:ind w:left="6739" w:hanging="360"/>
      </w:pPr>
      <w:rPr>
        <w:rFonts w:ascii="Courier New" w:hAnsi="Courier New" w:cs="Courier New" w:hint="default"/>
      </w:rPr>
    </w:lvl>
    <w:lvl w:ilvl="8" w:tplc="04090005" w:tentative="1">
      <w:start w:val="1"/>
      <w:numFmt w:val="bullet"/>
      <w:lvlText w:val=""/>
      <w:lvlJc w:val="left"/>
      <w:pPr>
        <w:ind w:left="7459" w:hanging="360"/>
      </w:pPr>
      <w:rPr>
        <w:rFonts w:ascii="Wingdings" w:hAnsi="Wingdings" w:hint="default"/>
      </w:rPr>
    </w:lvl>
  </w:abstractNum>
  <w:abstractNum w:abstractNumId="5">
    <w:nsid w:val="0AAF087B"/>
    <w:multiLevelType w:val="hybridMultilevel"/>
    <w:tmpl w:val="5E900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882491"/>
    <w:multiLevelType w:val="hybridMultilevel"/>
    <w:tmpl w:val="361C1E44"/>
    <w:lvl w:ilvl="0" w:tplc="04090001">
      <w:start w:val="1"/>
      <w:numFmt w:val="bullet"/>
      <w:lvlText w:val=""/>
      <w:lvlJc w:val="left"/>
      <w:pPr>
        <w:ind w:left="1285" w:hanging="360"/>
      </w:pPr>
      <w:rPr>
        <w:rFonts w:ascii="Symbol" w:hAnsi="Symbol" w:hint="default"/>
      </w:rPr>
    </w:lvl>
    <w:lvl w:ilvl="1" w:tplc="04090003" w:tentative="1">
      <w:start w:val="1"/>
      <w:numFmt w:val="bullet"/>
      <w:lvlText w:val="o"/>
      <w:lvlJc w:val="left"/>
      <w:pPr>
        <w:ind w:left="2005" w:hanging="360"/>
      </w:pPr>
      <w:rPr>
        <w:rFonts w:ascii="Courier New" w:hAnsi="Courier New" w:cs="Courier New" w:hint="default"/>
      </w:rPr>
    </w:lvl>
    <w:lvl w:ilvl="2" w:tplc="04090005" w:tentative="1">
      <w:start w:val="1"/>
      <w:numFmt w:val="bullet"/>
      <w:lvlText w:val=""/>
      <w:lvlJc w:val="left"/>
      <w:pPr>
        <w:ind w:left="2725" w:hanging="360"/>
      </w:pPr>
      <w:rPr>
        <w:rFonts w:ascii="Wingdings" w:hAnsi="Wingdings" w:hint="default"/>
      </w:rPr>
    </w:lvl>
    <w:lvl w:ilvl="3" w:tplc="04090001" w:tentative="1">
      <w:start w:val="1"/>
      <w:numFmt w:val="bullet"/>
      <w:lvlText w:val=""/>
      <w:lvlJc w:val="left"/>
      <w:pPr>
        <w:ind w:left="3445" w:hanging="360"/>
      </w:pPr>
      <w:rPr>
        <w:rFonts w:ascii="Symbol" w:hAnsi="Symbol" w:hint="default"/>
      </w:rPr>
    </w:lvl>
    <w:lvl w:ilvl="4" w:tplc="04090003" w:tentative="1">
      <w:start w:val="1"/>
      <w:numFmt w:val="bullet"/>
      <w:lvlText w:val="o"/>
      <w:lvlJc w:val="left"/>
      <w:pPr>
        <w:ind w:left="4165" w:hanging="360"/>
      </w:pPr>
      <w:rPr>
        <w:rFonts w:ascii="Courier New" w:hAnsi="Courier New" w:cs="Courier New" w:hint="default"/>
      </w:rPr>
    </w:lvl>
    <w:lvl w:ilvl="5" w:tplc="04090005" w:tentative="1">
      <w:start w:val="1"/>
      <w:numFmt w:val="bullet"/>
      <w:lvlText w:val=""/>
      <w:lvlJc w:val="left"/>
      <w:pPr>
        <w:ind w:left="4885" w:hanging="360"/>
      </w:pPr>
      <w:rPr>
        <w:rFonts w:ascii="Wingdings" w:hAnsi="Wingdings" w:hint="default"/>
      </w:rPr>
    </w:lvl>
    <w:lvl w:ilvl="6" w:tplc="04090001" w:tentative="1">
      <w:start w:val="1"/>
      <w:numFmt w:val="bullet"/>
      <w:lvlText w:val=""/>
      <w:lvlJc w:val="left"/>
      <w:pPr>
        <w:ind w:left="5605" w:hanging="360"/>
      </w:pPr>
      <w:rPr>
        <w:rFonts w:ascii="Symbol" w:hAnsi="Symbol" w:hint="default"/>
      </w:rPr>
    </w:lvl>
    <w:lvl w:ilvl="7" w:tplc="04090003" w:tentative="1">
      <w:start w:val="1"/>
      <w:numFmt w:val="bullet"/>
      <w:lvlText w:val="o"/>
      <w:lvlJc w:val="left"/>
      <w:pPr>
        <w:ind w:left="6325" w:hanging="360"/>
      </w:pPr>
      <w:rPr>
        <w:rFonts w:ascii="Courier New" w:hAnsi="Courier New" w:cs="Courier New" w:hint="default"/>
      </w:rPr>
    </w:lvl>
    <w:lvl w:ilvl="8" w:tplc="04090005" w:tentative="1">
      <w:start w:val="1"/>
      <w:numFmt w:val="bullet"/>
      <w:lvlText w:val=""/>
      <w:lvlJc w:val="left"/>
      <w:pPr>
        <w:ind w:left="7045" w:hanging="360"/>
      </w:pPr>
      <w:rPr>
        <w:rFonts w:ascii="Wingdings" w:hAnsi="Wingdings" w:hint="default"/>
      </w:rPr>
    </w:lvl>
  </w:abstractNum>
  <w:abstractNum w:abstractNumId="7">
    <w:nsid w:val="1674157F"/>
    <w:multiLevelType w:val="hybridMultilevel"/>
    <w:tmpl w:val="CBB2016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9197AE9"/>
    <w:multiLevelType w:val="hybridMultilevel"/>
    <w:tmpl w:val="314ED938"/>
    <w:lvl w:ilvl="0" w:tplc="04090001">
      <w:start w:val="1"/>
      <w:numFmt w:val="bullet"/>
      <w:lvlText w:val=""/>
      <w:lvlJc w:val="left"/>
      <w:pPr>
        <w:ind w:left="1285" w:hanging="360"/>
      </w:pPr>
      <w:rPr>
        <w:rFonts w:ascii="Symbol" w:hAnsi="Symbol" w:hint="default"/>
      </w:rPr>
    </w:lvl>
    <w:lvl w:ilvl="1" w:tplc="04090003" w:tentative="1">
      <w:start w:val="1"/>
      <w:numFmt w:val="bullet"/>
      <w:lvlText w:val="o"/>
      <w:lvlJc w:val="left"/>
      <w:pPr>
        <w:ind w:left="2005" w:hanging="360"/>
      </w:pPr>
      <w:rPr>
        <w:rFonts w:ascii="Courier New" w:hAnsi="Courier New" w:cs="Courier New" w:hint="default"/>
      </w:rPr>
    </w:lvl>
    <w:lvl w:ilvl="2" w:tplc="04090005" w:tentative="1">
      <w:start w:val="1"/>
      <w:numFmt w:val="bullet"/>
      <w:lvlText w:val=""/>
      <w:lvlJc w:val="left"/>
      <w:pPr>
        <w:ind w:left="2725" w:hanging="360"/>
      </w:pPr>
      <w:rPr>
        <w:rFonts w:ascii="Wingdings" w:hAnsi="Wingdings" w:hint="default"/>
      </w:rPr>
    </w:lvl>
    <w:lvl w:ilvl="3" w:tplc="04090001" w:tentative="1">
      <w:start w:val="1"/>
      <w:numFmt w:val="bullet"/>
      <w:lvlText w:val=""/>
      <w:lvlJc w:val="left"/>
      <w:pPr>
        <w:ind w:left="3445" w:hanging="360"/>
      </w:pPr>
      <w:rPr>
        <w:rFonts w:ascii="Symbol" w:hAnsi="Symbol" w:hint="default"/>
      </w:rPr>
    </w:lvl>
    <w:lvl w:ilvl="4" w:tplc="04090003" w:tentative="1">
      <w:start w:val="1"/>
      <w:numFmt w:val="bullet"/>
      <w:lvlText w:val="o"/>
      <w:lvlJc w:val="left"/>
      <w:pPr>
        <w:ind w:left="4165" w:hanging="360"/>
      </w:pPr>
      <w:rPr>
        <w:rFonts w:ascii="Courier New" w:hAnsi="Courier New" w:cs="Courier New" w:hint="default"/>
      </w:rPr>
    </w:lvl>
    <w:lvl w:ilvl="5" w:tplc="04090005" w:tentative="1">
      <w:start w:val="1"/>
      <w:numFmt w:val="bullet"/>
      <w:lvlText w:val=""/>
      <w:lvlJc w:val="left"/>
      <w:pPr>
        <w:ind w:left="4885" w:hanging="360"/>
      </w:pPr>
      <w:rPr>
        <w:rFonts w:ascii="Wingdings" w:hAnsi="Wingdings" w:hint="default"/>
      </w:rPr>
    </w:lvl>
    <w:lvl w:ilvl="6" w:tplc="04090001" w:tentative="1">
      <w:start w:val="1"/>
      <w:numFmt w:val="bullet"/>
      <w:lvlText w:val=""/>
      <w:lvlJc w:val="left"/>
      <w:pPr>
        <w:ind w:left="5605" w:hanging="360"/>
      </w:pPr>
      <w:rPr>
        <w:rFonts w:ascii="Symbol" w:hAnsi="Symbol" w:hint="default"/>
      </w:rPr>
    </w:lvl>
    <w:lvl w:ilvl="7" w:tplc="04090003" w:tentative="1">
      <w:start w:val="1"/>
      <w:numFmt w:val="bullet"/>
      <w:lvlText w:val="o"/>
      <w:lvlJc w:val="left"/>
      <w:pPr>
        <w:ind w:left="6325" w:hanging="360"/>
      </w:pPr>
      <w:rPr>
        <w:rFonts w:ascii="Courier New" w:hAnsi="Courier New" w:cs="Courier New" w:hint="default"/>
      </w:rPr>
    </w:lvl>
    <w:lvl w:ilvl="8" w:tplc="04090005" w:tentative="1">
      <w:start w:val="1"/>
      <w:numFmt w:val="bullet"/>
      <w:lvlText w:val=""/>
      <w:lvlJc w:val="left"/>
      <w:pPr>
        <w:ind w:left="7045" w:hanging="360"/>
      </w:pPr>
      <w:rPr>
        <w:rFonts w:ascii="Wingdings" w:hAnsi="Wingdings" w:hint="default"/>
      </w:rPr>
    </w:lvl>
  </w:abstractNum>
  <w:abstractNum w:abstractNumId="9">
    <w:nsid w:val="1DC42D88"/>
    <w:multiLevelType w:val="hybridMultilevel"/>
    <w:tmpl w:val="48820C60"/>
    <w:lvl w:ilvl="0" w:tplc="78F017E4">
      <w:start w:val="1"/>
      <w:numFmt w:val="decimal"/>
      <w:lvlText w:val="%1."/>
      <w:lvlJc w:val="left"/>
      <w:pPr>
        <w:ind w:left="800" w:hanging="375"/>
      </w:pPr>
      <w:rPr>
        <w:rFonts w:hint="default"/>
        <w:b/>
        <w:sz w:val="40"/>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0">
    <w:nsid w:val="24410E2F"/>
    <w:multiLevelType w:val="hybridMultilevel"/>
    <w:tmpl w:val="76D069FC"/>
    <w:lvl w:ilvl="0" w:tplc="04090003">
      <w:start w:val="1"/>
      <w:numFmt w:val="bullet"/>
      <w:lvlText w:val="o"/>
      <w:lvlJc w:val="left"/>
      <w:pPr>
        <w:ind w:left="1140" w:hanging="360"/>
      </w:pPr>
      <w:rPr>
        <w:rFonts w:ascii="Courier New" w:hAnsi="Courier New" w:cs="Courier New"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1">
    <w:nsid w:val="25502924"/>
    <w:multiLevelType w:val="hybridMultilevel"/>
    <w:tmpl w:val="1FDE13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6D27CAF"/>
    <w:multiLevelType w:val="hybridMultilevel"/>
    <w:tmpl w:val="1338ABC4"/>
    <w:lvl w:ilvl="0" w:tplc="04090001">
      <w:start w:val="1"/>
      <w:numFmt w:val="bullet"/>
      <w:lvlText w:val=""/>
      <w:lvlJc w:val="left"/>
      <w:pPr>
        <w:ind w:left="1645" w:hanging="360"/>
      </w:pPr>
      <w:rPr>
        <w:rFonts w:ascii="Symbol" w:hAnsi="Symbol" w:hint="default"/>
      </w:rPr>
    </w:lvl>
    <w:lvl w:ilvl="1" w:tplc="04090003" w:tentative="1">
      <w:start w:val="1"/>
      <w:numFmt w:val="bullet"/>
      <w:lvlText w:val="o"/>
      <w:lvlJc w:val="left"/>
      <w:pPr>
        <w:ind w:left="2365" w:hanging="360"/>
      </w:pPr>
      <w:rPr>
        <w:rFonts w:ascii="Courier New" w:hAnsi="Courier New" w:cs="Courier New" w:hint="default"/>
      </w:rPr>
    </w:lvl>
    <w:lvl w:ilvl="2" w:tplc="04090005" w:tentative="1">
      <w:start w:val="1"/>
      <w:numFmt w:val="bullet"/>
      <w:lvlText w:val=""/>
      <w:lvlJc w:val="left"/>
      <w:pPr>
        <w:ind w:left="3085" w:hanging="360"/>
      </w:pPr>
      <w:rPr>
        <w:rFonts w:ascii="Wingdings" w:hAnsi="Wingdings" w:hint="default"/>
      </w:rPr>
    </w:lvl>
    <w:lvl w:ilvl="3" w:tplc="04090001" w:tentative="1">
      <w:start w:val="1"/>
      <w:numFmt w:val="bullet"/>
      <w:lvlText w:val=""/>
      <w:lvlJc w:val="left"/>
      <w:pPr>
        <w:ind w:left="3805" w:hanging="360"/>
      </w:pPr>
      <w:rPr>
        <w:rFonts w:ascii="Symbol" w:hAnsi="Symbol" w:hint="default"/>
      </w:rPr>
    </w:lvl>
    <w:lvl w:ilvl="4" w:tplc="04090003" w:tentative="1">
      <w:start w:val="1"/>
      <w:numFmt w:val="bullet"/>
      <w:lvlText w:val="o"/>
      <w:lvlJc w:val="left"/>
      <w:pPr>
        <w:ind w:left="4525" w:hanging="360"/>
      </w:pPr>
      <w:rPr>
        <w:rFonts w:ascii="Courier New" w:hAnsi="Courier New" w:cs="Courier New" w:hint="default"/>
      </w:rPr>
    </w:lvl>
    <w:lvl w:ilvl="5" w:tplc="04090005" w:tentative="1">
      <w:start w:val="1"/>
      <w:numFmt w:val="bullet"/>
      <w:lvlText w:val=""/>
      <w:lvlJc w:val="left"/>
      <w:pPr>
        <w:ind w:left="5245" w:hanging="360"/>
      </w:pPr>
      <w:rPr>
        <w:rFonts w:ascii="Wingdings" w:hAnsi="Wingdings" w:hint="default"/>
      </w:rPr>
    </w:lvl>
    <w:lvl w:ilvl="6" w:tplc="04090001" w:tentative="1">
      <w:start w:val="1"/>
      <w:numFmt w:val="bullet"/>
      <w:lvlText w:val=""/>
      <w:lvlJc w:val="left"/>
      <w:pPr>
        <w:ind w:left="5965" w:hanging="360"/>
      </w:pPr>
      <w:rPr>
        <w:rFonts w:ascii="Symbol" w:hAnsi="Symbol" w:hint="default"/>
      </w:rPr>
    </w:lvl>
    <w:lvl w:ilvl="7" w:tplc="04090003" w:tentative="1">
      <w:start w:val="1"/>
      <w:numFmt w:val="bullet"/>
      <w:lvlText w:val="o"/>
      <w:lvlJc w:val="left"/>
      <w:pPr>
        <w:ind w:left="6685" w:hanging="360"/>
      </w:pPr>
      <w:rPr>
        <w:rFonts w:ascii="Courier New" w:hAnsi="Courier New" w:cs="Courier New" w:hint="default"/>
      </w:rPr>
    </w:lvl>
    <w:lvl w:ilvl="8" w:tplc="04090005" w:tentative="1">
      <w:start w:val="1"/>
      <w:numFmt w:val="bullet"/>
      <w:lvlText w:val=""/>
      <w:lvlJc w:val="left"/>
      <w:pPr>
        <w:ind w:left="7405" w:hanging="360"/>
      </w:pPr>
      <w:rPr>
        <w:rFonts w:ascii="Wingdings" w:hAnsi="Wingdings" w:hint="default"/>
      </w:rPr>
    </w:lvl>
  </w:abstractNum>
  <w:abstractNum w:abstractNumId="13">
    <w:nsid w:val="272B5920"/>
    <w:multiLevelType w:val="hybridMultilevel"/>
    <w:tmpl w:val="73CCD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B5D48BB"/>
    <w:multiLevelType w:val="hybridMultilevel"/>
    <w:tmpl w:val="05CA5E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30D920BB"/>
    <w:multiLevelType w:val="hybridMultilevel"/>
    <w:tmpl w:val="DBB09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0F024CA"/>
    <w:multiLevelType w:val="hybridMultilevel"/>
    <w:tmpl w:val="51AC8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4EE3CD8"/>
    <w:multiLevelType w:val="hybridMultilevel"/>
    <w:tmpl w:val="D8FE0410"/>
    <w:lvl w:ilvl="0" w:tplc="040C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9FB0F0E"/>
    <w:multiLevelType w:val="hybridMultilevel"/>
    <w:tmpl w:val="F2B6EA56"/>
    <w:lvl w:ilvl="0" w:tplc="04090001">
      <w:start w:val="1"/>
      <w:numFmt w:val="bullet"/>
      <w:lvlText w:val=""/>
      <w:lvlJc w:val="left"/>
      <w:pPr>
        <w:ind w:left="1285" w:hanging="360"/>
      </w:pPr>
      <w:rPr>
        <w:rFonts w:ascii="Symbol" w:hAnsi="Symbol" w:hint="default"/>
      </w:rPr>
    </w:lvl>
    <w:lvl w:ilvl="1" w:tplc="04090003" w:tentative="1">
      <w:start w:val="1"/>
      <w:numFmt w:val="bullet"/>
      <w:lvlText w:val="o"/>
      <w:lvlJc w:val="left"/>
      <w:pPr>
        <w:ind w:left="2005" w:hanging="360"/>
      </w:pPr>
      <w:rPr>
        <w:rFonts w:ascii="Courier New" w:hAnsi="Courier New" w:cs="Courier New" w:hint="default"/>
      </w:rPr>
    </w:lvl>
    <w:lvl w:ilvl="2" w:tplc="04090005" w:tentative="1">
      <w:start w:val="1"/>
      <w:numFmt w:val="bullet"/>
      <w:lvlText w:val=""/>
      <w:lvlJc w:val="left"/>
      <w:pPr>
        <w:ind w:left="2725" w:hanging="360"/>
      </w:pPr>
      <w:rPr>
        <w:rFonts w:ascii="Wingdings" w:hAnsi="Wingdings" w:hint="default"/>
      </w:rPr>
    </w:lvl>
    <w:lvl w:ilvl="3" w:tplc="04090001" w:tentative="1">
      <w:start w:val="1"/>
      <w:numFmt w:val="bullet"/>
      <w:lvlText w:val=""/>
      <w:lvlJc w:val="left"/>
      <w:pPr>
        <w:ind w:left="3445" w:hanging="360"/>
      </w:pPr>
      <w:rPr>
        <w:rFonts w:ascii="Symbol" w:hAnsi="Symbol" w:hint="default"/>
      </w:rPr>
    </w:lvl>
    <w:lvl w:ilvl="4" w:tplc="04090003" w:tentative="1">
      <w:start w:val="1"/>
      <w:numFmt w:val="bullet"/>
      <w:lvlText w:val="o"/>
      <w:lvlJc w:val="left"/>
      <w:pPr>
        <w:ind w:left="4165" w:hanging="360"/>
      </w:pPr>
      <w:rPr>
        <w:rFonts w:ascii="Courier New" w:hAnsi="Courier New" w:cs="Courier New" w:hint="default"/>
      </w:rPr>
    </w:lvl>
    <w:lvl w:ilvl="5" w:tplc="04090005" w:tentative="1">
      <w:start w:val="1"/>
      <w:numFmt w:val="bullet"/>
      <w:lvlText w:val=""/>
      <w:lvlJc w:val="left"/>
      <w:pPr>
        <w:ind w:left="4885" w:hanging="360"/>
      </w:pPr>
      <w:rPr>
        <w:rFonts w:ascii="Wingdings" w:hAnsi="Wingdings" w:hint="default"/>
      </w:rPr>
    </w:lvl>
    <w:lvl w:ilvl="6" w:tplc="04090001" w:tentative="1">
      <w:start w:val="1"/>
      <w:numFmt w:val="bullet"/>
      <w:lvlText w:val=""/>
      <w:lvlJc w:val="left"/>
      <w:pPr>
        <w:ind w:left="5605" w:hanging="360"/>
      </w:pPr>
      <w:rPr>
        <w:rFonts w:ascii="Symbol" w:hAnsi="Symbol" w:hint="default"/>
      </w:rPr>
    </w:lvl>
    <w:lvl w:ilvl="7" w:tplc="04090003" w:tentative="1">
      <w:start w:val="1"/>
      <w:numFmt w:val="bullet"/>
      <w:lvlText w:val="o"/>
      <w:lvlJc w:val="left"/>
      <w:pPr>
        <w:ind w:left="6325" w:hanging="360"/>
      </w:pPr>
      <w:rPr>
        <w:rFonts w:ascii="Courier New" w:hAnsi="Courier New" w:cs="Courier New" w:hint="default"/>
      </w:rPr>
    </w:lvl>
    <w:lvl w:ilvl="8" w:tplc="04090005" w:tentative="1">
      <w:start w:val="1"/>
      <w:numFmt w:val="bullet"/>
      <w:lvlText w:val=""/>
      <w:lvlJc w:val="left"/>
      <w:pPr>
        <w:ind w:left="7045" w:hanging="360"/>
      </w:pPr>
      <w:rPr>
        <w:rFonts w:ascii="Wingdings" w:hAnsi="Wingdings" w:hint="default"/>
      </w:rPr>
    </w:lvl>
  </w:abstractNum>
  <w:abstractNum w:abstractNumId="19">
    <w:nsid w:val="3D035A94"/>
    <w:multiLevelType w:val="hybridMultilevel"/>
    <w:tmpl w:val="D8781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57B5194"/>
    <w:multiLevelType w:val="hybridMultilevel"/>
    <w:tmpl w:val="AA564B58"/>
    <w:lvl w:ilvl="0" w:tplc="78F017E4">
      <w:start w:val="1"/>
      <w:numFmt w:val="decimal"/>
      <w:lvlText w:val="%1."/>
      <w:lvlJc w:val="left"/>
      <w:pPr>
        <w:ind w:left="942" w:hanging="375"/>
      </w:pPr>
      <w:rPr>
        <w:rFonts w:hint="default"/>
        <w:b/>
        <w:sz w:val="40"/>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21">
    <w:nsid w:val="49C25903"/>
    <w:multiLevelType w:val="hybridMultilevel"/>
    <w:tmpl w:val="0D4A1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A99103E"/>
    <w:multiLevelType w:val="hybridMultilevel"/>
    <w:tmpl w:val="753C0FBE"/>
    <w:lvl w:ilvl="0" w:tplc="040C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B8F609C"/>
    <w:multiLevelType w:val="hybridMultilevel"/>
    <w:tmpl w:val="901CFD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4BA3787E"/>
    <w:multiLevelType w:val="hybridMultilevel"/>
    <w:tmpl w:val="81FC4A4E"/>
    <w:lvl w:ilvl="0" w:tplc="040C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3B93A7E"/>
    <w:multiLevelType w:val="hybridMultilevel"/>
    <w:tmpl w:val="9F644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3E836FC"/>
    <w:multiLevelType w:val="hybridMultilevel"/>
    <w:tmpl w:val="2878F55A"/>
    <w:lvl w:ilvl="0" w:tplc="78F017E4">
      <w:start w:val="1"/>
      <w:numFmt w:val="decimal"/>
      <w:lvlText w:val="%1."/>
      <w:lvlJc w:val="left"/>
      <w:pPr>
        <w:ind w:left="1095" w:hanging="375"/>
      </w:pPr>
      <w:rPr>
        <w:rFonts w:hint="default"/>
        <w:b/>
        <w:sz w:val="4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52B1BE9"/>
    <w:multiLevelType w:val="hybridMultilevel"/>
    <w:tmpl w:val="C2B2D496"/>
    <w:lvl w:ilvl="0" w:tplc="04090001">
      <w:start w:val="1"/>
      <w:numFmt w:val="bullet"/>
      <w:lvlText w:val=""/>
      <w:lvlJc w:val="left"/>
      <w:pPr>
        <w:ind w:left="845" w:hanging="360"/>
      </w:pPr>
      <w:rPr>
        <w:rFonts w:ascii="Symbol" w:hAnsi="Symbol" w:hint="default"/>
      </w:rPr>
    </w:lvl>
    <w:lvl w:ilvl="1" w:tplc="04090003" w:tentative="1">
      <w:start w:val="1"/>
      <w:numFmt w:val="bullet"/>
      <w:lvlText w:val="o"/>
      <w:lvlJc w:val="left"/>
      <w:pPr>
        <w:ind w:left="1565" w:hanging="360"/>
      </w:pPr>
      <w:rPr>
        <w:rFonts w:ascii="Courier New" w:hAnsi="Courier New" w:cs="Courier New" w:hint="default"/>
      </w:rPr>
    </w:lvl>
    <w:lvl w:ilvl="2" w:tplc="04090005" w:tentative="1">
      <w:start w:val="1"/>
      <w:numFmt w:val="bullet"/>
      <w:lvlText w:val=""/>
      <w:lvlJc w:val="left"/>
      <w:pPr>
        <w:ind w:left="2285" w:hanging="360"/>
      </w:pPr>
      <w:rPr>
        <w:rFonts w:ascii="Wingdings" w:hAnsi="Wingdings" w:hint="default"/>
      </w:rPr>
    </w:lvl>
    <w:lvl w:ilvl="3" w:tplc="04090001" w:tentative="1">
      <w:start w:val="1"/>
      <w:numFmt w:val="bullet"/>
      <w:lvlText w:val=""/>
      <w:lvlJc w:val="left"/>
      <w:pPr>
        <w:ind w:left="3005" w:hanging="360"/>
      </w:pPr>
      <w:rPr>
        <w:rFonts w:ascii="Symbol" w:hAnsi="Symbol" w:hint="default"/>
      </w:rPr>
    </w:lvl>
    <w:lvl w:ilvl="4" w:tplc="04090003" w:tentative="1">
      <w:start w:val="1"/>
      <w:numFmt w:val="bullet"/>
      <w:lvlText w:val="o"/>
      <w:lvlJc w:val="left"/>
      <w:pPr>
        <w:ind w:left="3725" w:hanging="360"/>
      </w:pPr>
      <w:rPr>
        <w:rFonts w:ascii="Courier New" w:hAnsi="Courier New" w:cs="Courier New" w:hint="default"/>
      </w:rPr>
    </w:lvl>
    <w:lvl w:ilvl="5" w:tplc="04090005" w:tentative="1">
      <w:start w:val="1"/>
      <w:numFmt w:val="bullet"/>
      <w:lvlText w:val=""/>
      <w:lvlJc w:val="left"/>
      <w:pPr>
        <w:ind w:left="4445" w:hanging="360"/>
      </w:pPr>
      <w:rPr>
        <w:rFonts w:ascii="Wingdings" w:hAnsi="Wingdings" w:hint="default"/>
      </w:rPr>
    </w:lvl>
    <w:lvl w:ilvl="6" w:tplc="04090001" w:tentative="1">
      <w:start w:val="1"/>
      <w:numFmt w:val="bullet"/>
      <w:lvlText w:val=""/>
      <w:lvlJc w:val="left"/>
      <w:pPr>
        <w:ind w:left="5165" w:hanging="360"/>
      </w:pPr>
      <w:rPr>
        <w:rFonts w:ascii="Symbol" w:hAnsi="Symbol" w:hint="default"/>
      </w:rPr>
    </w:lvl>
    <w:lvl w:ilvl="7" w:tplc="04090003" w:tentative="1">
      <w:start w:val="1"/>
      <w:numFmt w:val="bullet"/>
      <w:lvlText w:val="o"/>
      <w:lvlJc w:val="left"/>
      <w:pPr>
        <w:ind w:left="5885" w:hanging="360"/>
      </w:pPr>
      <w:rPr>
        <w:rFonts w:ascii="Courier New" w:hAnsi="Courier New" w:cs="Courier New" w:hint="default"/>
      </w:rPr>
    </w:lvl>
    <w:lvl w:ilvl="8" w:tplc="04090005" w:tentative="1">
      <w:start w:val="1"/>
      <w:numFmt w:val="bullet"/>
      <w:lvlText w:val=""/>
      <w:lvlJc w:val="left"/>
      <w:pPr>
        <w:ind w:left="6605" w:hanging="360"/>
      </w:pPr>
      <w:rPr>
        <w:rFonts w:ascii="Wingdings" w:hAnsi="Wingdings" w:hint="default"/>
      </w:rPr>
    </w:lvl>
  </w:abstractNum>
  <w:abstractNum w:abstractNumId="28">
    <w:nsid w:val="56897D06"/>
    <w:multiLevelType w:val="hybridMultilevel"/>
    <w:tmpl w:val="DA50F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788426E"/>
    <w:multiLevelType w:val="hybridMultilevel"/>
    <w:tmpl w:val="71F8B176"/>
    <w:lvl w:ilvl="0" w:tplc="040C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954275A"/>
    <w:multiLevelType w:val="hybridMultilevel"/>
    <w:tmpl w:val="EF202BF6"/>
    <w:lvl w:ilvl="0" w:tplc="78F017E4">
      <w:start w:val="1"/>
      <w:numFmt w:val="decimal"/>
      <w:lvlText w:val="%1."/>
      <w:lvlJc w:val="left"/>
      <w:pPr>
        <w:ind w:left="1084" w:hanging="375"/>
      </w:pPr>
      <w:rPr>
        <w:rFonts w:hint="default"/>
        <w:b/>
        <w:sz w:val="4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5BFA503F"/>
    <w:multiLevelType w:val="hybridMultilevel"/>
    <w:tmpl w:val="835CE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0B371EE"/>
    <w:multiLevelType w:val="hybridMultilevel"/>
    <w:tmpl w:val="14CE6F0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2F81630"/>
    <w:multiLevelType w:val="hybridMultilevel"/>
    <w:tmpl w:val="CF50D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9873385"/>
    <w:multiLevelType w:val="hybridMultilevel"/>
    <w:tmpl w:val="7972960A"/>
    <w:lvl w:ilvl="0" w:tplc="78F017E4">
      <w:start w:val="1"/>
      <w:numFmt w:val="decimal"/>
      <w:lvlText w:val="%1."/>
      <w:lvlJc w:val="left"/>
      <w:pPr>
        <w:ind w:left="1095" w:hanging="375"/>
      </w:pPr>
      <w:rPr>
        <w:rFonts w:hint="default"/>
        <w:b/>
        <w:sz w:val="4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6ABF62FC"/>
    <w:multiLevelType w:val="hybridMultilevel"/>
    <w:tmpl w:val="432A3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CC107D7"/>
    <w:multiLevelType w:val="hybridMultilevel"/>
    <w:tmpl w:val="F58C7C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F5F6667"/>
    <w:multiLevelType w:val="hybridMultilevel"/>
    <w:tmpl w:val="AA065584"/>
    <w:lvl w:ilvl="0" w:tplc="040C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5F764D5"/>
    <w:multiLevelType w:val="hybridMultilevel"/>
    <w:tmpl w:val="05A4C130"/>
    <w:lvl w:ilvl="0" w:tplc="04090001">
      <w:start w:val="1"/>
      <w:numFmt w:val="bullet"/>
      <w:lvlText w:val=""/>
      <w:lvlJc w:val="left"/>
      <w:pPr>
        <w:ind w:left="1645" w:hanging="360"/>
      </w:pPr>
      <w:rPr>
        <w:rFonts w:ascii="Symbol" w:hAnsi="Symbol" w:hint="default"/>
      </w:rPr>
    </w:lvl>
    <w:lvl w:ilvl="1" w:tplc="04090003" w:tentative="1">
      <w:start w:val="1"/>
      <w:numFmt w:val="bullet"/>
      <w:lvlText w:val="o"/>
      <w:lvlJc w:val="left"/>
      <w:pPr>
        <w:ind w:left="2365" w:hanging="360"/>
      </w:pPr>
      <w:rPr>
        <w:rFonts w:ascii="Courier New" w:hAnsi="Courier New" w:cs="Courier New" w:hint="default"/>
      </w:rPr>
    </w:lvl>
    <w:lvl w:ilvl="2" w:tplc="04090005" w:tentative="1">
      <w:start w:val="1"/>
      <w:numFmt w:val="bullet"/>
      <w:lvlText w:val=""/>
      <w:lvlJc w:val="left"/>
      <w:pPr>
        <w:ind w:left="3085" w:hanging="360"/>
      </w:pPr>
      <w:rPr>
        <w:rFonts w:ascii="Wingdings" w:hAnsi="Wingdings" w:hint="default"/>
      </w:rPr>
    </w:lvl>
    <w:lvl w:ilvl="3" w:tplc="04090001" w:tentative="1">
      <w:start w:val="1"/>
      <w:numFmt w:val="bullet"/>
      <w:lvlText w:val=""/>
      <w:lvlJc w:val="left"/>
      <w:pPr>
        <w:ind w:left="3805" w:hanging="360"/>
      </w:pPr>
      <w:rPr>
        <w:rFonts w:ascii="Symbol" w:hAnsi="Symbol" w:hint="default"/>
      </w:rPr>
    </w:lvl>
    <w:lvl w:ilvl="4" w:tplc="04090003" w:tentative="1">
      <w:start w:val="1"/>
      <w:numFmt w:val="bullet"/>
      <w:lvlText w:val="o"/>
      <w:lvlJc w:val="left"/>
      <w:pPr>
        <w:ind w:left="4525" w:hanging="360"/>
      </w:pPr>
      <w:rPr>
        <w:rFonts w:ascii="Courier New" w:hAnsi="Courier New" w:cs="Courier New" w:hint="default"/>
      </w:rPr>
    </w:lvl>
    <w:lvl w:ilvl="5" w:tplc="04090005" w:tentative="1">
      <w:start w:val="1"/>
      <w:numFmt w:val="bullet"/>
      <w:lvlText w:val=""/>
      <w:lvlJc w:val="left"/>
      <w:pPr>
        <w:ind w:left="5245" w:hanging="360"/>
      </w:pPr>
      <w:rPr>
        <w:rFonts w:ascii="Wingdings" w:hAnsi="Wingdings" w:hint="default"/>
      </w:rPr>
    </w:lvl>
    <w:lvl w:ilvl="6" w:tplc="04090001" w:tentative="1">
      <w:start w:val="1"/>
      <w:numFmt w:val="bullet"/>
      <w:lvlText w:val=""/>
      <w:lvlJc w:val="left"/>
      <w:pPr>
        <w:ind w:left="5965" w:hanging="360"/>
      </w:pPr>
      <w:rPr>
        <w:rFonts w:ascii="Symbol" w:hAnsi="Symbol" w:hint="default"/>
      </w:rPr>
    </w:lvl>
    <w:lvl w:ilvl="7" w:tplc="04090003" w:tentative="1">
      <w:start w:val="1"/>
      <w:numFmt w:val="bullet"/>
      <w:lvlText w:val="o"/>
      <w:lvlJc w:val="left"/>
      <w:pPr>
        <w:ind w:left="6685" w:hanging="360"/>
      </w:pPr>
      <w:rPr>
        <w:rFonts w:ascii="Courier New" w:hAnsi="Courier New" w:cs="Courier New" w:hint="default"/>
      </w:rPr>
    </w:lvl>
    <w:lvl w:ilvl="8" w:tplc="04090005" w:tentative="1">
      <w:start w:val="1"/>
      <w:numFmt w:val="bullet"/>
      <w:lvlText w:val=""/>
      <w:lvlJc w:val="left"/>
      <w:pPr>
        <w:ind w:left="7405" w:hanging="360"/>
      </w:pPr>
      <w:rPr>
        <w:rFonts w:ascii="Wingdings" w:hAnsi="Wingdings" w:hint="default"/>
      </w:rPr>
    </w:lvl>
  </w:abstractNum>
  <w:abstractNum w:abstractNumId="39">
    <w:nsid w:val="770C50A7"/>
    <w:multiLevelType w:val="hybridMultilevel"/>
    <w:tmpl w:val="DE7608A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9A02F46"/>
    <w:multiLevelType w:val="hybridMultilevel"/>
    <w:tmpl w:val="987C3C82"/>
    <w:lvl w:ilvl="0" w:tplc="78F017E4">
      <w:start w:val="1"/>
      <w:numFmt w:val="decimal"/>
      <w:lvlText w:val="%1."/>
      <w:lvlJc w:val="left"/>
      <w:pPr>
        <w:ind w:left="1095" w:hanging="375"/>
      </w:pPr>
      <w:rPr>
        <w:rFonts w:hint="default"/>
        <w:b/>
        <w:sz w:val="4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7F8B4D96"/>
    <w:multiLevelType w:val="hybridMultilevel"/>
    <w:tmpl w:val="03B46714"/>
    <w:lvl w:ilvl="0" w:tplc="78F017E4">
      <w:start w:val="1"/>
      <w:numFmt w:val="decimal"/>
      <w:lvlText w:val="%1."/>
      <w:lvlJc w:val="left"/>
      <w:pPr>
        <w:ind w:left="735" w:hanging="375"/>
      </w:pPr>
      <w:rPr>
        <w:rFonts w:hint="default"/>
        <w:b/>
        <w:sz w:val="4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3"/>
  </w:num>
  <w:num w:numId="2">
    <w:abstractNumId w:val="27"/>
  </w:num>
  <w:num w:numId="3">
    <w:abstractNumId w:val="11"/>
  </w:num>
  <w:num w:numId="4">
    <w:abstractNumId w:val="28"/>
  </w:num>
  <w:num w:numId="5">
    <w:abstractNumId w:val="5"/>
  </w:num>
  <w:num w:numId="6">
    <w:abstractNumId w:val="31"/>
  </w:num>
  <w:num w:numId="7">
    <w:abstractNumId w:val="35"/>
  </w:num>
  <w:num w:numId="8">
    <w:abstractNumId w:val="15"/>
  </w:num>
  <w:num w:numId="9">
    <w:abstractNumId w:val="10"/>
  </w:num>
  <w:num w:numId="10">
    <w:abstractNumId w:val="7"/>
  </w:num>
  <w:num w:numId="11">
    <w:abstractNumId w:val="13"/>
  </w:num>
  <w:num w:numId="12">
    <w:abstractNumId w:val="19"/>
  </w:num>
  <w:num w:numId="13">
    <w:abstractNumId w:val="39"/>
  </w:num>
  <w:num w:numId="14">
    <w:abstractNumId w:val="32"/>
  </w:num>
  <w:num w:numId="15">
    <w:abstractNumId w:val="18"/>
  </w:num>
  <w:num w:numId="16">
    <w:abstractNumId w:val="4"/>
  </w:num>
  <w:num w:numId="17">
    <w:abstractNumId w:val="8"/>
  </w:num>
  <w:num w:numId="18">
    <w:abstractNumId w:val="6"/>
  </w:num>
  <w:num w:numId="19">
    <w:abstractNumId w:val="2"/>
  </w:num>
  <w:num w:numId="20">
    <w:abstractNumId w:val="12"/>
  </w:num>
  <w:num w:numId="21">
    <w:abstractNumId w:val="38"/>
  </w:num>
  <w:num w:numId="22">
    <w:abstractNumId w:val="37"/>
  </w:num>
  <w:num w:numId="23">
    <w:abstractNumId w:val="22"/>
  </w:num>
  <w:num w:numId="24">
    <w:abstractNumId w:val="24"/>
  </w:num>
  <w:num w:numId="25">
    <w:abstractNumId w:val="17"/>
  </w:num>
  <w:num w:numId="26">
    <w:abstractNumId w:val="29"/>
  </w:num>
  <w:num w:numId="27">
    <w:abstractNumId w:val="21"/>
  </w:num>
  <w:num w:numId="28">
    <w:abstractNumId w:val="23"/>
  </w:num>
  <w:num w:numId="29">
    <w:abstractNumId w:val="0"/>
  </w:num>
  <w:num w:numId="30">
    <w:abstractNumId w:val="41"/>
  </w:num>
  <w:num w:numId="31">
    <w:abstractNumId w:val="34"/>
  </w:num>
  <w:num w:numId="32">
    <w:abstractNumId w:val="20"/>
  </w:num>
  <w:num w:numId="33">
    <w:abstractNumId w:val="3"/>
  </w:num>
  <w:num w:numId="34">
    <w:abstractNumId w:val="40"/>
  </w:num>
  <w:num w:numId="35">
    <w:abstractNumId w:val="30"/>
  </w:num>
  <w:num w:numId="36">
    <w:abstractNumId w:val="26"/>
  </w:num>
  <w:num w:numId="37">
    <w:abstractNumId w:val="9"/>
  </w:num>
  <w:num w:numId="38">
    <w:abstractNumId w:val="1"/>
  </w:num>
  <w:num w:numId="39">
    <w:abstractNumId w:val="36"/>
  </w:num>
  <w:num w:numId="40">
    <w:abstractNumId w:val="14"/>
  </w:num>
  <w:num w:numId="41">
    <w:abstractNumId w:val="16"/>
  </w:num>
  <w:num w:numId="42">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defaultTabStop w:val="720"/>
  <w:hyphenationZone w:val="425"/>
  <w:characterSpacingControl w:val="doNotCompress"/>
  <w:footnotePr>
    <w:footnote w:id="0"/>
    <w:footnote w:id="1"/>
  </w:footnotePr>
  <w:endnotePr>
    <w:endnote w:id="0"/>
    <w:endnote w:id="1"/>
  </w:endnotePr>
  <w:compat>
    <w:useFELayout/>
  </w:compat>
  <w:rsids>
    <w:rsidRoot w:val="004D3FD7"/>
    <w:rsid w:val="000F41DB"/>
    <w:rsid w:val="00184D5F"/>
    <w:rsid w:val="001E7F18"/>
    <w:rsid w:val="00261C4E"/>
    <w:rsid w:val="0028091B"/>
    <w:rsid w:val="002A1EDA"/>
    <w:rsid w:val="003A6ADB"/>
    <w:rsid w:val="003D3772"/>
    <w:rsid w:val="0041564C"/>
    <w:rsid w:val="00443134"/>
    <w:rsid w:val="00471EA9"/>
    <w:rsid w:val="004A03CF"/>
    <w:rsid w:val="004B6937"/>
    <w:rsid w:val="004D3FD7"/>
    <w:rsid w:val="004D7148"/>
    <w:rsid w:val="004E5694"/>
    <w:rsid w:val="00592C0C"/>
    <w:rsid w:val="005B6C18"/>
    <w:rsid w:val="005D2FB0"/>
    <w:rsid w:val="005D5CC3"/>
    <w:rsid w:val="005E6EAE"/>
    <w:rsid w:val="00650B56"/>
    <w:rsid w:val="00672ECB"/>
    <w:rsid w:val="00681C2A"/>
    <w:rsid w:val="006A51F4"/>
    <w:rsid w:val="006D7F61"/>
    <w:rsid w:val="006E71EF"/>
    <w:rsid w:val="006F6195"/>
    <w:rsid w:val="007235DC"/>
    <w:rsid w:val="00743537"/>
    <w:rsid w:val="00772C68"/>
    <w:rsid w:val="007968F3"/>
    <w:rsid w:val="007A0900"/>
    <w:rsid w:val="008217C0"/>
    <w:rsid w:val="0082213B"/>
    <w:rsid w:val="00827F36"/>
    <w:rsid w:val="00845153"/>
    <w:rsid w:val="00873022"/>
    <w:rsid w:val="00887B9C"/>
    <w:rsid w:val="008C0E33"/>
    <w:rsid w:val="008E7AC1"/>
    <w:rsid w:val="009069F5"/>
    <w:rsid w:val="00911141"/>
    <w:rsid w:val="00972DF1"/>
    <w:rsid w:val="009F16BE"/>
    <w:rsid w:val="00A43C2D"/>
    <w:rsid w:val="00A476AC"/>
    <w:rsid w:val="00AB05F2"/>
    <w:rsid w:val="00B14505"/>
    <w:rsid w:val="00B252B7"/>
    <w:rsid w:val="00B27C29"/>
    <w:rsid w:val="00B51F21"/>
    <w:rsid w:val="00B5564A"/>
    <w:rsid w:val="00B70F18"/>
    <w:rsid w:val="00BC573B"/>
    <w:rsid w:val="00BD45EF"/>
    <w:rsid w:val="00C22472"/>
    <w:rsid w:val="00C335FA"/>
    <w:rsid w:val="00C41CA5"/>
    <w:rsid w:val="00C4438F"/>
    <w:rsid w:val="00C76541"/>
    <w:rsid w:val="00CB2AC7"/>
    <w:rsid w:val="00D16186"/>
    <w:rsid w:val="00D314E7"/>
    <w:rsid w:val="00D35D79"/>
    <w:rsid w:val="00D37D07"/>
    <w:rsid w:val="00D46ABE"/>
    <w:rsid w:val="00D63029"/>
    <w:rsid w:val="00DA69D5"/>
    <w:rsid w:val="00DD58EA"/>
    <w:rsid w:val="00E02A8D"/>
    <w:rsid w:val="00EC3297"/>
    <w:rsid w:val="00EC4712"/>
    <w:rsid w:val="00EC5F78"/>
    <w:rsid w:val="00F16C2E"/>
    <w:rsid w:val="00F30FA1"/>
    <w:rsid w:val="00F36F7A"/>
    <w:rsid w:val="00F61884"/>
    <w:rsid w:val="00F630B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69D5"/>
    <w:pPr>
      <w:bidi/>
    </w:pPr>
  </w:style>
  <w:style w:type="paragraph" w:styleId="Titre1">
    <w:name w:val="heading 1"/>
    <w:basedOn w:val="Normal"/>
    <w:next w:val="Normal"/>
    <w:link w:val="Titre1Car"/>
    <w:uiPriority w:val="9"/>
    <w:qFormat/>
    <w:rsid w:val="00772C6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772C6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772C68"/>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772C6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0F41DB"/>
    <w:pPr>
      <w:spacing w:after="0" w:line="240" w:lineRule="auto"/>
    </w:pPr>
    <w:rPr>
      <w:sz w:val="20"/>
      <w:szCs w:val="20"/>
    </w:rPr>
  </w:style>
  <w:style w:type="character" w:customStyle="1" w:styleId="NotedebasdepageCar">
    <w:name w:val="Note de bas de page Car"/>
    <w:basedOn w:val="Policepardfaut"/>
    <w:link w:val="Notedebasdepage"/>
    <w:uiPriority w:val="99"/>
    <w:rsid w:val="000F41DB"/>
    <w:rPr>
      <w:sz w:val="20"/>
      <w:szCs w:val="20"/>
    </w:rPr>
  </w:style>
  <w:style w:type="character" w:styleId="Appelnotedebasdep">
    <w:name w:val="footnote reference"/>
    <w:basedOn w:val="Policepardfaut"/>
    <w:uiPriority w:val="99"/>
    <w:semiHidden/>
    <w:unhideWhenUsed/>
    <w:rsid w:val="000F41DB"/>
    <w:rPr>
      <w:vertAlign w:val="superscript"/>
    </w:rPr>
  </w:style>
  <w:style w:type="paragraph" w:styleId="Paragraphedeliste">
    <w:name w:val="List Paragraph"/>
    <w:basedOn w:val="Normal"/>
    <w:uiPriority w:val="34"/>
    <w:qFormat/>
    <w:rsid w:val="002A1EDA"/>
    <w:pPr>
      <w:ind w:left="720"/>
      <w:contextualSpacing/>
    </w:pPr>
  </w:style>
  <w:style w:type="paragraph" w:styleId="En-tte">
    <w:name w:val="header"/>
    <w:basedOn w:val="Normal"/>
    <w:link w:val="En-tteCar"/>
    <w:uiPriority w:val="99"/>
    <w:unhideWhenUsed/>
    <w:rsid w:val="00AB05F2"/>
    <w:pPr>
      <w:tabs>
        <w:tab w:val="center" w:pos="4153"/>
        <w:tab w:val="right" w:pos="8306"/>
      </w:tabs>
      <w:spacing w:after="0" w:line="240" w:lineRule="auto"/>
    </w:pPr>
  </w:style>
  <w:style w:type="character" w:customStyle="1" w:styleId="En-tteCar">
    <w:name w:val="En-tête Car"/>
    <w:basedOn w:val="Policepardfaut"/>
    <w:link w:val="En-tte"/>
    <w:uiPriority w:val="99"/>
    <w:rsid w:val="00AB05F2"/>
  </w:style>
  <w:style w:type="paragraph" w:styleId="Pieddepage">
    <w:name w:val="footer"/>
    <w:basedOn w:val="Normal"/>
    <w:link w:val="PieddepageCar"/>
    <w:uiPriority w:val="99"/>
    <w:semiHidden/>
    <w:unhideWhenUsed/>
    <w:rsid w:val="00AB05F2"/>
    <w:pPr>
      <w:tabs>
        <w:tab w:val="center" w:pos="4153"/>
        <w:tab w:val="right" w:pos="8306"/>
      </w:tabs>
      <w:spacing w:after="0" w:line="240" w:lineRule="auto"/>
    </w:pPr>
  </w:style>
  <w:style w:type="character" w:customStyle="1" w:styleId="PieddepageCar">
    <w:name w:val="Pied de page Car"/>
    <w:basedOn w:val="Policepardfaut"/>
    <w:link w:val="Pieddepage"/>
    <w:uiPriority w:val="99"/>
    <w:semiHidden/>
    <w:rsid w:val="00AB05F2"/>
  </w:style>
  <w:style w:type="character" w:customStyle="1" w:styleId="Titre2Car">
    <w:name w:val="Titre 2 Car"/>
    <w:basedOn w:val="Policepardfaut"/>
    <w:link w:val="Titre2"/>
    <w:uiPriority w:val="9"/>
    <w:rsid w:val="00772C68"/>
    <w:rPr>
      <w:rFonts w:asciiTheme="majorHAnsi" w:eastAsiaTheme="majorEastAsia" w:hAnsiTheme="majorHAnsi" w:cstheme="majorBidi"/>
      <w:b/>
      <w:bCs/>
      <w:color w:val="4F81BD" w:themeColor="accent1"/>
      <w:sz w:val="26"/>
      <w:szCs w:val="26"/>
    </w:rPr>
  </w:style>
  <w:style w:type="paragraph" w:styleId="Sansinterligne">
    <w:name w:val="No Spacing"/>
    <w:uiPriority w:val="1"/>
    <w:qFormat/>
    <w:rsid w:val="00772C68"/>
    <w:pPr>
      <w:bidi/>
      <w:spacing w:after="0" w:line="240" w:lineRule="auto"/>
    </w:pPr>
  </w:style>
  <w:style w:type="character" w:styleId="Accentuation">
    <w:name w:val="Emphasis"/>
    <w:basedOn w:val="Policepardfaut"/>
    <w:uiPriority w:val="20"/>
    <w:qFormat/>
    <w:rsid w:val="00772C68"/>
    <w:rPr>
      <w:i/>
      <w:iCs/>
    </w:rPr>
  </w:style>
  <w:style w:type="character" w:customStyle="1" w:styleId="Titre1Car">
    <w:name w:val="Titre 1 Car"/>
    <w:basedOn w:val="Policepardfaut"/>
    <w:link w:val="Titre1"/>
    <w:uiPriority w:val="9"/>
    <w:rsid w:val="00772C68"/>
    <w:rPr>
      <w:rFonts w:asciiTheme="majorHAnsi" w:eastAsiaTheme="majorEastAsia" w:hAnsiTheme="majorHAnsi" w:cstheme="majorBidi"/>
      <w:b/>
      <w:bCs/>
      <w:color w:val="365F91" w:themeColor="accent1" w:themeShade="BF"/>
      <w:sz w:val="28"/>
      <w:szCs w:val="28"/>
    </w:rPr>
  </w:style>
  <w:style w:type="character" w:customStyle="1" w:styleId="Titre3Car">
    <w:name w:val="Titre 3 Car"/>
    <w:basedOn w:val="Policepardfaut"/>
    <w:link w:val="Titre3"/>
    <w:uiPriority w:val="9"/>
    <w:rsid w:val="00772C68"/>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semiHidden/>
    <w:rsid w:val="00772C68"/>
    <w:rPr>
      <w:rFonts w:asciiTheme="majorHAnsi" w:eastAsiaTheme="majorEastAsia" w:hAnsiTheme="majorHAnsi" w:cstheme="majorBidi"/>
      <w:b/>
      <w:bCs/>
      <w:i/>
      <w:iCs/>
      <w:color w:val="4F81BD" w:themeColor="accent1"/>
    </w:rPr>
  </w:style>
  <w:style w:type="paragraph" w:styleId="Textedebulles">
    <w:name w:val="Balloon Text"/>
    <w:basedOn w:val="Normal"/>
    <w:link w:val="TextedebullesCar"/>
    <w:uiPriority w:val="99"/>
    <w:semiHidden/>
    <w:unhideWhenUsed/>
    <w:rsid w:val="00772C6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72C68"/>
    <w:rPr>
      <w:rFonts w:ascii="Tahoma" w:hAnsi="Tahoma" w:cs="Tahoma"/>
      <w:sz w:val="16"/>
      <w:szCs w:val="16"/>
    </w:rPr>
  </w:style>
  <w:style w:type="paragraph" w:styleId="Citation">
    <w:name w:val="Quote"/>
    <w:basedOn w:val="Normal"/>
    <w:next w:val="Normal"/>
    <w:link w:val="CitationCar"/>
    <w:uiPriority w:val="29"/>
    <w:qFormat/>
    <w:rsid w:val="00772C68"/>
    <w:rPr>
      <w:i/>
      <w:iCs/>
      <w:color w:val="000000" w:themeColor="text1"/>
    </w:rPr>
  </w:style>
  <w:style w:type="character" w:customStyle="1" w:styleId="CitationCar">
    <w:name w:val="Citation Car"/>
    <w:basedOn w:val="Policepardfaut"/>
    <w:link w:val="Citation"/>
    <w:uiPriority w:val="29"/>
    <w:rsid w:val="00772C68"/>
    <w:rPr>
      <w:i/>
      <w:iCs/>
      <w:color w:val="000000" w:themeColor="text1"/>
    </w:rPr>
  </w:style>
  <w:style w:type="character" w:styleId="Emphaseple">
    <w:name w:val="Subtle Emphasis"/>
    <w:basedOn w:val="Policepardfaut"/>
    <w:uiPriority w:val="19"/>
    <w:qFormat/>
    <w:rsid w:val="00772C68"/>
    <w:rPr>
      <w:i/>
      <w:iCs/>
      <w:color w:val="808080" w:themeColor="text1" w:themeTint="7F"/>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6DCA34-F0B1-49A1-9F8E-B8FDCDA706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4624</Words>
  <Characters>25438</Characters>
  <Application>Microsoft Office Word</Application>
  <DocSecurity>0</DocSecurity>
  <Lines>211</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1970</dc:creator>
  <cp:lastModifiedBy>oussama</cp:lastModifiedBy>
  <cp:revision>2</cp:revision>
  <dcterms:created xsi:type="dcterms:W3CDTF">2021-12-12T21:21:00Z</dcterms:created>
  <dcterms:modified xsi:type="dcterms:W3CDTF">2021-12-12T21:21:00Z</dcterms:modified>
</cp:coreProperties>
</file>