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59E2" w14:textId="4656CB4E" w:rsidR="000E6342" w:rsidRDefault="000E6342" w:rsidP="000E6342">
      <w:pPr>
        <w:bidi/>
        <w:spacing w:line="360" w:lineRule="auto"/>
        <w:rPr>
          <w:rStyle w:val="fontstyle21"/>
        </w:rPr>
      </w:pPr>
      <w:r>
        <w:rPr>
          <w:rStyle w:val="fontstyle01"/>
          <w:rtl/>
        </w:rPr>
        <w:t>مميزات الاتصال الرقمي</w:t>
      </w:r>
      <w:r>
        <w:rPr>
          <w:rStyle w:val="fontstyle01"/>
        </w:rPr>
        <w:t>:</w:t>
      </w:r>
      <w:r>
        <w:rPr>
          <w:rFonts w:ascii="CIDFont+F3" w:hAnsi="CIDFont+F3"/>
          <w:b/>
          <w:bCs/>
          <w:color w:val="000000"/>
          <w:sz w:val="34"/>
          <w:szCs w:val="34"/>
        </w:rPr>
        <w:br/>
      </w:r>
      <w:r>
        <w:rPr>
          <w:rStyle w:val="fontstyle21"/>
        </w:rPr>
        <w:t xml:space="preserve">  </w:t>
      </w:r>
      <w:r>
        <w:rPr>
          <w:rStyle w:val="fontstyle21"/>
          <w:rtl/>
        </w:rPr>
        <w:t>لقد ساهمت كل من ميزات الرقمنة وميزات نظم الاتصالات الرقمية، التي كنا قد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فصلنا في كل واحد منها على حدة سابقا، في رسم معالم الاتصال الرقمي وإضفاء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 xml:space="preserve">خصائص مميزة له والمتمثلة </w:t>
      </w:r>
      <w:r>
        <w:rPr>
          <w:rStyle w:val="fontstyle21"/>
          <w:sz w:val="16"/>
          <w:szCs w:val="16"/>
        </w:rPr>
        <w:t>10</w:t>
      </w:r>
      <w:r>
        <w:rPr>
          <w:rStyle w:val="fontstyle21"/>
          <w:rtl/>
        </w:rPr>
        <w:t>في</w:t>
      </w:r>
      <w:r>
        <w:rPr>
          <w:rStyle w:val="fontstyle21"/>
        </w:rPr>
        <w:t>: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01"/>
          <w:rtl/>
        </w:rPr>
        <w:t>أ ـ التفاعلية</w:t>
      </w:r>
      <w:r>
        <w:rPr>
          <w:rStyle w:val="fontstyle01"/>
        </w:rPr>
        <w:t>:</w:t>
      </w:r>
      <w:r>
        <w:rPr>
          <w:rFonts w:ascii="CIDFont+F3" w:hAnsi="CIDFont+F3"/>
          <w:b/>
          <w:bCs/>
          <w:color w:val="000000"/>
          <w:sz w:val="34"/>
          <w:szCs w:val="34"/>
        </w:rPr>
        <w:br/>
      </w:r>
      <w:r>
        <w:rPr>
          <w:rStyle w:val="fontstyle21"/>
          <w:rtl/>
        </w:rPr>
        <w:t>هي السمة التي تميز الاتصال المواجهي، والقصد منها انتهاء فكرة الاتصال الخطي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في اتجاه واحد، من المرسل إلى المستقبل. بحيث يصبح الاتصال في اتجاهين يتبادل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أطراف العملية الأدوار. ويكون لكل طرف القدرة والحرية والتحكم في عملية الاتصال</w:t>
      </w:r>
      <w:r w:rsidR="00FE69C4">
        <w:rPr>
          <w:rStyle w:val="fontstyle21"/>
          <w:rFonts w:hint="cs"/>
          <w:rtl/>
        </w:rPr>
        <w:t xml:space="preserve"> </w:t>
      </w:r>
      <w:r>
        <w:rPr>
          <w:rStyle w:val="fontstyle21"/>
          <w:rtl/>
        </w:rPr>
        <w:t>في الوقت والمكان والزمان الذي يناسبه</w:t>
      </w:r>
      <w:r>
        <w:rPr>
          <w:rStyle w:val="fontstyle21"/>
        </w:rPr>
        <w:t>.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وهذا ما يترتب عنه</w:t>
      </w:r>
      <w:r>
        <w:rPr>
          <w:rStyle w:val="fontstyle21"/>
        </w:rPr>
        <w:t>: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ـ يصبح المستقبل والمتلقي مشاركين في عملية الاتصال ومؤثرين في بناء عناصرها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باختياراتهما المتنوعة وليس متلقيين سلبيين</w:t>
      </w:r>
      <w:r>
        <w:rPr>
          <w:rStyle w:val="fontstyle21"/>
        </w:rPr>
        <w:t>.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ـ لا تتوقف المشاركة على اختيار المحتوى أو المضمون النهائي في عملية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الاتصال، بل تمتد إلى التأثير في هذا المحتوى</w:t>
      </w:r>
      <w:r>
        <w:rPr>
          <w:rStyle w:val="fontstyle21"/>
        </w:rPr>
        <w:t>.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ـ تعدد المشاركين في عملية الاتصال في إطار متزامن</w:t>
      </w:r>
      <w:r>
        <w:rPr>
          <w:rStyle w:val="fontstyle21"/>
        </w:rPr>
        <w:t>.</w:t>
      </w:r>
    </w:p>
    <w:p w14:paraId="124934C9" w14:textId="77777777" w:rsidR="000E6342" w:rsidRDefault="000E6342" w:rsidP="000E6342">
      <w:pPr>
        <w:bidi/>
        <w:spacing w:line="360" w:lineRule="auto"/>
        <w:rPr>
          <w:rStyle w:val="fontstyle01"/>
        </w:rPr>
      </w:pPr>
      <w:r>
        <w:rPr>
          <w:rStyle w:val="fontstyle01"/>
          <w:rtl/>
        </w:rPr>
        <w:t>ب ـ التنوع</w:t>
      </w:r>
      <w:r>
        <w:rPr>
          <w:rStyle w:val="fontstyle01"/>
        </w:rPr>
        <w:t>:</w:t>
      </w:r>
      <w:r>
        <w:rPr>
          <w:rFonts w:ascii="CIDFont+F3" w:hAnsi="CIDFont+F3"/>
          <w:b/>
          <w:bCs/>
          <w:color w:val="000000"/>
          <w:sz w:val="34"/>
          <w:szCs w:val="34"/>
        </w:rPr>
        <w:br/>
      </w:r>
      <w:r>
        <w:rPr>
          <w:rStyle w:val="fontstyle21"/>
          <w:rtl/>
        </w:rPr>
        <w:t>أدى تطور المستحدثات الرقمية إلى ارتفاع القدرة على التخزين والإتاحة وتوظيف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أفضل للعملية الاتصالية بما يتفق مع حاجات الفرد وتوقعاته. ويتمثل التنوع في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الاتصال الرقمي بـ</w:t>
      </w:r>
      <w:r>
        <w:rPr>
          <w:rStyle w:val="fontstyle21"/>
        </w:rPr>
        <w:t>: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ـ تنوع اشكال الاتصال عبر الحاسب )اتصال صوتي- بريد الكتروني- جماعات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النقاش- المؤتمرات عن بعد- الاتصال بالمواقع الالكترونية ومواقع محطات التلفزيون</w:t>
      </w:r>
      <w:r>
        <w:rPr>
          <w:rStyle w:val="fontstyle21"/>
        </w:rPr>
        <w:t>(.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lastRenderedPageBreak/>
        <w:t>ـ التنوع في المحتوى سواء على مستوى وظائفه</w:t>
      </w:r>
      <w:r>
        <w:rPr>
          <w:rStyle w:val="fontstyle21"/>
        </w:rPr>
        <w:t xml:space="preserve"> </w:t>
      </w:r>
      <w:r>
        <w:rPr>
          <w:rStyle w:val="fontstyle21"/>
          <w:rtl/>
        </w:rPr>
        <w:t>أو على مستوى مجالاته )التنوع في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محتوى الاتصال عبر الوسائل- التنوع في امتدادات هذا المحتوى وروابطه وتفسيراته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من خلال النصوص</w:t>
      </w:r>
      <w:r>
        <w:rPr>
          <w:rStyle w:val="fontstyle21"/>
        </w:rPr>
        <w:t>(.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01"/>
          <w:rtl/>
        </w:rPr>
        <w:t>ج ـ التكامل</w:t>
      </w:r>
      <w:r>
        <w:rPr>
          <w:rStyle w:val="fontstyle01"/>
        </w:rPr>
        <w:t>:</w:t>
      </w:r>
      <w:r>
        <w:rPr>
          <w:rFonts w:ascii="CIDFont+F3" w:hAnsi="CIDFont+F3"/>
          <w:b/>
          <w:bCs/>
          <w:color w:val="000000"/>
          <w:sz w:val="34"/>
          <w:szCs w:val="34"/>
        </w:rPr>
        <w:br/>
      </w:r>
      <w:r>
        <w:rPr>
          <w:rStyle w:val="fontstyle21"/>
          <w:rtl/>
        </w:rPr>
        <w:t>تتيح عملية الاتصال الرقمي مختلف نظم الاتصال وهياكله، مما يوفر للمستخدم ما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يراه مطلوبا من تخزين وطباعة أو تسجيل او إرسال، لأنه نظام يوفر مختلف أساليب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التعرف والإتاحة والتخزين بأسلوب متكامل</w:t>
      </w:r>
      <w:r>
        <w:rPr>
          <w:rStyle w:val="fontstyle21"/>
        </w:rPr>
        <w:t>.</w:t>
      </w:r>
      <w:r>
        <w:rPr>
          <w:rFonts w:ascii="CIDFont+F1" w:hAnsi="CIDFont+F1"/>
          <w:color w:val="000000"/>
          <w:sz w:val="34"/>
          <w:szCs w:val="34"/>
        </w:rPr>
        <w:br/>
      </w:r>
    </w:p>
    <w:p w14:paraId="169DC238" w14:textId="575C7D8B" w:rsidR="000E6342" w:rsidRDefault="000E6342" w:rsidP="000E6342">
      <w:pPr>
        <w:bidi/>
        <w:spacing w:line="360" w:lineRule="auto"/>
        <w:rPr>
          <w:rStyle w:val="fontstyle21"/>
        </w:rPr>
      </w:pPr>
      <w:r>
        <w:rPr>
          <w:rStyle w:val="fontstyle01"/>
          <w:rtl/>
        </w:rPr>
        <w:t>د ـ الفردية والتجزئة</w:t>
      </w:r>
      <w:r>
        <w:rPr>
          <w:rStyle w:val="fontstyle01"/>
        </w:rPr>
        <w:t>:</w:t>
      </w:r>
      <w:r>
        <w:rPr>
          <w:rFonts w:ascii="CIDFont+F3" w:hAnsi="CIDFont+F3"/>
          <w:b/>
          <w:bCs/>
          <w:color w:val="000000"/>
          <w:sz w:val="34"/>
          <w:szCs w:val="34"/>
        </w:rPr>
        <w:br/>
      </w:r>
      <w:r>
        <w:rPr>
          <w:rStyle w:val="fontstyle21"/>
          <w:rtl/>
        </w:rPr>
        <w:t>يحقق الاتصال الرقمي للمستخدم حرية كبيرة في التجول والاختيار والاستخدام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وتقييم الاستفادة في عملية الاتصال وهو بذلك يعلي من شان الفردية</w:t>
      </w:r>
      <w:r>
        <w:rPr>
          <w:rStyle w:val="fontstyle21"/>
        </w:rPr>
        <w:t>.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كما يؤكد الاتصال الرقمي على سرية الاتصال وخصوصيته، وعلى تحكم أطراف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الاتصال في عملية الاتصال والتحكم الذاتي مع مراعاة حقوق الملكية الفكرة، وبذلك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يوفر للمستخدم أرفع درجات الفردية والمحافظة على الخصوصية في الاتصال</w:t>
      </w:r>
    </w:p>
    <w:p w14:paraId="57CF13ED" w14:textId="77777777" w:rsidR="00FE69C4" w:rsidRDefault="000E6342" w:rsidP="000E6342">
      <w:pPr>
        <w:bidi/>
        <w:spacing w:line="360" w:lineRule="auto"/>
        <w:rPr>
          <w:rFonts w:ascii="CIDFont+F3" w:hAnsi="CIDFont+F3"/>
          <w:b/>
          <w:bCs/>
          <w:color w:val="000000"/>
          <w:sz w:val="34"/>
          <w:szCs w:val="34"/>
          <w:rtl/>
        </w:rPr>
      </w:pPr>
      <w:r w:rsidRPr="000E6342">
        <w:rPr>
          <w:rFonts w:ascii="CIDFont+F1" w:hAnsi="CIDFont+F1"/>
          <w:color w:val="000000"/>
          <w:sz w:val="34"/>
          <w:szCs w:val="34"/>
          <w:rtl/>
        </w:rPr>
        <w:t>كما أدى تنوع مجالات المعلومات، المتاحة على شبكة الإنترنت، الوصول إلى فئات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جماهيرية فرعية من المتلقين )المهتمين بالرسم- بالرياضة- بالخياطة(، وهذا الاتصال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يتيح لهذه الفئات معلومات دقيقة لا تستطيع وسائل الإعلام الجماهيرية إيصالها. ويؤدي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في نفس الوقت إلى تفتيت جمهور المستخدمين وإلى تجزئته وهو )أيضا يقوم بنفس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الوقت بتجميعه حسب الاهتمامات والعوامل الاخرى كما يحصل في المنتديات أو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المدونات</w:t>
      </w:r>
      <w:r w:rsidRPr="000E6342">
        <w:rPr>
          <w:rFonts w:ascii="CIDFont+F1" w:hAnsi="CIDFont+F1"/>
          <w:color w:val="000000"/>
          <w:sz w:val="34"/>
          <w:szCs w:val="34"/>
        </w:rPr>
        <w:t>(.</w:t>
      </w:r>
      <w:r w:rsidRPr="000E6342">
        <w:rPr>
          <w:rFonts w:ascii="CIDFont+F1" w:hAnsi="CIDFont+F1"/>
          <w:color w:val="000000"/>
          <w:sz w:val="34"/>
          <w:szCs w:val="34"/>
        </w:rPr>
        <w:br/>
      </w:r>
    </w:p>
    <w:p w14:paraId="6083E739" w14:textId="3E3C5E56" w:rsidR="000E6342" w:rsidRDefault="000E6342" w:rsidP="00FE69C4">
      <w:pPr>
        <w:bidi/>
        <w:spacing w:line="360" w:lineRule="auto"/>
        <w:rPr>
          <w:rFonts w:ascii="CIDFont+F1" w:hAnsi="CIDFont+F1"/>
          <w:color w:val="000000"/>
          <w:sz w:val="34"/>
          <w:szCs w:val="34"/>
        </w:rPr>
      </w:pPr>
      <w:r w:rsidRPr="000E6342">
        <w:rPr>
          <w:rFonts w:ascii="CIDFont+F3" w:hAnsi="CIDFont+F3"/>
          <w:b/>
          <w:bCs/>
          <w:color w:val="000000"/>
          <w:sz w:val="34"/>
          <w:szCs w:val="34"/>
          <w:rtl/>
        </w:rPr>
        <w:lastRenderedPageBreak/>
        <w:t>هـ ـ تجاوز الحدود الثقافية</w:t>
      </w:r>
      <w:r w:rsidRPr="000E6342">
        <w:rPr>
          <w:rFonts w:ascii="CIDFont+F3" w:hAnsi="CIDFont+F3"/>
          <w:b/>
          <w:bCs/>
          <w:color w:val="000000"/>
          <w:sz w:val="34"/>
          <w:szCs w:val="34"/>
        </w:rPr>
        <w:t>:</w:t>
      </w:r>
      <w:r w:rsidRPr="000E6342">
        <w:rPr>
          <w:rFonts w:ascii="CIDFont+F3" w:hAnsi="CIDFont+F3"/>
          <w:b/>
          <w:bCs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شبكة الإنترنت هي مجموعة شبكات دولية وإقليدية تزداد يوما بعد يوم ويزداد معها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عند المستخدمين لهذه الشبكة نتيجة توفر إمكانية الاتصال ورخص تكلفته، مما أدى إلى</w:t>
      </w:r>
      <w:r>
        <w:rPr>
          <w:rFonts w:ascii="CIDFont+F1" w:hAnsi="CIDFont+F1"/>
          <w:color w:val="000000"/>
          <w:sz w:val="34"/>
          <w:szCs w:val="34"/>
        </w:rPr>
        <w:t xml:space="preserve"> </w:t>
      </w:r>
      <w:r w:rsidRPr="000E6342">
        <w:rPr>
          <w:rFonts w:ascii="CIDFont+F1" w:hAnsi="CIDFont+F1"/>
          <w:color w:val="000000"/>
          <w:sz w:val="34"/>
          <w:szCs w:val="34"/>
          <w:rtl/>
        </w:rPr>
        <w:t>تجاوز الحدود الجغرافية والثقافية والوصول إلى العالمية أو الكونية، وما حرص الكثيرفي الدول والمجتمعات على إنشاء طرق المعلومات السريعة، إلا تعبيرا عن إدراكها</w:t>
      </w:r>
      <w:r>
        <w:rPr>
          <w:rFonts w:ascii="CIDFont+F1" w:hAnsi="CIDFont+F1"/>
          <w:color w:val="000000"/>
          <w:sz w:val="34"/>
          <w:szCs w:val="34"/>
        </w:rPr>
        <w:t xml:space="preserve"> </w:t>
      </w:r>
      <w:r w:rsidRPr="000E6342">
        <w:rPr>
          <w:rFonts w:ascii="CIDFont+F1" w:hAnsi="CIDFont+F1"/>
          <w:color w:val="000000"/>
          <w:sz w:val="34"/>
          <w:szCs w:val="34"/>
          <w:rtl/>
        </w:rPr>
        <w:t>لأهمية الاتصال الثقافي في العالم، وتدعيما للوظائف العديدة التي تؤديها هذه الشبكات</w:t>
      </w:r>
      <w:r>
        <w:rPr>
          <w:rFonts w:ascii="CIDFont+F1" w:hAnsi="CIDFont+F1"/>
          <w:color w:val="000000"/>
          <w:sz w:val="34"/>
          <w:szCs w:val="34"/>
        </w:rPr>
        <w:t xml:space="preserve"> </w:t>
      </w:r>
      <w:r w:rsidRPr="000E6342">
        <w:rPr>
          <w:rFonts w:ascii="CIDFont+F1" w:hAnsi="CIDFont+F1"/>
          <w:color w:val="000000"/>
          <w:sz w:val="34"/>
          <w:szCs w:val="34"/>
          <w:rtl/>
        </w:rPr>
        <w:t>على المستوى العالمي كالتجارة الإلكترونية العالمية</w:t>
      </w:r>
      <w:r w:rsidRPr="000E6342">
        <w:rPr>
          <w:rFonts w:ascii="CIDFont+F1" w:hAnsi="CIDFont+F1"/>
          <w:color w:val="000000"/>
          <w:sz w:val="34"/>
          <w:szCs w:val="34"/>
        </w:rPr>
        <w:t>.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3" w:hAnsi="CIDFont+F3"/>
          <w:b/>
          <w:bCs/>
          <w:color w:val="000000"/>
          <w:sz w:val="34"/>
          <w:szCs w:val="34"/>
          <w:rtl/>
        </w:rPr>
        <w:t>و ـ تجاوز الزمان والمكان</w:t>
      </w:r>
      <w:r w:rsidRPr="000E6342">
        <w:rPr>
          <w:rFonts w:ascii="CIDFont+F3" w:hAnsi="CIDFont+F3"/>
          <w:b/>
          <w:bCs/>
          <w:color w:val="000000"/>
          <w:sz w:val="34"/>
          <w:szCs w:val="34"/>
        </w:rPr>
        <w:t>:</w:t>
      </w:r>
      <w:r w:rsidRPr="000E6342">
        <w:rPr>
          <w:rFonts w:ascii="CIDFont+F3" w:hAnsi="CIDFont+F3"/>
          <w:b/>
          <w:bCs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إن الاتصال الرقمي، اتصال عن بعد لا يفترض فيه تواجد أطراف الاتصال في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مكان واحد وفي نفس الوقت )التزامن(. اللهم إلا في عمليات الدردشة، أو المؤتمرات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عن بعد. لقد أدى ظهور الكثير من الاجهزة الرقمية، والهواتف إلى تسهيل إمكانية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الاتصال مهما تباعدت المسافات بين أطراف عملية الاتصال، نظرا لإمكانية الأجهزة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والبرامج الرقمية في الاستقبال، الإرسال والتخزين والتحميل. وإعادة استقبالها مرة</w:t>
      </w:r>
      <w:r w:rsidRPr="000E6342">
        <w:rPr>
          <w:rFonts w:ascii="CIDFont+F1" w:hAnsi="CIDFont+F1"/>
          <w:color w:val="000000"/>
          <w:sz w:val="34"/>
          <w:szCs w:val="34"/>
        </w:rPr>
        <w:br/>
      </w:r>
      <w:r w:rsidRPr="000E6342">
        <w:rPr>
          <w:rFonts w:ascii="CIDFont+F1" w:hAnsi="CIDFont+F1"/>
          <w:color w:val="000000"/>
          <w:sz w:val="34"/>
          <w:szCs w:val="34"/>
          <w:rtl/>
        </w:rPr>
        <w:t>أخرى في الوقت المناسب. وقد ارتبط هذا اللاتزامن، بأشكال اتصال أخرى مثل: البريد</w:t>
      </w:r>
      <w:r>
        <w:rPr>
          <w:rFonts w:ascii="CIDFont+F1" w:hAnsi="CIDFont+F1"/>
          <w:color w:val="000000"/>
          <w:sz w:val="34"/>
          <w:szCs w:val="34"/>
        </w:rPr>
        <w:t xml:space="preserve"> </w:t>
      </w:r>
      <w:r w:rsidRPr="000E6342">
        <w:rPr>
          <w:rFonts w:ascii="CIDFont+F1" w:hAnsi="CIDFont+F1"/>
          <w:color w:val="000000"/>
          <w:sz w:val="34"/>
          <w:szCs w:val="34"/>
          <w:rtl/>
        </w:rPr>
        <w:t>الإلكتروني، التعرض للمواقع الإعلامية كالصحف ومحطات التلفزيون</w:t>
      </w:r>
    </w:p>
    <w:p w14:paraId="490E95EC" w14:textId="28015F6E" w:rsidR="000E6342" w:rsidRPr="000E6342" w:rsidRDefault="000E6342" w:rsidP="000E6342">
      <w:pPr>
        <w:bidi/>
        <w:spacing w:line="360" w:lineRule="auto"/>
      </w:pPr>
      <w:r>
        <w:rPr>
          <w:rStyle w:val="fontstyle01"/>
          <w:rtl/>
        </w:rPr>
        <w:t>ز ـ الاستغراق في عملية الاتصال</w:t>
      </w:r>
      <w:r>
        <w:rPr>
          <w:rStyle w:val="fontstyle01"/>
        </w:rPr>
        <w:t>:</w:t>
      </w:r>
      <w:r>
        <w:rPr>
          <w:rFonts w:ascii="CIDFont+F3" w:hAnsi="CIDFont+F3"/>
          <w:b/>
          <w:bCs/>
          <w:color w:val="000000"/>
          <w:sz w:val="34"/>
          <w:szCs w:val="34"/>
        </w:rPr>
        <w:br/>
      </w:r>
      <w:r>
        <w:rPr>
          <w:rStyle w:val="fontstyle21"/>
          <w:rtl/>
        </w:rPr>
        <w:t>شجع انخفاض تكلفة الاتصال الرقمي، على عملية الاتصال الرقمي، والاستغراق في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البرامج المتاحة بغية التعليم وذلك لأوقات طويلة في إطار فردي. كما ساعد انتشار</w:t>
      </w:r>
      <w:r>
        <w:rPr>
          <w:rFonts w:ascii="CIDFont+F1" w:hAnsi="CIDFont+F1"/>
          <w:color w:val="000000"/>
          <w:sz w:val="34"/>
          <w:szCs w:val="34"/>
        </w:rPr>
        <w:br/>
      </w:r>
      <w:r>
        <w:rPr>
          <w:rStyle w:val="fontstyle21"/>
          <w:rtl/>
        </w:rPr>
        <w:t>الرسائل الفائقة والنصوص الفائقة على الابحار أو التجول وبالتالي الاستغراق أكثر بين</w:t>
      </w:r>
      <w:r>
        <w:rPr>
          <w:rStyle w:val="fontstyle21"/>
        </w:rPr>
        <w:t xml:space="preserve"> </w:t>
      </w:r>
      <w:r>
        <w:rPr>
          <w:rStyle w:val="fontstyle21"/>
          <w:rtl/>
        </w:rPr>
        <w:t>المعلومات والأفكار</w:t>
      </w:r>
      <w:r>
        <w:rPr>
          <w:rStyle w:val="fontstyle21"/>
        </w:rPr>
        <w:t>.</w:t>
      </w:r>
    </w:p>
    <w:sectPr w:rsidR="000E6342" w:rsidRPr="000E6342" w:rsidSect="000E6342">
      <w:pgSz w:w="11906" w:h="16838"/>
      <w:pgMar w:top="1134" w:right="1800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42"/>
    <w:rsid w:val="000E6342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B5E6"/>
  <w15:chartTrackingRefBased/>
  <w15:docId w15:val="{74A3280C-3CBD-441F-BBF5-8FC07BA2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0E6342"/>
    <w:rPr>
      <w:rFonts w:ascii="CIDFont+F3" w:hAnsi="CIDFont+F3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Policepardfaut"/>
    <w:rsid w:val="000E6342"/>
    <w:rPr>
      <w:rFonts w:ascii="CIDFont+F1" w:hAnsi="CIDFont+F1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2983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2022-01-29T16:28:00Z</dcterms:created>
  <dcterms:modified xsi:type="dcterms:W3CDTF">2022-01-29T17:44:00Z</dcterms:modified>
</cp:coreProperties>
</file>