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55A8" w:rsidRPr="00A755A8" w:rsidRDefault="00A755A8">
      <w:pPr>
        <w:rPr>
          <w:sz w:val="2"/>
          <w:szCs w:val="2"/>
          <w:rtl/>
          <w:lang w:bidi="ar-DZ"/>
        </w:rPr>
      </w:pPr>
    </w:p>
    <w:p w:rsidR="00A755A8" w:rsidRPr="003E0E6C" w:rsidRDefault="00A755A8" w:rsidP="003E0E6C">
      <w:pPr>
        <w:pStyle w:val="Paragraphedeliste"/>
        <w:numPr>
          <w:ilvl w:val="0"/>
          <w:numId w:val="1"/>
        </w:numPr>
        <w:shd w:val="clear" w:color="auto" w:fill="FABF8F" w:themeFill="accent6" w:themeFillTint="99"/>
        <w:bidi/>
        <w:spacing w:after="0"/>
        <w:jc w:val="center"/>
        <w:rPr>
          <w:rFonts w:ascii="Simplified Arabic" w:eastAsiaTheme="minorHAnsi" w:hAnsi="Simplified Arabic" w:cs="Simplified Arabic"/>
          <w:b/>
          <w:bCs/>
          <w:sz w:val="40"/>
          <w:szCs w:val="40"/>
          <w:shd w:val="clear" w:color="auto" w:fill="FFFFFF" w:themeFill="background1"/>
          <w:lang w:val="en-US" w:bidi="ar-DZ"/>
        </w:rPr>
      </w:pPr>
      <w:r w:rsidRPr="003E0E6C">
        <w:rPr>
          <w:rFonts w:ascii="Simplified Arabic" w:eastAsiaTheme="minorHAnsi" w:hAnsi="Simplified Arabic" w:cs="Simplified Arabic" w:hint="cs"/>
          <w:b/>
          <w:bCs/>
          <w:sz w:val="40"/>
          <w:szCs w:val="40"/>
          <w:shd w:val="clear" w:color="auto" w:fill="FABF8F" w:themeFill="accent6" w:themeFillTint="99"/>
          <w:rtl/>
          <w:lang w:val="en-US" w:bidi="ar-DZ"/>
        </w:rPr>
        <w:t>قائمة بمراجع مفيدة يمكن الاستعانة بها للتوسع في  فهم حقوق الانسان</w:t>
      </w:r>
    </w:p>
    <w:p w:rsidR="00A755A8" w:rsidRPr="00A755A8" w:rsidRDefault="00A755A8" w:rsidP="00A755A8">
      <w:pPr>
        <w:tabs>
          <w:tab w:val="left" w:pos="7284"/>
        </w:tabs>
        <w:rPr>
          <w:sz w:val="2"/>
          <w:szCs w:val="2"/>
          <w:lang w:val="en-US" w:bidi="ar-DZ"/>
        </w:rPr>
      </w:pPr>
    </w:p>
    <w:tbl>
      <w:tblPr>
        <w:bidiVisual/>
        <w:tblW w:w="14493" w:type="dxa"/>
        <w:tblInd w:w="43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436"/>
        <w:gridCol w:w="6945"/>
        <w:gridCol w:w="4112"/>
      </w:tblGrid>
      <w:tr w:rsidR="00A755A8" w:rsidRPr="003E0E6C" w:rsidTr="003E0E6C">
        <w:trPr>
          <w:trHeight w:val="642"/>
        </w:trPr>
        <w:tc>
          <w:tcPr>
            <w:tcW w:w="3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55A8" w:rsidRPr="003E0E6C" w:rsidRDefault="00A755A8" w:rsidP="00915197">
            <w:pPr>
              <w:bidi/>
              <w:spacing w:after="0" w:line="240" w:lineRule="auto"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lang w:eastAsia="fr-FR"/>
              </w:rPr>
            </w:pPr>
            <w:r w:rsidRPr="003E0E6C"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rtl/>
                <w:lang w:eastAsia="fr-FR"/>
              </w:rPr>
              <w:t>عمر صدوق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55A8" w:rsidRPr="003E0E6C" w:rsidRDefault="00A755A8" w:rsidP="00915197">
            <w:pPr>
              <w:bidi/>
              <w:spacing w:after="0" w:line="240" w:lineRule="auto"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lang w:eastAsia="fr-FR"/>
              </w:rPr>
            </w:pPr>
            <w:r w:rsidRPr="003E0E6C"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rtl/>
                <w:lang w:eastAsia="fr-FR"/>
              </w:rPr>
              <w:t>دراسة في مصادر حقوق الانسان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55A8" w:rsidRPr="003E0E6C" w:rsidRDefault="00A755A8" w:rsidP="00915197">
            <w:pPr>
              <w:bidi/>
              <w:spacing w:after="0" w:line="240" w:lineRule="auto"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lang w:eastAsia="fr-FR"/>
              </w:rPr>
            </w:pPr>
            <w:proofErr w:type="gramStart"/>
            <w:r w:rsidRPr="003E0E6C"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rtl/>
                <w:lang w:eastAsia="fr-FR"/>
              </w:rPr>
              <w:t>ديوان</w:t>
            </w:r>
            <w:proofErr w:type="gramEnd"/>
            <w:r w:rsidRPr="003E0E6C"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rtl/>
                <w:lang w:eastAsia="fr-FR"/>
              </w:rPr>
              <w:t xml:space="preserve"> المطبوعات الجامعية 2003، ط2</w:t>
            </w:r>
            <w:r w:rsidRPr="003E0E6C">
              <w:rPr>
                <w:rFonts w:ascii="Simplified Arabic" w:eastAsia="Times New Roman" w:hAnsi="Simplified Arabic" w:cs="Simplified Arabic" w:hint="cs"/>
                <w:b/>
                <w:bCs/>
                <w:sz w:val="24"/>
                <w:szCs w:val="24"/>
                <w:rtl/>
                <w:lang w:eastAsia="fr-FR"/>
              </w:rPr>
              <w:t>،</w:t>
            </w:r>
            <w:r w:rsidRPr="003E0E6C"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rtl/>
                <w:lang w:eastAsia="fr-FR"/>
              </w:rPr>
              <w:t xml:space="preserve"> الجزائر</w:t>
            </w:r>
            <w:r w:rsidRPr="003E0E6C">
              <w:rPr>
                <w:rFonts w:ascii="Simplified Arabic" w:eastAsia="Times New Roman" w:hAnsi="Simplified Arabic" w:cs="Simplified Arabic" w:hint="cs"/>
                <w:b/>
                <w:bCs/>
                <w:sz w:val="24"/>
                <w:szCs w:val="24"/>
                <w:rtl/>
                <w:lang w:eastAsia="fr-FR"/>
              </w:rPr>
              <w:t>.</w:t>
            </w:r>
          </w:p>
        </w:tc>
      </w:tr>
      <w:tr w:rsidR="00A755A8" w:rsidRPr="003E0E6C" w:rsidTr="003E0E6C">
        <w:trPr>
          <w:trHeight w:val="493"/>
        </w:trPr>
        <w:tc>
          <w:tcPr>
            <w:tcW w:w="3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55A8" w:rsidRPr="003E0E6C" w:rsidRDefault="00A755A8" w:rsidP="00915197">
            <w:pPr>
              <w:bidi/>
              <w:spacing w:after="0" w:line="240" w:lineRule="auto"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lang w:eastAsia="fr-FR"/>
              </w:rPr>
            </w:pPr>
            <w:r w:rsidRPr="003E0E6C"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rtl/>
                <w:lang w:eastAsia="fr-FR"/>
              </w:rPr>
              <w:t xml:space="preserve">عمر </w:t>
            </w:r>
            <w:proofErr w:type="gramStart"/>
            <w:r w:rsidRPr="003E0E6C"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rtl/>
                <w:lang w:eastAsia="fr-FR"/>
              </w:rPr>
              <w:t>سعد</w:t>
            </w:r>
            <w:proofErr w:type="gramEnd"/>
            <w:r w:rsidRPr="003E0E6C"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rtl/>
                <w:lang w:eastAsia="fr-FR"/>
              </w:rPr>
              <w:t xml:space="preserve"> الله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55A8" w:rsidRPr="003E0E6C" w:rsidRDefault="00A755A8" w:rsidP="00915197">
            <w:pPr>
              <w:bidi/>
              <w:spacing w:after="0" w:line="240" w:lineRule="auto"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lang w:eastAsia="fr-FR"/>
              </w:rPr>
            </w:pPr>
            <w:r w:rsidRPr="003E0E6C"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rtl/>
                <w:lang w:eastAsia="fr-FR"/>
              </w:rPr>
              <w:t>حقوق الانسان و حقوق الشعوب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55A8" w:rsidRPr="003E0E6C" w:rsidRDefault="00A755A8" w:rsidP="00915197">
            <w:pPr>
              <w:bidi/>
              <w:spacing w:after="0" w:line="240" w:lineRule="auto"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lang w:eastAsia="fr-FR"/>
              </w:rPr>
            </w:pPr>
            <w:r w:rsidRPr="003E0E6C"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rtl/>
                <w:lang w:eastAsia="fr-FR"/>
              </w:rPr>
              <w:t xml:space="preserve">ديوان المطبوعات الجامعية </w:t>
            </w:r>
            <w:proofErr w:type="gramStart"/>
            <w:r w:rsidRPr="003E0E6C"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rtl/>
                <w:lang w:eastAsia="fr-FR"/>
              </w:rPr>
              <w:t xml:space="preserve">2005 </w:t>
            </w:r>
            <w:r w:rsidRPr="003E0E6C">
              <w:rPr>
                <w:rFonts w:ascii="Simplified Arabic" w:eastAsia="Times New Roman" w:hAnsi="Simplified Arabic" w:cs="Simplified Arabic" w:hint="cs"/>
                <w:b/>
                <w:bCs/>
                <w:sz w:val="24"/>
                <w:szCs w:val="24"/>
                <w:rtl/>
                <w:lang w:eastAsia="fr-FR"/>
              </w:rPr>
              <w:t>،</w:t>
            </w:r>
            <w:proofErr w:type="gramEnd"/>
            <w:r w:rsidRPr="003E0E6C">
              <w:rPr>
                <w:rFonts w:ascii="Simplified Arabic" w:eastAsia="Times New Roman" w:hAnsi="Simplified Arabic" w:cs="Simplified Arabic" w:hint="cs"/>
                <w:b/>
                <w:bCs/>
                <w:sz w:val="24"/>
                <w:szCs w:val="24"/>
                <w:rtl/>
                <w:lang w:eastAsia="fr-FR"/>
              </w:rPr>
              <w:t xml:space="preserve"> </w:t>
            </w:r>
            <w:r w:rsidRPr="003E0E6C"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rtl/>
                <w:lang w:eastAsia="fr-FR"/>
              </w:rPr>
              <w:t>الجزائر</w:t>
            </w:r>
          </w:p>
        </w:tc>
      </w:tr>
      <w:tr w:rsidR="00A755A8" w:rsidRPr="003E0E6C" w:rsidTr="003E0E6C">
        <w:trPr>
          <w:trHeight w:val="493"/>
        </w:trPr>
        <w:tc>
          <w:tcPr>
            <w:tcW w:w="3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55A8" w:rsidRPr="003E0E6C" w:rsidRDefault="00A755A8" w:rsidP="00915197">
            <w:pPr>
              <w:bidi/>
              <w:spacing w:after="0" w:line="240" w:lineRule="auto"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lang w:eastAsia="fr-FR"/>
              </w:rPr>
            </w:pPr>
            <w:r w:rsidRPr="003E0E6C"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rtl/>
                <w:lang w:eastAsia="fr-FR"/>
              </w:rPr>
              <w:t>أحمد سري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55A8" w:rsidRPr="003E0E6C" w:rsidRDefault="00A755A8" w:rsidP="00915197">
            <w:pPr>
              <w:bidi/>
              <w:spacing w:after="0" w:line="240" w:lineRule="auto"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lang w:eastAsia="fr-FR"/>
              </w:rPr>
            </w:pPr>
            <w:r w:rsidRPr="003E0E6C"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rtl/>
                <w:lang w:eastAsia="fr-FR"/>
              </w:rPr>
              <w:t>حقوق الانسان واسباب العنف في المجتمع الاسلامي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55A8" w:rsidRPr="003E0E6C" w:rsidRDefault="00A755A8" w:rsidP="00915197">
            <w:pPr>
              <w:bidi/>
              <w:spacing w:after="0" w:line="240" w:lineRule="auto"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lang w:eastAsia="fr-FR"/>
              </w:rPr>
            </w:pPr>
            <w:r w:rsidRPr="003E0E6C"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rtl/>
                <w:lang w:eastAsia="fr-FR"/>
              </w:rPr>
              <w:t>منشأة المعارف 1992</w:t>
            </w:r>
            <w:r w:rsidRPr="003E0E6C">
              <w:rPr>
                <w:rFonts w:ascii="Simplified Arabic" w:eastAsia="Times New Roman" w:hAnsi="Simplified Arabic" w:cs="Simplified Arabic" w:hint="cs"/>
                <w:b/>
                <w:bCs/>
                <w:sz w:val="24"/>
                <w:szCs w:val="24"/>
                <w:rtl/>
                <w:lang w:eastAsia="fr-FR"/>
              </w:rPr>
              <w:t>،</w:t>
            </w:r>
            <w:r w:rsidRPr="003E0E6C"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rtl/>
                <w:lang w:eastAsia="fr-FR"/>
              </w:rPr>
              <w:t>الاسكندرية</w:t>
            </w:r>
          </w:p>
        </w:tc>
      </w:tr>
      <w:tr w:rsidR="00A755A8" w:rsidRPr="003E0E6C" w:rsidTr="003E0E6C">
        <w:trPr>
          <w:trHeight w:val="493"/>
        </w:trPr>
        <w:tc>
          <w:tcPr>
            <w:tcW w:w="3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55A8" w:rsidRPr="003E0E6C" w:rsidRDefault="00A755A8" w:rsidP="00915197">
            <w:pPr>
              <w:bidi/>
              <w:spacing w:after="0" w:line="240" w:lineRule="auto"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lang w:eastAsia="fr-FR"/>
              </w:rPr>
            </w:pPr>
            <w:proofErr w:type="gramStart"/>
            <w:r w:rsidRPr="003E0E6C"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rtl/>
                <w:lang w:eastAsia="fr-FR"/>
              </w:rPr>
              <w:t>أسامة</w:t>
            </w:r>
            <w:proofErr w:type="gramEnd"/>
            <w:r w:rsidRPr="003E0E6C"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rtl/>
                <w:lang w:eastAsia="fr-FR"/>
              </w:rPr>
              <w:t xml:space="preserve"> الألفي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55A8" w:rsidRPr="003E0E6C" w:rsidRDefault="00A755A8" w:rsidP="00915197">
            <w:pPr>
              <w:bidi/>
              <w:spacing w:after="0" w:line="240" w:lineRule="auto"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lang w:eastAsia="fr-FR"/>
              </w:rPr>
            </w:pPr>
            <w:r w:rsidRPr="003E0E6C"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rtl/>
                <w:lang w:eastAsia="fr-FR"/>
              </w:rPr>
              <w:t>حقوق الانسان و واجباته في الاسلام : دراسة مقارنة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55A8" w:rsidRPr="003E0E6C" w:rsidRDefault="00A755A8" w:rsidP="00915197">
            <w:pPr>
              <w:bidi/>
              <w:spacing w:after="0" w:line="240" w:lineRule="auto"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lang w:eastAsia="fr-FR"/>
              </w:rPr>
            </w:pPr>
            <w:r w:rsidRPr="003E0E6C"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rtl/>
                <w:lang w:eastAsia="fr-FR"/>
              </w:rPr>
              <w:t xml:space="preserve">دار </w:t>
            </w:r>
            <w:proofErr w:type="gramStart"/>
            <w:r w:rsidRPr="003E0E6C"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rtl/>
                <w:lang w:eastAsia="fr-FR"/>
              </w:rPr>
              <w:t>الوفاء</w:t>
            </w:r>
            <w:proofErr w:type="gramEnd"/>
            <w:r w:rsidRPr="003E0E6C"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rtl/>
                <w:lang w:eastAsia="fr-FR"/>
              </w:rPr>
              <w:t xml:space="preserve"> لدنيا الطباعة والنشر</w:t>
            </w:r>
            <w:r w:rsidRPr="003E0E6C">
              <w:rPr>
                <w:rFonts w:ascii="Simplified Arabic" w:eastAsia="Times New Roman" w:hAnsi="Simplified Arabic" w:cs="Simplified Arabic" w:hint="cs"/>
                <w:b/>
                <w:bCs/>
                <w:sz w:val="24"/>
                <w:szCs w:val="24"/>
                <w:rtl/>
                <w:lang w:eastAsia="fr-FR"/>
              </w:rPr>
              <w:t xml:space="preserve">، </w:t>
            </w:r>
            <w:r w:rsidRPr="003E0E6C"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rtl/>
                <w:lang w:eastAsia="fr-FR"/>
              </w:rPr>
              <w:t xml:space="preserve">مصر 1999 </w:t>
            </w:r>
          </w:p>
        </w:tc>
      </w:tr>
      <w:tr w:rsidR="00A755A8" w:rsidRPr="003E0E6C" w:rsidTr="003E0E6C">
        <w:trPr>
          <w:trHeight w:val="493"/>
        </w:trPr>
        <w:tc>
          <w:tcPr>
            <w:tcW w:w="3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55A8" w:rsidRPr="003E0E6C" w:rsidRDefault="00A755A8" w:rsidP="00915197">
            <w:pPr>
              <w:bidi/>
              <w:spacing w:after="0" w:line="240" w:lineRule="auto"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lang w:eastAsia="fr-FR"/>
              </w:rPr>
            </w:pPr>
            <w:r w:rsidRPr="003E0E6C"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rtl/>
                <w:lang w:eastAsia="fr-FR"/>
              </w:rPr>
              <w:t xml:space="preserve">عمر </w:t>
            </w:r>
            <w:proofErr w:type="gramStart"/>
            <w:r w:rsidRPr="003E0E6C"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rtl/>
                <w:lang w:eastAsia="fr-FR"/>
              </w:rPr>
              <w:t>سعد</w:t>
            </w:r>
            <w:proofErr w:type="gramEnd"/>
            <w:r w:rsidRPr="003E0E6C"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rtl/>
                <w:lang w:eastAsia="fr-FR"/>
              </w:rPr>
              <w:t xml:space="preserve"> الله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55A8" w:rsidRPr="003E0E6C" w:rsidRDefault="00A755A8" w:rsidP="00915197">
            <w:pPr>
              <w:bidi/>
              <w:spacing w:after="0" w:line="240" w:lineRule="auto"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lang w:eastAsia="fr-FR"/>
              </w:rPr>
            </w:pPr>
            <w:r w:rsidRPr="003E0E6C"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rtl/>
                <w:lang w:eastAsia="fr-FR"/>
              </w:rPr>
              <w:t>مدخل في القانون الدولي لحقوق الانسان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55A8" w:rsidRPr="003E0E6C" w:rsidRDefault="00A755A8" w:rsidP="00915197">
            <w:pPr>
              <w:bidi/>
              <w:spacing w:after="0" w:line="240" w:lineRule="auto"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lang w:eastAsia="fr-FR"/>
              </w:rPr>
            </w:pPr>
            <w:r w:rsidRPr="003E0E6C"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rtl/>
                <w:lang w:eastAsia="fr-FR"/>
              </w:rPr>
              <w:t>الجزائر ديوان المطبوعات الجامعية 2006، ط 4</w:t>
            </w:r>
          </w:p>
        </w:tc>
      </w:tr>
      <w:tr w:rsidR="00A755A8" w:rsidRPr="003E0E6C" w:rsidTr="003E0E6C">
        <w:trPr>
          <w:trHeight w:val="493"/>
        </w:trPr>
        <w:tc>
          <w:tcPr>
            <w:tcW w:w="3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55A8" w:rsidRPr="003E0E6C" w:rsidRDefault="00A755A8" w:rsidP="00915197">
            <w:pPr>
              <w:bidi/>
              <w:spacing w:after="0" w:line="240" w:lineRule="auto"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lang w:eastAsia="fr-FR"/>
              </w:rPr>
            </w:pPr>
            <w:r w:rsidRPr="003E0E6C"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rtl/>
                <w:lang w:eastAsia="fr-FR"/>
              </w:rPr>
              <w:t>نبيل عبد الرحمان</w:t>
            </w:r>
            <w:r w:rsidRPr="003E0E6C"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lang w:eastAsia="fr-FR"/>
              </w:rPr>
              <w:t xml:space="preserve"> </w:t>
            </w:r>
            <w:proofErr w:type="gramStart"/>
            <w:r w:rsidRPr="003E0E6C"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rtl/>
                <w:lang w:eastAsia="fr-FR"/>
              </w:rPr>
              <w:t>نصر</w:t>
            </w:r>
            <w:proofErr w:type="gramEnd"/>
            <w:r w:rsidRPr="003E0E6C"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rtl/>
                <w:lang w:eastAsia="fr-FR"/>
              </w:rPr>
              <w:t xml:space="preserve"> الدين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55A8" w:rsidRPr="003E0E6C" w:rsidRDefault="00A755A8" w:rsidP="00915197">
            <w:pPr>
              <w:bidi/>
              <w:spacing w:after="0" w:line="240" w:lineRule="auto"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lang w:eastAsia="fr-FR"/>
              </w:rPr>
            </w:pPr>
            <w:r w:rsidRPr="003E0E6C"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rtl/>
                <w:lang w:eastAsia="fr-FR"/>
              </w:rPr>
              <w:t>ضمانات حقوق الانسان و حمايتها وفقا للقانون الدولي والتشريع الدولي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55A8" w:rsidRPr="003E0E6C" w:rsidRDefault="00A755A8" w:rsidP="00915197">
            <w:pPr>
              <w:bidi/>
              <w:spacing w:after="0" w:line="240" w:lineRule="auto"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lang w:eastAsia="fr-FR"/>
              </w:rPr>
            </w:pPr>
            <w:proofErr w:type="gramStart"/>
            <w:r w:rsidRPr="003E0E6C"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rtl/>
                <w:lang w:eastAsia="fr-FR"/>
              </w:rPr>
              <w:t>المكتب</w:t>
            </w:r>
            <w:proofErr w:type="gramEnd"/>
            <w:r w:rsidRPr="003E0E6C"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rtl/>
                <w:lang w:eastAsia="fr-FR"/>
              </w:rPr>
              <w:t xml:space="preserve"> الجامعي الحديث</w:t>
            </w:r>
            <w:r w:rsidRPr="003E0E6C">
              <w:rPr>
                <w:rFonts w:ascii="Simplified Arabic" w:eastAsia="Times New Roman" w:hAnsi="Simplified Arabic" w:cs="Simplified Arabic" w:hint="cs"/>
                <w:b/>
                <w:bCs/>
                <w:sz w:val="24"/>
                <w:szCs w:val="24"/>
                <w:rtl/>
                <w:lang w:eastAsia="fr-FR"/>
              </w:rPr>
              <w:t>،</w:t>
            </w:r>
            <w:r w:rsidRPr="003E0E6C"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rtl/>
                <w:lang w:eastAsia="fr-FR"/>
              </w:rPr>
              <w:t xml:space="preserve"> الإسكندرية 2006</w:t>
            </w:r>
          </w:p>
        </w:tc>
      </w:tr>
      <w:tr w:rsidR="00A755A8" w:rsidRPr="003E0E6C" w:rsidTr="003E0E6C">
        <w:trPr>
          <w:trHeight w:val="493"/>
        </w:trPr>
        <w:tc>
          <w:tcPr>
            <w:tcW w:w="3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55A8" w:rsidRPr="003E0E6C" w:rsidRDefault="00A755A8" w:rsidP="00915197">
            <w:pPr>
              <w:bidi/>
              <w:spacing w:after="0" w:line="240" w:lineRule="auto"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lang w:eastAsia="fr-FR"/>
              </w:rPr>
            </w:pPr>
            <w:r w:rsidRPr="003E0E6C"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rtl/>
                <w:lang w:eastAsia="fr-FR"/>
              </w:rPr>
              <w:t>محمد يوسف علوان، محمد خليل الموسى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55A8" w:rsidRPr="003E0E6C" w:rsidRDefault="00A755A8" w:rsidP="00915197">
            <w:pPr>
              <w:bidi/>
              <w:spacing w:after="0" w:line="240" w:lineRule="auto"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lang w:eastAsia="fr-FR"/>
              </w:rPr>
            </w:pPr>
            <w:r w:rsidRPr="003E0E6C"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rtl/>
                <w:lang w:eastAsia="fr-FR"/>
              </w:rPr>
              <w:t>القانون الدولي لحقوق الانسان: المصادر ووسائل الرقابة ج1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55A8" w:rsidRPr="003E0E6C" w:rsidRDefault="00A755A8" w:rsidP="00915197">
            <w:pPr>
              <w:bidi/>
              <w:spacing w:after="0" w:line="240" w:lineRule="auto"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lang w:eastAsia="fr-FR"/>
              </w:rPr>
            </w:pPr>
            <w:r w:rsidRPr="003E0E6C"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rtl/>
                <w:lang w:eastAsia="fr-FR"/>
              </w:rPr>
              <w:t xml:space="preserve">دار الثقافة للنشر </w:t>
            </w:r>
            <w:proofErr w:type="gramStart"/>
            <w:r w:rsidRPr="003E0E6C"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rtl/>
                <w:lang w:eastAsia="fr-FR"/>
              </w:rPr>
              <w:t>والتوزيع</w:t>
            </w:r>
            <w:proofErr w:type="gramEnd"/>
            <w:r w:rsidRPr="003E0E6C">
              <w:rPr>
                <w:rFonts w:ascii="Simplified Arabic" w:eastAsia="Times New Roman" w:hAnsi="Simplified Arabic" w:cs="Simplified Arabic" w:hint="cs"/>
                <w:b/>
                <w:bCs/>
                <w:sz w:val="24"/>
                <w:szCs w:val="24"/>
                <w:rtl/>
                <w:lang w:eastAsia="fr-FR"/>
              </w:rPr>
              <w:t>،</w:t>
            </w:r>
            <w:r w:rsidRPr="003E0E6C"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rtl/>
                <w:lang w:eastAsia="fr-FR"/>
              </w:rPr>
              <w:t xml:space="preserve"> عمان 2005، ط 1</w:t>
            </w:r>
          </w:p>
        </w:tc>
      </w:tr>
      <w:tr w:rsidR="00A755A8" w:rsidRPr="003E0E6C" w:rsidTr="003E0E6C">
        <w:trPr>
          <w:trHeight w:val="493"/>
        </w:trPr>
        <w:tc>
          <w:tcPr>
            <w:tcW w:w="3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55A8" w:rsidRPr="003E0E6C" w:rsidRDefault="00A755A8" w:rsidP="00915197">
            <w:pPr>
              <w:bidi/>
              <w:spacing w:after="0" w:line="240" w:lineRule="auto"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lang w:eastAsia="fr-FR"/>
              </w:rPr>
            </w:pPr>
            <w:proofErr w:type="gramStart"/>
            <w:r w:rsidRPr="003E0E6C"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rtl/>
                <w:lang w:eastAsia="fr-FR"/>
              </w:rPr>
              <w:t>سرور</w:t>
            </w:r>
            <w:proofErr w:type="gramEnd"/>
            <w:r w:rsidRPr="003E0E6C"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rtl/>
                <w:lang w:eastAsia="fr-FR"/>
              </w:rPr>
              <w:t xml:space="preserve"> أحمد فتحي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55A8" w:rsidRPr="003E0E6C" w:rsidRDefault="00A755A8" w:rsidP="00915197">
            <w:pPr>
              <w:bidi/>
              <w:spacing w:after="0" w:line="240" w:lineRule="auto"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lang w:eastAsia="fr-FR"/>
              </w:rPr>
            </w:pPr>
            <w:r w:rsidRPr="003E0E6C"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rtl/>
                <w:lang w:eastAsia="fr-FR"/>
              </w:rPr>
              <w:t xml:space="preserve">الحماية </w:t>
            </w:r>
            <w:proofErr w:type="gramStart"/>
            <w:r w:rsidRPr="003E0E6C"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rtl/>
                <w:lang w:eastAsia="fr-FR"/>
              </w:rPr>
              <w:t>الدستورية</w:t>
            </w:r>
            <w:proofErr w:type="gramEnd"/>
            <w:r w:rsidRPr="003E0E6C"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rtl/>
                <w:lang w:eastAsia="fr-FR"/>
              </w:rPr>
              <w:t xml:space="preserve"> للحقوق و الحريات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55A8" w:rsidRPr="003E0E6C" w:rsidRDefault="00A755A8" w:rsidP="00915197">
            <w:pPr>
              <w:bidi/>
              <w:spacing w:after="0" w:line="240" w:lineRule="auto"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lang w:eastAsia="fr-FR"/>
              </w:rPr>
            </w:pPr>
            <w:r w:rsidRPr="003E0E6C"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rtl/>
                <w:lang w:eastAsia="fr-FR"/>
              </w:rPr>
              <w:t>دار الشروق</w:t>
            </w:r>
            <w:r w:rsidRPr="003E0E6C">
              <w:rPr>
                <w:rFonts w:ascii="Simplified Arabic" w:eastAsia="Times New Roman" w:hAnsi="Simplified Arabic" w:cs="Simplified Arabic" w:hint="cs"/>
                <w:b/>
                <w:bCs/>
                <w:sz w:val="24"/>
                <w:szCs w:val="24"/>
                <w:rtl/>
                <w:lang w:eastAsia="fr-FR"/>
              </w:rPr>
              <w:t>،</w:t>
            </w:r>
            <w:r w:rsidRPr="003E0E6C"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rtl/>
                <w:lang w:eastAsia="fr-FR"/>
              </w:rPr>
              <w:t xml:space="preserve"> مصر 2000</w:t>
            </w:r>
          </w:p>
        </w:tc>
      </w:tr>
      <w:tr w:rsidR="00A755A8" w:rsidRPr="003E0E6C" w:rsidTr="003E0E6C">
        <w:trPr>
          <w:trHeight w:val="493"/>
        </w:trPr>
        <w:tc>
          <w:tcPr>
            <w:tcW w:w="3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55A8" w:rsidRPr="003E0E6C" w:rsidRDefault="00A755A8" w:rsidP="00915197">
            <w:pPr>
              <w:bidi/>
              <w:spacing w:after="0" w:line="240" w:lineRule="auto"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lang w:eastAsia="fr-FR"/>
              </w:rPr>
            </w:pPr>
            <w:r w:rsidRPr="003E0E6C"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rtl/>
                <w:lang w:eastAsia="fr-FR"/>
              </w:rPr>
              <w:t>اماني جرار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55A8" w:rsidRPr="003E0E6C" w:rsidRDefault="00A755A8" w:rsidP="00915197">
            <w:pPr>
              <w:bidi/>
              <w:spacing w:after="0" w:line="240" w:lineRule="auto"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lang w:eastAsia="fr-FR"/>
              </w:rPr>
            </w:pPr>
            <w:r w:rsidRPr="003E0E6C"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rtl/>
                <w:lang w:eastAsia="fr-FR"/>
              </w:rPr>
              <w:t>الاتجاهات الفكرية لحقوق الانسان وحرياته العامة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55A8" w:rsidRPr="003E0E6C" w:rsidRDefault="00A755A8" w:rsidP="00915197">
            <w:pPr>
              <w:bidi/>
              <w:spacing w:after="0" w:line="240" w:lineRule="auto"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lang w:eastAsia="fr-FR"/>
              </w:rPr>
            </w:pPr>
            <w:r w:rsidRPr="003E0E6C"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rtl/>
                <w:lang w:eastAsia="fr-FR"/>
              </w:rPr>
              <w:t xml:space="preserve">دار </w:t>
            </w:r>
            <w:proofErr w:type="gramStart"/>
            <w:r w:rsidRPr="003E0E6C"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rtl/>
                <w:lang w:eastAsia="fr-FR"/>
              </w:rPr>
              <w:t>وائل</w:t>
            </w:r>
            <w:proofErr w:type="gramEnd"/>
            <w:r w:rsidRPr="003E0E6C"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rtl/>
                <w:lang w:eastAsia="fr-FR"/>
              </w:rPr>
              <w:t xml:space="preserve"> للنشر</w:t>
            </w:r>
            <w:r w:rsidRPr="003E0E6C">
              <w:rPr>
                <w:rFonts w:ascii="Simplified Arabic" w:eastAsia="Times New Roman" w:hAnsi="Simplified Arabic" w:cs="Simplified Arabic" w:hint="cs"/>
                <w:b/>
                <w:bCs/>
                <w:sz w:val="24"/>
                <w:szCs w:val="24"/>
                <w:rtl/>
                <w:lang w:eastAsia="fr-FR"/>
              </w:rPr>
              <w:t>،</w:t>
            </w:r>
            <w:r w:rsidRPr="003E0E6C"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rtl/>
                <w:lang w:eastAsia="fr-FR"/>
              </w:rPr>
              <w:t xml:space="preserve"> عمان</w:t>
            </w:r>
            <w:r w:rsidRPr="003E0E6C">
              <w:rPr>
                <w:rFonts w:ascii="Simplified Arabic" w:eastAsia="Times New Roman" w:hAnsi="Simplified Arabic" w:cs="Simplified Arabic" w:hint="cs"/>
                <w:b/>
                <w:bCs/>
                <w:sz w:val="24"/>
                <w:szCs w:val="24"/>
                <w:rtl/>
                <w:lang w:eastAsia="fr-FR"/>
              </w:rPr>
              <w:t>،</w:t>
            </w:r>
            <w:r w:rsidRPr="003E0E6C"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rtl/>
                <w:lang w:eastAsia="fr-FR"/>
              </w:rPr>
              <w:t xml:space="preserve"> 2009</w:t>
            </w:r>
          </w:p>
        </w:tc>
      </w:tr>
      <w:tr w:rsidR="00A755A8" w:rsidRPr="003E0E6C" w:rsidTr="003E0E6C">
        <w:trPr>
          <w:trHeight w:val="493"/>
        </w:trPr>
        <w:tc>
          <w:tcPr>
            <w:tcW w:w="3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55A8" w:rsidRPr="003E0E6C" w:rsidRDefault="00A755A8" w:rsidP="00915197">
            <w:pPr>
              <w:bidi/>
              <w:spacing w:after="0" w:line="240" w:lineRule="auto"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lang w:eastAsia="fr-FR"/>
              </w:rPr>
            </w:pPr>
            <w:r w:rsidRPr="003E0E6C"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rtl/>
                <w:lang w:eastAsia="fr-FR"/>
              </w:rPr>
              <w:t>حيدر ادهم عبد الهادي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55A8" w:rsidRPr="003E0E6C" w:rsidRDefault="00A755A8" w:rsidP="00915197">
            <w:pPr>
              <w:bidi/>
              <w:spacing w:after="0" w:line="240" w:lineRule="auto"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lang w:eastAsia="fr-FR"/>
              </w:rPr>
            </w:pPr>
            <w:r w:rsidRPr="003E0E6C"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rtl/>
                <w:lang w:eastAsia="fr-FR"/>
              </w:rPr>
              <w:t>دراسات في قانون حقوق الانسان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55A8" w:rsidRPr="003E0E6C" w:rsidRDefault="00A755A8" w:rsidP="00915197">
            <w:pPr>
              <w:bidi/>
              <w:spacing w:after="0" w:line="240" w:lineRule="auto"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lang w:eastAsia="fr-FR"/>
              </w:rPr>
            </w:pPr>
            <w:r w:rsidRPr="003E0E6C"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rtl/>
                <w:lang w:eastAsia="fr-FR"/>
              </w:rPr>
              <w:t xml:space="preserve">دار حامد للنشر </w:t>
            </w:r>
            <w:proofErr w:type="gramStart"/>
            <w:r w:rsidRPr="003E0E6C"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rtl/>
                <w:lang w:eastAsia="fr-FR"/>
              </w:rPr>
              <w:t>والتوزيع ،</w:t>
            </w:r>
            <w:proofErr w:type="gramEnd"/>
            <w:r w:rsidRPr="003E0E6C"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rtl/>
                <w:lang w:eastAsia="fr-FR"/>
              </w:rPr>
              <w:t xml:space="preserve"> عمان</w:t>
            </w:r>
            <w:r w:rsidRPr="003E0E6C">
              <w:rPr>
                <w:rFonts w:ascii="Simplified Arabic" w:eastAsia="Times New Roman" w:hAnsi="Simplified Arabic" w:cs="Simplified Arabic" w:hint="cs"/>
                <w:b/>
                <w:bCs/>
                <w:sz w:val="24"/>
                <w:szCs w:val="24"/>
                <w:rtl/>
                <w:lang w:eastAsia="fr-FR"/>
              </w:rPr>
              <w:t>،</w:t>
            </w:r>
            <w:r w:rsidRPr="003E0E6C"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rtl/>
                <w:lang w:eastAsia="fr-FR"/>
              </w:rPr>
              <w:t xml:space="preserve"> 2009</w:t>
            </w:r>
          </w:p>
        </w:tc>
      </w:tr>
      <w:tr w:rsidR="00A755A8" w:rsidRPr="003E0E6C" w:rsidTr="003E0E6C">
        <w:trPr>
          <w:trHeight w:val="493"/>
        </w:trPr>
        <w:tc>
          <w:tcPr>
            <w:tcW w:w="3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55A8" w:rsidRPr="003E0E6C" w:rsidRDefault="00A755A8" w:rsidP="00915197">
            <w:pPr>
              <w:bidi/>
              <w:spacing w:after="0" w:line="240" w:lineRule="auto"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lang w:eastAsia="fr-FR"/>
              </w:rPr>
            </w:pPr>
            <w:r w:rsidRPr="003E0E6C"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rtl/>
                <w:lang w:eastAsia="fr-FR"/>
              </w:rPr>
              <w:t>بو مدين محمد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55A8" w:rsidRPr="003E0E6C" w:rsidRDefault="00A755A8" w:rsidP="00915197">
            <w:pPr>
              <w:bidi/>
              <w:spacing w:after="0" w:line="240" w:lineRule="auto"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lang w:eastAsia="fr-FR"/>
              </w:rPr>
            </w:pPr>
            <w:r w:rsidRPr="003E0E6C"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rtl/>
                <w:lang w:eastAsia="fr-FR"/>
              </w:rPr>
              <w:t>حقوق الانسان  : بين السلطة الوطنية والسلطة الدولية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55A8" w:rsidRPr="003E0E6C" w:rsidRDefault="00A755A8" w:rsidP="00915197">
            <w:pPr>
              <w:bidi/>
              <w:spacing w:after="0" w:line="240" w:lineRule="auto"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lang w:eastAsia="fr-FR"/>
              </w:rPr>
            </w:pPr>
            <w:r w:rsidRPr="003E0E6C"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rtl/>
                <w:lang w:eastAsia="fr-FR"/>
              </w:rPr>
              <w:t xml:space="preserve">دار الراية للنشر </w:t>
            </w:r>
            <w:proofErr w:type="gramStart"/>
            <w:r w:rsidRPr="003E0E6C"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rtl/>
                <w:lang w:eastAsia="fr-FR"/>
              </w:rPr>
              <w:t>والتوزيع ،</w:t>
            </w:r>
            <w:proofErr w:type="gramEnd"/>
            <w:r w:rsidRPr="003E0E6C"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rtl/>
                <w:lang w:eastAsia="fr-FR"/>
              </w:rPr>
              <w:t>عمان</w:t>
            </w:r>
            <w:r w:rsidRPr="003E0E6C">
              <w:rPr>
                <w:rFonts w:ascii="Simplified Arabic" w:eastAsia="Times New Roman" w:hAnsi="Simplified Arabic" w:cs="Simplified Arabic" w:hint="cs"/>
                <w:b/>
                <w:bCs/>
                <w:sz w:val="24"/>
                <w:szCs w:val="24"/>
                <w:rtl/>
                <w:lang w:eastAsia="fr-FR"/>
              </w:rPr>
              <w:t>،</w:t>
            </w:r>
            <w:r w:rsidRPr="003E0E6C"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rtl/>
                <w:lang w:eastAsia="fr-FR"/>
              </w:rPr>
              <w:t xml:space="preserve"> 2010</w:t>
            </w:r>
          </w:p>
        </w:tc>
      </w:tr>
      <w:tr w:rsidR="00A755A8" w:rsidRPr="003E0E6C" w:rsidTr="003E0E6C">
        <w:trPr>
          <w:trHeight w:val="493"/>
        </w:trPr>
        <w:tc>
          <w:tcPr>
            <w:tcW w:w="3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55A8" w:rsidRPr="003E0E6C" w:rsidRDefault="00A755A8" w:rsidP="00915197">
            <w:pPr>
              <w:bidi/>
              <w:spacing w:after="0" w:line="240" w:lineRule="auto"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lang w:eastAsia="fr-FR"/>
              </w:rPr>
            </w:pPr>
            <w:r w:rsidRPr="003E0E6C"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rtl/>
                <w:lang w:eastAsia="fr-FR"/>
              </w:rPr>
              <w:t>عمر صدوق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55A8" w:rsidRPr="003E0E6C" w:rsidRDefault="00A755A8" w:rsidP="00915197">
            <w:pPr>
              <w:bidi/>
              <w:spacing w:after="0" w:line="240" w:lineRule="auto"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lang w:eastAsia="fr-FR"/>
              </w:rPr>
            </w:pPr>
            <w:r w:rsidRPr="003E0E6C"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rtl/>
                <w:lang w:eastAsia="fr-FR"/>
              </w:rPr>
              <w:t>دراسة في مصادر حقوق الانسان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55A8" w:rsidRPr="003E0E6C" w:rsidRDefault="00A755A8" w:rsidP="00915197">
            <w:pPr>
              <w:bidi/>
              <w:spacing w:after="0" w:line="240" w:lineRule="auto"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lang w:eastAsia="fr-FR"/>
              </w:rPr>
            </w:pPr>
            <w:proofErr w:type="gramStart"/>
            <w:r w:rsidRPr="003E0E6C"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rtl/>
                <w:lang w:eastAsia="fr-FR"/>
              </w:rPr>
              <w:t>ديوان</w:t>
            </w:r>
            <w:proofErr w:type="gramEnd"/>
            <w:r w:rsidRPr="003E0E6C"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rtl/>
                <w:lang w:eastAsia="fr-FR"/>
              </w:rPr>
              <w:t xml:space="preserve"> المطبوعات الجامعية</w:t>
            </w:r>
            <w:r w:rsidRPr="003E0E6C">
              <w:rPr>
                <w:rFonts w:ascii="Simplified Arabic" w:eastAsia="Times New Roman" w:hAnsi="Simplified Arabic" w:cs="Simplified Arabic" w:hint="cs"/>
                <w:b/>
                <w:bCs/>
                <w:sz w:val="24"/>
                <w:szCs w:val="24"/>
                <w:rtl/>
                <w:lang w:eastAsia="fr-FR"/>
              </w:rPr>
              <w:t xml:space="preserve">، </w:t>
            </w:r>
            <w:r w:rsidRPr="003E0E6C"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rtl/>
                <w:lang w:eastAsia="fr-FR"/>
              </w:rPr>
              <w:t>الجزائر 2003، ط2</w:t>
            </w:r>
          </w:p>
        </w:tc>
      </w:tr>
      <w:tr w:rsidR="00A755A8" w:rsidRPr="003E0E6C" w:rsidTr="003E0E6C">
        <w:trPr>
          <w:trHeight w:val="493"/>
        </w:trPr>
        <w:tc>
          <w:tcPr>
            <w:tcW w:w="3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55A8" w:rsidRPr="003E0E6C" w:rsidRDefault="00A755A8" w:rsidP="00915197">
            <w:pPr>
              <w:bidi/>
              <w:spacing w:after="0" w:line="240" w:lineRule="auto"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lang w:eastAsia="fr-FR"/>
              </w:rPr>
            </w:pPr>
            <w:r w:rsidRPr="003E0E6C"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rtl/>
                <w:lang w:eastAsia="fr-FR"/>
              </w:rPr>
              <w:t xml:space="preserve">عمر </w:t>
            </w:r>
            <w:proofErr w:type="gramStart"/>
            <w:r w:rsidRPr="003E0E6C"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rtl/>
                <w:lang w:eastAsia="fr-FR"/>
              </w:rPr>
              <w:t>سعد</w:t>
            </w:r>
            <w:proofErr w:type="gramEnd"/>
            <w:r w:rsidRPr="003E0E6C"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rtl/>
                <w:lang w:eastAsia="fr-FR"/>
              </w:rPr>
              <w:t xml:space="preserve"> الله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55A8" w:rsidRPr="003E0E6C" w:rsidRDefault="00A755A8" w:rsidP="00915197">
            <w:pPr>
              <w:bidi/>
              <w:spacing w:after="0" w:line="240" w:lineRule="auto"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lang w:eastAsia="fr-FR"/>
              </w:rPr>
            </w:pPr>
            <w:r w:rsidRPr="003E0E6C"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rtl/>
                <w:lang w:eastAsia="fr-FR"/>
              </w:rPr>
              <w:t>حقوق الانسان و حقوق الشعوب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55A8" w:rsidRPr="003E0E6C" w:rsidRDefault="00A755A8" w:rsidP="00915197">
            <w:pPr>
              <w:bidi/>
              <w:spacing w:after="0" w:line="240" w:lineRule="auto"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lang w:eastAsia="fr-FR"/>
              </w:rPr>
            </w:pPr>
            <w:proofErr w:type="gramStart"/>
            <w:r w:rsidRPr="003E0E6C"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rtl/>
                <w:lang w:eastAsia="fr-FR"/>
              </w:rPr>
              <w:t>ديوان</w:t>
            </w:r>
            <w:proofErr w:type="gramEnd"/>
            <w:r w:rsidRPr="003E0E6C"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rtl/>
                <w:lang w:eastAsia="fr-FR"/>
              </w:rPr>
              <w:t xml:space="preserve"> المطبوعات الجامعية</w:t>
            </w:r>
            <w:r w:rsidRPr="003E0E6C">
              <w:rPr>
                <w:rFonts w:ascii="Simplified Arabic" w:eastAsia="Times New Roman" w:hAnsi="Simplified Arabic" w:cs="Simplified Arabic" w:hint="cs"/>
                <w:b/>
                <w:bCs/>
                <w:sz w:val="24"/>
                <w:szCs w:val="24"/>
                <w:rtl/>
                <w:lang w:eastAsia="fr-FR"/>
              </w:rPr>
              <w:t>،</w:t>
            </w:r>
            <w:r w:rsidRPr="003E0E6C"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rtl/>
                <w:lang w:eastAsia="fr-FR"/>
              </w:rPr>
              <w:t xml:space="preserve"> الجزائر 2005</w:t>
            </w:r>
          </w:p>
        </w:tc>
      </w:tr>
      <w:tr w:rsidR="00A755A8" w:rsidRPr="003E0E6C" w:rsidTr="003E0E6C">
        <w:trPr>
          <w:trHeight w:val="493"/>
        </w:trPr>
        <w:tc>
          <w:tcPr>
            <w:tcW w:w="3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55A8" w:rsidRPr="003E0E6C" w:rsidRDefault="00A755A8" w:rsidP="00915197">
            <w:pPr>
              <w:bidi/>
              <w:spacing w:after="0" w:line="240" w:lineRule="auto"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lang w:eastAsia="fr-FR"/>
              </w:rPr>
            </w:pPr>
            <w:r w:rsidRPr="003E0E6C"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rtl/>
                <w:lang w:eastAsia="fr-FR"/>
              </w:rPr>
              <w:t>أحمد سري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55A8" w:rsidRPr="003E0E6C" w:rsidRDefault="00A755A8" w:rsidP="00915197">
            <w:pPr>
              <w:bidi/>
              <w:spacing w:after="0" w:line="240" w:lineRule="auto"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lang w:eastAsia="fr-FR"/>
              </w:rPr>
            </w:pPr>
            <w:r w:rsidRPr="003E0E6C"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rtl/>
                <w:lang w:eastAsia="fr-FR"/>
              </w:rPr>
              <w:t>حقوق الانسان واسباب العنف في المجتمع الاسلامي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55A8" w:rsidRPr="003E0E6C" w:rsidRDefault="00A755A8" w:rsidP="00915197">
            <w:pPr>
              <w:bidi/>
              <w:spacing w:after="0" w:line="240" w:lineRule="auto"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lang w:eastAsia="fr-FR"/>
              </w:rPr>
            </w:pPr>
            <w:proofErr w:type="gramStart"/>
            <w:r w:rsidRPr="003E0E6C"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rtl/>
                <w:lang w:eastAsia="fr-FR"/>
              </w:rPr>
              <w:t>منشأة</w:t>
            </w:r>
            <w:proofErr w:type="gramEnd"/>
            <w:r w:rsidRPr="003E0E6C"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rtl/>
                <w:lang w:eastAsia="fr-FR"/>
              </w:rPr>
              <w:t xml:space="preserve"> المعارف</w:t>
            </w:r>
            <w:r w:rsidRPr="003E0E6C">
              <w:rPr>
                <w:rFonts w:ascii="Simplified Arabic" w:eastAsia="Times New Roman" w:hAnsi="Simplified Arabic" w:cs="Simplified Arabic" w:hint="cs"/>
                <w:b/>
                <w:bCs/>
                <w:sz w:val="24"/>
                <w:szCs w:val="24"/>
                <w:rtl/>
                <w:lang w:eastAsia="fr-FR"/>
              </w:rPr>
              <w:t>،</w:t>
            </w:r>
            <w:r w:rsidRPr="003E0E6C"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rtl/>
                <w:lang w:eastAsia="fr-FR"/>
              </w:rPr>
              <w:t xml:space="preserve"> </w:t>
            </w:r>
            <w:r w:rsidRPr="003E0E6C">
              <w:rPr>
                <w:rFonts w:ascii="Simplified Arabic" w:eastAsia="Times New Roman" w:hAnsi="Simplified Arabic" w:cs="Simplified Arabic" w:hint="cs"/>
                <w:b/>
                <w:bCs/>
                <w:sz w:val="24"/>
                <w:szCs w:val="24"/>
                <w:rtl/>
                <w:lang w:eastAsia="fr-FR"/>
              </w:rPr>
              <w:t>الإسكندرية،</w:t>
            </w:r>
            <w:r w:rsidRPr="003E0E6C"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rtl/>
                <w:lang w:eastAsia="fr-FR"/>
              </w:rPr>
              <w:t xml:space="preserve"> 1992</w:t>
            </w:r>
          </w:p>
        </w:tc>
      </w:tr>
      <w:tr w:rsidR="00A755A8" w:rsidRPr="003E0E6C" w:rsidTr="003E0E6C">
        <w:trPr>
          <w:trHeight w:val="493"/>
        </w:trPr>
        <w:tc>
          <w:tcPr>
            <w:tcW w:w="3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55A8" w:rsidRPr="003E0E6C" w:rsidRDefault="00A755A8" w:rsidP="00915197">
            <w:pPr>
              <w:bidi/>
              <w:spacing w:after="0" w:line="240" w:lineRule="auto"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lang w:eastAsia="fr-FR"/>
              </w:rPr>
            </w:pPr>
            <w:r w:rsidRPr="003E0E6C"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rtl/>
                <w:lang w:eastAsia="fr-FR"/>
              </w:rPr>
              <w:t xml:space="preserve">خضر </w:t>
            </w:r>
            <w:proofErr w:type="spellStart"/>
            <w:proofErr w:type="gramStart"/>
            <w:r w:rsidRPr="003E0E6C"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rtl/>
                <w:lang w:eastAsia="fr-FR"/>
              </w:rPr>
              <w:t>خضر</w:t>
            </w:r>
            <w:proofErr w:type="spellEnd"/>
            <w:proofErr w:type="gramEnd"/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55A8" w:rsidRPr="003E0E6C" w:rsidRDefault="00A755A8" w:rsidP="00915197">
            <w:pPr>
              <w:bidi/>
              <w:spacing w:after="0" w:line="240" w:lineRule="auto"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lang w:eastAsia="fr-FR"/>
              </w:rPr>
            </w:pPr>
            <w:proofErr w:type="gramStart"/>
            <w:r w:rsidRPr="003E0E6C"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rtl/>
                <w:lang w:eastAsia="fr-FR"/>
              </w:rPr>
              <w:t>مدخل</w:t>
            </w:r>
            <w:proofErr w:type="gramEnd"/>
            <w:r w:rsidRPr="003E0E6C"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rtl/>
                <w:lang w:eastAsia="fr-FR"/>
              </w:rPr>
              <w:t xml:space="preserve"> إلى الحريات العامة وحقوق الإنسان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55A8" w:rsidRPr="003E0E6C" w:rsidRDefault="00A755A8" w:rsidP="00915197">
            <w:pPr>
              <w:bidi/>
              <w:spacing w:after="0" w:line="240" w:lineRule="auto"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lang w:eastAsia="fr-FR"/>
              </w:rPr>
            </w:pPr>
            <w:r w:rsidRPr="003E0E6C"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rtl/>
                <w:lang w:eastAsia="fr-FR"/>
              </w:rPr>
              <w:t>المؤسسة الحديثة للكتاب</w:t>
            </w:r>
            <w:r w:rsidRPr="003E0E6C">
              <w:rPr>
                <w:rFonts w:ascii="Simplified Arabic" w:eastAsia="Times New Roman" w:hAnsi="Simplified Arabic" w:cs="Simplified Arabic" w:hint="cs"/>
                <w:b/>
                <w:bCs/>
                <w:sz w:val="24"/>
                <w:szCs w:val="24"/>
                <w:rtl/>
                <w:lang w:eastAsia="fr-FR"/>
              </w:rPr>
              <w:t>،</w:t>
            </w:r>
            <w:r w:rsidRPr="003E0E6C"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rtl/>
                <w:lang w:eastAsia="fr-FR"/>
              </w:rPr>
              <w:t xml:space="preserve"> طرابلس</w:t>
            </w:r>
            <w:r w:rsidRPr="003E0E6C">
              <w:rPr>
                <w:rFonts w:ascii="Simplified Arabic" w:eastAsia="Times New Roman" w:hAnsi="Simplified Arabic" w:cs="Simplified Arabic" w:hint="cs"/>
                <w:b/>
                <w:bCs/>
                <w:sz w:val="24"/>
                <w:szCs w:val="24"/>
                <w:rtl/>
                <w:lang w:eastAsia="fr-FR"/>
              </w:rPr>
              <w:t xml:space="preserve">، </w:t>
            </w:r>
            <w:proofErr w:type="gramStart"/>
            <w:r w:rsidRPr="003E0E6C"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rtl/>
                <w:lang w:eastAsia="fr-FR"/>
              </w:rPr>
              <w:t>لبنان  ،</w:t>
            </w:r>
            <w:proofErr w:type="gramEnd"/>
            <w:r w:rsidRPr="003E0E6C"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rtl/>
                <w:lang w:eastAsia="fr-FR"/>
              </w:rPr>
              <w:t xml:space="preserve"> 2008</w:t>
            </w:r>
          </w:p>
        </w:tc>
      </w:tr>
      <w:tr w:rsidR="00A755A8" w:rsidRPr="003E0E6C" w:rsidTr="003E0E6C">
        <w:trPr>
          <w:trHeight w:val="493"/>
        </w:trPr>
        <w:tc>
          <w:tcPr>
            <w:tcW w:w="3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55A8" w:rsidRPr="003E0E6C" w:rsidRDefault="00A755A8" w:rsidP="00915197">
            <w:pPr>
              <w:bidi/>
              <w:spacing w:after="0" w:line="240" w:lineRule="auto"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lang w:eastAsia="fr-FR"/>
              </w:rPr>
            </w:pPr>
            <w:r w:rsidRPr="003E0E6C"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rtl/>
                <w:lang w:eastAsia="fr-FR"/>
              </w:rPr>
              <w:t xml:space="preserve">أحمد سليم </w:t>
            </w:r>
            <w:proofErr w:type="spellStart"/>
            <w:r w:rsidRPr="003E0E6C"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rtl/>
                <w:lang w:eastAsia="fr-FR"/>
              </w:rPr>
              <w:t>سعيفان</w:t>
            </w:r>
            <w:proofErr w:type="spellEnd"/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55A8" w:rsidRPr="003E0E6C" w:rsidRDefault="00A755A8" w:rsidP="00915197">
            <w:pPr>
              <w:bidi/>
              <w:spacing w:after="0" w:line="240" w:lineRule="auto"/>
              <w:rPr>
                <w:rFonts w:ascii="Simplified Arabic" w:eastAsia="Times New Roman" w:hAnsi="Simplified Arabic" w:cs="Simplified Arabic"/>
                <w:b/>
                <w:bCs/>
                <w:sz w:val="20"/>
                <w:szCs w:val="20"/>
                <w:lang w:eastAsia="fr-FR"/>
              </w:rPr>
            </w:pPr>
            <w:r w:rsidRPr="003E0E6C">
              <w:rPr>
                <w:rFonts w:ascii="Simplified Arabic" w:eastAsia="Times New Roman" w:hAnsi="Simplified Arabic" w:cs="Simplified Arabic"/>
                <w:b/>
                <w:bCs/>
                <w:sz w:val="20"/>
                <w:szCs w:val="20"/>
                <w:rtl/>
                <w:lang w:eastAsia="fr-FR"/>
              </w:rPr>
              <w:t>الحريات العامة و حقوق الإنسان  : مفهوم الحريات</w:t>
            </w:r>
            <w:bookmarkStart w:id="0" w:name="_GoBack"/>
            <w:bookmarkEnd w:id="0"/>
            <w:r w:rsidRPr="003E0E6C">
              <w:rPr>
                <w:rFonts w:ascii="Simplified Arabic" w:eastAsia="Times New Roman" w:hAnsi="Simplified Arabic" w:cs="Simplified Arabic"/>
                <w:b/>
                <w:bCs/>
                <w:sz w:val="20"/>
                <w:szCs w:val="20"/>
                <w:rtl/>
                <w:lang w:eastAsia="fr-FR"/>
              </w:rPr>
              <w:t xml:space="preserve"> العامة (ج1)   النظام القانوني للحريات العامة (ج2 ) 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55A8" w:rsidRPr="003E0E6C" w:rsidRDefault="00A755A8" w:rsidP="00915197">
            <w:pPr>
              <w:bidi/>
              <w:spacing w:after="0" w:line="240" w:lineRule="auto"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lang w:eastAsia="fr-FR"/>
              </w:rPr>
            </w:pPr>
            <w:proofErr w:type="gramStart"/>
            <w:r w:rsidRPr="003E0E6C"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rtl/>
                <w:lang w:eastAsia="fr-FR"/>
              </w:rPr>
              <w:t>منشورات</w:t>
            </w:r>
            <w:proofErr w:type="gramEnd"/>
            <w:r w:rsidRPr="003E0E6C"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rtl/>
                <w:lang w:eastAsia="fr-FR"/>
              </w:rPr>
              <w:t xml:space="preserve"> الحلبي</w:t>
            </w:r>
            <w:r w:rsidRPr="003E0E6C">
              <w:rPr>
                <w:rFonts w:ascii="Simplified Arabic" w:eastAsia="Times New Roman" w:hAnsi="Simplified Arabic" w:cs="Simplified Arabic" w:hint="cs"/>
                <w:b/>
                <w:bCs/>
                <w:sz w:val="24"/>
                <w:szCs w:val="24"/>
                <w:rtl/>
                <w:lang w:eastAsia="fr-FR"/>
              </w:rPr>
              <w:t>،</w:t>
            </w:r>
            <w:r w:rsidRPr="003E0E6C"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rtl/>
                <w:lang w:eastAsia="fr-FR"/>
              </w:rPr>
              <w:t xml:space="preserve"> بيروت- لبنان، 2010</w:t>
            </w:r>
          </w:p>
        </w:tc>
      </w:tr>
      <w:tr w:rsidR="00A755A8" w:rsidRPr="003E0E6C" w:rsidTr="003E0E6C">
        <w:trPr>
          <w:trHeight w:val="493"/>
        </w:trPr>
        <w:tc>
          <w:tcPr>
            <w:tcW w:w="3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55A8" w:rsidRPr="003E0E6C" w:rsidRDefault="00A755A8" w:rsidP="00915197">
            <w:pPr>
              <w:bidi/>
              <w:spacing w:after="0" w:line="240" w:lineRule="auto"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lang w:eastAsia="fr-FR"/>
              </w:rPr>
            </w:pPr>
            <w:r w:rsidRPr="003E0E6C"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rtl/>
                <w:lang w:eastAsia="fr-FR"/>
              </w:rPr>
              <w:t xml:space="preserve">غازي حسن </w:t>
            </w:r>
            <w:proofErr w:type="spellStart"/>
            <w:r w:rsidRPr="003E0E6C"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rtl/>
                <w:lang w:eastAsia="fr-FR"/>
              </w:rPr>
              <w:t>صباريني</w:t>
            </w:r>
            <w:proofErr w:type="spellEnd"/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55A8" w:rsidRPr="003E0E6C" w:rsidRDefault="00A755A8" w:rsidP="00915197">
            <w:pPr>
              <w:bidi/>
              <w:spacing w:after="0" w:line="240" w:lineRule="auto"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lang w:eastAsia="fr-FR"/>
              </w:rPr>
            </w:pPr>
            <w:r w:rsidRPr="003E0E6C"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rtl/>
                <w:lang w:eastAsia="fr-FR"/>
              </w:rPr>
              <w:t xml:space="preserve">الوجيز في حقوق الإنسان و حرياته الأساسية 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55A8" w:rsidRPr="003E0E6C" w:rsidRDefault="00A755A8" w:rsidP="00915197">
            <w:pPr>
              <w:bidi/>
              <w:spacing w:after="0" w:line="240" w:lineRule="auto"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lang w:eastAsia="fr-FR"/>
              </w:rPr>
            </w:pPr>
            <w:proofErr w:type="gramStart"/>
            <w:r w:rsidRPr="003E0E6C"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rtl/>
                <w:lang w:eastAsia="fr-FR"/>
              </w:rPr>
              <w:t>مكتبة</w:t>
            </w:r>
            <w:proofErr w:type="gramEnd"/>
            <w:r w:rsidRPr="003E0E6C"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rtl/>
                <w:lang w:eastAsia="fr-FR"/>
              </w:rPr>
              <w:t xml:space="preserve"> دار الثقافة للنشر والتوزيع عمان - الأردن، 1997</w:t>
            </w:r>
          </w:p>
        </w:tc>
      </w:tr>
      <w:tr w:rsidR="00A755A8" w:rsidRPr="003E0E6C" w:rsidTr="003E0E6C">
        <w:trPr>
          <w:trHeight w:val="493"/>
        </w:trPr>
        <w:tc>
          <w:tcPr>
            <w:tcW w:w="3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55A8" w:rsidRPr="003E0E6C" w:rsidRDefault="00A755A8" w:rsidP="00915197">
            <w:pPr>
              <w:bidi/>
              <w:spacing w:after="0" w:line="240" w:lineRule="auto"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lang w:eastAsia="fr-FR"/>
              </w:rPr>
            </w:pPr>
            <w:r w:rsidRPr="003E0E6C"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rtl/>
                <w:lang w:eastAsia="fr-FR"/>
              </w:rPr>
              <w:lastRenderedPageBreak/>
              <w:t>اماني جرار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55A8" w:rsidRPr="003E0E6C" w:rsidRDefault="00A755A8" w:rsidP="00915197">
            <w:pPr>
              <w:bidi/>
              <w:spacing w:after="0" w:line="240" w:lineRule="auto"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lang w:eastAsia="fr-FR"/>
              </w:rPr>
            </w:pPr>
            <w:r w:rsidRPr="003E0E6C"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rtl/>
                <w:lang w:eastAsia="fr-FR"/>
              </w:rPr>
              <w:t xml:space="preserve">الاتجاهات الفكرية لحقوق الانسان وحرياته العامة 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55A8" w:rsidRPr="003E0E6C" w:rsidRDefault="00A755A8" w:rsidP="00915197">
            <w:pPr>
              <w:bidi/>
              <w:spacing w:after="0" w:line="240" w:lineRule="auto"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lang w:eastAsia="fr-FR"/>
              </w:rPr>
            </w:pPr>
            <w:r w:rsidRPr="003E0E6C"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rtl/>
                <w:lang w:eastAsia="fr-FR"/>
              </w:rPr>
              <w:t xml:space="preserve"> دار </w:t>
            </w:r>
            <w:proofErr w:type="gramStart"/>
            <w:r w:rsidRPr="003E0E6C"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rtl/>
                <w:lang w:eastAsia="fr-FR"/>
              </w:rPr>
              <w:t>وائل</w:t>
            </w:r>
            <w:proofErr w:type="gramEnd"/>
            <w:r w:rsidRPr="003E0E6C"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rtl/>
                <w:lang w:eastAsia="fr-FR"/>
              </w:rPr>
              <w:t xml:space="preserve"> للنشر</w:t>
            </w:r>
            <w:r w:rsidRPr="003E0E6C">
              <w:rPr>
                <w:rFonts w:ascii="Simplified Arabic" w:eastAsia="Times New Roman" w:hAnsi="Simplified Arabic" w:cs="Simplified Arabic" w:hint="cs"/>
                <w:b/>
                <w:bCs/>
                <w:sz w:val="24"/>
                <w:szCs w:val="24"/>
                <w:rtl/>
                <w:lang w:eastAsia="fr-FR"/>
              </w:rPr>
              <w:t>،</w:t>
            </w:r>
            <w:r w:rsidRPr="003E0E6C"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rtl/>
                <w:lang w:eastAsia="fr-FR"/>
              </w:rPr>
              <w:t xml:space="preserve"> عمان، 2009</w:t>
            </w:r>
          </w:p>
        </w:tc>
      </w:tr>
      <w:tr w:rsidR="00A755A8" w:rsidRPr="003E0E6C" w:rsidTr="003E0E6C">
        <w:trPr>
          <w:trHeight w:val="493"/>
        </w:trPr>
        <w:tc>
          <w:tcPr>
            <w:tcW w:w="3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55A8" w:rsidRPr="003E0E6C" w:rsidRDefault="00A755A8" w:rsidP="00915197">
            <w:pPr>
              <w:bidi/>
              <w:spacing w:after="0" w:line="240" w:lineRule="auto"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lang w:eastAsia="fr-FR"/>
              </w:rPr>
            </w:pPr>
            <w:r w:rsidRPr="003E0E6C"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rtl/>
                <w:lang w:eastAsia="fr-FR"/>
              </w:rPr>
              <w:t xml:space="preserve">محمد بكر </w:t>
            </w:r>
            <w:proofErr w:type="gramStart"/>
            <w:r w:rsidRPr="003E0E6C"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rtl/>
                <w:lang w:eastAsia="fr-FR"/>
              </w:rPr>
              <w:t>حسين</w:t>
            </w:r>
            <w:proofErr w:type="gramEnd"/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55A8" w:rsidRPr="003E0E6C" w:rsidRDefault="00A755A8" w:rsidP="00915197">
            <w:pPr>
              <w:bidi/>
              <w:spacing w:after="0" w:line="240" w:lineRule="auto"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lang w:eastAsia="fr-FR"/>
              </w:rPr>
            </w:pPr>
            <w:r w:rsidRPr="003E0E6C"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rtl/>
                <w:lang w:eastAsia="fr-FR"/>
              </w:rPr>
              <w:t xml:space="preserve">الحقوق و الحريات </w:t>
            </w:r>
            <w:proofErr w:type="gramStart"/>
            <w:r w:rsidRPr="003E0E6C"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rtl/>
                <w:lang w:eastAsia="fr-FR"/>
              </w:rPr>
              <w:t>العامة :</w:t>
            </w:r>
            <w:proofErr w:type="gramEnd"/>
            <w:r w:rsidRPr="003E0E6C"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rtl/>
                <w:lang w:eastAsia="fr-FR"/>
              </w:rPr>
              <w:t xml:space="preserve"> حق التنقل و السفر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55A8" w:rsidRPr="003E0E6C" w:rsidRDefault="00A755A8" w:rsidP="00915197">
            <w:pPr>
              <w:bidi/>
              <w:spacing w:after="0" w:line="240" w:lineRule="auto"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lang w:eastAsia="fr-FR"/>
              </w:rPr>
            </w:pPr>
            <w:r w:rsidRPr="003E0E6C"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rtl/>
                <w:lang w:eastAsia="fr-FR"/>
              </w:rPr>
              <w:t xml:space="preserve">  دار الفكر الجامعي، الاسكندرية</w:t>
            </w:r>
            <w:r w:rsidRPr="003E0E6C">
              <w:rPr>
                <w:rFonts w:ascii="Simplified Arabic" w:eastAsia="Times New Roman" w:hAnsi="Simplified Arabic" w:cs="Simplified Arabic" w:hint="cs"/>
                <w:b/>
                <w:bCs/>
                <w:sz w:val="24"/>
                <w:szCs w:val="24"/>
                <w:rtl/>
                <w:lang w:eastAsia="fr-FR"/>
              </w:rPr>
              <w:t>،</w:t>
            </w:r>
            <w:r w:rsidRPr="003E0E6C"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rtl/>
                <w:lang w:eastAsia="fr-FR"/>
              </w:rPr>
              <w:t xml:space="preserve"> 2007</w:t>
            </w:r>
          </w:p>
        </w:tc>
      </w:tr>
      <w:tr w:rsidR="00A755A8" w:rsidRPr="003E0E6C" w:rsidTr="003E0E6C">
        <w:trPr>
          <w:trHeight w:val="493"/>
        </w:trPr>
        <w:tc>
          <w:tcPr>
            <w:tcW w:w="3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55A8" w:rsidRPr="003E0E6C" w:rsidRDefault="00A755A8" w:rsidP="00915197">
            <w:pPr>
              <w:bidi/>
              <w:spacing w:after="0" w:line="240" w:lineRule="auto"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lang w:eastAsia="fr-FR"/>
              </w:rPr>
            </w:pPr>
            <w:r w:rsidRPr="003E0E6C"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rtl/>
                <w:lang w:eastAsia="fr-FR"/>
              </w:rPr>
              <w:t xml:space="preserve">هاني سليمان </w:t>
            </w:r>
            <w:proofErr w:type="spellStart"/>
            <w:r w:rsidRPr="003E0E6C"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rtl/>
                <w:lang w:eastAsia="fr-FR"/>
              </w:rPr>
              <w:t>الطعيمات</w:t>
            </w:r>
            <w:proofErr w:type="spellEnd"/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55A8" w:rsidRPr="003E0E6C" w:rsidRDefault="00A755A8" w:rsidP="00915197">
            <w:pPr>
              <w:bidi/>
              <w:spacing w:after="0" w:line="240" w:lineRule="auto"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lang w:eastAsia="fr-FR"/>
              </w:rPr>
            </w:pPr>
            <w:r w:rsidRPr="003E0E6C"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rtl/>
                <w:lang w:eastAsia="fr-FR"/>
              </w:rPr>
              <w:t xml:space="preserve">حقوق الإنسان </w:t>
            </w:r>
            <w:proofErr w:type="gramStart"/>
            <w:r w:rsidRPr="003E0E6C"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rtl/>
                <w:lang w:eastAsia="fr-FR"/>
              </w:rPr>
              <w:t>وحرياته</w:t>
            </w:r>
            <w:proofErr w:type="gramEnd"/>
            <w:r w:rsidRPr="003E0E6C"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rtl/>
                <w:lang w:eastAsia="fr-FR"/>
              </w:rPr>
              <w:t xml:space="preserve"> الأساسية 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55A8" w:rsidRPr="003E0E6C" w:rsidRDefault="00A755A8" w:rsidP="00915197">
            <w:pPr>
              <w:bidi/>
              <w:spacing w:after="0" w:line="240" w:lineRule="auto"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lang w:eastAsia="fr-FR"/>
              </w:rPr>
            </w:pPr>
            <w:r w:rsidRPr="003E0E6C"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rtl/>
                <w:lang w:eastAsia="fr-FR"/>
              </w:rPr>
              <w:t>دار الشروق للنشر والتوزيع</w:t>
            </w:r>
            <w:r w:rsidRPr="003E0E6C">
              <w:rPr>
                <w:rFonts w:ascii="Simplified Arabic" w:eastAsia="Times New Roman" w:hAnsi="Simplified Arabic" w:cs="Simplified Arabic" w:hint="cs"/>
                <w:b/>
                <w:bCs/>
                <w:sz w:val="24"/>
                <w:szCs w:val="24"/>
                <w:rtl/>
                <w:lang w:eastAsia="fr-FR"/>
              </w:rPr>
              <w:t xml:space="preserve">، </w:t>
            </w:r>
            <w:r w:rsidRPr="003E0E6C"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rtl/>
                <w:lang w:eastAsia="fr-FR"/>
              </w:rPr>
              <w:t>عمان</w:t>
            </w:r>
            <w:r w:rsidRPr="003E0E6C">
              <w:rPr>
                <w:rFonts w:ascii="Simplified Arabic" w:eastAsia="Times New Roman" w:hAnsi="Simplified Arabic" w:cs="Simplified Arabic" w:hint="cs"/>
                <w:b/>
                <w:bCs/>
                <w:sz w:val="24"/>
                <w:szCs w:val="24"/>
                <w:rtl/>
                <w:lang w:eastAsia="fr-FR"/>
              </w:rPr>
              <w:t xml:space="preserve">، </w:t>
            </w:r>
            <w:r w:rsidRPr="003E0E6C"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rtl/>
                <w:lang w:eastAsia="fr-FR"/>
              </w:rPr>
              <w:t xml:space="preserve">2000، </w:t>
            </w:r>
            <w:proofErr w:type="gramStart"/>
            <w:r w:rsidRPr="003E0E6C"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rtl/>
                <w:lang w:eastAsia="fr-FR"/>
              </w:rPr>
              <w:t xml:space="preserve">ط1  </w:t>
            </w:r>
            <w:proofErr w:type="gramEnd"/>
          </w:p>
        </w:tc>
      </w:tr>
      <w:tr w:rsidR="00A755A8" w:rsidRPr="003E0E6C" w:rsidTr="003E0E6C">
        <w:trPr>
          <w:trHeight w:val="493"/>
        </w:trPr>
        <w:tc>
          <w:tcPr>
            <w:tcW w:w="3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55A8" w:rsidRPr="003E0E6C" w:rsidRDefault="00A755A8" w:rsidP="00915197">
            <w:pPr>
              <w:bidi/>
              <w:spacing w:after="0" w:line="240" w:lineRule="auto"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lang w:eastAsia="fr-FR"/>
              </w:rPr>
            </w:pPr>
            <w:r w:rsidRPr="003E0E6C"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rtl/>
                <w:lang w:eastAsia="fr-FR"/>
              </w:rPr>
              <w:t>جابر ابراهيم الراوي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55A8" w:rsidRPr="003E0E6C" w:rsidRDefault="00A755A8" w:rsidP="00915197">
            <w:pPr>
              <w:bidi/>
              <w:spacing w:after="0" w:line="240" w:lineRule="auto"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lang w:eastAsia="fr-FR"/>
              </w:rPr>
            </w:pPr>
            <w:r w:rsidRPr="003E0E6C"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rtl/>
                <w:lang w:eastAsia="fr-FR"/>
              </w:rPr>
              <w:t xml:space="preserve">حقوق الانسان و حرياته الأساسية في القانون الدولي و الشريعة الإسلامية 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55A8" w:rsidRPr="003E0E6C" w:rsidRDefault="00A755A8" w:rsidP="00915197">
            <w:pPr>
              <w:bidi/>
              <w:spacing w:after="0" w:line="240" w:lineRule="auto"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lang w:eastAsia="fr-FR"/>
              </w:rPr>
            </w:pPr>
            <w:r w:rsidRPr="003E0E6C"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rtl/>
                <w:lang w:eastAsia="fr-FR"/>
              </w:rPr>
              <w:t xml:space="preserve"> دار </w:t>
            </w:r>
            <w:proofErr w:type="gramStart"/>
            <w:r w:rsidRPr="003E0E6C"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rtl/>
                <w:lang w:eastAsia="fr-FR"/>
              </w:rPr>
              <w:t>وائل</w:t>
            </w:r>
            <w:proofErr w:type="gramEnd"/>
            <w:r w:rsidRPr="003E0E6C"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rtl/>
                <w:lang w:eastAsia="fr-FR"/>
              </w:rPr>
              <w:t xml:space="preserve"> للنشر</w:t>
            </w:r>
            <w:r w:rsidRPr="003E0E6C">
              <w:rPr>
                <w:rFonts w:ascii="Simplified Arabic" w:eastAsia="Times New Roman" w:hAnsi="Simplified Arabic" w:cs="Simplified Arabic" w:hint="cs"/>
                <w:b/>
                <w:bCs/>
                <w:sz w:val="24"/>
                <w:szCs w:val="24"/>
                <w:rtl/>
                <w:lang w:eastAsia="fr-FR"/>
              </w:rPr>
              <w:t>،</w:t>
            </w:r>
            <w:r w:rsidRPr="003E0E6C"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rtl/>
                <w:lang w:eastAsia="fr-FR"/>
              </w:rPr>
              <w:t xml:space="preserve"> عمان، </w:t>
            </w:r>
            <w:r w:rsidRPr="003E0E6C">
              <w:rPr>
                <w:rFonts w:ascii="Simplified Arabic" w:eastAsia="Times New Roman" w:hAnsi="Simplified Arabic" w:cs="Simplified Arabic" w:hint="cs"/>
                <w:b/>
                <w:bCs/>
                <w:sz w:val="24"/>
                <w:szCs w:val="24"/>
                <w:rtl/>
                <w:lang w:eastAsia="fr-FR"/>
              </w:rPr>
              <w:t>1999</w:t>
            </w:r>
          </w:p>
        </w:tc>
      </w:tr>
      <w:tr w:rsidR="00A755A8" w:rsidRPr="003E0E6C" w:rsidTr="003E0E6C">
        <w:trPr>
          <w:trHeight w:val="493"/>
        </w:trPr>
        <w:tc>
          <w:tcPr>
            <w:tcW w:w="3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55A8" w:rsidRPr="003E0E6C" w:rsidRDefault="00A755A8" w:rsidP="00915197">
            <w:pPr>
              <w:bidi/>
              <w:spacing w:after="0" w:line="240" w:lineRule="auto"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lang w:eastAsia="fr-FR"/>
              </w:rPr>
            </w:pPr>
            <w:proofErr w:type="gramStart"/>
            <w:r w:rsidRPr="003E0E6C"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rtl/>
                <w:lang w:eastAsia="fr-FR"/>
              </w:rPr>
              <w:t>سرور</w:t>
            </w:r>
            <w:proofErr w:type="gramEnd"/>
            <w:r w:rsidRPr="003E0E6C"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rtl/>
                <w:lang w:eastAsia="fr-FR"/>
              </w:rPr>
              <w:t xml:space="preserve"> أحمد فتحي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55A8" w:rsidRPr="003E0E6C" w:rsidRDefault="00A755A8" w:rsidP="00915197">
            <w:pPr>
              <w:bidi/>
              <w:spacing w:after="0" w:line="240" w:lineRule="auto"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lang w:eastAsia="fr-FR"/>
              </w:rPr>
            </w:pPr>
            <w:r w:rsidRPr="003E0E6C"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rtl/>
                <w:lang w:eastAsia="fr-FR"/>
              </w:rPr>
              <w:t xml:space="preserve">الحماية </w:t>
            </w:r>
            <w:proofErr w:type="gramStart"/>
            <w:r w:rsidRPr="003E0E6C"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rtl/>
                <w:lang w:eastAsia="fr-FR"/>
              </w:rPr>
              <w:t>الدستورية</w:t>
            </w:r>
            <w:proofErr w:type="gramEnd"/>
            <w:r w:rsidRPr="003E0E6C"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rtl/>
                <w:lang w:eastAsia="fr-FR"/>
              </w:rPr>
              <w:t xml:space="preserve"> للحقوق و الحريات 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55A8" w:rsidRPr="003E0E6C" w:rsidRDefault="00A755A8" w:rsidP="00915197">
            <w:pPr>
              <w:bidi/>
              <w:spacing w:after="0" w:line="240" w:lineRule="auto"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lang w:eastAsia="fr-FR"/>
              </w:rPr>
            </w:pPr>
            <w:r w:rsidRPr="003E0E6C"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rtl/>
                <w:lang w:eastAsia="fr-FR"/>
              </w:rPr>
              <w:t>دار الشروق</w:t>
            </w:r>
            <w:r w:rsidRPr="003E0E6C">
              <w:rPr>
                <w:rFonts w:ascii="Simplified Arabic" w:eastAsia="Times New Roman" w:hAnsi="Simplified Arabic" w:cs="Simplified Arabic" w:hint="cs"/>
                <w:b/>
                <w:bCs/>
                <w:sz w:val="24"/>
                <w:szCs w:val="24"/>
                <w:rtl/>
                <w:lang w:eastAsia="fr-FR"/>
              </w:rPr>
              <w:t>،</w:t>
            </w:r>
            <w:r w:rsidRPr="003E0E6C"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rtl/>
                <w:lang w:eastAsia="fr-FR"/>
              </w:rPr>
              <w:t xml:space="preserve">  مصر</w:t>
            </w:r>
            <w:r w:rsidRPr="003E0E6C">
              <w:rPr>
                <w:rFonts w:ascii="Simplified Arabic" w:eastAsia="Times New Roman" w:hAnsi="Simplified Arabic" w:cs="Simplified Arabic" w:hint="cs"/>
                <w:b/>
                <w:bCs/>
                <w:sz w:val="24"/>
                <w:szCs w:val="24"/>
                <w:rtl/>
                <w:lang w:eastAsia="fr-FR"/>
              </w:rPr>
              <w:t>،</w:t>
            </w:r>
            <w:r w:rsidRPr="003E0E6C"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rtl/>
                <w:lang w:eastAsia="fr-FR"/>
              </w:rPr>
              <w:t xml:space="preserve"> 2000</w:t>
            </w:r>
          </w:p>
        </w:tc>
      </w:tr>
    </w:tbl>
    <w:p w:rsidR="00A755A8" w:rsidRDefault="00A755A8">
      <w:pPr>
        <w:rPr>
          <w:lang w:bidi="ar-DZ"/>
        </w:rPr>
      </w:pPr>
    </w:p>
    <w:sectPr w:rsidR="00A755A8" w:rsidSect="003E0E6C">
      <w:pgSz w:w="16838" w:h="11906" w:orient="landscape"/>
      <w:pgMar w:top="709" w:right="851" w:bottom="851" w:left="1417" w:header="708" w:footer="708" w:gutter="0"/>
      <w:pgBorders w:offsetFrom="page">
        <w:top w:val="thinThickThinSmallGap" w:sz="24" w:space="24" w:color="auto"/>
        <w:left w:val="thinThickThinSmallGap" w:sz="24" w:space="24" w:color="auto"/>
        <w:bottom w:val="thinThickThinSmallGap" w:sz="24" w:space="24" w:color="auto"/>
        <w:right w:val="thinThickThinSmallGap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4515455"/>
    <w:multiLevelType w:val="hybridMultilevel"/>
    <w:tmpl w:val="11D8057E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55A8"/>
    <w:rsid w:val="0031400F"/>
    <w:rsid w:val="003E0E6C"/>
    <w:rsid w:val="00A755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55A8"/>
    <w:rPr>
      <w:rFonts w:ascii="Calibri" w:eastAsia="Calibri" w:hAnsi="Calibri" w:cs="Arial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A755A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55A8"/>
    <w:rPr>
      <w:rFonts w:ascii="Calibri" w:eastAsia="Calibri" w:hAnsi="Calibri" w:cs="Arial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A755A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341</Words>
  <Characters>1876</Characters>
  <Application>Microsoft Office Word</Application>
  <DocSecurity>0</DocSecurity>
  <Lines>15</Lines>
  <Paragraphs>4</Paragraphs>
  <ScaleCrop>false</ScaleCrop>
  <Company/>
  <LinksUpToDate>false</LinksUpToDate>
  <CharactersWithSpaces>2213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H.MERZOUGUI</dc:creator>
  <cp:lastModifiedBy>H.MERZOUGUI</cp:lastModifiedBy>
  <cp:revision>3</cp:revision>
  <dcterms:created xsi:type="dcterms:W3CDTF">2020-04-10T19:33:00Z</dcterms:created>
  <dcterms:modified xsi:type="dcterms:W3CDTF">2021-04-23T23:35:00Z</dcterms:modified>
</cp:coreProperties>
</file>