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B6" w:rsidRDefault="00851DB6" w:rsidP="00851DB6">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المحور الثاني- </w:t>
      </w:r>
      <w:r w:rsidRPr="006F50D0">
        <w:rPr>
          <w:rFonts w:ascii="Traditional Arabic" w:hAnsi="Traditional Arabic" w:cs="Traditional Arabic"/>
          <w:b/>
          <w:bCs/>
          <w:sz w:val="36"/>
          <w:szCs w:val="36"/>
          <w:rtl/>
        </w:rPr>
        <w:t>ضبط الجودة ( الرقابة على الجودة ):</w:t>
      </w:r>
    </w:p>
    <w:p w:rsidR="00851DB6" w:rsidRDefault="00851DB6" w:rsidP="00851DB6">
      <w:pPr>
        <w:bidi/>
        <w:rPr>
          <w:rFonts w:ascii="Traditional Arabic" w:hAnsi="Traditional Arabic" w:cs="Traditional Arabic"/>
          <w:sz w:val="36"/>
          <w:szCs w:val="36"/>
          <w:rtl/>
        </w:rPr>
      </w:pPr>
      <w:r w:rsidRPr="006F50D0">
        <w:rPr>
          <w:rFonts w:ascii="Traditional Arabic" w:hAnsi="Traditional Arabic" w:cs="Traditional Arabic"/>
          <w:sz w:val="36"/>
          <w:szCs w:val="36"/>
          <w:rtl/>
        </w:rPr>
        <w:t xml:space="preserve"> يكمن الغرض الأساسي من ضبط الجودة هو ضمان جودة المنتج بأقل تكلفة ممكنة</w:t>
      </w:r>
      <w:r>
        <w:rPr>
          <w:rFonts w:ascii="Traditional Arabic" w:hAnsi="Traditional Arabic" w:cs="Traditional Arabic" w:hint="cs"/>
          <w:sz w:val="36"/>
          <w:szCs w:val="36"/>
          <w:rtl/>
        </w:rPr>
        <w:t>، ومن الناحية ال</w:t>
      </w:r>
      <w:r w:rsidRPr="006F50D0">
        <w:rPr>
          <w:rFonts w:ascii="Traditional Arabic" w:hAnsi="Traditional Arabic" w:cs="Traditional Arabic"/>
          <w:sz w:val="36"/>
          <w:szCs w:val="36"/>
          <w:rtl/>
        </w:rPr>
        <w:t>عملي</w:t>
      </w:r>
      <w:r>
        <w:rPr>
          <w:rFonts w:ascii="Traditional Arabic" w:hAnsi="Traditional Arabic" w:cs="Traditional Arabic" w:hint="cs"/>
          <w:sz w:val="36"/>
          <w:szCs w:val="36"/>
          <w:rtl/>
        </w:rPr>
        <w:t>ة</w:t>
      </w:r>
      <w:r w:rsidRPr="006F50D0">
        <w:rPr>
          <w:rFonts w:ascii="Traditional Arabic" w:hAnsi="Traditional Arabic" w:cs="Traditional Arabic"/>
          <w:sz w:val="36"/>
          <w:szCs w:val="36"/>
          <w:rtl/>
        </w:rPr>
        <w:t xml:space="preserve"> لا یمكن تحقيق ذلك إلا بالتحكم في العمليات الإنتاجية والتقليل من حدوث إنتاج معيب وخارج حدود المواصفات</w:t>
      </w:r>
      <w:r>
        <w:rPr>
          <w:rFonts w:ascii="Traditional Arabic" w:hAnsi="Traditional Arabic" w:cs="Traditional Arabic" w:hint="cs"/>
          <w:sz w:val="36"/>
          <w:szCs w:val="36"/>
          <w:rtl/>
        </w:rPr>
        <w:t xml:space="preserve">، </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1- </w:t>
      </w:r>
      <w:r w:rsidRPr="00D96D14">
        <w:rPr>
          <w:rFonts w:ascii="Traditional Arabic" w:hAnsi="Traditional Arabic" w:cs="Traditional Arabic" w:hint="cs"/>
          <w:b/>
          <w:bCs/>
          <w:sz w:val="36"/>
          <w:szCs w:val="36"/>
          <w:rtl/>
        </w:rPr>
        <w:t>مفهوم الرقابة على الجودة:</w:t>
      </w:r>
      <w:r w:rsidRPr="00437403">
        <w:rPr>
          <w:rFonts w:ascii="Traditional Arabic" w:hAnsi="Traditional Arabic" w:cs="Traditional Arabic" w:hint="cs"/>
          <w:sz w:val="36"/>
          <w:szCs w:val="36"/>
          <w:rtl/>
        </w:rPr>
        <w:t>تعد الرقابة على الجودة من أهم الأنشطة بالمنظمة ولقد حضي باهتمام بالغ الأهمية باعتبار أن الجودة عنصر اتصال مباشر مع المستهلك</w:t>
      </w:r>
      <w:r>
        <w:rPr>
          <w:rFonts w:ascii="Traditional Arabic" w:hAnsi="Traditional Arabic" w:cs="Traditional Arabic" w:hint="cs"/>
          <w:sz w:val="36"/>
          <w:szCs w:val="36"/>
          <w:rtl/>
        </w:rPr>
        <w:t>، فترتفع درجة الرضا لديه بارتفاع مستوى الجودة التي يصاحبها ارتفاع في التكاليف مما يستوجب البحث في التوازن بينهما.</w:t>
      </w:r>
    </w:p>
    <w:p w:rsidR="00851DB6" w:rsidRPr="00D96D14" w:rsidRDefault="00851DB6" w:rsidP="00851DB6">
      <w:pPr>
        <w:bidi/>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      إن أول من استخدم مصطلح الرقابة هم الأمريكيون والتي تعني عندهم وعند اليابانيون التحكم والسيطرة أما عند الفرنسيين فتعني التأكيد والتفتيش، وتشمل الرقابة على الجودة عملية تقييم الجودة المنجزة من خلال مقارنتها مع الجودة المخططة بغيد تحديد الانحرافات وعدم التطابق ومعالجتها من خلال القيام بالإجراءات التصحيحية اللازمة. </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كما</w:t>
      </w:r>
      <w:r w:rsidRPr="00D96D14">
        <w:rPr>
          <w:rFonts w:ascii="Traditional Arabic" w:hAnsi="Traditional Arabic" w:cs="Traditional Arabic"/>
          <w:sz w:val="36"/>
          <w:szCs w:val="36"/>
          <w:rtl/>
        </w:rPr>
        <w:t xml:space="preserve"> عر</w:t>
      </w:r>
      <w:r>
        <w:rPr>
          <w:rFonts w:ascii="Traditional Arabic" w:hAnsi="Traditional Arabic" w:cs="Traditional Arabic" w:hint="cs"/>
          <w:sz w:val="36"/>
          <w:szCs w:val="36"/>
          <w:rtl/>
        </w:rPr>
        <w:t>ف</w:t>
      </w:r>
      <w:r w:rsidRPr="00D96D14">
        <w:rPr>
          <w:rFonts w:ascii="Traditional Arabic" w:hAnsi="Traditional Arabic" w:cs="Traditional Arabic"/>
          <w:sz w:val="36"/>
          <w:szCs w:val="36"/>
          <w:rtl/>
        </w:rPr>
        <w:t>جيوران</w:t>
      </w:r>
      <w:r w:rsidRPr="00D96D14">
        <w:rPr>
          <w:rFonts w:ascii="Traditional Arabic" w:hAnsi="Traditional Arabic" w:cs="Traditional Arabic"/>
          <w:sz w:val="36"/>
          <w:szCs w:val="36"/>
        </w:rPr>
        <w:t>Juran.M.J )</w:t>
      </w:r>
      <w:r>
        <w:rPr>
          <w:rFonts w:ascii="Traditional Arabic" w:hAnsi="Traditional Arabic" w:cs="Traditional Arabic" w:hint="cs"/>
          <w:sz w:val="36"/>
          <w:szCs w:val="36"/>
          <w:rtl/>
        </w:rPr>
        <w:t xml:space="preserve">) </w:t>
      </w:r>
      <w:r w:rsidRPr="00D96D14">
        <w:rPr>
          <w:rFonts w:ascii="Traditional Arabic" w:hAnsi="Traditional Arabic" w:cs="Traditional Arabic"/>
          <w:sz w:val="36"/>
          <w:szCs w:val="36"/>
          <w:rtl/>
        </w:rPr>
        <w:t>الرقابة النوعية بأنها: "العم</w:t>
      </w:r>
      <w:r>
        <w:rPr>
          <w:rFonts w:ascii="Traditional Arabic" w:hAnsi="Traditional Arabic" w:cs="Traditional Arabic" w:hint="cs"/>
          <w:sz w:val="36"/>
          <w:szCs w:val="36"/>
          <w:rtl/>
        </w:rPr>
        <w:t>ل</w:t>
      </w:r>
      <w:r w:rsidRPr="00D96D14">
        <w:rPr>
          <w:rFonts w:ascii="Traditional Arabic" w:hAnsi="Traditional Arabic" w:cs="Traditional Arabic"/>
          <w:sz w:val="36"/>
          <w:szCs w:val="36"/>
          <w:rtl/>
        </w:rPr>
        <w:t>ية التن</w:t>
      </w:r>
      <w:r>
        <w:rPr>
          <w:rFonts w:ascii="Traditional Arabic" w:hAnsi="Traditional Arabic" w:cs="Traditional Arabic" w:hint="cs"/>
          <w:sz w:val="36"/>
          <w:szCs w:val="36"/>
          <w:rtl/>
        </w:rPr>
        <w:t>ظ</w:t>
      </w:r>
      <w:r w:rsidRPr="00D96D14">
        <w:rPr>
          <w:rFonts w:ascii="Traditional Arabic" w:hAnsi="Traditional Arabic" w:cs="Traditional Arabic"/>
          <w:sz w:val="36"/>
          <w:szCs w:val="36"/>
          <w:rtl/>
        </w:rPr>
        <w:t>يمية التي ي</w:t>
      </w:r>
      <w:r>
        <w:rPr>
          <w:rFonts w:ascii="Traditional Arabic" w:hAnsi="Traditional Arabic" w:cs="Traditional Arabic" w:hint="cs"/>
          <w:sz w:val="36"/>
          <w:szCs w:val="36"/>
          <w:rtl/>
        </w:rPr>
        <w:t>مكن م</w:t>
      </w:r>
      <w:r w:rsidRPr="00D96D14">
        <w:rPr>
          <w:rFonts w:ascii="Traditional Arabic" w:hAnsi="Traditional Arabic" w:cs="Traditional Arabic"/>
          <w:sz w:val="36"/>
          <w:szCs w:val="36"/>
          <w:rtl/>
        </w:rPr>
        <w:t xml:space="preserve">ن </w:t>
      </w:r>
      <w:r>
        <w:rPr>
          <w:rFonts w:ascii="Traditional Arabic" w:hAnsi="Traditional Arabic" w:cs="Traditional Arabic" w:hint="cs"/>
          <w:sz w:val="36"/>
          <w:szCs w:val="36"/>
          <w:rtl/>
        </w:rPr>
        <w:t>خلالها</w:t>
      </w:r>
      <w:r>
        <w:rPr>
          <w:rFonts w:ascii="Traditional Arabic" w:hAnsi="Traditional Arabic" w:cs="Traditional Arabic"/>
          <w:sz w:val="36"/>
          <w:szCs w:val="36"/>
          <w:rtl/>
        </w:rPr>
        <w:t xml:space="preserve"> قي</w:t>
      </w:r>
      <w:r w:rsidRPr="00D96D14">
        <w:rPr>
          <w:rFonts w:ascii="Traditional Arabic" w:hAnsi="Traditional Arabic" w:cs="Traditional Arabic"/>
          <w:sz w:val="36"/>
          <w:szCs w:val="36"/>
          <w:rtl/>
        </w:rPr>
        <w:t xml:space="preserve">اس </w:t>
      </w:r>
      <w:r>
        <w:rPr>
          <w:rFonts w:ascii="Traditional Arabic" w:hAnsi="Traditional Arabic" w:cs="Traditional Arabic"/>
          <w:sz w:val="36"/>
          <w:szCs w:val="36"/>
          <w:rtl/>
        </w:rPr>
        <w:t>ا</w:t>
      </w:r>
      <w:r>
        <w:rPr>
          <w:rFonts w:ascii="Traditional Arabic" w:hAnsi="Traditional Arabic" w:cs="Traditional Arabic" w:hint="cs"/>
          <w:sz w:val="36"/>
          <w:szCs w:val="36"/>
          <w:rtl/>
        </w:rPr>
        <w:t>لأ</w:t>
      </w:r>
      <w:r w:rsidRPr="00D96D14">
        <w:rPr>
          <w:rFonts w:ascii="Traditional Arabic" w:hAnsi="Traditional Arabic" w:cs="Traditional Arabic"/>
          <w:sz w:val="36"/>
          <w:szCs w:val="36"/>
          <w:rtl/>
        </w:rPr>
        <w:t>داء الفع</w:t>
      </w:r>
      <w:r>
        <w:rPr>
          <w:rFonts w:ascii="Traditional Arabic" w:hAnsi="Traditional Arabic" w:cs="Traditional Arabic" w:hint="cs"/>
          <w:sz w:val="36"/>
          <w:szCs w:val="36"/>
          <w:rtl/>
        </w:rPr>
        <w:t>ل</w:t>
      </w:r>
      <w:r w:rsidRPr="00D96D14">
        <w:rPr>
          <w:rFonts w:ascii="Traditional Arabic" w:hAnsi="Traditional Arabic" w:cs="Traditional Arabic"/>
          <w:sz w:val="36"/>
          <w:szCs w:val="36"/>
          <w:rtl/>
        </w:rPr>
        <w:t>ي ل</w:t>
      </w:r>
      <w:r>
        <w:rPr>
          <w:rFonts w:ascii="Traditional Arabic" w:hAnsi="Traditional Arabic" w:cs="Traditional Arabic" w:hint="cs"/>
          <w:sz w:val="36"/>
          <w:szCs w:val="36"/>
          <w:rtl/>
        </w:rPr>
        <w:t>ل</w:t>
      </w:r>
      <w:r w:rsidRPr="00D96D14">
        <w:rPr>
          <w:rFonts w:ascii="Traditional Arabic" w:hAnsi="Traditional Arabic" w:cs="Traditional Arabic"/>
          <w:sz w:val="36"/>
          <w:szCs w:val="36"/>
          <w:rtl/>
        </w:rPr>
        <w:t>نوعي</w:t>
      </w:r>
      <w:r>
        <w:rPr>
          <w:rFonts w:ascii="Traditional Arabic" w:hAnsi="Traditional Arabic" w:cs="Traditional Arabic"/>
          <w:sz w:val="36"/>
          <w:szCs w:val="36"/>
          <w:rtl/>
        </w:rPr>
        <w:t>ة بالمقارن</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ع</w:t>
      </w:r>
      <w:r>
        <w:rPr>
          <w:rFonts w:ascii="Traditional Arabic" w:hAnsi="Traditional Arabic" w:cs="Traditional Arabic"/>
          <w:sz w:val="36"/>
          <w:szCs w:val="36"/>
          <w:rtl/>
        </w:rPr>
        <w:t xml:space="preserve"> المع</w:t>
      </w:r>
      <w:r w:rsidRPr="00D96D14">
        <w:rPr>
          <w:rFonts w:ascii="Traditional Arabic" w:hAnsi="Traditional Arabic" w:cs="Traditional Arabic"/>
          <w:sz w:val="36"/>
          <w:szCs w:val="36"/>
          <w:rtl/>
        </w:rPr>
        <w:t>ايير والمواصفا</w:t>
      </w:r>
      <w:r>
        <w:rPr>
          <w:rFonts w:ascii="Traditional Arabic" w:hAnsi="Traditional Arabic" w:cs="Traditional Arabic" w:hint="cs"/>
          <w:sz w:val="36"/>
          <w:szCs w:val="36"/>
          <w:rtl/>
        </w:rPr>
        <w:t>ت</w:t>
      </w:r>
      <w:r w:rsidRPr="00D96D14">
        <w:rPr>
          <w:rFonts w:ascii="Traditional Arabic" w:hAnsi="Traditional Arabic" w:cs="Traditional Arabic"/>
          <w:sz w:val="36"/>
          <w:szCs w:val="36"/>
          <w:rtl/>
        </w:rPr>
        <w:t xml:space="preserve"> المحددة وات</w:t>
      </w:r>
      <w:r>
        <w:rPr>
          <w:rFonts w:ascii="Traditional Arabic" w:hAnsi="Traditional Arabic" w:cs="Traditional Arabic" w:hint="cs"/>
          <w:sz w:val="36"/>
          <w:szCs w:val="36"/>
          <w:rtl/>
        </w:rPr>
        <w:t>خاذ ال</w:t>
      </w:r>
      <w:r w:rsidRPr="00D96D14">
        <w:rPr>
          <w:rFonts w:ascii="Traditional Arabic" w:hAnsi="Traditional Arabic" w:cs="Traditional Arabic"/>
          <w:sz w:val="36"/>
          <w:szCs w:val="36"/>
          <w:rtl/>
        </w:rPr>
        <w:t>إجراءا</w:t>
      </w:r>
      <w:r>
        <w:rPr>
          <w:rFonts w:ascii="Traditional Arabic" w:hAnsi="Traditional Arabic" w:cs="Traditional Arabic" w:hint="cs"/>
          <w:sz w:val="36"/>
          <w:szCs w:val="36"/>
          <w:rtl/>
        </w:rPr>
        <w:t>ت</w:t>
      </w:r>
      <w:r>
        <w:rPr>
          <w:rFonts w:ascii="Traditional Arabic" w:hAnsi="Traditional Arabic" w:cs="Traditional Arabic"/>
          <w:sz w:val="36"/>
          <w:szCs w:val="36"/>
          <w:rtl/>
        </w:rPr>
        <w:t xml:space="preserve"> التص</w:t>
      </w:r>
      <w:r>
        <w:rPr>
          <w:rFonts w:ascii="Traditional Arabic" w:hAnsi="Traditional Arabic" w:cs="Traditional Arabic" w:hint="cs"/>
          <w:sz w:val="36"/>
          <w:szCs w:val="36"/>
          <w:rtl/>
        </w:rPr>
        <w:t>حي</w:t>
      </w:r>
      <w:r w:rsidRPr="00D96D14">
        <w:rPr>
          <w:rFonts w:ascii="Traditional Arabic" w:hAnsi="Traditional Arabic" w:cs="Traditional Arabic"/>
          <w:sz w:val="36"/>
          <w:szCs w:val="36"/>
          <w:rtl/>
        </w:rPr>
        <w:t>حية ع</w:t>
      </w:r>
      <w:r>
        <w:rPr>
          <w:rFonts w:ascii="Traditional Arabic" w:hAnsi="Traditional Arabic" w:cs="Traditional Arabic" w:hint="cs"/>
          <w:sz w:val="36"/>
          <w:szCs w:val="36"/>
          <w:rtl/>
        </w:rPr>
        <w:t xml:space="preserve">لى هذا </w:t>
      </w:r>
      <w:r w:rsidRPr="00D96D14">
        <w:rPr>
          <w:rFonts w:ascii="Traditional Arabic" w:hAnsi="Traditional Arabic" w:cs="Traditional Arabic"/>
          <w:sz w:val="36"/>
          <w:szCs w:val="36"/>
          <w:rtl/>
        </w:rPr>
        <w:t>التباين و</w:t>
      </w:r>
      <w:r>
        <w:rPr>
          <w:rFonts w:ascii="Traditional Arabic" w:hAnsi="Traditional Arabic" w:cs="Traditional Arabic" w:hint="cs"/>
          <w:sz w:val="36"/>
          <w:szCs w:val="36"/>
          <w:rtl/>
        </w:rPr>
        <w:t>ال</w:t>
      </w:r>
      <w:r w:rsidRPr="00D96D14">
        <w:rPr>
          <w:rFonts w:ascii="Traditional Arabic" w:hAnsi="Traditional Arabic" w:cs="Traditional Arabic"/>
          <w:sz w:val="36"/>
          <w:szCs w:val="36"/>
          <w:rtl/>
        </w:rPr>
        <w:t>انحرا</w:t>
      </w:r>
      <w:r>
        <w:rPr>
          <w:rFonts w:ascii="Traditional Arabic" w:hAnsi="Traditional Arabic" w:cs="Traditional Arabic" w:hint="cs"/>
          <w:sz w:val="36"/>
          <w:szCs w:val="36"/>
          <w:rtl/>
        </w:rPr>
        <w:t>ف</w:t>
      </w:r>
      <w:r w:rsidRPr="00D96D14">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وتعرف </w:t>
      </w:r>
      <w:r w:rsidRPr="00D60229">
        <w:rPr>
          <w:rFonts w:ascii="Traditional Arabic" w:hAnsi="Traditional Arabic" w:cs="Traditional Arabic"/>
          <w:sz w:val="36"/>
          <w:szCs w:val="36"/>
          <w:rtl/>
        </w:rPr>
        <w:t xml:space="preserve">مراقبة الجودة </w:t>
      </w:r>
      <w:r>
        <w:rPr>
          <w:rFonts w:ascii="Traditional Arabic" w:hAnsi="Traditional Arabic" w:cs="Traditional Arabic" w:hint="cs"/>
          <w:sz w:val="36"/>
          <w:szCs w:val="36"/>
          <w:rtl/>
        </w:rPr>
        <w:t>أيضا على أنها</w:t>
      </w:r>
      <w:r w:rsidRPr="00D60229">
        <w:rPr>
          <w:rFonts w:ascii="Traditional Arabic" w:hAnsi="Traditional Arabic" w:cs="Traditional Arabic"/>
          <w:sz w:val="36"/>
          <w:szCs w:val="36"/>
          <w:rtl/>
        </w:rPr>
        <w:t xml:space="preserve"> عملية يتم من خلالها الكياناتمراجعة جودة جميع العوامل المشاركة في الإنتاج</w:t>
      </w:r>
      <w:r>
        <w:rPr>
          <w:rFonts w:ascii="Traditional Arabic" w:hAnsi="Traditional Arabic" w:cs="Traditional Arabic" w:hint="cs"/>
          <w:sz w:val="36"/>
          <w:szCs w:val="36"/>
          <w:rtl/>
        </w:rPr>
        <w:t>،</w:t>
      </w:r>
      <w:r w:rsidRPr="00D60229">
        <w:rPr>
          <w:rFonts w:ascii="Traditional Arabic" w:hAnsi="Traditional Arabic" w:cs="Traditional Arabic"/>
          <w:sz w:val="36"/>
          <w:szCs w:val="36"/>
          <w:rtl/>
        </w:rPr>
        <w:t xml:space="preserve"> وهي كذلك</w:t>
      </w:r>
      <w:r>
        <w:rPr>
          <w:rFonts w:ascii="Traditional Arabic" w:hAnsi="Traditional Arabic" w:cs="Traditional Arabic"/>
          <w:sz w:val="36"/>
          <w:szCs w:val="36"/>
          <w:rtl/>
        </w:rPr>
        <w:t xml:space="preserve">تتم خلال عملية الإنتاج </w:t>
      </w:r>
      <w:r w:rsidRPr="00D60229">
        <w:rPr>
          <w:rFonts w:ascii="Traditional Arabic" w:hAnsi="Traditional Arabic" w:cs="Traditional Arabic"/>
          <w:sz w:val="36"/>
          <w:szCs w:val="36"/>
          <w:rtl/>
        </w:rPr>
        <w:t>للتأكد من جودة العمل</w:t>
      </w:r>
      <w:r>
        <w:rPr>
          <w:rFonts w:ascii="Traditional Arabic" w:hAnsi="Traditional Arabic" w:cs="Traditional Arabic" w:hint="cs"/>
          <w:sz w:val="36"/>
          <w:szCs w:val="36"/>
          <w:rtl/>
        </w:rPr>
        <w:t>، و</w:t>
      </w:r>
      <w:r w:rsidRPr="00831847">
        <w:rPr>
          <w:rFonts w:ascii="Traditional Arabic" w:hAnsi="Traditional Arabic" w:cs="Traditional Arabic"/>
          <w:sz w:val="36"/>
          <w:szCs w:val="36"/>
          <w:rtl/>
        </w:rPr>
        <w:t>بشكل أساسي يتم تطبيق مفهوم مراقبة الجودة على نظام الأنشطة التقنية الروتينية لقياس الأنشطة ومراقبتها.</w:t>
      </w:r>
    </w:p>
    <w:p w:rsidR="00851DB6" w:rsidRDefault="00851DB6" w:rsidP="00851DB6">
      <w:pPr>
        <w:bidi/>
        <w:rPr>
          <w:rFonts w:ascii="Traditional Arabic" w:hAnsi="Traditional Arabic" w:cs="Traditional Arabic"/>
          <w:sz w:val="36"/>
          <w:szCs w:val="36"/>
        </w:rPr>
      </w:pPr>
    </w:p>
    <w:p w:rsidR="00851DB6" w:rsidRPr="00160CD7" w:rsidRDefault="00851DB6" w:rsidP="00851DB6">
      <w:pPr>
        <w:bidi/>
        <w:rPr>
          <w:rFonts w:ascii="Traditional Arabic" w:hAnsi="Traditional Arabic" w:cs="Traditional Arabic"/>
          <w:sz w:val="36"/>
          <w:szCs w:val="36"/>
        </w:rPr>
      </w:pPr>
      <w:r>
        <w:rPr>
          <w:rFonts w:ascii="Traditional Arabic" w:hAnsi="Traditional Arabic" w:cs="Traditional Arabic" w:hint="cs"/>
          <w:b/>
          <w:bCs/>
          <w:sz w:val="36"/>
          <w:szCs w:val="36"/>
          <w:rtl/>
        </w:rPr>
        <w:lastRenderedPageBreak/>
        <w:t>2</w:t>
      </w:r>
      <w:r w:rsidRPr="00160CD7">
        <w:rPr>
          <w:rFonts w:ascii="Traditional Arabic" w:hAnsi="Traditional Arabic" w:cs="Traditional Arabic" w:hint="cs"/>
          <w:b/>
          <w:bCs/>
          <w:sz w:val="36"/>
          <w:szCs w:val="36"/>
          <w:rtl/>
        </w:rPr>
        <w:t xml:space="preserve">-الفرق بين </w:t>
      </w:r>
      <w:r w:rsidRPr="00160CD7">
        <w:rPr>
          <w:rFonts w:ascii="Traditional Arabic" w:hAnsi="Traditional Arabic" w:cs="Traditional Arabic"/>
          <w:b/>
          <w:bCs/>
          <w:sz w:val="36"/>
          <w:szCs w:val="36"/>
          <w:rtl/>
        </w:rPr>
        <w:t>مراقبه الجود</w:t>
      </w:r>
      <w:r w:rsidRPr="00160CD7">
        <w:rPr>
          <w:rFonts w:ascii="Traditional Arabic" w:hAnsi="Traditional Arabic" w:cs="Traditional Arabic" w:hint="cs"/>
          <w:b/>
          <w:bCs/>
          <w:sz w:val="36"/>
          <w:szCs w:val="36"/>
          <w:rtl/>
        </w:rPr>
        <w:t>ة وضمان الجودة</w:t>
      </w:r>
      <w:r w:rsidRPr="00160CD7">
        <w:rPr>
          <w:rFonts w:ascii="Traditional Arabic" w:hAnsi="Traditional Arabic" w:cs="Traditional Arabic" w:hint="cs"/>
          <w:sz w:val="36"/>
          <w:szCs w:val="36"/>
          <w:rtl/>
        </w:rPr>
        <w:t xml:space="preserve">: إذا كانت </w:t>
      </w:r>
      <w:r w:rsidRPr="00160CD7">
        <w:rPr>
          <w:rFonts w:ascii="Traditional Arabic" w:hAnsi="Traditional Arabic" w:cs="Traditional Arabic"/>
          <w:sz w:val="36"/>
          <w:szCs w:val="36"/>
          <w:rtl/>
        </w:rPr>
        <w:t>مراقب</w:t>
      </w:r>
      <w:r w:rsidRPr="00160CD7">
        <w:rPr>
          <w:rFonts w:ascii="Traditional Arabic" w:hAnsi="Traditional Arabic" w:cs="Traditional Arabic" w:hint="cs"/>
          <w:sz w:val="36"/>
          <w:szCs w:val="36"/>
          <w:rtl/>
        </w:rPr>
        <w:t>ة الجودةتهتم ب</w:t>
      </w:r>
      <w:r w:rsidRPr="00160CD7">
        <w:rPr>
          <w:rFonts w:ascii="Traditional Arabic" w:hAnsi="Traditional Arabic" w:cs="Traditional Arabic"/>
          <w:sz w:val="36"/>
          <w:szCs w:val="36"/>
          <w:rtl/>
        </w:rPr>
        <w:t xml:space="preserve">متابعه لكل مراحل وعمليات التصنيع </w:t>
      </w:r>
      <w:r w:rsidRPr="00160CD7">
        <w:rPr>
          <w:rFonts w:ascii="Traditional Arabic" w:hAnsi="Traditional Arabic" w:cs="Traditional Arabic" w:hint="cs"/>
          <w:sz w:val="36"/>
          <w:szCs w:val="36"/>
          <w:rtl/>
        </w:rPr>
        <w:t>والإنتاجالمختلفةوالتي</w:t>
      </w:r>
      <w:r w:rsidRPr="00160CD7">
        <w:rPr>
          <w:rFonts w:ascii="Traditional Arabic" w:hAnsi="Traditional Arabic" w:cs="Traditional Arabic"/>
          <w:sz w:val="36"/>
          <w:szCs w:val="36"/>
          <w:rtl/>
        </w:rPr>
        <w:t xml:space="preserve"> تجرى على كل </w:t>
      </w:r>
      <w:r w:rsidRPr="00160CD7">
        <w:rPr>
          <w:rFonts w:ascii="Traditional Arabic" w:hAnsi="Traditional Arabic" w:cs="Traditional Arabic" w:hint="cs"/>
          <w:sz w:val="36"/>
          <w:szCs w:val="36"/>
          <w:rtl/>
        </w:rPr>
        <w:t>أنواع</w:t>
      </w:r>
      <w:r w:rsidRPr="00160CD7">
        <w:rPr>
          <w:rFonts w:ascii="Traditional Arabic" w:hAnsi="Traditional Arabic" w:cs="Traditional Arabic"/>
          <w:sz w:val="36"/>
          <w:szCs w:val="36"/>
          <w:rtl/>
        </w:rPr>
        <w:t xml:space="preserve"> المواد الخام لحين الوصول </w:t>
      </w:r>
      <w:r w:rsidRPr="00160CD7">
        <w:rPr>
          <w:rFonts w:ascii="Traditional Arabic" w:hAnsi="Traditional Arabic" w:cs="Traditional Arabic" w:hint="cs"/>
          <w:sz w:val="36"/>
          <w:szCs w:val="36"/>
          <w:rtl/>
        </w:rPr>
        <w:t>إلى</w:t>
      </w:r>
      <w:r w:rsidRPr="00160CD7">
        <w:rPr>
          <w:rFonts w:ascii="Traditional Arabic" w:hAnsi="Traditional Arabic" w:cs="Traditional Arabic"/>
          <w:sz w:val="36"/>
          <w:szCs w:val="36"/>
          <w:rtl/>
        </w:rPr>
        <w:t xml:space="preserve"> المنتج </w:t>
      </w:r>
      <w:r w:rsidRPr="00160CD7">
        <w:rPr>
          <w:rFonts w:ascii="Traditional Arabic" w:hAnsi="Traditional Arabic" w:cs="Traditional Arabic" w:hint="cs"/>
          <w:sz w:val="36"/>
          <w:szCs w:val="36"/>
          <w:rtl/>
        </w:rPr>
        <w:t>النهائي</w:t>
      </w:r>
      <w:r w:rsidRPr="00160CD7">
        <w:rPr>
          <w:rFonts w:ascii="Traditional Arabic" w:hAnsi="Traditional Arabic" w:cs="Traditional Arabic"/>
          <w:sz w:val="36"/>
          <w:szCs w:val="36"/>
          <w:rtl/>
        </w:rPr>
        <w:t xml:space="preserve"> بهدف خروج المنتج </w:t>
      </w:r>
      <w:r w:rsidRPr="00160CD7">
        <w:rPr>
          <w:rFonts w:ascii="Traditional Arabic" w:hAnsi="Traditional Arabic" w:cs="Traditional Arabic" w:hint="cs"/>
          <w:sz w:val="36"/>
          <w:szCs w:val="36"/>
          <w:rtl/>
        </w:rPr>
        <w:t>النهائيبأعلى</w:t>
      </w:r>
      <w:r w:rsidRPr="00160CD7">
        <w:rPr>
          <w:rFonts w:ascii="Traditional Arabic" w:hAnsi="Traditional Arabic" w:cs="Traditional Arabic"/>
          <w:sz w:val="36"/>
          <w:szCs w:val="36"/>
          <w:rtl/>
        </w:rPr>
        <w:t xml:space="preserve"> درجه ممكنه من </w:t>
      </w:r>
      <w:r w:rsidRPr="00160CD7">
        <w:rPr>
          <w:rFonts w:ascii="Traditional Arabic" w:hAnsi="Traditional Arabic" w:cs="Traditional Arabic" w:hint="cs"/>
          <w:sz w:val="36"/>
          <w:szCs w:val="36"/>
          <w:rtl/>
        </w:rPr>
        <w:t>الجودة</w:t>
      </w:r>
      <w:r w:rsidRPr="00160CD7">
        <w:rPr>
          <w:rFonts w:ascii="Traditional Arabic" w:hAnsi="Traditional Arabic" w:cs="Traditional Arabic"/>
          <w:sz w:val="36"/>
          <w:szCs w:val="36"/>
          <w:rtl/>
        </w:rPr>
        <w:t xml:space="preserve"> وفقا للمواصفات </w:t>
      </w:r>
      <w:r w:rsidRPr="00160CD7">
        <w:rPr>
          <w:rFonts w:ascii="Traditional Arabic" w:hAnsi="Traditional Arabic" w:cs="Traditional Arabic" w:hint="cs"/>
          <w:sz w:val="36"/>
          <w:szCs w:val="36"/>
          <w:rtl/>
        </w:rPr>
        <w:t>المطلوبة.</w:t>
      </w:r>
    </w:p>
    <w:p w:rsidR="00851DB6" w:rsidRPr="00160CD7" w:rsidRDefault="00851DB6" w:rsidP="00851DB6">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      فإن ضمان الجودة </w:t>
      </w:r>
      <w:r w:rsidRPr="00D60229">
        <w:rPr>
          <w:rFonts w:ascii="Traditional Arabic" w:hAnsi="Traditional Arabic" w:cs="Traditional Arabic"/>
          <w:sz w:val="36"/>
          <w:szCs w:val="36"/>
          <w:rtl/>
        </w:rPr>
        <w:t>يشير إلى المخطط والمنتظمالأنشطة المنفذة في نظام الجودة بحيث الجودةسيتم تلبية متطلبات المنتج أو الخدمة</w:t>
      </w:r>
      <w:r>
        <w:rPr>
          <w:rFonts w:ascii="Traditional Arabic" w:hAnsi="Traditional Arabic" w:cs="Traditional Arabic" w:hint="cs"/>
          <w:sz w:val="36"/>
          <w:szCs w:val="36"/>
          <w:rtl/>
        </w:rPr>
        <w:t xml:space="preserve">، فهي </w:t>
      </w:r>
      <w:r w:rsidRPr="00D60229">
        <w:rPr>
          <w:rFonts w:ascii="Traditional Arabic" w:hAnsi="Traditional Arabic" w:cs="Traditional Arabic"/>
          <w:sz w:val="36"/>
          <w:szCs w:val="36"/>
          <w:rtl/>
        </w:rPr>
        <w:t>القياس المنهجي</w:t>
      </w:r>
      <w:r>
        <w:rPr>
          <w:rFonts w:ascii="Traditional Arabic" w:hAnsi="Traditional Arabic" w:cs="Traditional Arabic"/>
          <w:sz w:val="36"/>
          <w:szCs w:val="36"/>
          <w:rtl/>
        </w:rPr>
        <w:t>والمقارنة بالمعيار و</w:t>
      </w:r>
      <w:r w:rsidRPr="00D60229">
        <w:rPr>
          <w:rFonts w:ascii="Traditional Arabic" w:hAnsi="Traditional Arabic" w:cs="Traditional Arabic"/>
          <w:sz w:val="36"/>
          <w:szCs w:val="36"/>
          <w:rtl/>
        </w:rPr>
        <w:t>رصدالعمليات وحلقة التغذية الراجعة المرتبطة التي تضفي خطأالوقاية، عادة ما يتم ذلك بعد انتهاء عملية البناءمن طرف غير متحيز.</w:t>
      </w:r>
    </w:p>
    <w:p w:rsidR="00851DB6" w:rsidRDefault="00851DB6" w:rsidP="00851DB6">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      وبالتالي يسعى ضمان الجودة إلى </w:t>
      </w:r>
      <w:r w:rsidRPr="00160CD7">
        <w:rPr>
          <w:rFonts w:ascii="Traditional Arabic" w:hAnsi="Traditional Arabic" w:cs="Traditional Arabic"/>
          <w:sz w:val="36"/>
          <w:szCs w:val="36"/>
          <w:rtl/>
        </w:rPr>
        <w:t xml:space="preserve">تحديد ووضع </w:t>
      </w:r>
      <w:r w:rsidRPr="00160CD7">
        <w:rPr>
          <w:rFonts w:ascii="Traditional Arabic" w:hAnsi="Traditional Arabic" w:cs="Traditional Arabic" w:hint="cs"/>
          <w:sz w:val="36"/>
          <w:szCs w:val="36"/>
          <w:rtl/>
        </w:rPr>
        <w:t>الأسس</w:t>
      </w:r>
      <w:r>
        <w:rPr>
          <w:rFonts w:ascii="Traditional Arabic" w:hAnsi="Traditional Arabic" w:cs="Traditional Arabic"/>
          <w:sz w:val="36"/>
          <w:szCs w:val="36"/>
          <w:rtl/>
        </w:rPr>
        <w:t xml:space="preserve"> و</w:t>
      </w:r>
      <w:r w:rsidRPr="00160CD7">
        <w:rPr>
          <w:rFonts w:ascii="Traditional Arabic" w:hAnsi="Traditional Arabic" w:cs="Traditional Arabic"/>
          <w:sz w:val="36"/>
          <w:szCs w:val="36"/>
          <w:rtl/>
        </w:rPr>
        <w:t xml:space="preserve">المواصفات والمعايير </w:t>
      </w:r>
      <w:r w:rsidRPr="00160CD7">
        <w:rPr>
          <w:rFonts w:ascii="Traditional Arabic" w:hAnsi="Traditional Arabic" w:cs="Traditional Arabic" w:hint="cs"/>
          <w:sz w:val="36"/>
          <w:szCs w:val="36"/>
          <w:rtl/>
        </w:rPr>
        <w:t>التي</w:t>
      </w:r>
      <w:r>
        <w:rPr>
          <w:rFonts w:ascii="Traditional Arabic" w:hAnsi="Traditional Arabic" w:cs="Traditional Arabic"/>
          <w:sz w:val="36"/>
          <w:szCs w:val="36"/>
          <w:rtl/>
        </w:rPr>
        <w:t xml:space="preserve"> سوف يتم العمل بها </w:t>
      </w:r>
      <w:r>
        <w:rPr>
          <w:rFonts w:ascii="Traditional Arabic" w:hAnsi="Traditional Arabic" w:cs="Traditional Arabic" w:hint="cs"/>
          <w:sz w:val="36"/>
          <w:szCs w:val="36"/>
          <w:rtl/>
        </w:rPr>
        <w:t>في</w:t>
      </w:r>
      <w:r w:rsidRPr="00160CD7">
        <w:rPr>
          <w:rFonts w:ascii="Traditional Arabic" w:hAnsi="Traditional Arabic" w:cs="Traditional Arabic"/>
          <w:sz w:val="36"/>
          <w:szCs w:val="36"/>
          <w:rtl/>
        </w:rPr>
        <w:t xml:space="preserve"> مختلف مراحل وعمليات التصنيع </w:t>
      </w:r>
      <w:r w:rsidRPr="00160CD7">
        <w:rPr>
          <w:rFonts w:ascii="Traditional Arabic" w:hAnsi="Traditional Arabic" w:cs="Traditional Arabic" w:hint="cs"/>
          <w:sz w:val="36"/>
          <w:szCs w:val="36"/>
          <w:rtl/>
        </w:rPr>
        <w:t>والإنتاج</w:t>
      </w:r>
      <w:r>
        <w:rPr>
          <w:rFonts w:ascii="Traditional Arabic" w:hAnsi="Traditional Arabic" w:cs="Traditional Arabic" w:hint="cs"/>
          <w:sz w:val="36"/>
          <w:szCs w:val="36"/>
          <w:rtl/>
        </w:rPr>
        <w:t>،</w:t>
      </w:r>
      <w:r w:rsidRPr="00160CD7">
        <w:rPr>
          <w:rFonts w:ascii="Traditional Arabic" w:hAnsi="Traditional Arabic" w:cs="Traditional Arabic"/>
          <w:sz w:val="36"/>
          <w:szCs w:val="36"/>
          <w:rtl/>
        </w:rPr>
        <w:t xml:space="preserve"> حتى خروج المنتج </w:t>
      </w:r>
      <w:r w:rsidRPr="00160CD7">
        <w:rPr>
          <w:rFonts w:ascii="Traditional Arabic" w:hAnsi="Traditional Arabic" w:cs="Traditional Arabic" w:hint="cs"/>
          <w:sz w:val="36"/>
          <w:szCs w:val="36"/>
          <w:rtl/>
        </w:rPr>
        <w:t>النهائي</w:t>
      </w:r>
      <w:r w:rsidRPr="00160CD7">
        <w:rPr>
          <w:rFonts w:ascii="Traditional Arabic" w:hAnsi="Traditional Arabic" w:cs="Traditional Arabic"/>
          <w:sz w:val="36"/>
          <w:szCs w:val="36"/>
          <w:rtl/>
        </w:rPr>
        <w:t xml:space="preserve"> وكذلك عمليات </w:t>
      </w:r>
      <w:r w:rsidRPr="00160CD7">
        <w:rPr>
          <w:rFonts w:ascii="Traditional Arabic" w:hAnsi="Traditional Arabic" w:cs="Traditional Arabic" w:hint="cs"/>
          <w:sz w:val="36"/>
          <w:szCs w:val="36"/>
          <w:rtl/>
        </w:rPr>
        <w:t>المراقبةوالمتابعة</w:t>
      </w:r>
      <w:r w:rsidRPr="00160CD7">
        <w:rPr>
          <w:rFonts w:ascii="Traditional Arabic" w:hAnsi="Traditional Arabic" w:cs="Traditional Arabic"/>
          <w:sz w:val="36"/>
          <w:szCs w:val="36"/>
          <w:rtl/>
        </w:rPr>
        <w:t xml:space="preserve"> لتنفيذ كل هذه ال</w:t>
      </w:r>
      <w:r>
        <w:rPr>
          <w:rFonts w:ascii="Traditional Arabic" w:hAnsi="Traditional Arabic" w:cs="Traditional Arabic" w:hint="cs"/>
          <w:sz w:val="36"/>
          <w:szCs w:val="36"/>
          <w:rtl/>
        </w:rPr>
        <w:t>أ</w:t>
      </w:r>
      <w:r w:rsidRPr="00160CD7">
        <w:rPr>
          <w:rFonts w:ascii="Traditional Arabic" w:hAnsi="Traditional Arabic" w:cs="Traditional Arabic"/>
          <w:sz w:val="36"/>
          <w:szCs w:val="36"/>
          <w:rtl/>
        </w:rPr>
        <w:t xml:space="preserve">سس والمعايير والمواصفات </w:t>
      </w:r>
      <w:r w:rsidRPr="00160CD7">
        <w:rPr>
          <w:rFonts w:ascii="Traditional Arabic" w:hAnsi="Traditional Arabic" w:cs="Traditional Arabic" w:hint="cs"/>
          <w:sz w:val="36"/>
          <w:szCs w:val="36"/>
          <w:rtl/>
        </w:rPr>
        <w:t>أثناء</w:t>
      </w:r>
      <w:r w:rsidRPr="00160CD7">
        <w:rPr>
          <w:rFonts w:ascii="Traditional Arabic" w:hAnsi="Traditional Arabic" w:cs="Traditional Arabic"/>
          <w:sz w:val="36"/>
          <w:szCs w:val="36"/>
          <w:rtl/>
        </w:rPr>
        <w:t xml:space="preserve"> عمليات ومراحل التصنيع </w:t>
      </w:r>
      <w:r w:rsidRPr="00160CD7">
        <w:rPr>
          <w:rFonts w:ascii="Traditional Arabic" w:hAnsi="Traditional Arabic" w:cs="Traditional Arabic" w:hint="cs"/>
          <w:sz w:val="36"/>
          <w:szCs w:val="36"/>
          <w:rtl/>
        </w:rPr>
        <w:t>والإنتاج</w:t>
      </w:r>
      <w:r w:rsidRPr="00160CD7">
        <w:rPr>
          <w:rFonts w:ascii="Traditional Arabic" w:hAnsi="Traditional Arabic" w:cs="Traditional Arabic"/>
          <w:sz w:val="36"/>
          <w:szCs w:val="36"/>
          <w:rtl/>
        </w:rPr>
        <w:t xml:space="preserve"> المختلف</w:t>
      </w:r>
      <w:r>
        <w:rPr>
          <w:rFonts w:ascii="Traditional Arabic" w:hAnsi="Traditional Arabic" w:cs="Traditional Arabic" w:hint="cs"/>
          <w:sz w:val="36"/>
          <w:szCs w:val="36"/>
          <w:rtl/>
        </w:rPr>
        <w:t>ة، كما</w:t>
      </w:r>
      <w:r w:rsidRPr="00160CD7">
        <w:rPr>
          <w:rFonts w:ascii="Traditional Arabic" w:hAnsi="Traditional Arabic" w:cs="Traditional Arabic"/>
          <w:sz w:val="36"/>
          <w:szCs w:val="36"/>
          <w:rtl/>
        </w:rPr>
        <w:t xml:space="preserve"> تشتمل </w:t>
      </w:r>
      <w:r w:rsidRPr="00160CD7">
        <w:rPr>
          <w:rFonts w:ascii="Traditional Arabic" w:hAnsi="Traditional Arabic" w:cs="Traditional Arabic" w:hint="cs"/>
          <w:sz w:val="36"/>
          <w:szCs w:val="36"/>
          <w:rtl/>
        </w:rPr>
        <w:t>أيضا</w:t>
      </w:r>
      <w:r w:rsidRPr="00160CD7">
        <w:rPr>
          <w:rFonts w:ascii="Traditional Arabic" w:hAnsi="Traditional Arabic" w:cs="Traditional Arabic"/>
          <w:sz w:val="36"/>
          <w:szCs w:val="36"/>
          <w:rtl/>
        </w:rPr>
        <w:t xml:space="preserve"> على مختلف عمليات البحث والاطلاع والتطوير </w:t>
      </w:r>
      <w:r w:rsidRPr="00160CD7">
        <w:rPr>
          <w:rFonts w:ascii="Traditional Arabic" w:hAnsi="Traditional Arabic" w:cs="Traditional Arabic" w:hint="cs"/>
          <w:sz w:val="36"/>
          <w:szCs w:val="36"/>
          <w:rtl/>
        </w:rPr>
        <w:t>في</w:t>
      </w:r>
      <w:r w:rsidRPr="00160CD7">
        <w:rPr>
          <w:rFonts w:ascii="Traditional Arabic" w:hAnsi="Traditional Arabic" w:cs="Traditional Arabic"/>
          <w:sz w:val="36"/>
          <w:szCs w:val="36"/>
          <w:rtl/>
        </w:rPr>
        <w:t xml:space="preserve"> مختلف عناصر </w:t>
      </w:r>
      <w:r w:rsidRPr="00160CD7">
        <w:rPr>
          <w:rFonts w:ascii="Traditional Arabic" w:hAnsi="Traditional Arabic" w:cs="Traditional Arabic" w:hint="cs"/>
          <w:sz w:val="36"/>
          <w:szCs w:val="36"/>
          <w:rtl/>
        </w:rPr>
        <w:t>الإنتاج</w:t>
      </w:r>
      <w:r w:rsidRPr="00160CD7">
        <w:rPr>
          <w:rFonts w:ascii="Traditional Arabic" w:hAnsi="Traditional Arabic" w:cs="Traditional Arabic"/>
          <w:sz w:val="36"/>
          <w:szCs w:val="36"/>
          <w:rtl/>
        </w:rPr>
        <w:t xml:space="preserve"> والتصنيع</w:t>
      </w:r>
      <w:r>
        <w:rPr>
          <w:rFonts w:ascii="Traditional Arabic" w:hAnsi="Traditional Arabic" w:cs="Traditional Arabic"/>
          <w:sz w:val="36"/>
          <w:szCs w:val="36"/>
        </w:rPr>
        <w:t>.</w:t>
      </w:r>
    </w:p>
    <w:p w:rsidR="00851DB6" w:rsidRDefault="00851DB6" w:rsidP="00851DB6">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ويمكن تلخيص أهم الفروقات ما بين الرقابة على الجودة وضمان الجودة في الجدول التالي:</w:t>
      </w:r>
    </w:p>
    <w:tbl>
      <w:tblPr>
        <w:tblStyle w:val="Grilledutableau"/>
        <w:bidiVisual/>
        <w:tblW w:w="0" w:type="auto"/>
        <w:tblLook w:val="04A0"/>
      </w:tblPr>
      <w:tblGrid>
        <w:gridCol w:w="4774"/>
        <w:gridCol w:w="3748"/>
      </w:tblGrid>
      <w:tr w:rsidR="00851DB6" w:rsidTr="00B6700D">
        <w:tc>
          <w:tcPr>
            <w:tcW w:w="5211" w:type="dxa"/>
          </w:tcPr>
          <w:p w:rsidR="00851DB6" w:rsidRPr="0022241D" w:rsidRDefault="00851DB6" w:rsidP="00B6700D">
            <w:pPr>
              <w:bidi/>
              <w:jc w:val="center"/>
              <w:rPr>
                <w:rFonts w:ascii="Traditional Arabic" w:hAnsi="Traditional Arabic" w:cs="Traditional Arabic"/>
                <w:b/>
                <w:bCs/>
                <w:sz w:val="36"/>
                <w:szCs w:val="36"/>
                <w:rtl/>
                <w:lang w:bidi="ar-DZ"/>
              </w:rPr>
            </w:pPr>
            <w:r w:rsidRPr="0022241D">
              <w:rPr>
                <w:rFonts w:ascii="Traditional Arabic" w:hAnsi="Traditional Arabic" w:cs="Traditional Arabic" w:hint="cs"/>
                <w:b/>
                <w:bCs/>
                <w:sz w:val="36"/>
                <w:szCs w:val="36"/>
                <w:rtl/>
                <w:lang w:bidi="ar-DZ"/>
              </w:rPr>
              <w:t>الرقابة على الجودة</w:t>
            </w:r>
          </w:p>
        </w:tc>
        <w:tc>
          <w:tcPr>
            <w:tcW w:w="4001" w:type="dxa"/>
          </w:tcPr>
          <w:p w:rsidR="00851DB6" w:rsidRPr="0022241D" w:rsidRDefault="00851DB6" w:rsidP="00B6700D">
            <w:pPr>
              <w:bidi/>
              <w:jc w:val="center"/>
              <w:rPr>
                <w:rFonts w:ascii="Traditional Arabic" w:hAnsi="Traditional Arabic" w:cs="Traditional Arabic"/>
                <w:b/>
                <w:bCs/>
                <w:sz w:val="36"/>
                <w:szCs w:val="36"/>
                <w:rtl/>
                <w:lang w:bidi="ar-DZ"/>
              </w:rPr>
            </w:pPr>
            <w:r w:rsidRPr="0022241D">
              <w:rPr>
                <w:rFonts w:ascii="Traditional Arabic" w:hAnsi="Traditional Arabic" w:cs="Traditional Arabic" w:hint="cs"/>
                <w:b/>
                <w:bCs/>
                <w:sz w:val="36"/>
                <w:szCs w:val="36"/>
                <w:rtl/>
                <w:lang w:bidi="ar-DZ"/>
              </w:rPr>
              <w:t>ضمان الجودة</w:t>
            </w:r>
          </w:p>
        </w:tc>
      </w:tr>
      <w:tr w:rsidR="00851DB6" w:rsidTr="00B6700D">
        <w:tc>
          <w:tcPr>
            <w:tcW w:w="5211" w:type="dxa"/>
          </w:tcPr>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البحث عن العيوب ومحاولة تصحيحها أثناء عملية الإنتاج</w:t>
            </w:r>
          </w:p>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تهتم باكتشاف العيوب.</w:t>
            </w:r>
          </w:p>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التركيز على المنتج بشكل أساسي.</w:t>
            </w:r>
          </w:p>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مهمتها التأكد من جودة المنتج.</w:t>
            </w:r>
          </w:p>
          <w:p w:rsidR="00851DB6" w:rsidRPr="0022241D" w:rsidRDefault="00851DB6" w:rsidP="00851DB6">
            <w:pPr>
              <w:pStyle w:val="Paragraphedeliste"/>
              <w:numPr>
                <w:ilvl w:val="0"/>
                <w:numId w:val="1"/>
              </w:numPr>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يتم استخدام الأساليب الإحصائية لضبط الجودة</w:t>
            </w:r>
          </w:p>
        </w:tc>
        <w:tc>
          <w:tcPr>
            <w:tcW w:w="4001" w:type="dxa"/>
          </w:tcPr>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التخطيط لتجنب وجود عيوب.</w:t>
            </w:r>
          </w:p>
          <w:p w:rsidR="00851DB6" w:rsidRDefault="00851DB6" w:rsidP="00B6700D">
            <w:pPr>
              <w:pStyle w:val="Paragraphedeliste"/>
              <w:bidi/>
              <w:rPr>
                <w:rFonts w:ascii="Traditional Arabic" w:hAnsi="Traditional Arabic" w:cs="Traditional Arabic"/>
                <w:sz w:val="36"/>
                <w:szCs w:val="36"/>
                <w:lang w:bidi="ar-DZ"/>
              </w:rPr>
            </w:pPr>
          </w:p>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الاهتمام بمنع العيوب.</w:t>
            </w:r>
          </w:p>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التركيز على العمليات.</w:t>
            </w:r>
          </w:p>
          <w:p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مهمتها التحقق من جودة العملية.</w:t>
            </w:r>
          </w:p>
          <w:p w:rsidR="00851DB6" w:rsidRPr="0022241D" w:rsidRDefault="00851DB6" w:rsidP="00851DB6">
            <w:pPr>
              <w:pStyle w:val="Paragraphedeliste"/>
              <w:numPr>
                <w:ilvl w:val="0"/>
                <w:numId w:val="1"/>
              </w:numPr>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تتم باستخدام التدقيق الداخلي</w:t>
            </w:r>
          </w:p>
        </w:tc>
      </w:tr>
    </w:tbl>
    <w:p w:rsidR="00851DB6" w:rsidRPr="00160CD7" w:rsidRDefault="00851DB6" w:rsidP="00851DB6">
      <w:pPr>
        <w:bidi/>
        <w:rPr>
          <w:rFonts w:ascii="Traditional Arabic" w:hAnsi="Traditional Arabic" w:cs="Traditional Arabic"/>
          <w:sz w:val="36"/>
          <w:szCs w:val="36"/>
          <w:rtl/>
          <w:lang w:bidi="ar-DZ"/>
        </w:rPr>
      </w:pP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3- </w:t>
      </w:r>
      <w:r w:rsidRPr="001F072D">
        <w:rPr>
          <w:rFonts w:ascii="Traditional Arabic" w:hAnsi="Traditional Arabic" w:cs="Traditional Arabic" w:hint="cs"/>
          <w:b/>
          <w:bCs/>
          <w:sz w:val="36"/>
          <w:szCs w:val="36"/>
          <w:rtl/>
        </w:rPr>
        <w:t>أهداف الرقابة على الجودة:</w:t>
      </w:r>
      <w:r>
        <w:rPr>
          <w:rFonts w:ascii="Traditional Arabic" w:hAnsi="Traditional Arabic" w:cs="Traditional Arabic" w:hint="cs"/>
          <w:sz w:val="36"/>
          <w:szCs w:val="36"/>
          <w:rtl/>
        </w:rPr>
        <w:t>يمكنت</w:t>
      </w:r>
      <w:r w:rsidRPr="001F072D">
        <w:rPr>
          <w:rFonts w:ascii="Traditional Arabic" w:hAnsi="Traditional Arabic" w:cs="Traditional Arabic"/>
          <w:sz w:val="36"/>
          <w:szCs w:val="36"/>
          <w:rtl/>
        </w:rPr>
        <w:t>حد</w:t>
      </w:r>
      <w:r>
        <w:rPr>
          <w:rFonts w:ascii="Traditional Arabic" w:hAnsi="Traditional Arabic" w:cs="Traditional Arabic" w:hint="cs"/>
          <w:sz w:val="36"/>
          <w:szCs w:val="36"/>
          <w:rtl/>
        </w:rPr>
        <w:t>ي</w:t>
      </w:r>
      <w:r w:rsidRPr="001F072D">
        <w:rPr>
          <w:rFonts w:ascii="Traditional Arabic" w:hAnsi="Traditional Arabic" w:cs="Traditional Arabic"/>
          <w:sz w:val="36"/>
          <w:szCs w:val="36"/>
          <w:rtl/>
        </w:rPr>
        <w:t xml:space="preserve">د </w:t>
      </w:r>
      <w:r w:rsidRPr="001F072D">
        <w:rPr>
          <w:rFonts w:ascii="Traditional Arabic" w:hAnsi="Traditional Arabic" w:cs="Traditional Arabic" w:hint="cs"/>
          <w:sz w:val="36"/>
          <w:szCs w:val="36"/>
          <w:rtl/>
        </w:rPr>
        <w:t>ا</w:t>
      </w:r>
      <w:r>
        <w:rPr>
          <w:rFonts w:ascii="Traditional Arabic" w:hAnsi="Traditional Arabic" w:cs="Traditional Arabic" w:hint="cs"/>
          <w:sz w:val="36"/>
          <w:szCs w:val="36"/>
          <w:rtl/>
        </w:rPr>
        <w:t>لأهد</w:t>
      </w:r>
      <w:r w:rsidRPr="001F072D">
        <w:rPr>
          <w:rFonts w:ascii="Traditional Arabic" w:hAnsi="Traditional Arabic" w:cs="Traditional Arabic" w:hint="cs"/>
          <w:sz w:val="36"/>
          <w:szCs w:val="36"/>
          <w:rtl/>
        </w:rPr>
        <w:t>ا</w:t>
      </w:r>
      <w:r>
        <w:rPr>
          <w:rFonts w:ascii="Traditional Arabic" w:hAnsi="Traditional Arabic" w:cs="Traditional Arabic" w:hint="cs"/>
          <w:sz w:val="36"/>
          <w:szCs w:val="36"/>
          <w:rtl/>
        </w:rPr>
        <w:t>ف</w:t>
      </w:r>
      <w:r w:rsidRPr="001F072D">
        <w:rPr>
          <w:rFonts w:ascii="Traditional Arabic" w:hAnsi="Traditional Arabic" w:cs="Traditional Arabic"/>
          <w:sz w:val="36"/>
          <w:szCs w:val="36"/>
          <w:rtl/>
        </w:rPr>
        <w:t xml:space="preserve"> الرئيسية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رقابة ع</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ى الجودة بماي</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 </w:t>
      </w:r>
      <w:r w:rsidRPr="001F072D">
        <w:rPr>
          <w:rFonts w:ascii="Traditional Arabic" w:hAnsi="Traditional Arabic" w:cs="Traditional Arabic"/>
          <w:sz w:val="36"/>
          <w:szCs w:val="36"/>
          <w:rtl/>
        </w:rPr>
        <w:t>تحقي</w:t>
      </w:r>
      <w:r>
        <w:rPr>
          <w:rFonts w:ascii="Traditional Arabic" w:hAnsi="Traditional Arabic" w:cs="Traditional Arabic" w:hint="cs"/>
          <w:sz w:val="36"/>
          <w:szCs w:val="36"/>
          <w:rtl/>
        </w:rPr>
        <w:t>ق</w:t>
      </w:r>
      <w:r w:rsidRPr="001F072D">
        <w:rPr>
          <w:rFonts w:ascii="Traditional Arabic" w:hAnsi="Traditional Arabic" w:cs="Traditional Arabic"/>
          <w:sz w:val="36"/>
          <w:szCs w:val="36"/>
          <w:rtl/>
        </w:rPr>
        <w:t xml:space="preserve"> ا</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إشبا</w:t>
      </w:r>
      <w:r>
        <w:rPr>
          <w:rFonts w:ascii="Traditional Arabic" w:hAnsi="Traditional Arabic" w:cs="Traditional Arabic" w:hint="cs"/>
          <w:sz w:val="36"/>
          <w:szCs w:val="36"/>
          <w:rtl/>
        </w:rPr>
        <w:t>ع الأمثل للعملاء وتعزيز سبل الرضا لديهم.</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Pr>
          <w:rFonts w:ascii="Traditional Arabic" w:hAnsi="Traditional Arabic" w:cs="Traditional Arabic"/>
          <w:sz w:val="36"/>
          <w:szCs w:val="36"/>
          <w:rtl/>
        </w:rPr>
        <w:t>ت</w:t>
      </w:r>
      <w:r>
        <w:rPr>
          <w:rFonts w:ascii="Traditional Arabic" w:hAnsi="Traditional Arabic" w:cs="Traditional Arabic" w:hint="cs"/>
          <w:sz w:val="36"/>
          <w:szCs w:val="36"/>
          <w:rtl/>
        </w:rPr>
        <w:t>خفيض التكاليف الكلية</w:t>
      </w:r>
      <w:r w:rsidRPr="001F072D">
        <w:rPr>
          <w:rFonts w:ascii="Traditional Arabic" w:hAnsi="Traditional Arabic" w:cs="Traditional Arabic"/>
          <w:sz w:val="36"/>
          <w:szCs w:val="36"/>
          <w:rtl/>
        </w:rPr>
        <w:t xml:space="preserve"> المقترنة با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داء التشغي</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ي من</w:t>
      </w:r>
      <w:r>
        <w:rPr>
          <w:rFonts w:ascii="Traditional Arabic" w:hAnsi="Traditional Arabic" w:cs="Traditional Arabic" w:hint="cs"/>
          <w:sz w:val="36"/>
          <w:szCs w:val="36"/>
          <w:rtl/>
        </w:rPr>
        <w:t xml:space="preserve"> خلال تخفيض التكاليف </w:t>
      </w:r>
      <w:r w:rsidRPr="001F072D">
        <w:rPr>
          <w:rFonts w:ascii="Traditional Arabic" w:hAnsi="Traditional Arabic" w:cs="Traditional Arabic"/>
          <w:sz w:val="36"/>
          <w:szCs w:val="36"/>
          <w:rtl/>
        </w:rPr>
        <w:t>وإعادة التصني</w:t>
      </w:r>
      <w:r>
        <w:rPr>
          <w:rFonts w:ascii="Traditional Arabic" w:hAnsi="Traditional Arabic" w:cs="Traditional Arabic" w:hint="cs"/>
          <w:sz w:val="36"/>
          <w:szCs w:val="36"/>
          <w:rtl/>
        </w:rPr>
        <w:t>ع</w:t>
      </w:r>
      <w:r w:rsidRPr="001F072D">
        <w:rPr>
          <w:rFonts w:ascii="Traditional Arabic" w:hAnsi="Traditional Arabic" w:cs="Traditional Arabic"/>
          <w:sz w:val="36"/>
          <w:szCs w:val="36"/>
          <w:rtl/>
        </w:rPr>
        <w:t>...الخ؛</w:t>
      </w:r>
    </w:p>
    <w:p w:rsidR="00851DB6" w:rsidRDefault="00851DB6" w:rsidP="00851DB6">
      <w:pPr>
        <w:bidi/>
        <w:rPr>
          <w:rFonts w:ascii="Traditional Arabic" w:hAnsi="Traditional Arabic" w:cs="Traditional Arabic"/>
          <w:b/>
          <w:bCs/>
          <w:sz w:val="36"/>
          <w:szCs w:val="36"/>
          <w:rtl/>
        </w:rPr>
      </w:pPr>
      <w:r>
        <w:rPr>
          <w:rFonts w:ascii="Traditional Arabic" w:hAnsi="Traditional Arabic" w:cs="Traditional Arabic" w:hint="cs"/>
          <w:sz w:val="36"/>
          <w:szCs w:val="36"/>
          <w:rtl/>
        </w:rPr>
        <w:t>3- زيادة الإيرادات من المبيعات من خلال ت</w:t>
      </w:r>
      <w:r w:rsidRPr="001F072D">
        <w:rPr>
          <w:rFonts w:ascii="Traditional Arabic" w:hAnsi="Traditional Arabic" w:cs="Traditional Arabic"/>
          <w:sz w:val="36"/>
          <w:szCs w:val="36"/>
          <w:rtl/>
        </w:rPr>
        <w:t>حسين الجودة باستمرار واعتبار عم</w:t>
      </w:r>
      <w:r>
        <w:rPr>
          <w:rFonts w:ascii="Traditional Arabic" w:hAnsi="Traditional Arabic" w:cs="Traditional Arabic" w:hint="cs"/>
          <w:sz w:val="36"/>
          <w:szCs w:val="36"/>
          <w:rtl/>
        </w:rPr>
        <w:t>لية</w:t>
      </w:r>
      <w:r>
        <w:rPr>
          <w:rFonts w:ascii="Traditional Arabic" w:hAnsi="Traditional Arabic" w:cs="Traditional Arabic"/>
          <w:sz w:val="36"/>
          <w:szCs w:val="36"/>
          <w:rtl/>
        </w:rPr>
        <w:t xml:space="preserve"> التط</w:t>
      </w:r>
      <w:r w:rsidRPr="001F072D">
        <w:rPr>
          <w:rFonts w:ascii="Traditional Arabic" w:hAnsi="Traditional Arabic" w:cs="Traditional Arabic"/>
          <w:sz w:val="36"/>
          <w:szCs w:val="36"/>
          <w:rtl/>
        </w:rPr>
        <w:t>وير والتحسين مرح</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ة دائمة ومستمرة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مؤسسة؛</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4- ال</w:t>
      </w:r>
      <w:r w:rsidRPr="001F072D">
        <w:rPr>
          <w:rFonts w:ascii="Traditional Arabic" w:hAnsi="Traditional Arabic" w:cs="Traditional Arabic"/>
          <w:sz w:val="36"/>
          <w:szCs w:val="36"/>
          <w:rtl/>
        </w:rPr>
        <w:t>تق</w:t>
      </w:r>
      <w:r>
        <w:rPr>
          <w:rFonts w:ascii="Traditional Arabic" w:hAnsi="Traditional Arabic" w:cs="Traditional Arabic" w:hint="cs"/>
          <w:sz w:val="36"/>
          <w:szCs w:val="36"/>
          <w:rtl/>
        </w:rPr>
        <w:t xml:space="preserve">ليل من </w:t>
      </w:r>
      <w:r w:rsidRPr="001F072D">
        <w:rPr>
          <w:rFonts w:ascii="Traditional Arabic" w:hAnsi="Traditional Arabic" w:cs="Traditional Arabic"/>
          <w:sz w:val="36"/>
          <w:szCs w:val="36"/>
          <w:rtl/>
        </w:rPr>
        <w:t>ش</w:t>
      </w:r>
      <w:r>
        <w:rPr>
          <w:rFonts w:ascii="Traditional Arabic" w:hAnsi="Traditional Arabic" w:cs="Traditional Arabic" w:hint="cs"/>
          <w:sz w:val="36"/>
          <w:szCs w:val="36"/>
          <w:rtl/>
        </w:rPr>
        <w:t>ك</w:t>
      </w:r>
      <w:r>
        <w:rPr>
          <w:rFonts w:ascii="Traditional Arabic" w:hAnsi="Traditional Arabic" w:cs="Traditional Arabic"/>
          <w:sz w:val="36"/>
          <w:szCs w:val="36"/>
          <w:rtl/>
        </w:rPr>
        <w:t>اوي ال</w:t>
      </w:r>
      <w:r>
        <w:rPr>
          <w:rFonts w:ascii="Traditional Arabic" w:hAnsi="Traditional Arabic" w:cs="Traditional Arabic" w:hint="cs"/>
          <w:sz w:val="36"/>
          <w:szCs w:val="36"/>
          <w:rtl/>
        </w:rPr>
        <w:t xml:space="preserve">عملاء </w:t>
      </w:r>
      <w:r w:rsidRPr="001F072D">
        <w:rPr>
          <w:rFonts w:ascii="Traditional Arabic" w:hAnsi="Traditional Arabic" w:cs="Traditional Arabic"/>
          <w:sz w:val="36"/>
          <w:szCs w:val="36"/>
          <w:rtl/>
        </w:rPr>
        <w:t>من</w:t>
      </w:r>
      <w:r>
        <w:rPr>
          <w:rFonts w:ascii="Traditional Arabic" w:hAnsi="Traditional Arabic" w:cs="Traditional Arabic" w:hint="cs"/>
          <w:sz w:val="36"/>
          <w:szCs w:val="36"/>
          <w:rtl/>
        </w:rPr>
        <w:t xml:space="preserve"> خلال</w:t>
      </w:r>
      <w:r w:rsidRPr="001F072D">
        <w:rPr>
          <w:rFonts w:ascii="Traditional Arabic" w:hAnsi="Traditional Arabic" w:cs="Traditional Arabic"/>
          <w:sz w:val="36"/>
          <w:szCs w:val="36"/>
          <w:rtl/>
        </w:rPr>
        <w:t xml:space="preserve"> السعي باستمرار </w:t>
      </w:r>
      <w:r>
        <w:rPr>
          <w:rFonts w:ascii="Traditional Arabic" w:hAnsi="Traditional Arabic" w:cs="Traditional Arabic" w:hint="cs"/>
          <w:sz w:val="36"/>
          <w:szCs w:val="36"/>
          <w:rtl/>
        </w:rPr>
        <w:t>إلى</w:t>
      </w:r>
      <w:r w:rsidRPr="001F072D">
        <w:rPr>
          <w:rFonts w:ascii="Traditional Arabic" w:hAnsi="Traditional Arabic" w:cs="Traditional Arabic"/>
          <w:sz w:val="36"/>
          <w:szCs w:val="36"/>
          <w:rtl/>
        </w:rPr>
        <w:t xml:space="preserve"> تطوير وتحسين الجودة وتقديم ال</w:t>
      </w:r>
      <w:r>
        <w:rPr>
          <w:rFonts w:ascii="Traditional Arabic" w:hAnsi="Traditional Arabic" w:cs="Traditional Arabic" w:hint="cs"/>
          <w:sz w:val="36"/>
          <w:szCs w:val="36"/>
          <w:rtl/>
        </w:rPr>
        <w:t>خدمات</w:t>
      </w:r>
      <w:r w:rsidRPr="001F072D">
        <w:rPr>
          <w:rFonts w:ascii="Traditional Arabic" w:hAnsi="Traditional Arabic" w:cs="Traditional Arabic"/>
          <w:sz w:val="36"/>
          <w:szCs w:val="36"/>
          <w:rtl/>
        </w:rPr>
        <w:t xml:space="preserve"> التعاقدية ل</w:t>
      </w:r>
      <w:r>
        <w:rPr>
          <w:rFonts w:ascii="Traditional Arabic" w:hAnsi="Traditional Arabic" w:cs="Traditional Arabic" w:hint="cs"/>
          <w:sz w:val="36"/>
          <w:szCs w:val="36"/>
          <w:rtl/>
        </w:rPr>
        <w:t>هم كالضماناتوخدمات</w:t>
      </w:r>
      <w:r w:rsidRPr="001F072D">
        <w:rPr>
          <w:rFonts w:ascii="Traditional Arabic" w:hAnsi="Traditional Arabic" w:cs="Traditional Arabic"/>
          <w:sz w:val="36"/>
          <w:szCs w:val="36"/>
          <w:rtl/>
        </w:rPr>
        <w:t xml:space="preserve"> الصيانة و</w:t>
      </w:r>
      <w:r>
        <w:rPr>
          <w:rFonts w:ascii="Traditional Arabic" w:hAnsi="Traditional Arabic" w:cs="Traditional Arabic" w:hint="cs"/>
          <w:sz w:val="36"/>
          <w:szCs w:val="36"/>
          <w:rtl/>
        </w:rPr>
        <w:t>الا</w:t>
      </w:r>
      <w:r w:rsidRPr="001F072D">
        <w:rPr>
          <w:rFonts w:ascii="Traditional Arabic" w:hAnsi="Traditional Arabic" w:cs="Traditional Arabic"/>
          <w:sz w:val="36"/>
          <w:szCs w:val="36"/>
          <w:rtl/>
        </w:rPr>
        <w:t>ستبدا</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...الخ؛ </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5- </w:t>
      </w:r>
      <w:r w:rsidRPr="001F072D">
        <w:rPr>
          <w:rFonts w:ascii="Traditional Arabic" w:hAnsi="Traditional Arabic" w:cs="Traditional Arabic"/>
          <w:sz w:val="36"/>
          <w:szCs w:val="36"/>
          <w:rtl/>
        </w:rPr>
        <w:t>ت</w:t>
      </w:r>
      <w:r>
        <w:rPr>
          <w:rFonts w:ascii="Traditional Arabic" w:hAnsi="Traditional Arabic" w:cs="Traditional Arabic" w:hint="cs"/>
          <w:sz w:val="36"/>
          <w:szCs w:val="36"/>
          <w:rtl/>
        </w:rPr>
        <w:t xml:space="preserve">خفيض </w:t>
      </w:r>
      <w:r w:rsidRPr="001F072D">
        <w:rPr>
          <w:rFonts w:ascii="Traditional Arabic" w:hAnsi="Traditional Arabic" w:cs="Traditional Arabic"/>
          <w:sz w:val="36"/>
          <w:szCs w:val="36"/>
          <w:rtl/>
        </w:rPr>
        <w:t>ت</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الي</w:t>
      </w:r>
      <w:r>
        <w:rPr>
          <w:rFonts w:ascii="Traditional Arabic" w:hAnsi="Traditional Arabic" w:cs="Traditional Arabic" w:hint="cs"/>
          <w:sz w:val="36"/>
          <w:szCs w:val="36"/>
          <w:rtl/>
        </w:rPr>
        <w:t>ف</w:t>
      </w:r>
      <w:r w:rsidRPr="001F072D">
        <w:rPr>
          <w:rFonts w:ascii="Traditional Arabic" w:hAnsi="Traditional Arabic" w:cs="Traditional Arabic"/>
          <w:sz w:val="36"/>
          <w:szCs w:val="36"/>
          <w:rtl/>
        </w:rPr>
        <w:t xml:space="preserve"> الفح</w:t>
      </w:r>
      <w:r>
        <w:rPr>
          <w:rFonts w:ascii="Traditional Arabic" w:hAnsi="Traditional Arabic" w:cs="Traditional Arabic"/>
          <w:sz w:val="36"/>
          <w:szCs w:val="36"/>
          <w:rtl/>
        </w:rPr>
        <w:t>ص والرقاب</w:t>
      </w:r>
      <w:r w:rsidRPr="001F072D">
        <w:rPr>
          <w:rFonts w:ascii="Traditional Arabic" w:hAnsi="Traditional Arabic" w:cs="Traditional Arabic"/>
          <w:sz w:val="36"/>
          <w:szCs w:val="36"/>
          <w:rtl/>
        </w:rPr>
        <w:t>ة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الج</w:t>
      </w:r>
      <w:r>
        <w:rPr>
          <w:rFonts w:ascii="Traditional Arabic" w:hAnsi="Traditional Arabic" w:cs="Traditional Arabic"/>
          <w:sz w:val="36"/>
          <w:szCs w:val="36"/>
          <w:rtl/>
        </w:rPr>
        <w:t>ودة م</w:t>
      </w:r>
      <w:r w:rsidRPr="001F072D">
        <w:rPr>
          <w:rFonts w:ascii="Traditional Arabic" w:hAnsi="Traditional Arabic" w:cs="Traditional Arabic"/>
          <w:sz w:val="36"/>
          <w:szCs w:val="36"/>
          <w:rtl/>
        </w:rPr>
        <w:t xml:space="preserve">ن </w:t>
      </w:r>
      <w:r>
        <w:rPr>
          <w:rFonts w:ascii="Traditional Arabic" w:hAnsi="Traditional Arabic" w:cs="Traditional Arabic" w:hint="cs"/>
          <w:sz w:val="36"/>
          <w:szCs w:val="36"/>
          <w:rtl/>
        </w:rPr>
        <w:t xml:space="preserve">خلال </w:t>
      </w:r>
      <w:r w:rsidRPr="001F072D">
        <w:rPr>
          <w:rFonts w:ascii="Traditional Arabic" w:hAnsi="Traditional Arabic" w:cs="Traditional Arabic"/>
          <w:sz w:val="36"/>
          <w:szCs w:val="36"/>
          <w:rtl/>
        </w:rPr>
        <w:t>است</w:t>
      </w:r>
      <w:r>
        <w:rPr>
          <w:rFonts w:ascii="Traditional Arabic" w:hAnsi="Traditional Arabic" w:cs="Traditional Arabic" w:hint="cs"/>
          <w:sz w:val="36"/>
          <w:szCs w:val="36"/>
          <w:rtl/>
        </w:rPr>
        <w:t>خ</w:t>
      </w:r>
      <w:r w:rsidRPr="001F072D">
        <w:rPr>
          <w:rFonts w:ascii="Traditional Arabic" w:hAnsi="Traditional Arabic" w:cs="Traditional Arabic"/>
          <w:sz w:val="36"/>
          <w:szCs w:val="36"/>
          <w:rtl/>
        </w:rPr>
        <w:t>دام 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ساليب ا</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إحصائية</w:t>
      </w:r>
      <w:r>
        <w:rPr>
          <w:rFonts w:ascii="Traditional Arabic" w:hAnsi="Traditional Arabic" w:cs="Traditional Arabic" w:hint="cs"/>
          <w:sz w:val="36"/>
          <w:szCs w:val="36"/>
          <w:rtl/>
        </w:rPr>
        <w:t xml:space="preserve"> أ</w:t>
      </w:r>
      <w:r w:rsidRPr="001F072D">
        <w:rPr>
          <w:rFonts w:ascii="Traditional Arabic" w:hAnsi="Traditional Arabic" w:cs="Traditional Arabic"/>
          <w:sz w:val="36"/>
          <w:szCs w:val="36"/>
          <w:rtl/>
        </w:rPr>
        <w:t>واعتم</w:t>
      </w:r>
      <w:r>
        <w:rPr>
          <w:rFonts w:ascii="Traditional Arabic" w:hAnsi="Traditional Arabic" w:cs="Traditional Arabic"/>
          <w:sz w:val="36"/>
          <w:szCs w:val="36"/>
          <w:rtl/>
        </w:rPr>
        <w:t xml:space="preserve">اد </w:t>
      </w:r>
      <w:r>
        <w:rPr>
          <w:rFonts w:ascii="Traditional Arabic" w:hAnsi="Traditional Arabic" w:cs="Traditional Arabic" w:hint="cs"/>
          <w:sz w:val="36"/>
          <w:szCs w:val="36"/>
          <w:rtl/>
        </w:rPr>
        <w:t>أ</w:t>
      </w:r>
      <w:r w:rsidRPr="001F072D">
        <w:rPr>
          <w:rFonts w:ascii="Traditional Arabic" w:hAnsi="Traditional Arabic" w:cs="Traditional Arabic"/>
          <w:sz w:val="36"/>
          <w:szCs w:val="36"/>
          <w:rtl/>
        </w:rPr>
        <w:t>س</w:t>
      </w:r>
      <w:r>
        <w:rPr>
          <w:rFonts w:ascii="Traditional Arabic" w:hAnsi="Traditional Arabic" w:cs="Traditional Arabic" w:hint="cs"/>
          <w:sz w:val="36"/>
          <w:szCs w:val="36"/>
          <w:rtl/>
        </w:rPr>
        <w:t>لو</w:t>
      </w:r>
      <w:r w:rsidRPr="001F072D">
        <w:rPr>
          <w:rFonts w:ascii="Traditional Arabic" w:hAnsi="Traditional Arabic" w:cs="Traditional Arabic"/>
          <w:sz w:val="36"/>
          <w:szCs w:val="36"/>
          <w:rtl/>
        </w:rPr>
        <w:t>ب الفحص بالعينا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توفيرا ل</w:t>
      </w:r>
      <w:r>
        <w:rPr>
          <w:rFonts w:ascii="Traditional Arabic" w:hAnsi="Traditional Arabic" w:cs="Traditional Arabic" w:hint="cs"/>
          <w:sz w:val="36"/>
          <w:szCs w:val="36"/>
          <w:rtl/>
        </w:rPr>
        <w:t>ل</w:t>
      </w:r>
      <w:r>
        <w:rPr>
          <w:rFonts w:ascii="Traditional Arabic" w:hAnsi="Traditional Arabic" w:cs="Traditional Arabic"/>
          <w:sz w:val="36"/>
          <w:szCs w:val="36"/>
          <w:rtl/>
        </w:rPr>
        <w:t>جهد والوق</w:t>
      </w:r>
      <w:r w:rsidRPr="001F072D">
        <w:rPr>
          <w:rFonts w:ascii="Traditional Arabic" w:hAnsi="Traditional Arabic" w:cs="Traditional Arabic"/>
          <w:sz w:val="36"/>
          <w:szCs w:val="36"/>
          <w:rtl/>
        </w:rPr>
        <w:t xml:space="preserve">ت </w:t>
      </w:r>
      <w:r>
        <w:rPr>
          <w:rFonts w:ascii="Traditional Arabic" w:hAnsi="Traditional Arabic" w:cs="Traditional Arabic" w:hint="cs"/>
          <w:sz w:val="36"/>
          <w:szCs w:val="36"/>
          <w:rtl/>
        </w:rPr>
        <w:t>و</w:t>
      </w:r>
      <w:r w:rsidRPr="001F072D">
        <w:rPr>
          <w:rFonts w:ascii="Traditional Arabic" w:hAnsi="Traditional Arabic" w:cs="Traditional Arabic"/>
          <w:sz w:val="36"/>
          <w:szCs w:val="36"/>
          <w:rtl/>
        </w:rPr>
        <w:t>ال</w:t>
      </w:r>
      <w:r>
        <w:rPr>
          <w:rFonts w:ascii="Traditional Arabic" w:hAnsi="Traditional Arabic" w:cs="Traditional Arabic" w:hint="cs"/>
          <w:sz w:val="36"/>
          <w:szCs w:val="36"/>
          <w:rtl/>
        </w:rPr>
        <w:t>تكال</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ف</w:t>
      </w:r>
      <w:r w:rsidRPr="001F072D">
        <w:rPr>
          <w:rFonts w:ascii="Traditional Arabic" w:hAnsi="Traditional Arabic" w:cs="Traditional Arabic"/>
          <w:sz w:val="36"/>
          <w:szCs w:val="36"/>
          <w:rtl/>
        </w:rPr>
        <w:t xml:space="preserve">؛ </w:t>
      </w:r>
    </w:p>
    <w:p w:rsidR="00851DB6" w:rsidRPr="00F13F4C"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6</w:t>
      </w:r>
      <w:r w:rsidRPr="00F13F4C">
        <w:rPr>
          <w:rFonts w:ascii="Traditional Arabic" w:hAnsi="Traditional Arabic" w:cs="Traditional Arabic" w:hint="cs"/>
          <w:sz w:val="36"/>
          <w:szCs w:val="36"/>
          <w:rtl/>
        </w:rPr>
        <w:t>-</w:t>
      </w:r>
      <w:r>
        <w:rPr>
          <w:rFonts w:ascii="Traditional Arabic" w:hAnsi="Traditional Arabic" w:cs="Traditional Arabic" w:hint="cs"/>
          <w:sz w:val="36"/>
          <w:szCs w:val="36"/>
          <w:rtl/>
        </w:rPr>
        <w:t>ال</w:t>
      </w:r>
      <w:r w:rsidRPr="00F13F4C">
        <w:rPr>
          <w:rFonts w:ascii="Traditional Arabic" w:hAnsi="Traditional Arabic" w:cs="Traditional Arabic"/>
          <w:sz w:val="36"/>
          <w:szCs w:val="36"/>
          <w:rtl/>
        </w:rPr>
        <w:t>استجابة السريعة لمتط</w:t>
      </w:r>
      <w:r>
        <w:rPr>
          <w:rFonts w:ascii="Traditional Arabic" w:hAnsi="Traditional Arabic" w:cs="Traditional Arabic" w:hint="cs"/>
          <w:sz w:val="36"/>
          <w:szCs w:val="36"/>
          <w:rtl/>
        </w:rPr>
        <w:t>ل</w:t>
      </w:r>
      <w:r w:rsidRPr="00F13F4C">
        <w:rPr>
          <w:rFonts w:ascii="Traditional Arabic" w:hAnsi="Traditional Arabic" w:cs="Traditional Arabic"/>
          <w:sz w:val="36"/>
          <w:szCs w:val="36"/>
          <w:rtl/>
        </w:rPr>
        <w:t>با</w:t>
      </w:r>
      <w:r>
        <w:rPr>
          <w:rFonts w:ascii="Traditional Arabic" w:hAnsi="Traditional Arabic" w:cs="Traditional Arabic" w:hint="cs"/>
          <w:sz w:val="36"/>
          <w:szCs w:val="36"/>
          <w:rtl/>
        </w:rPr>
        <w:t>ت واحتياجات العملاء</w:t>
      </w:r>
      <w:r w:rsidRPr="00F13F4C">
        <w:rPr>
          <w:rFonts w:ascii="Traditional Arabic" w:hAnsi="Traditional Arabic" w:cs="Traditional Arabic"/>
          <w:sz w:val="36"/>
          <w:szCs w:val="36"/>
          <w:rtl/>
        </w:rPr>
        <w:t>المستمرة ؛</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7- </w:t>
      </w:r>
      <w:r w:rsidRPr="001F072D">
        <w:rPr>
          <w:rFonts w:ascii="Traditional Arabic" w:hAnsi="Traditional Arabic" w:cs="Traditional Arabic"/>
          <w:sz w:val="36"/>
          <w:szCs w:val="36"/>
          <w:rtl/>
        </w:rPr>
        <w:t>التعاقد م</w:t>
      </w:r>
      <w:r>
        <w:rPr>
          <w:rFonts w:ascii="Traditional Arabic" w:hAnsi="Traditional Arabic" w:cs="Traditional Arabic" w:hint="cs"/>
          <w:sz w:val="36"/>
          <w:szCs w:val="36"/>
          <w:rtl/>
        </w:rPr>
        <w:t>ع</w:t>
      </w:r>
      <w:r w:rsidRPr="001F072D">
        <w:rPr>
          <w:rFonts w:ascii="Traditional Arabic" w:hAnsi="Traditional Arabic" w:cs="Traditional Arabic"/>
          <w:sz w:val="36"/>
          <w:szCs w:val="36"/>
          <w:rtl/>
        </w:rPr>
        <w:t xml:space="preserve"> المجه</w:t>
      </w:r>
      <w:r>
        <w:rPr>
          <w:rFonts w:ascii="Traditional Arabic" w:hAnsi="Traditional Arabic" w:cs="Traditional Arabic" w:hint="cs"/>
          <w:sz w:val="36"/>
          <w:szCs w:val="36"/>
          <w:rtl/>
        </w:rPr>
        <w:t>ز</w:t>
      </w:r>
      <w:r w:rsidRPr="001F072D">
        <w:rPr>
          <w:rFonts w:ascii="Traditional Arabic" w:hAnsi="Traditional Arabic" w:cs="Traditional Arabic"/>
          <w:sz w:val="36"/>
          <w:szCs w:val="36"/>
          <w:rtl/>
        </w:rPr>
        <w:t xml:space="preserve">ين لمدة </w:t>
      </w:r>
      <w:r>
        <w:rPr>
          <w:rFonts w:ascii="Traditional Arabic" w:hAnsi="Traditional Arabic" w:cs="Traditional Arabic" w:hint="cs"/>
          <w:sz w:val="36"/>
          <w:szCs w:val="36"/>
          <w:rtl/>
        </w:rPr>
        <w:t>ز</w:t>
      </w:r>
      <w:r w:rsidRPr="001F072D">
        <w:rPr>
          <w:rFonts w:ascii="Traditional Arabic" w:hAnsi="Traditional Arabic" w:cs="Traditional Arabic"/>
          <w:sz w:val="36"/>
          <w:szCs w:val="36"/>
          <w:rtl/>
        </w:rPr>
        <w:t>منية طوي</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ة اعتمادا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ج</w:t>
      </w:r>
      <w:r>
        <w:rPr>
          <w:rFonts w:ascii="Traditional Arabic" w:hAnsi="Traditional Arabic" w:cs="Traditional Arabic"/>
          <w:sz w:val="36"/>
          <w:szCs w:val="36"/>
          <w:rtl/>
        </w:rPr>
        <w:t>ودة الم</w:t>
      </w:r>
      <w:r w:rsidRPr="001F072D">
        <w:rPr>
          <w:rFonts w:ascii="Traditional Arabic" w:hAnsi="Traditional Arabic" w:cs="Traditional Arabic"/>
          <w:sz w:val="36"/>
          <w:szCs w:val="36"/>
          <w:rtl/>
        </w:rPr>
        <w:t>واد المقدمة من قب</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هم دون أ</w:t>
      </w:r>
      <w:r>
        <w:rPr>
          <w:rFonts w:ascii="Traditional Arabic" w:hAnsi="Traditional Arabic" w:cs="Traditional Arabic" w:hint="cs"/>
          <w:sz w:val="36"/>
          <w:szCs w:val="36"/>
          <w:rtl/>
        </w:rPr>
        <w:t>خذ</w:t>
      </w:r>
      <w:r w:rsidRPr="001F072D">
        <w:rPr>
          <w:rFonts w:ascii="Traditional Arabic" w:hAnsi="Traditional Arabic" w:cs="Traditional Arabic"/>
          <w:sz w:val="36"/>
          <w:szCs w:val="36"/>
          <w:rtl/>
        </w:rPr>
        <w:t xml:space="preserve"> السعر معيارا محددا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تعاقد، والقيام ب</w:t>
      </w:r>
      <w:r>
        <w:rPr>
          <w:rFonts w:ascii="Traditional Arabic" w:hAnsi="Traditional Arabic" w:cs="Traditional Arabic"/>
          <w:sz w:val="36"/>
          <w:szCs w:val="36"/>
          <w:rtl/>
        </w:rPr>
        <w:t>الفحص والتفتي</w:t>
      </w:r>
      <w:r>
        <w:rPr>
          <w:rFonts w:ascii="Traditional Arabic" w:hAnsi="Traditional Arabic" w:cs="Traditional Arabic" w:hint="cs"/>
          <w:sz w:val="36"/>
          <w:szCs w:val="36"/>
          <w:rtl/>
        </w:rPr>
        <w:t>ش</w:t>
      </w:r>
      <w:r w:rsidRPr="001F072D">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م</w:t>
      </w:r>
      <w:r w:rsidRPr="001F072D">
        <w:rPr>
          <w:rFonts w:ascii="Traditional Arabic" w:hAnsi="Traditional Arabic" w:cs="Traditional Arabic"/>
          <w:sz w:val="36"/>
          <w:szCs w:val="36"/>
          <w:rtl/>
        </w:rPr>
        <w:t xml:space="preserve">واد </w:t>
      </w:r>
      <w:r w:rsidRPr="001F072D">
        <w:rPr>
          <w:rFonts w:ascii="Traditional Arabic" w:hAnsi="Traditional Arabic" w:cs="Traditional Arabic" w:hint="cs"/>
          <w:sz w:val="36"/>
          <w:szCs w:val="36"/>
          <w:rtl/>
        </w:rPr>
        <w:t>ا</w:t>
      </w:r>
      <w:r>
        <w:rPr>
          <w:rFonts w:ascii="Traditional Arabic" w:hAnsi="Traditional Arabic" w:cs="Traditional Arabic" w:hint="cs"/>
          <w:sz w:val="36"/>
          <w:szCs w:val="36"/>
          <w:rtl/>
        </w:rPr>
        <w:t>لأول</w:t>
      </w:r>
      <w:r w:rsidRPr="001F072D">
        <w:rPr>
          <w:rFonts w:ascii="Traditional Arabic" w:hAnsi="Traditional Arabic" w:cs="Traditional Arabic" w:hint="cs"/>
          <w:sz w:val="36"/>
          <w:szCs w:val="36"/>
          <w:rtl/>
        </w:rPr>
        <w:t>ية</w:t>
      </w:r>
      <w:r w:rsidRPr="001F072D">
        <w:rPr>
          <w:rFonts w:ascii="Traditional Arabic" w:hAnsi="Traditional Arabic" w:cs="Traditional Arabic"/>
          <w:sz w:val="36"/>
          <w:szCs w:val="36"/>
          <w:rtl/>
        </w:rPr>
        <w:t xml:space="preserve"> الموردة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تأ</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د من مد</w:t>
      </w:r>
      <w:r>
        <w:rPr>
          <w:rFonts w:ascii="Traditional Arabic" w:hAnsi="Traditional Arabic" w:cs="Traditional Arabic" w:hint="cs"/>
          <w:sz w:val="36"/>
          <w:szCs w:val="36"/>
          <w:rtl/>
        </w:rPr>
        <w:t>ى</w:t>
      </w:r>
      <w:r w:rsidRPr="001F072D">
        <w:rPr>
          <w:rFonts w:ascii="Traditional Arabic" w:hAnsi="Traditional Arabic" w:cs="Traditional Arabic"/>
          <w:sz w:val="36"/>
          <w:szCs w:val="36"/>
          <w:rtl/>
        </w:rPr>
        <w:t>انسجامها م</w:t>
      </w:r>
      <w:r>
        <w:rPr>
          <w:rFonts w:ascii="Traditional Arabic" w:hAnsi="Traditional Arabic" w:cs="Traditional Arabic" w:hint="cs"/>
          <w:sz w:val="36"/>
          <w:szCs w:val="36"/>
          <w:rtl/>
        </w:rPr>
        <w:t>ع</w:t>
      </w:r>
      <w:r>
        <w:rPr>
          <w:rFonts w:ascii="Traditional Arabic" w:hAnsi="Traditional Arabic" w:cs="Traditional Arabic"/>
          <w:sz w:val="36"/>
          <w:szCs w:val="36"/>
          <w:rtl/>
        </w:rPr>
        <w:t xml:space="preserve"> المواص</w:t>
      </w:r>
      <w:r w:rsidRPr="001F072D">
        <w:rPr>
          <w:rFonts w:ascii="Traditional Arabic" w:hAnsi="Traditional Arabic" w:cs="Traditional Arabic"/>
          <w:sz w:val="36"/>
          <w:szCs w:val="36"/>
          <w:rtl/>
        </w:rPr>
        <w:t>فا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والمعايير المحددة</w:t>
      </w:r>
      <w:r>
        <w:rPr>
          <w:rFonts w:ascii="Traditional Arabic" w:hAnsi="Traditional Arabic" w:cs="Traditional Arabic" w:hint="cs"/>
          <w:sz w:val="36"/>
          <w:szCs w:val="36"/>
          <w:rtl/>
        </w:rPr>
        <w:t>، وذلك</w:t>
      </w:r>
      <w:r w:rsidRPr="001F072D">
        <w:rPr>
          <w:rFonts w:ascii="Traditional Arabic" w:hAnsi="Traditional Arabic" w:cs="Traditional Arabic"/>
          <w:sz w:val="36"/>
          <w:szCs w:val="36"/>
          <w:rtl/>
        </w:rPr>
        <w:t xml:space="preserve"> بغية الحصو</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ى منتج نهائي بأق</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ما يم</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ن من العيوب؛</w:t>
      </w:r>
    </w:p>
    <w:p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8- </w:t>
      </w:r>
      <w:r w:rsidRPr="001F072D">
        <w:rPr>
          <w:rFonts w:ascii="Traditional Arabic" w:hAnsi="Traditional Arabic" w:cs="Traditional Arabic"/>
          <w:sz w:val="36"/>
          <w:szCs w:val="36"/>
          <w:rtl/>
        </w:rPr>
        <w:t>اعتبار الج</w:t>
      </w:r>
      <w:r>
        <w:rPr>
          <w:rFonts w:ascii="Traditional Arabic" w:hAnsi="Traditional Arabic" w:cs="Traditional Arabic"/>
          <w:sz w:val="36"/>
          <w:szCs w:val="36"/>
          <w:rtl/>
        </w:rPr>
        <w:t>ودة م</w:t>
      </w:r>
      <w:r>
        <w:rPr>
          <w:rFonts w:ascii="Traditional Arabic" w:hAnsi="Traditional Arabic" w:cs="Traditional Arabic" w:hint="cs"/>
          <w:sz w:val="36"/>
          <w:szCs w:val="36"/>
          <w:rtl/>
        </w:rPr>
        <w:t>س</w:t>
      </w:r>
      <w:r w:rsidRPr="001F072D">
        <w:rPr>
          <w:rFonts w:ascii="Traditional Arabic" w:hAnsi="Traditional Arabic" w:cs="Traditional Arabic"/>
          <w:sz w:val="36"/>
          <w:szCs w:val="36"/>
          <w:rtl/>
        </w:rPr>
        <w:t xml:space="preserve">ؤولية </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افة الع</w:t>
      </w:r>
      <w:r>
        <w:rPr>
          <w:rFonts w:ascii="Traditional Arabic" w:hAnsi="Traditional Arabic" w:cs="Traditional Arabic" w:hint="cs"/>
          <w:sz w:val="36"/>
          <w:szCs w:val="36"/>
          <w:rtl/>
        </w:rPr>
        <w:t>املين</w:t>
      </w:r>
      <w:r w:rsidRPr="001F072D">
        <w:rPr>
          <w:rFonts w:ascii="Traditional Arabic" w:hAnsi="Traditional Arabic" w:cs="Traditional Arabic"/>
          <w:sz w:val="36"/>
          <w:szCs w:val="36"/>
          <w:rtl/>
        </w:rPr>
        <w:t xml:space="preserve"> في المؤسسة </w:t>
      </w:r>
      <w:r>
        <w:rPr>
          <w:rFonts w:ascii="Traditional Arabic" w:hAnsi="Traditional Arabic" w:cs="Traditional Arabic" w:hint="cs"/>
          <w:sz w:val="36"/>
          <w:szCs w:val="36"/>
          <w:rtl/>
        </w:rPr>
        <w:t xml:space="preserve">وإتاحة المجالات الواسعة أمامهم في اتخاذ </w:t>
      </w:r>
      <w:r w:rsidRPr="001F072D">
        <w:rPr>
          <w:rFonts w:ascii="Traditional Arabic" w:hAnsi="Traditional Arabic" w:cs="Traditional Arabic"/>
          <w:sz w:val="36"/>
          <w:szCs w:val="36"/>
          <w:rtl/>
        </w:rPr>
        <w:t>القرارا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التطويرية والتحسين المستمر في</w:t>
      </w:r>
      <w:r>
        <w:rPr>
          <w:rFonts w:ascii="Traditional Arabic" w:hAnsi="Traditional Arabic" w:cs="Traditional Arabic" w:hint="cs"/>
          <w:sz w:val="36"/>
          <w:szCs w:val="36"/>
          <w:rtl/>
        </w:rPr>
        <w:t xml:space="preserve"> الان</w:t>
      </w:r>
      <w:r w:rsidRPr="001F072D">
        <w:rPr>
          <w:rFonts w:ascii="Traditional Arabic" w:hAnsi="Traditional Arabic" w:cs="Traditional Arabic"/>
          <w:sz w:val="36"/>
          <w:szCs w:val="36"/>
          <w:rtl/>
        </w:rPr>
        <w:t>جا</w:t>
      </w:r>
      <w:r>
        <w:rPr>
          <w:rFonts w:ascii="Traditional Arabic" w:hAnsi="Traditional Arabic" w:cs="Traditional Arabic" w:hint="cs"/>
          <w:sz w:val="36"/>
          <w:szCs w:val="36"/>
          <w:rtl/>
        </w:rPr>
        <w:t>ز</w:t>
      </w:r>
      <w:r w:rsidRPr="001F072D">
        <w:rPr>
          <w:rFonts w:ascii="Traditional Arabic" w:hAnsi="Traditional Arabic" w:cs="Traditional Arabic"/>
          <w:sz w:val="36"/>
          <w:szCs w:val="36"/>
          <w:rtl/>
        </w:rPr>
        <w:t>؛</w:t>
      </w:r>
    </w:p>
    <w:p w:rsidR="00851DB6" w:rsidRPr="006F50D0"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9- </w:t>
      </w:r>
      <w:r w:rsidRPr="001F072D">
        <w:rPr>
          <w:rFonts w:ascii="Traditional Arabic" w:hAnsi="Traditional Arabic" w:cs="Traditional Arabic"/>
          <w:sz w:val="36"/>
          <w:szCs w:val="36"/>
          <w:rtl/>
        </w:rPr>
        <w:t>التر</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ز</w:t>
      </w:r>
      <w:r>
        <w:rPr>
          <w:rFonts w:ascii="Traditional Arabic" w:hAnsi="Traditional Arabic" w:cs="Traditional Arabic"/>
          <w:sz w:val="36"/>
          <w:szCs w:val="36"/>
          <w:rtl/>
        </w:rPr>
        <w:t xml:space="preserve"> باس</w:t>
      </w:r>
      <w:r w:rsidRPr="001F072D">
        <w:rPr>
          <w:rFonts w:ascii="Traditional Arabic" w:hAnsi="Traditional Arabic" w:cs="Traditional Arabic"/>
          <w:sz w:val="36"/>
          <w:szCs w:val="36"/>
          <w:rtl/>
        </w:rPr>
        <w:t>تمرار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جودة 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داء المتحق</w:t>
      </w:r>
      <w:r>
        <w:rPr>
          <w:rFonts w:ascii="Traditional Arabic" w:hAnsi="Traditional Arabic" w:cs="Traditional Arabic" w:hint="cs"/>
          <w:sz w:val="36"/>
          <w:szCs w:val="36"/>
          <w:rtl/>
        </w:rPr>
        <w:t>ق</w:t>
      </w:r>
      <w:r w:rsidRPr="001F072D">
        <w:rPr>
          <w:rFonts w:ascii="Traditional Arabic" w:hAnsi="Traditional Arabic" w:cs="Traditional Arabic"/>
          <w:sz w:val="36"/>
          <w:szCs w:val="36"/>
          <w:rtl/>
        </w:rPr>
        <w:t xml:space="preserve"> إ</w:t>
      </w:r>
      <w:r>
        <w:rPr>
          <w:rFonts w:ascii="Traditional Arabic" w:hAnsi="Traditional Arabic" w:cs="Traditional Arabic" w:hint="cs"/>
          <w:sz w:val="36"/>
          <w:szCs w:val="36"/>
          <w:rtl/>
        </w:rPr>
        <w:t xml:space="preserve">ذ </w:t>
      </w:r>
      <w:r w:rsidRPr="001F072D">
        <w:rPr>
          <w:rFonts w:ascii="Traditional Arabic" w:hAnsi="Traditional Arabic" w:cs="Traditional Arabic"/>
          <w:sz w:val="36"/>
          <w:szCs w:val="36"/>
          <w:rtl/>
        </w:rPr>
        <w:t>أ</w:t>
      </w:r>
      <w:r>
        <w:rPr>
          <w:rFonts w:ascii="Traditional Arabic" w:hAnsi="Traditional Arabic" w:cs="Traditional Arabic"/>
          <w:sz w:val="36"/>
          <w:szCs w:val="36"/>
          <w:rtl/>
        </w:rPr>
        <w:t>ن س</w:t>
      </w:r>
      <w:r w:rsidRPr="001F072D">
        <w:rPr>
          <w:rFonts w:ascii="Traditional Arabic" w:hAnsi="Traditional Arabic" w:cs="Traditional Arabic"/>
          <w:sz w:val="36"/>
          <w:szCs w:val="36"/>
          <w:rtl/>
        </w:rPr>
        <w:t>ب</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المطابقة ب</w:t>
      </w:r>
      <w:r>
        <w:rPr>
          <w:rFonts w:ascii="Traditional Arabic" w:hAnsi="Traditional Arabic" w:cs="Traditional Arabic"/>
          <w:sz w:val="36"/>
          <w:szCs w:val="36"/>
          <w:rtl/>
        </w:rPr>
        <w:t>ين المع</w:t>
      </w:r>
      <w:r w:rsidRPr="001F072D">
        <w:rPr>
          <w:rFonts w:ascii="Traditional Arabic" w:hAnsi="Traditional Arabic" w:cs="Traditional Arabic"/>
          <w:sz w:val="36"/>
          <w:szCs w:val="36"/>
          <w:rtl/>
        </w:rPr>
        <w:t>ايير التصحيحية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منتج و</w:t>
      </w:r>
      <w:r>
        <w:rPr>
          <w:rFonts w:ascii="Traditional Arabic" w:hAnsi="Traditional Arabic" w:cs="Traditional Arabic" w:hint="cs"/>
          <w:sz w:val="36"/>
          <w:szCs w:val="36"/>
          <w:rtl/>
        </w:rPr>
        <w:t>الأ</w:t>
      </w:r>
      <w:r w:rsidRPr="001F072D">
        <w:rPr>
          <w:rFonts w:ascii="Traditional Arabic" w:hAnsi="Traditional Arabic" w:cs="Traditional Arabic"/>
          <w:sz w:val="36"/>
          <w:szCs w:val="36"/>
          <w:rtl/>
        </w:rPr>
        <w:t>داء الفع</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 xml:space="preserve"> لا ي</w:t>
      </w:r>
      <w:r w:rsidRPr="001F072D">
        <w:rPr>
          <w:rFonts w:ascii="Traditional Arabic" w:hAnsi="Traditional Arabic" w:cs="Traditional Arabic"/>
          <w:sz w:val="36"/>
          <w:szCs w:val="36"/>
          <w:rtl/>
        </w:rPr>
        <w:t>م</w:t>
      </w:r>
      <w:r>
        <w:rPr>
          <w:rFonts w:ascii="Traditional Arabic" w:hAnsi="Traditional Arabic" w:cs="Traditional Arabic" w:hint="cs"/>
          <w:sz w:val="36"/>
          <w:szCs w:val="36"/>
          <w:rtl/>
        </w:rPr>
        <w:t>كنأ</w:t>
      </w:r>
      <w:r w:rsidRPr="001F072D">
        <w:rPr>
          <w:rFonts w:ascii="Traditional Arabic" w:hAnsi="Traditional Arabic" w:cs="Traditional Arabic"/>
          <w:sz w:val="36"/>
          <w:szCs w:val="36"/>
          <w:rtl/>
        </w:rPr>
        <w:t>ن يتحق</w:t>
      </w:r>
      <w:r>
        <w:rPr>
          <w:rFonts w:ascii="Traditional Arabic" w:hAnsi="Traditional Arabic" w:cs="Traditional Arabic" w:hint="cs"/>
          <w:sz w:val="36"/>
          <w:szCs w:val="36"/>
          <w:rtl/>
        </w:rPr>
        <w:t xml:space="preserve">ق إلا </w:t>
      </w:r>
      <w:r w:rsidRPr="001F072D">
        <w:rPr>
          <w:rFonts w:ascii="Traditional Arabic" w:hAnsi="Traditional Arabic" w:cs="Traditional Arabic"/>
          <w:sz w:val="36"/>
          <w:szCs w:val="36"/>
          <w:rtl/>
        </w:rPr>
        <w:t xml:space="preserve">من </w:t>
      </w:r>
      <w:r>
        <w:rPr>
          <w:rFonts w:ascii="Traditional Arabic" w:hAnsi="Traditional Arabic" w:cs="Traditional Arabic" w:hint="cs"/>
          <w:sz w:val="36"/>
          <w:szCs w:val="36"/>
          <w:rtl/>
        </w:rPr>
        <w:t xml:space="preserve">خلال </w:t>
      </w:r>
      <w:r w:rsidRPr="001F072D">
        <w:rPr>
          <w:rFonts w:ascii="Traditional Arabic" w:hAnsi="Traditional Arabic" w:cs="Traditional Arabic"/>
          <w:sz w:val="36"/>
          <w:szCs w:val="36"/>
          <w:rtl/>
        </w:rPr>
        <w:t>مواص</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ة العم</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في تحسين ا</w:t>
      </w:r>
      <w:r>
        <w:rPr>
          <w:rFonts w:ascii="Traditional Arabic" w:hAnsi="Traditional Arabic" w:cs="Traditional Arabic" w:hint="cs"/>
          <w:sz w:val="36"/>
          <w:szCs w:val="36"/>
          <w:rtl/>
        </w:rPr>
        <w:t>لأ</w:t>
      </w:r>
      <w:r>
        <w:rPr>
          <w:rFonts w:ascii="Traditional Arabic" w:hAnsi="Traditional Arabic" w:cs="Traditional Arabic"/>
          <w:sz w:val="36"/>
          <w:szCs w:val="36"/>
          <w:rtl/>
        </w:rPr>
        <w:t xml:space="preserve">داء من </w:t>
      </w:r>
      <w:r>
        <w:rPr>
          <w:rFonts w:ascii="Traditional Arabic" w:hAnsi="Traditional Arabic" w:cs="Traditional Arabic" w:hint="cs"/>
          <w:sz w:val="36"/>
          <w:szCs w:val="36"/>
          <w:rtl/>
        </w:rPr>
        <w:t>خلال ا</w:t>
      </w:r>
      <w:r>
        <w:rPr>
          <w:rFonts w:ascii="Traditional Arabic" w:hAnsi="Traditional Arabic" w:cs="Traditional Arabic"/>
          <w:sz w:val="36"/>
          <w:szCs w:val="36"/>
          <w:rtl/>
        </w:rPr>
        <w:t>لدور</w:t>
      </w:r>
      <w:r>
        <w:rPr>
          <w:rFonts w:ascii="Traditional Arabic" w:hAnsi="Traditional Arabic" w:cs="Traditional Arabic" w:hint="cs"/>
          <w:sz w:val="36"/>
          <w:szCs w:val="36"/>
          <w:rtl/>
        </w:rPr>
        <w:t>ات</w:t>
      </w:r>
      <w:r w:rsidRPr="001F072D">
        <w:rPr>
          <w:rFonts w:ascii="Traditional Arabic" w:hAnsi="Traditional Arabic" w:cs="Traditional Arabic"/>
          <w:sz w:val="36"/>
          <w:szCs w:val="36"/>
          <w:rtl/>
        </w:rPr>
        <w:t xml:space="preserve"> التدريبية والتطويرية </w:t>
      </w:r>
      <w:r>
        <w:rPr>
          <w:rFonts w:ascii="Traditional Arabic" w:hAnsi="Traditional Arabic" w:cs="Traditional Arabic" w:hint="cs"/>
          <w:sz w:val="36"/>
          <w:szCs w:val="36"/>
          <w:rtl/>
        </w:rPr>
        <w:t>وإ</w:t>
      </w:r>
      <w:r w:rsidRPr="001F072D">
        <w:rPr>
          <w:rFonts w:ascii="Traditional Arabic" w:hAnsi="Traditional Arabic" w:cs="Traditional Arabic"/>
          <w:sz w:val="36"/>
          <w:szCs w:val="36"/>
          <w:rtl/>
        </w:rPr>
        <w:t>د</w:t>
      </w:r>
      <w:r>
        <w:rPr>
          <w:rFonts w:ascii="Traditional Arabic" w:hAnsi="Traditional Arabic" w:cs="Traditional Arabic" w:hint="cs"/>
          <w:sz w:val="36"/>
          <w:szCs w:val="36"/>
          <w:rtl/>
        </w:rPr>
        <w:t>خال</w:t>
      </w:r>
      <w:r w:rsidRPr="001F072D">
        <w:rPr>
          <w:rFonts w:ascii="Traditional Arabic" w:hAnsi="Traditional Arabic" w:cs="Traditional Arabic"/>
          <w:sz w:val="36"/>
          <w:szCs w:val="36"/>
          <w:rtl/>
        </w:rPr>
        <w:t xml:space="preserve"> التقنيا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المتطورة في 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داء</w:t>
      </w:r>
      <w:r w:rsidRPr="001F072D">
        <w:rPr>
          <w:rFonts w:ascii="Traditional Arabic" w:hAnsi="Traditional Arabic" w:cs="Traditional Arabic"/>
          <w:sz w:val="36"/>
          <w:szCs w:val="36"/>
        </w:rPr>
        <w:t>.</w:t>
      </w:r>
    </w:p>
    <w:p w:rsidR="005C4497" w:rsidRDefault="001F53AC"/>
    <w:sectPr w:rsidR="005C4497" w:rsidSect="0072126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3AC" w:rsidRDefault="001F53AC" w:rsidP="00851DB6">
      <w:pPr>
        <w:spacing w:after="0" w:line="240" w:lineRule="auto"/>
      </w:pPr>
      <w:r>
        <w:separator/>
      </w:r>
    </w:p>
  </w:endnote>
  <w:endnote w:type="continuationSeparator" w:id="1">
    <w:p w:rsidR="001F53AC" w:rsidRDefault="001F53AC" w:rsidP="00851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4E" w:rsidRDefault="0041714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931015"/>
      <w:docPartObj>
        <w:docPartGallery w:val="Page Numbers (Bottom of Page)"/>
        <w:docPartUnique/>
      </w:docPartObj>
    </w:sdtPr>
    <w:sdtContent>
      <w:p w:rsidR="0041714E" w:rsidRDefault="0072126C">
        <w:pPr>
          <w:pStyle w:val="Pieddepage"/>
        </w:pPr>
        <w:r>
          <w:rPr>
            <w:noProof/>
          </w:rPr>
          <w:pict>
            <v:group id="Groupe 1" o:spid="_x0000_s4097"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2DTAUAAJg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DEuPYNMBQAAmB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4103"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4102"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4101"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rsidR="0041714E" w:rsidRDefault="0072126C">
                      <w:pPr>
                        <w:spacing w:after="0" w:line="240" w:lineRule="auto"/>
                        <w:jc w:val="center"/>
                        <w:rPr>
                          <w:color w:val="323E4F" w:themeColor="text2" w:themeShade="BF"/>
                          <w:sz w:val="16"/>
                          <w:szCs w:val="16"/>
                        </w:rPr>
                      </w:pPr>
                      <w:r w:rsidRPr="0072126C">
                        <w:fldChar w:fldCharType="begin"/>
                      </w:r>
                      <w:r w:rsidR="0041714E">
                        <w:instrText>PAGE   \* MERGEFORMAT</w:instrText>
                      </w:r>
                      <w:r w:rsidRPr="0072126C">
                        <w:fldChar w:fldCharType="separate"/>
                      </w:r>
                      <w:r w:rsidR="002952DE" w:rsidRPr="002952DE">
                        <w:rPr>
                          <w:noProof/>
                          <w:color w:val="323E4F" w:themeColor="text2" w:themeShade="BF"/>
                          <w:sz w:val="16"/>
                          <w:szCs w:val="16"/>
                        </w:rPr>
                        <w:t>2</w:t>
                      </w:r>
                      <w:r>
                        <w:rPr>
                          <w:color w:val="323E4F" w:themeColor="text2" w:themeShade="BF"/>
                          <w:sz w:val="16"/>
                          <w:szCs w:val="16"/>
                        </w:rPr>
                        <w:fldChar w:fldCharType="end"/>
                      </w:r>
                    </w:p>
                  </w:txbxContent>
                </v:textbox>
              </v:shape>
              <v:group id="Group 91" o:spid="_x0000_s4098"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4100" style="position:absolute;left:1782;top:14858;width:375;height:530;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adj="0,,0" path="m,l5400,21600r10800,l21600,,,xe" filled="f" strokecolor="#a5a5a5">
                  <v:stroke joinstyle="miter"/>
                  <v:formulas/>
                  <v:path o:connecttype="custom" o:connectlocs="6,7;3,13;1,7;3,0" o:connectangles="0,0,0,0" textboxrect="4493,4483,17107,17117"/>
                </v:shape>
                <v:shape id="AutoShape 93" o:spid="_x0000_s4099" style="position:absolute;left:1934;top:14858;width:375;height:530;rotation:-90;flip:x;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adj="0,,0" path="m,l5400,21600r10800,l21600,,,xe" filled="f" strokecolor="#a5a5a5">
                  <v:stroke joinstyle="miter"/>
                  <v:formulas/>
                  <v:path o:connecttype="custom" o:connectlocs="6,7;3,13;1,7;3,0" o:connectangles="0,0,0,0" textboxrect="4493,4483,17107,17117"/>
                </v:shape>
              </v:group>
              <w10:wrap anchorx="margin" anchory="margin"/>
            </v:group>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4E" w:rsidRDefault="004171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3AC" w:rsidRDefault="001F53AC" w:rsidP="00851DB6">
      <w:pPr>
        <w:spacing w:after="0" w:line="240" w:lineRule="auto"/>
      </w:pPr>
      <w:r>
        <w:separator/>
      </w:r>
    </w:p>
  </w:footnote>
  <w:footnote w:type="continuationSeparator" w:id="1">
    <w:p w:rsidR="001F53AC" w:rsidRDefault="001F53AC" w:rsidP="00851D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4E" w:rsidRDefault="0041714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B6" w:rsidRPr="00851DB6" w:rsidRDefault="00851DB6" w:rsidP="00851DB6">
    <w:pPr>
      <w:pStyle w:val="En-tte"/>
      <w:bidi/>
      <w:jc w:val="center"/>
      <w:rPr>
        <w:sz w:val="36"/>
        <w:szCs w:val="36"/>
        <w:lang w:bidi="ar-DZ"/>
      </w:rPr>
    </w:pPr>
    <w:r w:rsidRPr="00851DB6">
      <w:rPr>
        <w:rFonts w:hint="cs"/>
        <w:sz w:val="36"/>
        <w:szCs w:val="36"/>
        <w:rtl/>
        <w:lang w:bidi="ar-DZ"/>
      </w:rPr>
      <w:t>المحاضرة السابعة</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4E" w:rsidRDefault="0041714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D30B9"/>
    <w:multiLevelType w:val="hybridMultilevel"/>
    <w:tmpl w:val="1F2C56C0"/>
    <w:lvl w:ilvl="0" w:tplc="0B9806B8">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51DB6"/>
    <w:rsid w:val="00144723"/>
    <w:rsid w:val="001F53AC"/>
    <w:rsid w:val="002952DE"/>
    <w:rsid w:val="00351F10"/>
    <w:rsid w:val="0041714E"/>
    <w:rsid w:val="0056355F"/>
    <w:rsid w:val="0072126C"/>
    <w:rsid w:val="00851DB6"/>
    <w:rsid w:val="00877D36"/>
    <w:rsid w:val="008C300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B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DB6"/>
    <w:pPr>
      <w:ind w:left="720"/>
      <w:contextualSpacing/>
    </w:pPr>
  </w:style>
  <w:style w:type="table" w:styleId="Grilledutableau">
    <w:name w:val="Table Grid"/>
    <w:basedOn w:val="TableauNormal"/>
    <w:uiPriority w:val="59"/>
    <w:rsid w:val="00851D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851DB6"/>
    <w:pPr>
      <w:tabs>
        <w:tab w:val="center" w:pos="4153"/>
        <w:tab w:val="right" w:pos="8306"/>
      </w:tabs>
      <w:spacing w:after="0" w:line="240" w:lineRule="auto"/>
    </w:pPr>
  </w:style>
  <w:style w:type="character" w:customStyle="1" w:styleId="En-tteCar">
    <w:name w:val="En-tête Car"/>
    <w:basedOn w:val="Policepardfaut"/>
    <w:link w:val="En-tte"/>
    <w:uiPriority w:val="99"/>
    <w:rsid w:val="00851DB6"/>
  </w:style>
  <w:style w:type="paragraph" w:styleId="Pieddepage">
    <w:name w:val="footer"/>
    <w:basedOn w:val="Normal"/>
    <w:link w:val="PieddepageCar"/>
    <w:uiPriority w:val="99"/>
    <w:unhideWhenUsed/>
    <w:rsid w:val="00851DB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51DB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617</Words>
  <Characters>3398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cp:lastModifiedBy>
  <cp:revision>2</cp:revision>
  <dcterms:created xsi:type="dcterms:W3CDTF">2021-04-20T22:02:00Z</dcterms:created>
  <dcterms:modified xsi:type="dcterms:W3CDTF">2021-04-20T22:02:00Z</dcterms:modified>
</cp:coreProperties>
</file>