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13F" w:rsidRDefault="00E2613F" w:rsidP="00E2613F">
      <w:pPr>
        <w:spacing w:after="0" w:line="240" w:lineRule="auto"/>
        <w:jc w:val="center"/>
        <w:rPr>
          <w:b/>
          <w:bCs/>
          <w:sz w:val="28"/>
          <w:szCs w:val="28"/>
          <w:lang w:val="en-US"/>
        </w:rPr>
      </w:pPr>
      <w:r>
        <w:rPr>
          <w:b/>
          <w:bCs/>
          <w:sz w:val="28"/>
          <w:szCs w:val="28"/>
          <w:lang w:val="en-US"/>
        </w:rPr>
        <w:t xml:space="preserve">WORKSHOP </w:t>
      </w:r>
      <w:r>
        <w:rPr>
          <w:rFonts w:cstheme="minorHAnsi"/>
          <w:b/>
          <w:bCs/>
          <w:sz w:val="28"/>
          <w:szCs w:val="28"/>
          <w:lang w:val="en-US"/>
        </w:rPr>
        <w:t>№</w:t>
      </w:r>
      <w:r>
        <w:rPr>
          <w:b/>
          <w:bCs/>
          <w:sz w:val="28"/>
          <w:szCs w:val="28"/>
          <w:lang w:val="en-US"/>
        </w:rPr>
        <w:t xml:space="preserve"> 01:</w:t>
      </w:r>
    </w:p>
    <w:p w:rsidR="00E42F24" w:rsidRPr="009D0494" w:rsidRDefault="000565F6" w:rsidP="00E2613F">
      <w:pPr>
        <w:spacing w:after="0" w:line="240" w:lineRule="auto"/>
        <w:jc w:val="center"/>
        <w:rPr>
          <w:b/>
          <w:bCs/>
          <w:sz w:val="28"/>
          <w:szCs w:val="28"/>
          <w:lang w:val="en-US"/>
        </w:rPr>
      </w:pPr>
      <w:r w:rsidRPr="009D0494">
        <w:rPr>
          <w:b/>
          <w:bCs/>
          <w:sz w:val="28"/>
          <w:szCs w:val="28"/>
          <w:lang w:val="en-US"/>
        </w:rPr>
        <w:t>British Poetry since 1945</w:t>
      </w:r>
      <w:r w:rsidR="009D0494">
        <w:rPr>
          <w:b/>
          <w:bCs/>
          <w:sz w:val="28"/>
          <w:szCs w:val="28"/>
          <w:lang w:val="en-US"/>
        </w:rPr>
        <w:t>: Analysis of Selected Poems</w:t>
      </w:r>
    </w:p>
    <w:p w:rsidR="000565F6" w:rsidRPr="009D0494" w:rsidRDefault="000565F6" w:rsidP="00520633">
      <w:pPr>
        <w:spacing w:after="0" w:line="240" w:lineRule="auto"/>
        <w:rPr>
          <w:b/>
          <w:bCs/>
          <w:sz w:val="28"/>
          <w:szCs w:val="28"/>
          <w:lang w:val="en-US"/>
        </w:rPr>
      </w:pPr>
    </w:p>
    <w:p w:rsidR="000565F6" w:rsidRPr="001B6EEE" w:rsidRDefault="000565F6" w:rsidP="000565F6">
      <w:pPr>
        <w:spacing w:after="0" w:line="240" w:lineRule="auto"/>
        <w:rPr>
          <w:sz w:val="24"/>
          <w:szCs w:val="24"/>
          <w:lang w:val="en-US" w:bidi="ar-DZ"/>
        </w:rPr>
      </w:pPr>
      <w:r w:rsidRPr="001B6EEE">
        <w:rPr>
          <w:b/>
          <w:bCs/>
          <w:sz w:val="28"/>
          <w:szCs w:val="28"/>
          <w:lang w:val="en-US"/>
        </w:rPr>
        <w:t xml:space="preserve">1. </w:t>
      </w:r>
      <w:r w:rsidRPr="001B6EEE">
        <w:rPr>
          <w:b/>
          <w:bCs/>
          <w:sz w:val="24"/>
          <w:szCs w:val="24"/>
          <w:lang w:val="en-US" w:bidi="ar-DZ"/>
        </w:rPr>
        <w:t xml:space="preserve">Seamus Heaney’s </w:t>
      </w:r>
      <w:r w:rsidRPr="001B6EEE">
        <w:rPr>
          <w:b/>
          <w:bCs/>
          <w:i/>
          <w:iCs/>
          <w:sz w:val="24"/>
          <w:szCs w:val="24"/>
          <w:lang w:val="en-US" w:bidi="ar-DZ"/>
        </w:rPr>
        <w:t>Digging</w:t>
      </w:r>
    </w:p>
    <w:p w:rsidR="001B6EEE" w:rsidRDefault="001B6EEE" w:rsidP="000565F6">
      <w:pPr>
        <w:spacing w:after="0" w:line="240" w:lineRule="auto"/>
        <w:rPr>
          <w:b/>
          <w:bCs/>
          <w:sz w:val="24"/>
          <w:szCs w:val="24"/>
          <w:lang w:val="en-US" w:bidi="ar-DZ"/>
        </w:rPr>
      </w:pPr>
      <w:r w:rsidRPr="001B6EEE">
        <w:rPr>
          <w:b/>
          <w:bCs/>
          <w:sz w:val="24"/>
          <w:szCs w:val="24"/>
          <w:lang w:val="en-US" w:bidi="ar-DZ"/>
        </w:rPr>
        <w:t>Short Biography of Seamus Heaney</w:t>
      </w:r>
    </w:p>
    <w:p w:rsidR="00047752" w:rsidRDefault="00047752" w:rsidP="007832BD">
      <w:pPr>
        <w:pStyle w:val="NormalWeb"/>
        <w:spacing w:before="0" w:beforeAutospacing="0" w:after="0" w:afterAutospacing="0"/>
        <w:jc w:val="both"/>
        <w:rPr>
          <w:rFonts w:asciiTheme="minorHAnsi" w:hAnsiTheme="minorHAnsi" w:cstheme="minorHAnsi"/>
          <w:lang w:val="en-US"/>
        </w:rPr>
      </w:pPr>
      <w:r w:rsidRPr="008F6072">
        <w:rPr>
          <w:rFonts w:asciiTheme="minorHAnsi" w:hAnsiTheme="minorHAnsi" w:cstheme="minorHAnsi"/>
          <w:lang w:val="en-US"/>
        </w:rPr>
        <w:t xml:space="preserve">Ireland's most celebrated living poet, Heaney was awarded the Nobel Prize for Literature in 1995, "for works of lyrical beauty and ethical depth, which exalt everyday miracles and the living past". </w:t>
      </w:r>
      <w:r w:rsidR="001B6EEE" w:rsidRPr="008F6072">
        <w:rPr>
          <w:rFonts w:asciiTheme="minorHAnsi" w:hAnsiTheme="minorHAnsi" w:cstheme="minorHAnsi"/>
          <w:lang w:val="en-US"/>
        </w:rPr>
        <w:t>Seamus Heaney was born in County Derry, Northern Ireland in 1939. At the age of 12, he won a scholarship to a Catholic boarding school. Heaney went on to study English at Queen's University Belfast before training as a teacher. Heaney's first book, Death of a Naturalist (1966), contained rich depictions of his rural upbringing but by the 1970s, as Ireland's troubles increased, his work took a more political turn. Heaney's poems are often triggered by small, intimate memories. Fascinated by folklore</w:t>
      </w:r>
      <w:r w:rsidR="007832BD">
        <w:rPr>
          <w:rFonts w:asciiTheme="minorHAnsi" w:hAnsiTheme="minorHAnsi" w:cstheme="minorHAnsi"/>
          <w:lang w:val="en-US"/>
        </w:rPr>
        <w:t>;</w:t>
      </w:r>
      <w:r w:rsidR="001B6EEE" w:rsidRPr="008F6072">
        <w:rPr>
          <w:rFonts w:asciiTheme="minorHAnsi" w:hAnsiTheme="minorHAnsi" w:cstheme="minorHAnsi"/>
          <w:lang w:val="en-US"/>
        </w:rPr>
        <w:t xml:space="preserve"> he also published an award-winning translation of Beowulf. Heaney has held Professorships at Harvard, and was Oxford Professor of Poetry. Despite having a foot </w:t>
      </w:r>
      <w:r w:rsidR="00500A2A">
        <w:rPr>
          <w:rFonts w:asciiTheme="minorHAnsi" w:hAnsiTheme="minorHAnsi" w:cstheme="minorHAnsi"/>
          <w:lang w:val="en-US"/>
        </w:rPr>
        <w:t xml:space="preserve">on </w:t>
      </w:r>
      <w:r w:rsidR="001B6EEE" w:rsidRPr="008F6072">
        <w:rPr>
          <w:rFonts w:asciiTheme="minorHAnsi" w:hAnsiTheme="minorHAnsi" w:cstheme="minorHAnsi"/>
          <w:lang w:val="en-US"/>
        </w:rPr>
        <w:t>both sides of the border, Heaney has resolutely identified himself as Irish, famously protesting against his inclusion in the Penguin Book of Contemporary British</w:t>
      </w:r>
      <w:r w:rsidR="00E3458E">
        <w:rPr>
          <w:rFonts w:asciiTheme="minorHAnsi" w:hAnsiTheme="minorHAnsi" w:cstheme="minorHAnsi"/>
          <w:lang w:val="en-US"/>
        </w:rPr>
        <w:t xml:space="preserve"> Poets</w:t>
      </w:r>
      <w:r w:rsidR="001B6EEE" w:rsidRPr="008F6072">
        <w:rPr>
          <w:rFonts w:asciiTheme="minorHAnsi" w:hAnsiTheme="minorHAnsi" w:cstheme="minorHAnsi"/>
          <w:lang w:val="en-US"/>
        </w:rPr>
        <w:t>.</w:t>
      </w:r>
    </w:p>
    <w:p w:rsidR="001E58EA" w:rsidRDefault="001E58EA" w:rsidP="008F6072">
      <w:pPr>
        <w:pStyle w:val="NormalWeb"/>
        <w:spacing w:before="0" w:beforeAutospacing="0" w:after="0" w:afterAutospacing="0"/>
        <w:jc w:val="both"/>
        <w:rPr>
          <w:rFonts w:asciiTheme="minorHAnsi" w:hAnsiTheme="minorHAnsi" w:cstheme="minorHAnsi"/>
          <w:lang w:val="en-US"/>
        </w:rPr>
      </w:pPr>
    </w:p>
    <w:tbl>
      <w:tblPr>
        <w:tblStyle w:val="Grilledutableau"/>
        <w:tblW w:w="0" w:type="auto"/>
        <w:tblLook w:val="04A0"/>
      </w:tblPr>
      <w:tblGrid>
        <w:gridCol w:w="5070"/>
        <w:gridCol w:w="4961"/>
      </w:tblGrid>
      <w:tr w:rsidR="001E58EA" w:rsidRPr="005F3C7D" w:rsidTr="001B7EAA">
        <w:tc>
          <w:tcPr>
            <w:tcW w:w="5070" w:type="dxa"/>
            <w:tcBorders>
              <w:top w:val="thickThinSmallGap" w:sz="24" w:space="0" w:color="auto"/>
              <w:left w:val="thickThinSmallGap" w:sz="24" w:space="0" w:color="auto"/>
              <w:bottom w:val="thickThinSmallGap" w:sz="24" w:space="0" w:color="auto"/>
              <w:right w:val="double" w:sz="4" w:space="0" w:color="auto"/>
            </w:tcBorders>
          </w:tcPr>
          <w:p w:rsidR="001E58EA" w:rsidRPr="001E58EA" w:rsidRDefault="001E58EA" w:rsidP="001E58EA">
            <w:pPr>
              <w:spacing w:after="100" w:afterAutospacing="1"/>
              <w:rPr>
                <w:rFonts w:ascii="Times New Roman" w:eastAsia="Times New Roman" w:hAnsi="Times New Roman" w:cs="Times New Roman"/>
                <w:lang w:val="en-US" w:eastAsia="fr-FR"/>
              </w:rPr>
            </w:pPr>
            <w:r>
              <w:rPr>
                <w:lang w:val="en-US" w:bidi="ar-DZ"/>
              </w:rPr>
              <w:t xml:space="preserve">                                        </w:t>
            </w:r>
            <w:r w:rsidRPr="001E58EA">
              <w:rPr>
                <w:lang w:val="en-US" w:bidi="ar-DZ"/>
              </w:rPr>
              <w:t>Digging</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Between my finger and my thumb   </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The squat pen rests; snug as a gun.</w:t>
            </w:r>
          </w:p>
          <w:p w:rsidR="001E58EA" w:rsidRPr="008E2206" w:rsidRDefault="001E58EA" w:rsidP="001E58EA">
            <w:pPr>
              <w:rPr>
                <w:rFonts w:eastAsia="Times New Roman" w:cstheme="minorHAnsi"/>
                <w:lang w:val="en-US" w:eastAsia="fr-FR"/>
              </w:rPr>
            </w:pP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Under my window, a clean rasping sound   </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When the spade sinks into gravelly ground:   </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My father, digging. I look down</w:t>
            </w:r>
          </w:p>
          <w:p w:rsidR="001E58EA" w:rsidRPr="008E2206" w:rsidRDefault="001E58EA" w:rsidP="001E58EA">
            <w:pPr>
              <w:rPr>
                <w:rFonts w:eastAsia="Times New Roman" w:cstheme="minorHAnsi"/>
                <w:lang w:val="en-US" w:eastAsia="fr-FR"/>
              </w:rPr>
            </w:pP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Till his straining rump among the flowerbeds   </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Bends low, comes up twenty years away   </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Stooping in rhythm through potato drills   </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Where he was digging.</w:t>
            </w:r>
          </w:p>
          <w:p w:rsidR="001E58EA" w:rsidRPr="008E2206" w:rsidRDefault="001E58EA" w:rsidP="001E58EA">
            <w:pPr>
              <w:rPr>
                <w:rFonts w:eastAsia="Times New Roman" w:cstheme="minorHAnsi"/>
                <w:lang w:val="en-US" w:eastAsia="fr-FR"/>
              </w:rPr>
            </w:pP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The coarse boot nestled on the lug, the shaft   </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Against the inside knee was levered firmly.</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He rooted out tall tops, buried the bright edge deep</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To scatter new potatoes that we picked,</w:t>
            </w:r>
          </w:p>
          <w:p w:rsidR="001E58EA" w:rsidRDefault="001E58EA" w:rsidP="001E58EA">
            <w:pPr>
              <w:rPr>
                <w:rFonts w:eastAsia="Times New Roman" w:cstheme="minorHAnsi"/>
                <w:lang w:val="en-US" w:eastAsia="fr-FR"/>
              </w:rPr>
            </w:pPr>
            <w:r w:rsidRPr="008E2206">
              <w:rPr>
                <w:rFonts w:eastAsia="Times New Roman" w:cstheme="minorHAnsi"/>
                <w:lang w:val="en-US" w:eastAsia="fr-FR"/>
              </w:rPr>
              <w:t>Loving their cool hardness in our hands.</w:t>
            </w:r>
          </w:p>
          <w:p w:rsidR="001E58EA" w:rsidRDefault="001E58EA" w:rsidP="001E58EA">
            <w:pPr>
              <w:rPr>
                <w:rFonts w:eastAsia="Times New Roman" w:cstheme="minorHAnsi"/>
                <w:lang w:val="en-US" w:eastAsia="fr-FR"/>
              </w:rPr>
            </w:pP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By God, the old man could handle a spade.   </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Just like his old man.</w:t>
            </w:r>
          </w:p>
          <w:p w:rsidR="001E58EA" w:rsidRDefault="001E58EA" w:rsidP="001E58EA">
            <w:pPr>
              <w:rPr>
                <w:rFonts w:cstheme="minorHAnsi"/>
                <w:lang w:val="en-US"/>
              </w:rPr>
            </w:pPr>
          </w:p>
        </w:tc>
        <w:tc>
          <w:tcPr>
            <w:tcW w:w="4961" w:type="dxa"/>
            <w:tcBorders>
              <w:top w:val="thickThinSmallGap" w:sz="24" w:space="0" w:color="auto"/>
              <w:left w:val="double" w:sz="4" w:space="0" w:color="auto"/>
              <w:bottom w:val="thickThinSmallGap" w:sz="24" w:space="0" w:color="auto"/>
              <w:right w:val="thickThinSmallGap" w:sz="24" w:space="0" w:color="auto"/>
            </w:tcBorders>
          </w:tcPr>
          <w:p w:rsidR="001E58EA" w:rsidRPr="008E2206" w:rsidRDefault="001E58EA" w:rsidP="001E58EA">
            <w:pPr>
              <w:rPr>
                <w:rFonts w:eastAsia="Times New Roman" w:cstheme="minorHAnsi"/>
                <w:lang w:val="en-US" w:eastAsia="fr-FR"/>
              </w:rPr>
            </w:pPr>
          </w:p>
          <w:p w:rsidR="001E58EA" w:rsidRDefault="001E58EA" w:rsidP="001E58EA">
            <w:pPr>
              <w:rPr>
                <w:rFonts w:eastAsia="Times New Roman" w:cstheme="minorHAnsi"/>
                <w:lang w:val="en-US" w:eastAsia="fr-FR"/>
              </w:rPr>
            </w:pP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My grandfather cut more turf in a day</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Than any other man on Toner’s bog.</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Once I carried him milk in a bottle</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Corked sloppily with paper. He straightened up</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To drink it, then fell to right away</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Nicking and slicing neatly, heaving sods</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Over his shoulder, going down and down</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For the good turf. Digging.</w:t>
            </w:r>
          </w:p>
          <w:p w:rsidR="001E58EA" w:rsidRPr="008E2206" w:rsidRDefault="001E58EA" w:rsidP="001E58EA">
            <w:pPr>
              <w:rPr>
                <w:rFonts w:eastAsia="Times New Roman" w:cstheme="minorHAnsi"/>
                <w:lang w:val="en-US" w:eastAsia="fr-FR"/>
              </w:rPr>
            </w:pP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The cold smell of potato mould, the squelch and slap</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Of soggy peat, the curt cuts of an edge</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Through living roots awaken in my head.</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But I’ve no spade to follow men like them.</w:t>
            </w:r>
          </w:p>
          <w:p w:rsidR="001E58EA" w:rsidRPr="008E2206" w:rsidRDefault="001E58EA" w:rsidP="001E58EA">
            <w:pPr>
              <w:rPr>
                <w:rFonts w:eastAsia="Times New Roman" w:cstheme="minorHAnsi"/>
                <w:lang w:val="en-US" w:eastAsia="fr-FR"/>
              </w:rPr>
            </w:pP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Between my finger and my thumb</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The squat pen rests.</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I’ll dig with it.</w:t>
            </w:r>
          </w:p>
          <w:p w:rsidR="001E58EA" w:rsidRDefault="001E58EA" w:rsidP="008F6072">
            <w:pPr>
              <w:pStyle w:val="NormalWeb"/>
              <w:spacing w:before="0" w:beforeAutospacing="0" w:after="0" w:afterAutospacing="0"/>
              <w:jc w:val="both"/>
              <w:rPr>
                <w:rFonts w:asciiTheme="minorHAnsi" w:hAnsiTheme="minorHAnsi" w:cstheme="minorHAnsi"/>
                <w:lang w:val="en-US"/>
              </w:rPr>
            </w:pPr>
          </w:p>
        </w:tc>
      </w:tr>
    </w:tbl>
    <w:p w:rsidR="001E58EA" w:rsidRPr="008F6072" w:rsidRDefault="001E58EA" w:rsidP="008F6072">
      <w:pPr>
        <w:pStyle w:val="NormalWeb"/>
        <w:spacing w:before="0" w:beforeAutospacing="0" w:after="0" w:afterAutospacing="0"/>
        <w:jc w:val="both"/>
        <w:rPr>
          <w:rFonts w:asciiTheme="minorHAnsi" w:hAnsiTheme="minorHAnsi" w:cstheme="minorHAnsi"/>
          <w:lang w:val="en-US"/>
        </w:rPr>
      </w:pPr>
    </w:p>
    <w:p w:rsidR="000565F6" w:rsidRPr="00CF50CA" w:rsidRDefault="001C24AA" w:rsidP="00CF50CA">
      <w:pPr>
        <w:spacing w:after="0" w:line="240" w:lineRule="auto"/>
        <w:rPr>
          <w:rFonts w:cstheme="minorHAnsi"/>
          <w:b/>
          <w:bCs/>
          <w:sz w:val="24"/>
          <w:szCs w:val="24"/>
          <w:lang w:val="en-US"/>
        </w:rPr>
      </w:pPr>
      <w:r w:rsidRPr="00CF50CA">
        <w:rPr>
          <w:rFonts w:cstheme="minorHAnsi"/>
          <w:b/>
          <w:bCs/>
          <w:sz w:val="24"/>
          <w:szCs w:val="24"/>
          <w:lang w:val="en-US"/>
        </w:rPr>
        <w:t>Discussion Question</w:t>
      </w:r>
    </w:p>
    <w:p w:rsidR="00CF50CA" w:rsidRPr="00CF50CA" w:rsidRDefault="00CF50CA" w:rsidP="00CF50CA">
      <w:pPr>
        <w:autoSpaceDE w:val="0"/>
        <w:autoSpaceDN w:val="0"/>
        <w:adjustRightInd w:val="0"/>
        <w:spacing w:after="0" w:line="240" w:lineRule="auto"/>
        <w:jc w:val="both"/>
        <w:rPr>
          <w:rFonts w:ascii="TimesNewRoman" w:hAnsi="TimesNewRoman" w:cs="TimesNewRoman"/>
          <w:sz w:val="24"/>
          <w:szCs w:val="24"/>
          <w:lang w:val="en-US"/>
        </w:rPr>
      </w:pPr>
      <w:r w:rsidRPr="00CF50CA">
        <w:rPr>
          <w:rFonts w:cstheme="minorHAnsi"/>
          <w:sz w:val="24"/>
          <w:szCs w:val="24"/>
          <w:lang w:val="en-US"/>
        </w:rPr>
        <w:t>Consider the poem in cultural, more specifically postcolonial terms, how is this indicative of a postcolonial situation?</w:t>
      </w:r>
    </w:p>
    <w:p w:rsidR="00CF50CA" w:rsidRPr="001E58EA" w:rsidRDefault="00CF50CA" w:rsidP="001E58EA">
      <w:pPr>
        <w:spacing w:after="100" w:afterAutospacing="1" w:line="240" w:lineRule="auto"/>
        <w:rPr>
          <w:rFonts w:eastAsia="Times New Roman" w:cstheme="minorHAnsi"/>
          <w:sz w:val="24"/>
          <w:szCs w:val="24"/>
          <w:lang w:val="en-US" w:eastAsia="fr-FR"/>
        </w:rPr>
      </w:pPr>
    </w:p>
    <w:p w:rsidR="001C24AA" w:rsidRDefault="001C24AA" w:rsidP="000565F6">
      <w:pPr>
        <w:spacing w:after="0" w:line="240" w:lineRule="auto"/>
        <w:rPr>
          <w:b/>
          <w:bCs/>
          <w:sz w:val="24"/>
          <w:szCs w:val="24"/>
          <w:lang w:val="en-US"/>
        </w:rPr>
      </w:pPr>
    </w:p>
    <w:p w:rsidR="00622903" w:rsidRDefault="00622903" w:rsidP="000565F6">
      <w:pPr>
        <w:spacing w:after="0" w:line="240" w:lineRule="auto"/>
        <w:rPr>
          <w:b/>
          <w:bCs/>
          <w:sz w:val="24"/>
          <w:szCs w:val="24"/>
          <w:lang w:val="en-US"/>
        </w:rPr>
      </w:pPr>
    </w:p>
    <w:p w:rsidR="00622903" w:rsidRDefault="00622903" w:rsidP="000565F6">
      <w:pPr>
        <w:spacing w:after="0" w:line="240" w:lineRule="auto"/>
        <w:rPr>
          <w:b/>
          <w:bCs/>
          <w:sz w:val="24"/>
          <w:szCs w:val="24"/>
          <w:lang w:val="en-US"/>
        </w:rPr>
      </w:pPr>
    </w:p>
    <w:p w:rsidR="00622903" w:rsidRDefault="00622903" w:rsidP="000565F6">
      <w:pPr>
        <w:spacing w:after="0" w:line="240" w:lineRule="auto"/>
        <w:rPr>
          <w:b/>
          <w:bCs/>
          <w:sz w:val="24"/>
          <w:szCs w:val="24"/>
          <w:lang w:val="en-US"/>
        </w:rPr>
      </w:pPr>
    </w:p>
    <w:p w:rsidR="00622903" w:rsidRDefault="00622903" w:rsidP="000565F6">
      <w:pPr>
        <w:spacing w:after="0" w:line="240" w:lineRule="auto"/>
        <w:rPr>
          <w:b/>
          <w:bCs/>
          <w:sz w:val="24"/>
          <w:szCs w:val="24"/>
          <w:lang w:val="en-US"/>
        </w:rPr>
      </w:pPr>
    </w:p>
    <w:p w:rsidR="00622903" w:rsidRDefault="00622903" w:rsidP="000565F6">
      <w:pPr>
        <w:spacing w:after="0" w:line="240" w:lineRule="auto"/>
        <w:rPr>
          <w:rFonts w:cstheme="minorHAnsi"/>
          <w:b/>
          <w:bCs/>
          <w:sz w:val="24"/>
          <w:szCs w:val="24"/>
          <w:lang w:val="en-US"/>
        </w:rPr>
      </w:pPr>
      <w:r>
        <w:rPr>
          <w:b/>
          <w:bCs/>
          <w:sz w:val="24"/>
          <w:szCs w:val="24"/>
          <w:lang w:val="en-US"/>
        </w:rPr>
        <w:lastRenderedPageBreak/>
        <w:t xml:space="preserve">2. </w:t>
      </w:r>
      <w:r w:rsidRPr="00622903">
        <w:rPr>
          <w:rFonts w:cstheme="minorHAnsi"/>
          <w:b/>
          <w:bCs/>
          <w:sz w:val="24"/>
          <w:szCs w:val="24"/>
          <w:lang w:val="en-US" w:bidi="ar-DZ"/>
        </w:rPr>
        <w:t xml:space="preserve">Ted Hughes’s </w:t>
      </w:r>
      <w:r w:rsidRPr="00622903">
        <w:rPr>
          <w:rFonts w:cstheme="minorHAnsi"/>
          <w:b/>
          <w:bCs/>
          <w:i/>
          <w:iCs/>
          <w:sz w:val="24"/>
          <w:szCs w:val="24"/>
          <w:lang w:val="en-US" w:bidi="ar-DZ"/>
        </w:rPr>
        <w:t>Hawk Roosting</w:t>
      </w:r>
      <w:r w:rsidR="005F3C7D">
        <w:rPr>
          <w:rFonts w:cstheme="minorHAnsi"/>
          <w:b/>
          <w:bCs/>
          <w:sz w:val="24"/>
          <w:szCs w:val="24"/>
          <w:lang w:val="en-US" w:bidi="ar-DZ"/>
        </w:rPr>
        <w:t xml:space="preserve"> (1960)</w:t>
      </w:r>
      <w:r w:rsidRPr="00622903">
        <w:rPr>
          <w:rFonts w:cstheme="minorHAnsi"/>
          <w:b/>
          <w:bCs/>
          <w:sz w:val="24"/>
          <w:szCs w:val="24"/>
          <w:lang w:val="en-US"/>
        </w:rPr>
        <w:t xml:space="preserve"> </w:t>
      </w:r>
    </w:p>
    <w:p w:rsidR="005E73F2" w:rsidRDefault="005E73F2" w:rsidP="005E73F2">
      <w:pPr>
        <w:spacing w:after="0" w:line="240" w:lineRule="auto"/>
        <w:rPr>
          <w:rFonts w:cstheme="minorHAnsi"/>
          <w:b/>
          <w:bCs/>
          <w:sz w:val="24"/>
          <w:szCs w:val="24"/>
          <w:lang w:val="en-US" w:bidi="ar-DZ"/>
        </w:rPr>
      </w:pPr>
      <w:r w:rsidRPr="001B6EEE">
        <w:rPr>
          <w:b/>
          <w:bCs/>
          <w:sz w:val="24"/>
          <w:szCs w:val="24"/>
          <w:lang w:val="en-US" w:bidi="ar-DZ"/>
        </w:rPr>
        <w:t xml:space="preserve">Short Biography of </w:t>
      </w:r>
      <w:r w:rsidRPr="00622903">
        <w:rPr>
          <w:rFonts w:cstheme="minorHAnsi"/>
          <w:b/>
          <w:bCs/>
          <w:sz w:val="24"/>
          <w:szCs w:val="24"/>
          <w:lang w:val="en-US" w:bidi="ar-DZ"/>
        </w:rPr>
        <w:t>Ted Hughes</w:t>
      </w:r>
    </w:p>
    <w:p w:rsidR="005E73F2" w:rsidRDefault="00C443B1" w:rsidP="007954D2">
      <w:pPr>
        <w:spacing w:after="0" w:line="240" w:lineRule="auto"/>
        <w:jc w:val="both"/>
        <w:rPr>
          <w:sz w:val="24"/>
          <w:szCs w:val="24"/>
          <w:lang w:val="en-US"/>
        </w:rPr>
      </w:pPr>
      <w:r w:rsidRPr="00C443B1">
        <w:rPr>
          <w:sz w:val="24"/>
          <w:szCs w:val="24"/>
          <w:lang w:val="en-US"/>
        </w:rPr>
        <w:t>Ted Hughes was born on 17 August 1930 in Mytholmroyd, Yorkshire. Growing up in the valleys and moors of Yorkshire, he developed an early fascination with animals. He had a natural talent for writing, and encouraged by his teachers and elder sister, he had started writing by the age of fifteen and by sixteen he knew he wanted to be a poet. Therefore, after graduating from Cambridge, he concentrated on his poetry and at the age of 27 he released his first book of poems, which not only earned critical acclaim, but also established him as a poet. Later he started writing books for children and quickly made his mark in that field. However, his marriage to another celebrated poet Sylvia Plath was not successful and he was blamed for the latter’s suicide. Although he kept quiet for the sake of their two children, he talked about their complex relationship in ‘Birthday Letters’, a book of poems published just before his death. Today, he is ranked as one of the best poets of his generation and also one of the best writers of the 20th century.</w:t>
      </w:r>
      <w:r w:rsidR="007954D2">
        <w:rPr>
          <w:sz w:val="24"/>
          <w:szCs w:val="24"/>
          <w:lang w:val="en-US"/>
        </w:rPr>
        <w:t xml:space="preserve"> </w:t>
      </w:r>
      <w:r w:rsidR="007954D2" w:rsidRPr="00C443B1">
        <w:rPr>
          <w:sz w:val="24"/>
          <w:szCs w:val="24"/>
          <w:lang w:val="en-US"/>
        </w:rPr>
        <w:t>Ted Hughes was an English poet who was the Poet Laureate of England from 1984 until his death</w:t>
      </w:r>
      <w:r w:rsidR="000B7806">
        <w:rPr>
          <w:sz w:val="24"/>
          <w:szCs w:val="24"/>
          <w:lang w:val="en-US"/>
        </w:rPr>
        <w:t xml:space="preserve"> in 1998</w:t>
      </w:r>
      <w:r w:rsidR="007954D2" w:rsidRPr="00C443B1">
        <w:rPr>
          <w:sz w:val="24"/>
          <w:szCs w:val="24"/>
          <w:lang w:val="en-US"/>
        </w:rPr>
        <w:t>. He is considered as one of the best poets of his generation.</w:t>
      </w:r>
    </w:p>
    <w:p w:rsidR="00C63FA2" w:rsidRDefault="00C63FA2" w:rsidP="007954D2">
      <w:pPr>
        <w:spacing w:after="0" w:line="240" w:lineRule="auto"/>
        <w:jc w:val="both"/>
        <w:rPr>
          <w:sz w:val="24"/>
          <w:szCs w:val="24"/>
          <w:lang w:val="en-US"/>
        </w:rPr>
      </w:pPr>
    </w:p>
    <w:tbl>
      <w:tblPr>
        <w:tblStyle w:val="Grilledutableau"/>
        <w:tblW w:w="0" w:type="auto"/>
        <w:tblLook w:val="04A0"/>
      </w:tblPr>
      <w:tblGrid>
        <w:gridCol w:w="5172"/>
        <w:gridCol w:w="5172"/>
      </w:tblGrid>
      <w:tr w:rsidR="00C63FA2" w:rsidTr="007D1A22">
        <w:tc>
          <w:tcPr>
            <w:tcW w:w="5172" w:type="dxa"/>
            <w:tcBorders>
              <w:top w:val="thinThickSmallGap" w:sz="24" w:space="0" w:color="auto"/>
              <w:left w:val="thinThickSmallGap" w:sz="24" w:space="0" w:color="auto"/>
              <w:bottom w:val="thinThickSmallGap" w:sz="24" w:space="0" w:color="auto"/>
              <w:right w:val="double" w:sz="4" w:space="0" w:color="auto"/>
            </w:tcBorders>
          </w:tcPr>
          <w:p w:rsidR="00C63FA2" w:rsidRPr="00622903" w:rsidRDefault="00913346" w:rsidP="00C63FA2">
            <w:pPr>
              <w:spacing w:after="100" w:afterAutospacing="1"/>
              <w:jc w:val="center"/>
              <w:outlineLvl w:val="0"/>
              <w:rPr>
                <w:rFonts w:eastAsia="Times New Roman" w:cstheme="minorHAnsi"/>
                <w:kern w:val="36"/>
                <w:sz w:val="24"/>
                <w:szCs w:val="24"/>
                <w:lang w:val="en-US" w:eastAsia="fr-FR"/>
              </w:rPr>
            </w:pPr>
            <w:hyperlink r:id="rId6" w:history="1">
              <w:r w:rsidR="00C63FA2" w:rsidRPr="00622903">
                <w:rPr>
                  <w:rFonts w:eastAsia="Times New Roman" w:cstheme="minorHAnsi"/>
                  <w:kern w:val="36"/>
                  <w:sz w:val="24"/>
                  <w:szCs w:val="24"/>
                  <w:lang w:val="en-US" w:eastAsia="fr-FR"/>
                </w:rPr>
                <w:t>Hawk Roosting</w:t>
              </w:r>
            </w:hyperlink>
          </w:p>
          <w:p w:rsidR="00C63FA2" w:rsidRDefault="00C63FA2" w:rsidP="00C63FA2">
            <w:pPr>
              <w:rPr>
                <w:b/>
                <w:bCs/>
                <w:sz w:val="24"/>
                <w:szCs w:val="24"/>
                <w:lang w:val="en-US" w:bidi="ar-DZ"/>
              </w:rPr>
            </w:pPr>
            <w:r w:rsidRPr="00622903">
              <w:rPr>
                <w:rFonts w:eastAsia="Times New Roman" w:cstheme="minorHAnsi"/>
                <w:sz w:val="24"/>
                <w:szCs w:val="24"/>
                <w:lang w:val="en-US" w:eastAsia="fr-FR"/>
              </w:rPr>
              <w:t>I sit in the top of the wood, my eyes closed.</w:t>
            </w:r>
            <w:r w:rsidRPr="00622903">
              <w:rPr>
                <w:rFonts w:eastAsia="Times New Roman" w:cstheme="minorHAnsi"/>
                <w:sz w:val="24"/>
                <w:szCs w:val="24"/>
                <w:lang w:val="en-US" w:eastAsia="fr-FR"/>
              </w:rPr>
              <w:br/>
              <w:t>Inaction, no falsifying dream</w:t>
            </w:r>
            <w:r w:rsidRPr="00622903">
              <w:rPr>
                <w:rFonts w:eastAsia="Times New Roman" w:cstheme="minorHAnsi"/>
                <w:sz w:val="24"/>
                <w:szCs w:val="24"/>
                <w:lang w:val="en-US" w:eastAsia="fr-FR"/>
              </w:rPr>
              <w:br/>
              <w:t>Between my hooked head and hooked feet:</w:t>
            </w:r>
            <w:r w:rsidRPr="00622903">
              <w:rPr>
                <w:rFonts w:eastAsia="Times New Roman" w:cstheme="minorHAnsi"/>
                <w:sz w:val="24"/>
                <w:szCs w:val="24"/>
                <w:lang w:val="en-US" w:eastAsia="fr-FR"/>
              </w:rPr>
              <w:br/>
              <w:t>Or in sleep rehearse perfect kills and eat.</w:t>
            </w:r>
            <w:r w:rsidRPr="00622903">
              <w:rPr>
                <w:rFonts w:eastAsia="Times New Roman" w:cstheme="minorHAnsi"/>
                <w:sz w:val="24"/>
                <w:szCs w:val="24"/>
                <w:lang w:val="en-US" w:eastAsia="fr-FR"/>
              </w:rPr>
              <w:br/>
            </w:r>
            <w:r w:rsidRPr="00622903">
              <w:rPr>
                <w:rFonts w:eastAsia="Times New Roman" w:cstheme="minorHAnsi"/>
                <w:sz w:val="16"/>
                <w:szCs w:val="16"/>
                <w:lang w:val="en-US" w:eastAsia="fr-FR"/>
              </w:rPr>
              <w:br/>
            </w:r>
            <w:r w:rsidRPr="00622903">
              <w:rPr>
                <w:rFonts w:eastAsia="Times New Roman" w:cstheme="minorHAnsi"/>
                <w:sz w:val="24"/>
                <w:szCs w:val="24"/>
                <w:lang w:val="en-US" w:eastAsia="fr-FR"/>
              </w:rPr>
              <w:t>The convenience of the high trees!</w:t>
            </w:r>
            <w:r w:rsidRPr="00622903">
              <w:rPr>
                <w:rFonts w:eastAsia="Times New Roman" w:cstheme="minorHAnsi"/>
                <w:sz w:val="24"/>
                <w:szCs w:val="24"/>
                <w:lang w:val="en-US" w:eastAsia="fr-FR"/>
              </w:rPr>
              <w:br/>
              <w:t>The air's buoyancy and the sun's ray</w:t>
            </w:r>
            <w:r w:rsidRPr="00622903">
              <w:rPr>
                <w:rFonts w:eastAsia="Times New Roman" w:cstheme="minorHAnsi"/>
                <w:sz w:val="24"/>
                <w:szCs w:val="24"/>
                <w:lang w:val="en-US" w:eastAsia="fr-FR"/>
              </w:rPr>
              <w:br/>
              <w:t>Are of advantage to me;</w:t>
            </w:r>
            <w:r w:rsidRPr="00622903">
              <w:rPr>
                <w:rFonts w:eastAsia="Times New Roman" w:cstheme="minorHAnsi"/>
                <w:sz w:val="24"/>
                <w:szCs w:val="24"/>
                <w:lang w:val="en-US" w:eastAsia="fr-FR"/>
              </w:rPr>
              <w:br/>
              <w:t>And the earth's face upward for my inspection.</w:t>
            </w:r>
            <w:r w:rsidRPr="00622903">
              <w:rPr>
                <w:rFonts w:eastAsia="Times New Roman" w:cstheme="minorHAnsi"/>
                <w:sz w:val="24"/>
                <w:szCs w:val="24"/>
                <w:lang w:val="en-US" w:eastAsia="fr-FR"/>
              </w:rPr>
              <w:br/>
            </w:r>
            <w:r w:rsidRPr="00622903">
              <w:rPr>
                <w:rFonts w:eastAsia="Times New Roman" w:cstheme="minorHAnsi"/>
                <w:sz w:val="16"/>
                <w:szCs w:val="16"/>
                <w:lang w:val="en-US" w:eastAsia="fr-FR"/>
              </w:rPr>
              <w:br/>
            </w:r>
            <w:r w:rsidRPr="00622903">
              <w:rPr>
                <w:rFonts w:eastAsia="Times New Roman" w:cstheme="minorHAnsi"/>
                <w:sz w:val="24"/>
                <w:szCs w:val="24"/>
                <w:lang w:val="en-US" w:eastAsia="fr-FR"/>
              </w:rPr>
              <w:t>My feet are locked upon the rough bark.</w:t>
            </w:r>
            <w:r w:rsidRPr="00622903">
              <w:rPr>
                <w:rFonts w:eastAsia="Times New Roman" w:cstheme="minorHAnsi"/>
                <w:sz w:val="24"/>
                <w:szCs w:val="24"/>
                <w:lang w:val="en-US" w:eastAsia="fr-FR"/>
              </w:rPr>
              <w:br/>
              <w:t>It took the whole of Creation</w:t>
            </w:r>
            <w:r w:rsidRPr="00622903">
              <w:rPr>
                <w:rFonts w:eastAsia="Times New Roman" w:cstheme="minorHAnsi"/>
                <w:sz w:val="24"/>
                <w:szCs w:val="24"/>
                <w:lang w:val="en-US" w:eastAsia="fr-FR"/>
              </w:rPr>
              <w:br/>
              <w:t>To produce my foot, my each feather:</w:t>
            </w:r>
            <w:r w:rsidRPr="00622903">
              <w:rPr>
                <w:rFonts w:eastAsia="Times New Roman" w:cstheme="minorHAnsi"/>
                <w:sz w:val="24"/>
                <w:szCs w:val="24"/>
                <w:lang w:val="en-US" w:eastAsia="fr-FR"/>
              </w:rPr>
              <w:br/>
              <w:t>Now I hold Creation in my foot</w:t>
            </w:r>
            <w:r w:rsidRPr="00622903">
              <w:rPr>
                <w:rFonts w:eastAsia="Times New Roman" w:cstheme="minorHAnsi"/>
                <w:sz w:val="24"/>
                <w:szCs w:val="24"/>
                <w:lang w:val="en-US" w:eastAsia="fr-FR"/>
              </w:rPr>
              <w:br/>
            </w:r>
            <w:r w:rsidRPr="00622903">
              <w:rPr>
                <w:rFonts w:eastAsia="Times New Roman" w:cstheme="minorHAnsi"/>
                <w:sz w:val="16"/>
                <w:szCs w:val="16"/>
                <w:lang w:val="en-US" w:eastAsia="fr-FR"/>
              </w:rPr>
              <w:br/>
            </w:r>
          </w:p>
        </w:tc>
        <w:tc>
          <w:tcPr>
            <w:tcW w:w="5172" w:type="dxa"/>
            <w:tcBorders>
              <w:top w:val="thinThickSmallGap" w:sz="24" w:space="0" w:color="auto"/>
              <w:left w:val="double" w:sz="4" w:space="0" w:color="auto"/>
              <w:bottom w:val="thinThickSmallGap" w:sz="24" w:space="0" w:color="auto"/>
              <w:right w:val="thinThickSmallGap" w:sz="24" w:space="0" w:color="auto"/>
            </w:tcBorders>
          </w:tcPr>
          <w:p w:rsidR="00C63FA2" w:rsidRDefault="00C63FA2" w:rsidP="007954D2">
            <w:pPr>
              <w:jc w:val="both"/>
              <w:rPr>
                <w:b/>
                <w:bCs/>
                <w:sz w:val="24"/>
                <w:szCs w:val="24"/>
                <w:lang w:val="en-US" w:bidi="ar-DZ"/>
              </w:rPr>
            </w:pPr>
          </w:p>
          <w:p w:rsidR="00C63FA2" w:rsidRDefault="00C63FA2" w:rsidP="007954D2">
            <w:pPr>
              <w:jc w:val="both"/>
              <w:rPr>
                <w:b/>
                <w:bCs/>
                <w:sz w:val="24"/>
                <w:szCs w:val="24"/>
                <w:lang w:val="en-US" w:bidi="ar-DZ"/>
              </w:rPr>
            </w:pPr>
          </w:p>
          <w:p w:rsidR="00C63FA2" w:rsidRDefault="00C63FA2" w:rsidP="00C63FA2">
            <w:pPr>
              <w:rPr>
                <w:b/>
                <w:bCs/>
                <w:sz w:val="24"/>
                <w:szCs w:val="24"/>
                <w:lang w:val="en-US" w:bidi="ar-DZ"/>
              </w:rPr>
            </w:pPr>
            <w:r w:rsidRPr="00622903">
              <w:rPr>
                <w:rFonts w:eastAsia="Times New Roman" w:cstheme="minorHAnsi"/>
                <w:sz w:val="24"/>
                <w:szCs w:val="24"/>
                <w:lang w:val="en-US" w:eastAsia="fr-FR"/>
              </w:rPr>
              <w:t>Or fly up, and revolve it all slowly -</w:t>
            </w:r>
            <w:r w:rsidRPr="00622903">
              <w:rPr>
                <w:rFonts w:eastAsia="Times New Roman" w:cstheme="minorHAnsi"/>
                <w:sz w:val="24"/>
                <w:szCs w:val="24"/>
                <w:lang w:val="en-US" w:eastAsia="fr-FR"/>
              </w:rPr>
              <w:br/>
              <w:t>I kill where I please because it is all mine.</w:t>
            </w:r>
            <w:r w:rsidRPr="00622903">
              <w:rPr>
                <w:rFonts w:eastAsia="Times New Roman" w:cstheme="minorHAnsi"/>
                <w:sz w:val="24"/>
                <w:szCs w:val="24"/>
                <w:lang w:val="en-US" w:eastAsia="fr-FR"/>
              </w:rPr>
              <w:br/>
              <w:t>There is no sophistry in my body:</w:t>
            </w:r>
            <w:r w:rsidRPr="00622903">
              <w:rPr>
                <w:rFonts w:eastAsia="Times New Roman" w:cstheme="minorHAnsi"/>
                <w:sz w:val="24"/>
                <w:szCs w:val="24"/>
                <w:lang w:val="en-US" w:eastAsia="fr-FR"/>
              </w:rPr>
              <w:br/>
              <w:t>My manners are tearing off heads -</w:t>
            </w:r>
            <w:r w:rsidRPr="00622903">
              <w:rPr>
                <w:rFonts w:eastAsia="Times New Roman" w:cstheme="minorHAnsi"/>
                <w:sz w:val="24"/>
                <w:szCs w:val="24"/>
                <w:lang w:val="en-US" w:eastAsia="fr-FR"/>
              </w:rPr>
              <w:br/>
            </w:r>
            <w:r w:rsidRPr="00622903">
              <w:rPr>
                <w:rFonts w:eastAsia="Times New Roman" w:cstheme="minorHAnsi"/>
                <w:sz w:val="16"/>
                <w:szCs w:val="16"/>
                <w:lang w:val="en-US" w:eastAsia="fr-FR"/>
              </w:rPr>
              <w:br/>
            </w:r>
            <w:r w:rsidRPr="00622903">
              <w:rPr>
                <w:rFonts w:eastAsia="Times New Roman" w:cstheme="minorHAnsi"/>
                <w:sz w:val="24"/>
                <w:szCs w:val="24"/>
                <w:lang w:val="en-US" w:eastAsia="fr-FR"/>
              </w:rPr>
              <w:t>The allotment of death.</w:t>
            </w:r>
            <w:r w:rsidRPr="00622903">
              <w:rPr>
                <w:rFonts w:eastAsia="Times New Roman" w:cstheme="minorHAnsi"/>
                <w:sz w:val="24"/>
                <w:szCs w:val="24"/>
                <w:lang w:val="en-US" w:eastAsia="fr-FR"/>
              </w:rPr>
              <w:br/>
              <w:t>For the one path of my flight is direct</w:t>
            </w:r>
            <w:r w:rsidRPr="00622903">
              <w:rPr>
                <w:rFonts w:eastAsia="Times New Roman" w:cstheme="minorHAnsi"/>
                <w:sz w:val="24"/>
                <w:szCs w:val="24"/>
                <w:lang w:val="en-US" w:eastAsia="fr-FR"/>
              </w:rPr>
              <w:br/>
              <w:t>Through the bones of the living.</w:t>
            </w:r>
            <w:r w:rsidRPr="00622903">
              <w:rPr>
                <w:rFonts w:eastAsia="Times New Roman" w:cstheme="minorHAnsi"/>
                <w:sz w:val="24"/>
                <w:szCs w:val="24"/>
                <w:lang w:val="en-US" w:eastAsia="fr-FR"/>
              </w:rPr>
              <w:br/>
              <w:t>No arguments assert my right:</w:t>
            </w:r>
            <w:r w:rsidRPr="00622903">
              <w:rPr>
                <w:rFonts w:eastAsia="Times New Roman" w:cstheme="minorHAnsi"/>
                <w:sz w:val="24"/>
                <w:szCs w:val="24"/>
                <w:lang w:val="en-US" w:eastAsia="fr-FR"/>
              </w:rPr>
              <w:br/>
            </w:r>
            <w:r w:rsidRPr="00622903">
              <w:rPr>
                <w:rFonts w:eastAsia="Times New Roman" w:cstheme="minorHAnsi"/>
                <w:sz w:val="16"/>
                <w:szCs w:val="16"/>
                <w:lang w:val="en-US" w:eastAsia="fr-FR"/>
              </w:rPr>
              <w:br/>
            </w:r>
            <w:r w:rsidRPr="00622903">
              <w:rPr>
                <w:rFonts w:eastAsia="Times New Roman" w:cstheme="minorHAnsi"/>
                <w:sz w:val="24"/>
                <w:szCs w:val="24"/>
                <w:lang w:val="en-US" w:eastAsia="fr-FR"/>
              </w:rPr>
              <w:t>The sun is behind me.</w:t>
            </w:r>
            <w:r w:rsidRPr="00622903">
              <w:rPr>
                <w:rFonts w:eastAsia="Times New Roman" w:cstheme="minorHAnsi"/>
                <w:sz w:val="24"/>
                <w:szCs w:val="24"/>
                <w:lang w:val="en-US" w:eastAsia="fr-FR"/>
              </w:rPr>
              <w:br/>
              <w:t>Nothing has changed since I began.</w:t>
            </w:r>
            <w:r w:rsidRPr="00622903">
              <w:rPr>
                <w:rFonts w:eastAsia="Times New Roman" w:cstheme="minorHAnsi"/>
                <w:sz w:val="24"/>
                <w:szCs w:val="24"/>
                <w:lang w:val="en-US" w:eastAsia="fr-FR"/>
              </w:rPr>
              <w:br/>
              <w:t>My eye has permitted no change.</w:t>
            </w:r>
            <w:r w:rsidRPr="00622903">
              <w:rPr>
                <w:rFonts w:eastAsia="Times New Roman" w:cstheme="minorHAnsi"/>
                <w:sz w:val="24"/>
                <w:szCs w:val="24"/>
                <w:lang w:val="en-US" w:eastAsia="fr-FR"/>
              </w:rPr>
              <w:br/>
            </w:r>
            <w:r w:rsidRPr="00622903">
              <w:rPr>
                <w:rFonts w:eastAsia="Times New Roman" w:cstheme="minorHAnsi"/>
                <w:sz w:val="24"/>
                <w:szCs w:val="24"/>
                <w:lang w:eastAsia="fr-FR"/>
              </w:rPr>
              <w:t>I am going to keep things like this.</w:t>
            </w:r>
          </w:p>
        </w:tc>
      </w:tr>
    </w:tbl>
    <w:p w:rsidR="00800EB2" w:rsidRDefault="00800EB2" w:rsidP="00006E05">
      <w:pPr>
        <w:spacing w:after="0" w:line="240" w:lineRule="auto"/>
        <w:jc w:val="both"/>
        <w:outlineLvl w:val="0"/>
        <w:rPr>
          <w:b/>
          <w:bCs/>
          <w:sz w:val="24"/>
          <w:szCs w:val="24"/>
          <w:lang w:val="en-US"/>
        </w:rPr>
      </w:pPr>
    </w:p>
    <w:p w:rsidR="00486343" w:rsidRPr="00683B2F" w:rsidRDefault="00486343" w:rsidP="00006E05">
      <w:pPr>
        <w:spacing w:after="0" w:line="240" w:lineRule="auto"/>
        <w:jc w:val="both"/>
        <w:outlineLvl w:val="0"/>
        <w:rPr>
          <w:rFonts w:eastAsia="Times New Roman" w:cstheme="minorHAnsi"/>
          <w:sz w:val="24"/>
          <w:szCs w:val="24"/>
          <w:lang w:val="en-US" w:eastAsia="fr-FR"/>
        </w:rPr>
      </w:pPr>
      <w:r w:rsidRPr="001C24AA">
        <w:rPr>
          <w:b/>
          <w:bCs/>
          <w:sz w:val="24"/>
          <w:szCs w:val="24"/>
          <w:lang w:val="en-US"/>
        </w:rPr>
        <w:t>Discussion Question</w:t>
      </w:r>
    </w:p>
    <w:p w:rsidR="00983CA0" w:rsidRPr="00C51C5A" w:rsidRDefault="002C69B6" w:rsidP="002C69B6">
      <w:pPr>
        <w:autoSpaceDE w:val="0"/>
        <w:autoSpaceDN w:val="0"/>
        <w:adjustRightInd w:val="0"/>
        <w:spacing w:after="0" w:line="240" w:lineRule="auto"/>
        <w:jc w:val="both"/>
        <w:rPr>
          <w:rFonts w:cstheme="minorHAnsi"/>
          <w:sz w:val="24"/>
          <w:szCs w:val="24"/>
          <w:lang w:val="en-US"/>
        </w:rPr>
      </w:pPr>
      <w:r>
        <w:rPr>
          <w:rFonts w:cstheme="minorHAnsi"/>
          <w:sz w:val="24"/>
          <w:szCs w:val="24"/>
          <w:lang w:val="en-US"/>
        </w:rPr>
        <w:t xml:space="preserve">Explain how </w:t>
      </w:r>
      <w:r w:rsidR="004115C8" w:rsidRPr="00C51C5A">
        <w:rPr>
          <w:rFonts w:cstheme="minorHAnsi"/>
          <w:sz w:val="24"/>
          <w:szCs w:val="24"/>
          <w:lang w:val="en-US"/>
        </w:rPr>
        <w:t>Hughes’s poe</w:t>
      </w:r>
      <w:r>
        <w:rPr>
          <w:rFonts w:cstheme="minorHAnsi"/>
          <w:sz w:val="24"/>
          <w:szCs w:val="24"/>
          <w:lang w:val="en-US"/>
        </w:rPr>
        <w:t>m</w:t>
      </w:r>
      <w:r w:rsidR="004115C8" w:rsidRPr="00C51C5A">
        <w:rPr>
          <w:rFonts w:cstheme="minorHAnsi"/>
          <w:sz w:val="24"/>
          <w:szCs w:val="24"/>
          <w:lang w:val="en-US"/>
        </w:rPr>
        <w:t xml:space="preserve"> presents the poet’s fascination with creative-destructive forces</w:t>
      </w:r>
      <w:r w:rsidR="00C51C5A" w:rsidRPr="00C51C5A">
        <w:rPr>
          <w:rFonts w:cstheme="minorHAnsi"/>
          <w:sz w:val="24"/>
          <w:szCs w:val="24"/>
          <w:lang w:val="en-US"/>
        </w:rPr>
        <w:t xml:space="preserve"> </w:t>
      </w:r>
      <w:r w:rsidR="004115C8" w:rsidRPr="00C51C5A">
        <w:rPr>
          <w:rFonts w:cstheme="minorHAnsi"/>
          <w:sz w:val="24"/>
          <w:szCs w:val="24"/>
          <w:lang w:val="en-US"/>
        </w:rPr>
        <w:t>in nature</w:t>
      </w:r>
      <w:r>
        <w:rPr>
          <w:rFonts w:cstheme="minorHAnsi"/>
          <w:sz w:val="24"/>
          <w:szCs w:val="24"/>
          <w:lang w:val="en-US"/>
        </w:rPr>
        <w:t>.</w:t>
      </w:r>
      <w:r w:rsidR="004115C8" w:rsidRPr="00C51C5A">
        <w:rPr>
          <w:rFonts w:cstheme="minorHAnsi"/>
          <w:sz w:val="24"/>
          <w:szCs w:val="24"/>
          <w:lang w:val="en-US"/>
        </w:rPr>
        <w:t xml:space="preserve"> </w:t>
      </w:r>
    </w:p>
    <w:p w:rsidR="00983CA0" w:rsidRDefault="00983CA0" w:rsidP="000565F6">
      <w:pPr>
        <w:spacing w:after="0" w:line="240" w:lineRule="auto"/>
        <w:rPr>
          <w:b/>
          <w:bCs/>
          <w:sz w:val="24"/>
          <w:szCs w:val="24"/>
          <w:lang w:val="en-US"/>
        </w:rPr>
      </w:pPr>
    </w:p>
    <w:p w:rsidR="00983CA0" w:rsidRDefault="00983CA0" w:rsidP="000565F6">
      <w:pPr>
        <w:spacing w:after="0" w:line="240" w:lineRule="auto"/>
        <w:rPr>
          <w:b/>
          <w:bCs/>
          <w:sz w:val="24"/>
          <w:szCs w:val="24"/>
          <w:lang w:val="en-US"/>
        </w:rPr>
      </w:pPr>
    </w:p>
    <w:p w:rsidR="00983CA0" w:rsidRDefault="00983CA0" w:rsidP="000565F6">
      <w:pPr>
        <w:spacing w:after="0" w:line="240" w:lineRule="auto"/>
        <w:rPr>
          <w:b/>
          <w:bCs/>
          <w:sz w:val="24"/>
          <w:szCs w:val="24"/>
          <w:lang w:val="en-US"/>
        </w:rPr>
      </w:pPr>
    </w:p>
    <w:p w:rsidR="00983CA0" w:rsidRDefault="00983CA0" w:rsidP="000565F6">
      <w:pPr>
        <w:spacing w:after="0" w:line="240" w:lineRule="auto"/>
        <w:rPr>
          <w:b/>
          <w:bCs/>
          <w:sz w:val="24"/>
          <w:szCs w:val="24"/>
          <w:lang w:val="en-US"/>
        </w:rPr>
      </w:pPr>
    </w:p>
    <w:p w:rsidR="00983CA0" w:rsidRDefault="00983CA0" w:rsidP="000565F6">
      <w:pPr>
        <w:spacing w:after="0" w:line="240" w:lineRule="auto"/>
        <w:rPr>
          <w:b/>
          <w:bCs/>
          <w:sz w:val="24"/>
          <w:szCs w:val="24"/>
          <w:lang w:val="en-US"/>
        </w:rPr>
      </w:pPr>
    </w:p>
    <w:p w:rsidR="00983CA0" w:rsidRDefault="00983CA0" w:rsidP="000565F6">
      <w:pPr>
        <w:spacing w:after="0" w:line="240" w:lineRule="auto"/>
        <w:rPr>
          <w:b/>
          <w:bCs/>
          <w:sz w:val="24"/>
          <w:szCs w:val="24"/>
          <w:lang w:val="en-US"/>
        </w:rPr>
      </w:pPr>
    </w:p>
    <w:p w:rsidR="00983CA0" w:rsidRDefault="00983CA0" w:rsidP="000565F6">
      <w:pPr>
        <w:spacing w:after="0" w:line="240" w:lineRule="auto"/>
        <w:rPr>
          <w:b/>
          <w:bCs/>
          <w:sz w:val="24"/>
          <w:szCs w:val="24"/>
          <w:lang w:val="en-US"/>
        </w:rPr>
      </w:pPr>
    </w:p>
    <w:p w:rsidR="00983CA0" w:rsidRDefault="00983CA0" w:rsidP="000565F6">
      <w:pPr>
        <w:spacing w:after="0" w:line="240" w:lineRule="auto"/>
        <w:rPr>
          <w:b/>
          <w:bCs/>
          <w:sz w:val="24"/>
          <w:szCs w:val="24"/>
          <w:lang w:val="en-US"/>
        </w:rPr>
      </w:pPr>
    </w:p>
    <w:p w:rsidR="00983CA0" w:rsidRDefault="00983CA0" w:rsidP="000565F6">
      <w:pPr>
        <w:spacing w:after="0" w:line="240" w:lineRule="auto"/>
        <w:rPr>
          <w:b/>
          <w:bCs/>
          <w:sz w:val="24"/>
          <w:szCs w:val="24"/>
          <w:lang w:val="en-US"/>
        </w:rPr>
      </w:pPr>
    </w:p>
    <w:p w:rsidR="00983CA0" w:rsidRDefault="00983CA0" w:rsidP="000565F6">
      <w:pPr>
        <w:spacing w:after="0" w:line="240" w:lineRule="auto"/>
        <w:rPr>
          <w:b/>
          <w:bCs/>
          <w:sz w:val="24"/>
          <w:szCs w:val="24"/>
          <w:lang w:val="en-US"/>
        </w:rPr>
      </w:pPr>
    </w:p>
    <w:p w:rsidR="00983CA0" w:rsidRDefault="00983CA0" w:rsidP="000565F6">
      <w:pPr>
        <w:spacing w:after="0" w:line="240" w:lineRule="auto"/>
        <w:rPr>
          <w:b/>
          <w:bCs/>
          <w:sz w:val="24"/>
          <w:szCs w:val="24"/>
          <w:lang w:val="en-US"/>
        </w:rPr>
      </w:pPr>
    </w:p>
    <w:p w:rsidR="00983CA0" w:rsidRDefault="00983CA0" w:rsidP="000565F6">
      <w:pPr>
        <w:spacing w:after="0" w:line="240" w:lineRule="auto"/>
        <w:rPr>
          <w:b/>
          <w:bCs/>
          <w:sz w:val="24"/>
          <w:szCs w:val="24"/>
          <w:lang w:val="en-US"/>
        </w:rPr>
      </w:pPr>
    </w:p>
    <w:p w:rsidR="00983CA0" w:rsidRDefault="00983CA0" w:rsidP="000565F6">
      <w:pPr>
        <w:spacing w:after="0" w:line="240" w:lineRule="auto"/>
        <w:rPr>
          <w:b/>
          <w:bCs/>
          <w:sz w:val="24"/>
          <w:szCs w:val="24"/>
          <w:lang w:val="en-US"/>
        </w:rPr>
      </w:pPr>
    </w:p>
    <w:p w:rsidR="00006E05" w:rsidRDefault="00006E05" w:rsidP="00983CA0">
      <w:pPr>
        <w:spacing w:after="0" w:line="240" w:lineRule="auto"/>
        <w:rPr>
          <w:b/>
          <w:bCs/>
          <w:sz w:val="24"/>
          <w:szCs w:val="24"/>
          <w:lang w:val="en-US"/>
        </w:rPr>
      </w:pPr>
    </w:p>
    <w:p w:rsidR="00800EB2" w:rsidRDefault="00800EB2" w:rsidP="00983CA0">
      <w:pPr>
        <w:spacing w:after="0" w:line="240" w:lineRule="auto"/>
        <w:rPr>
          <w:b/>
          <w:bCs/>
          <w:sz w:val="24"/>
          <w:szCs w:val="24"/>
          <w:lang w:val="en-US"/>
        </w:rPr>
      </w:pPr>
    </w:p>
    <w:p w:rsidR="00983CA0" w:rsidRPr="00070724" w:rsidRDefault="00983CA0" w:rsidP="001B09A4">
      <w:pPr>
        <w:spacing w:after="0" w:line="240" w:lineRule="auto"/>
        <w:rPr>
          <w:sz w:val="24"/>
          <w:szCs w:val="24"/>
          <w:lang w:val="en-US" w:bidi="ar-DZ"/>
        </w:rPr>
      </w:pPr>
      <w:r w:rsidRPr="00070724">
        <w:rPr>
          <w:b/>
          <w:bCs/>
          <w:sz w:val="24"/>
          <w:szCs w:val="24"/>
          <w:lang w:val="en-US"/>
        </w:rPr>
        <w:lastRenderedPageBreak/>
        <w:t xml:space="preserve">3. </w:t>
      </w:r>
      <w:r w:rsidRPr="00070724">
        <w:rPr>
          <w:b/>
          <w:bCs/>
          <w:sz w:val="24"/>
          <w:szCs w:val="24"/>
          <w:lang w:val="en-US" w:bidi="ar-DZ"/>
        </w:rPr>
        <w:t xml:space="preserve">Philip Larkin’s </w:t>
      </w:r>
      <w:r w:rsidR="001B09A4" w:rsidRPr="00070724">
        <w:rPr>
          <w:rStyle w:val="lev"/>
          <w:rFonts w:cstheme="minorHAnsi"/>
          <w:i/>
          <w:iCs/>
          <w:sz w:val="24"/>
          <w:szCs w:val="24"/>
          <w:lang w:val="en-US"/>
        </w:rPr>
        <w:t>Annus Mirabilis</w:t>
      </w:r>
      <w:r w:rsidR="00BC2992" w:rsidRPr="00070724">
        <w:rPr>
          <w:rStyle w:val="lev"/>
          <w:rFonts w:cstheme="minorHAnsi"/>
          <w:b w:val="0"/>
          <w:bCs w:val="0"/>
          <w:sz w:val="24"/>
          <w:szCs w:val="24"/>
          <w:lang w:val="en-US"/>
        </w:rPr>
        <w:t xml:space="preserve"> </w:t>
      </w:r>
      <w:r w:rsidR="00BC2992" w:rsidRPr="00070724">
        <w:rPr>
          <w:rStyle w:val="lev"/>
          <w:rFonts w:cstheme="minorHAnsi"/>
          <w:sz w:val="24"/>
          <w:szCs w:val="24"/>
          <w:lang w:val="en-US"/>
        </w:rPr>
        <w:t>(1963)</w:t>
      </w:r>
    </w:p>
    <w:p w:rsidR="00683B2F" w:rsidRDefault="00E06CB8" w:rsidP="00983CA0">
      <w:pPr>
        <w:spacing w:after="0" w:line="240" w:lineRule="auto"/>
        <w:rPr>
          <w:b/>
          <w:bCs/>
          <w:sz w:val="24"/>
          <w:szCs w:val="24"/>
          <w:lang w:val="en-US" w:bidi="ar-DZ"/>
        </w:rPr>
      </w:pPr>
      <w:r w:rsidRPr="001B6EEE">
        <w:rPr>
          <w:b/>
          <w:bCs/>
          <w:sz w:val="24"/>
          <w:szCs w:val="24"/>
          <w:lang w:val="en-US" w:bidi="ar-DZ"/>
        </w:rPr>
        <w:t xml:space="preserve">Short Biography of </w:t>
      </w:r>
      <w:r w:rsidR="006315EF" w:rsidRPr="00683B2F">
        <w:rPr>
          <w:b/>
          <w:bCs/>
          <w:sz w:val="24"/>
          <w:szCs w:val="24"/>
          <w:lang w:val="en-US" w:bidi="ar-DZ"/>
        </w:rPr>
        <w:t>Philip Larkin</w:t>
      </w:r>
    </w:p>
    <w:p w:rsidR="00711670" w:rsidRDefault="00711670" w:rsidP="00711670">
      <w:pPr>
        <w:spacing w:after="0" w:line="240" w:lineRule="auto"/>
        <w:jc w:val="both"/>
        <w:rPr>
          <w:sz w:val="24"/>
          <w:szCs w:val="24"/>
          <w:lang w:val="en-US"/>
        </w:rPr>
      </w:pPr>
      <w:r w:rsidRPr="00711670">
        <w:rPr>
          <w:sz w:val="24"/>
          <w:szCs w:val="24"/>
          <w:lang w:val="en-US"/>
        </w:rPr>
        <w:t xml:space="preserve">Philip Arthur Larkin was born on the 9th of August in 1922 in Radford, England. His early years were cloaked with the dominance of his father, which never let him enjoy the true entertainments of the childhood period. However, Sydney’s love for poetry influenced his son during his childhood. Philip Larkin, a prolific literary figure, was homeschooled up to the age of eight. His well-read father introduced him to many great literary figures, including </w:t>
      </w:r>
      <w:hyperlink r:id="rId7" w:history="1">
        <w:r w:rsidRPr="00711670">
          <w:rPr>
            <w:rStyle w:val="Lienhypertexte"/>
            <w:color w:val="auto"/>
            <w:sz w:val="24"/>
            <w:szCs w:val="24"/>
            <w:u w:val="none"/>
            <w:lang w:val="en-US"/>
          </w:rPr>
          <w:t>James Joyce</w:t>
        </w:r>
      </w:hyperlink>
      <w:r w:rsidRPr="00711670">
        <w:rPr>
          <w:sz w:val="24"/>
          <w:szCs w:val="24"/>
          <w:lang w:val="en-US"/>
        </w:rPr>
        <w:t xml:space="preserve">, </w:t>
      </w:r>
      <w:hyperlink r:id="rId8" w:history="1">
        <w:r w:rsidRPr="00711670">
          <w:rPr>
            <w:rStyle w:val="Lienhypertexte"/>
            <w:color w:val="auto"/>
            <w:sz w:val="24"/>
            <w:szCs w:val="24"/>
            <w:u w:val="none"/>
            <w:lang w:val="en-US"/>
          </w:rPr>
          <w:t>Ezra Pound</w:t>
        </w:r>
      </w:hyperlink>
      <w:r w:rsidRPr="00711670">
        <w:rPr>
          <w:sz w:val="24"/>
          <w:szCs w:val="24"/>
          <w:lang w:val="en-US"/>
        </w:rPr>
        <w:t xml:space="preserve">, and D. H. Lawrence. Besides this, his mother and sister also helped him develop his creative abilities during his childhood until he was sent to Coventry’s King Henry VIII Junior School followed by King Henry VIII Senior School. He made regular contributions to the school magazine, </w:t>
      </w:r>
      <w:r w:rsidRPr="00711670">
        <w:rPr>
          <w:rStyle w:val="Accentuation"/>
          <w:sz w:val="24"/>
          <w:szCs w:val="24"/>
          <w:lang w:val="en-US"/>
        </w:rPr>
        <w:t>The Coventrian.</w:t>
      </w:r>
      <w:r w:rsidRPr="00711670">
        <w:rPr>
          <w:sz w:val="24"/>
          <w:szCs w:val="24"/>
          <w:lang w:val="en-US"/>
        </w:rPr>
        <w:t xml:space="preserve"> At eighteen, he passed the entrance exam of St John’s College, Oxford, and started studying English. Later, in 1940, he joined the Oxford University and earned a first-class honored degree. Later, he became a successful librarian, but never stopped reading and writing. Philip Larkin, an influential figure of the twentieth century, fell seriously ill in 1985. In his final decades, his poetic inspiration largely faded, when he wrote only a handful of poems. He died at the age of sixty-three on the 2</w:t>
      </w:r>
      <w:r w:rsidRPr="00711670">
        <w:rPr>
          <w:sz w:val="24"/>
          <w:szCs w:val="24"/>
          <w:vertAlign w:val="superscript"/>
          <w:lang w:val="en-US"/>
        </w:rPr>
        <w:t>nd</w:t>
      </w:r>
      <w:r w:rsidRPr="00711670">
        <w:rPr>
          <w:sz w:val="24"/>
          <w:szCs w:val="24"/>
          <w:lang w:val="en-US"/>
        </w:rPr>
        <w:t xml:space="preserve"> of December, in 1985. </w:t>
      </w:r>
    </w:p>
    <w:p w:rsidR="00C86A51" w:rsidRDefault="00C86A51" w:rsidP="00711670">
      <w:pPr>
        <w:spacing w:after="0" w:line="240" w:lineRule="auto"/>
        <w:jc w:val="both"/>
        <w:rPr>
          <w:sz w:val="24"/>
          <w:szCs w:val="24"/>
          <w:lang w:val="en-US"/>
        </w:rPr>
      </w:pPr>
    </w:p>
    <w:tbl>
      <w:tblPr>
        <w:tblStyle w:val="Grilledutableau"/>
        <w:tblW w:w="0" w:type="auto"/>
        <w:tblLook w:val="04A0"/>
      </w:tblPr>
      <w:tblGrid>
        <w:gridCol w:w="4219"/>
        <w:gridCol w:w="3969"/>
      </w:tblGrid>
      <w:tr w:rsidR="00C86A51" w:rsidRPr="005F3C7D" w:rsidTr="00A95C87">
        <w:tc>
          <w:tcPr>
            <w:tcW w:w="4219" w:type="dxa"/>
            <w:tcBorders>
              <w:top w:val="thinThickSmallGap" w:sz="24" w:space="0" w:color="auto"/>
              <w:left w:val="thinThickSmallGap" w:sz="24" w:space="0" w:color="auto"/>
              <w:bottom w:val="thinThickSmallGap" w:sz="24" w:space="0" w:color="auto"/>
              <w:right w:val="double" w:sz="4" w:space="0" w:color="auto"/>
            </w:tcBorders>
          </w:tcPr>
          <w:p w:rsidR="00A95C87" w:rsidRPr="00A95C87" w:rsidRDefault="00A95C87" w:rsidP="00A95C87">
            <w:pPr>
              <w:pStyle w:val="NormalWeb"/>
              <w:rPr>
                <w:rFonts w:asciiTheme="minorHAnsi" w:hAnsiTheme="minorHAnsi" w:cstheme="minorHAnsi"/>
                <w:lang w:val="en-US"/>
              </w:rPr>
            </w:pPr>
            <w:r w:rsidRPr="00A95C87">
              <w:rPr>
                <w:rStyle w:val="lev"/>
                <w:rFonts w:asciiTheme="minorHAnsi" w:hAnsiTheme="minorHAnsi" w:cstheme="minorHAnsi"/>
                <w:lang w:val="en-US"/>
              </w:rPr>
              <w:t>ANNUS MIRABILIS</w:t>
            </w:r>
          </w:p>
          <w:p w:rsidR="00A95C87" w:rsidRPr="00A95C87" w:rsidRDefault="00A95C87" w:rsidP="00A95C87">
            <w:pPr>
              <w:pStyle w:val="NormalWeb"/>
              <w:rPr>
                <w:rFonts w:asciiTheme="minorHAnsi" w:hAnsiTheme="minorHAnsi" w:cstheme="minorHAnsi"/>
                <w:lang w:val="en-US"/>
              </w:rPr>
            </w:pPr>
            <w:r w:rsidRPr="00A95C87">
              <w:rPr>
                <w:rFonts w:asciiTheme="minorHAnsi" w:hAnsiTheme="minorHAnsi" w:cstheme="minorHAnsi"/>
                <w:lang w:val="en-US"/>
              </w:rPr>
              <w:t>Sexual intercourse began</w:t>
            </w:r>
            <w:r w:rsidRPr="00A95C87">
              <w:rPr>
                <w:rFonts w:asciiTheme="minorHAnsi" w:hAnsiTheme="minorHAnsi" w:cstheme="minorHAnsi"/>
                <w:lang w:val="en-US"/>
              </w:rPr>
              <w:br/>
              <w:t>In nineteen sixty-three</w:t>
            </w:r>
            <w:r w:rsidRPr="00A95C87">
              <w:rPr>
                <w:rFonts w:asciiTheme="minorHAnsi" w:hAnsiTheme="minorHAnsi" w:cstheme="minorHAnsi"/>
                <w:lang w:val="en-US"/>
              </w:rPr>
              <w:br/>
              <w:t>(Which was rather late for me) –</w:t>
            </w:r>
            <w:r w:rsidRPr="00A95C87">
              <w:rPr>
                <w:rFonts w:asciiTheme="minorHAnsi" w:hAnsiTheme="minorHAnsi" w:cstheme="minorHAnsi"/>
                <w:lang w:val="en-US"/>
              </w:rPr>
              <w:br/>
              <w:t>Between the end of the Chatterley ban</w:t>
            </w:r>
            <w:r w:rsidRPr="00A95C87">
              <w:rPr>
                <w:rFonts w:asciiTheme="minorHAnsi" w:hAnsiTheme="minorHAnsi" w:cstheme="minorHAnsi"/>
                <w:lang w:val="en-US"/>
              </w:rPr>
              <w:br/>
              <w:t>And the Beatles’ first LP.</w:t>
            </w:r>
          </w:p>
          <w:p w:rsidR="00C86A51" w:rsidRDefault="00A95C87" w:rsidP="00A95C87">
            <w:pPr>
              <w:pStyle w:val="NormalWeb"/>
              <w:spacing w:after="0" w:afterAutospacing="0"/>
              <w:rPr>
                <w:rFonts w:asciiTheme="minorHAnsi" w:hAnsiTheme="minorHAnsi" w:cstheme="minorHAnsi"/>
                <w:lang w:val="en-US"/>
              </w:rPr>
            </w:pPr>
            <w:r w:rsidRPr="00A95C87">
              <w:rPr>
                <w:rFonts w:asciiTheme="minorHAnsi" w:hAnsiTheme="minorHAnsi" w:cstheme="minorHAnsi"/>
                <w:lang w:val="en-US"/>
              </w:rPr>
              <w:t>Up to then there’d only been</w:t>
            </w:r>
            <w:r w:rsidRPr="00A95C87">
              <w:rPr>
                <w:rFonts w:asciiTheme="minorHAnsi" w:hAnsiTheme="minorHAnsi" w:cstheme="minorHAnsi"/>
                <w:lang w:val="en-US"/>
              </w:rPr>
              <w:br/>
              <w:t>A sort of bargaining,</w:t>
            </w:r>
            <w:r w:rsidRPr="00A95C87">
              <w:rPr>
                <w:rFonts w:asciiTheme="minorHAnsi" w:hAnsiTheme="minorHAnsi" w:cstheme="minorHAnsi"/>
                <w:lang w:val="en-US"/>
              </w:rPr>
              <w:br/>
              <w:t>A wrangle for a ring,</w:t>
            </w:r>
            <w:r w:rsidRPr="00A95C87">
              <w:rPr>
                <w:rFonts w:asciiTheme="minorHAnsi" w:hAnsiTheme="minorHAnsi" w:cstheme="minorHAnsi"/>
                <w:lang w:val="en-US"/>
              </w:rPr>
              <w:br/>
              <w:t>A shame that started at sixteen</w:t>
            </w:r>
            <w:r w:rsidRPr="00A95C87">
              <w:rPr>
                <w:rFonts w:asciiTheme="minorHAnsi" w:hAnsiTheme="minorHAnsi" w:cstheme="minorHAnsi"/>
                <w:lang w:val="en-US"/>
              </w:rPr>
              <w:br/>
              <w:t>And spread to everything.</w:t>
            </w:r>
          </w:p>
          <w:p w:rsidR="00A95C87" w:rsidRPr="00A95C87" w:rsidRDefault="00A95C87" w:rsidP="00A95C87">
            <w:pPr>
              <w:pStyle w:val="NormalWeb"/>
              <w:spacing w:before="0" w:beforeAutospacing="0"/>
              <w:rPr>
                <w:rFonts w:asciiTheme="minorHAnsi" w:hAnsiTheme="minorHAnsi" w:cstheme="minorHAnsi"/>
                <w:lang w:val="en-US"/>
              </w:rPr>
            </w:pPr>
          </w:p>
        </w:tc>
        <w:tc>
          <w:tcPr>
            <w:tcW w:w="3969" w:type="dxa"/>
            <w:tcBorders>
              <w:top w:val="thinThickSmallGap" w:sz="24" w:space="0" w:color="auto"/>
              <w:left w:val="double" w:sz="4" w:space="0" w:color="auto"/>
              <w:bottom w:val="thinThickSmallGap" w:sz="24" w:space="0" w:color="auto"/>
              <w:right w:val="thinThickSmallGap" w:sz="24" w:space="0" w:color="auto"/>
            </w:tcBorders>
          </w:tcPr>
          <w:p w:rsidR="00C86A51" w:rsidRDefault="00C86A51" w:rsidP="00C86A51">
            <w:pPr>
              <w:rPr>
                <w:lang w:val="en-US"/>
              </w:rPr>
            </w:pPr>
          </w:p>
          <w:p w:rsidR="00A95C87" w:rsidRDefault="00A95C87" w:rsidP="00C86A51">
            <w:pPr>
              <w:rPr>
                <w:lang w:val="en-US"/>
              </w:rPr>
            </w:pPr>
          </w:p>
          <w:p w:rsidR="00A95C87" w:rsidRPr="00A95C87" w:rsidRDefault="00A95C87" w:rsidP="00A95C87">
            <w:pPr>
              <w:pStyle w:val="NormalWeb"/>
              <w:spacing w:before="0" w:beforeAutospacing="0"/>
              <w:rPr>
                <w:rFonts w:asciiTheme="minorHAnsi" w:hAnsiTheme="minorHAnsi" w:cstheme="minorHAnsi"/>
                <w:lang w:val="en-US"/>
              </w:rPr>
            </w:pPr>
            <w:r w:rsidRPr="00A95C87">
              <w:rPr>
                <w:rFonts w:asciiTheme="minorHAnsi" w:hAnsiTheme="minorHAnsi" w:cstheme="minorHAnsi"/>
                <w:lang w:val="en-US"/>
              </w:rPr>
              <w:t>Then all at once the quarrel sank:</w:t>
            </w:r>
            <w:r w:rsidRPr="00A95C87">
              <w:rPr>
                <w:rFonts w:asciiTheme="minorHAnsi" w:hAnsiTheme="minorHAnsi" w:cstheme="minorHAnsi"/>
                <w:lang w:val="en-US"/>
              </w:rPr>
              <w:br/>
              <w:t>Everyone felt the same,</w:t>
            </w:r>
            <w:r w:rsidRPr="00A95C87">
              <w:rPr>
                <w:rFonts w:asciiTheme="minorHAnsi" w:hAnsiTheme="minorHAnsi" w:cstheme="minorHAnsi"/>
                <w:lang w:val="en-US"/>
              </w:rPr>
              <w:br/>
              <w:t>And every life became</w:t>
            </w:r>
            <w:r w:rsidRPr="00A95C87">
              <w:rPr>
                <w:rFonts w:asciiTheme="minorHAnsi" w:hAnsiTheme="minorHAnsi" w:cstheme="minorHAnsi"/>
                <w:lang w:val="en-US"/>
              </w:rPr>
              <w:br/>
              <w:t>A brilliant breaking of the bank,</w:t>
            </w:r>
            <w:r w:rsidRPr="00A95C87">
              <w:rPr>
                <w:rFonts w:asciiTheme="minorHAnsi" w:hAnsiTheme="minorHAnsi" w:cstheme="minorHAnsi"/>
                <w:lang w:val="en-US"/>
              </w:rPr>
              <w:br/>
              <w:t>A quite unlosable game.</w:t>
            </w:r>
          </w:p>
          <w:p w:rsidR="00A95C87" w:rsidRPr="00480A07" w:rsidRDefault="00A95C87" w:rsidP="00A95C87">
            <w:pPr>
              <w:rPr>
                <w:lang w:val="en-US"/>
              </w:rPr>
            </w:pPr>
            <w:r w:rsidRPr="00A95C87">
              <w:rPr>
                <w:rFonts w:cstheme="minorHAnsi"/>
                <w:lang w:val="en-US"/>
              </w:rPr>
              <w:t>So life was never better than</w:t>
            </w:r>
            <w:r w:rsidRPr="00A95C87">
              <w:rPr>
                <w:rFonts w:cstheme="minorHAnsi"/>
                <w:lang w:val="en-US"/>
              </w:rPr>
              <w:br/>
              <w:t>In nineteen sixty-three</w:t>
            </w:r>
            <w:r w:rsidRPr="00A95C87">
              <w:rPr>
                <w:rFonts w:cstheme="minorHAnsi"/>
                <w:lang w:val="en-US"/>
              </w:rPr>
              <w:br/>
              <w:t>(Though just too late for me) –</w:t>
            </w:r>
            <w:r w:rsidRPr="00A95C87">
              <w:rPr>
                <w:rFonts w:cstheme="minorHAnsi"/>
                <w:lang w:val="en-US"/>
              </w:rPr>
              <w:br/>
              <w:t>Between the end of the Chatterley ban</w:t>
            </w:r>
            <w:r w:rsidRPr="00A95C87">
              <w:rPr>
                <w:rFonts w:cstheme="minorHAnsi"/>
                <w:lang w:val="en-US"/>
              </w:rPr>
              <w:br/>
              <w:t>And the Beatles’ first LP.</w:t>
            </w:r>
          </w:p>
        </w:tc>
      </w:tr>
    </w:tbl>
    <w:p w:rsidR="006315EF" w:rsidRPr="00683B2F" w:rsidRDefault="006315EF" w:rsidP="00983CA0">
      <w:pPr>
        <w:spacing w:after="0" w:line="240" w:lineRule="auto"/>
        <w:rPr>
          <w:sz w:val="24"/>
          <w:szCs w:val="24"/>
          <w:lang w:val="en-US" w:bidi="ar-DZ"/>
        </w:rPr>
      </w:pPr>
    </w:p>
    <w:p w:rsidR="00AB3746" w:rsidRDefault="00AB3746" w:rsidP="00983CA0">
      <w:pPr>
        <w:spacing w:after="0" w:line="240" w:lineRule="auto"/>
        <w:rPr>
          <w:b/>
          <w:bCs/>
          <w:sz w:val="24"/>
          <w:szCs w:val="24"/>
          <w:lang w:val="en-US"/>
        </w:rPr>
      </w:pPr>
      <w:r w:rsidRPr="001C24AA">
        <w:rPr>
          <w:b/>
          <w:bCs/>
          <w:sz w:val="24"/>
          <w:szCs w:val="24"/>
          <w:lang w:val="en-US"/>
        </w:rPr>
        <w:t>Discussion Question</w:t>
      </w:r>
    </w:p>
    <w:p w:rsidR="00FA43F7" w:rsidRPr="007B2A0A" w:rsidRDefault="00554366" w:rsidP="00983CA0">
      <w:pPr>
        <w:spacing w:after="0" w:line="240" w:lineRule="auto"/>
        <w:rPr>
          <w:sz w:val="24"/>
          <w:szCs w:val="24"/>
          <w:lang w:val="en-US"/>
        </w:rPr>
      </w:pPr>
      <w:r>
        <w:rPr>
          <w:sz w:val="24"/>
          <w:szCs w:val="24"/>
          <w:lang w:val="en-US"/>
        </w:rPr>
        <w:t xml:space="preserve">In what does the above poem represent the </w:t>
      </w:r>
      <w:r w:rsidR="00A72AC0">
        <w:rPr>
          <w:sz w:val="24"/>
          <w:szCs w:val="24"/>
          <w:lang w:val="en-US"/>
        </w:rPr>
        <w:t xml:space="preserve">controversial </w:t>
      </w:r>
      <w:r>
        <w:rPr>
          <w:sz w:val="24"/>
          <w:szCs w:val="24"/>
          <w:lang w:val="en-US"/>
        </w:rPr>
        <w:t>social change that British society witnessed during the 1960s?</w:t>
      </w:r>
    </w:p>
    <w:sectPr w:rsidR="00FA43F7" w:rsidRPr="007B2A0A" w:rsidSect="001E58EA">
      <w:footerReference w:type="default" r:id="rId9"/>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2BA" w:rsidRDefault="001B52BA" w:rsidP="00717CFA">
      <w:pPr>
        <w:spacing w:after="0" w:line="240" w:lineRule="auto"/>
      </w:pPr>
      <w:r>
        <w:separator/>
      </w:r>
    </w:p>
  </w:endnote>
  <w:endnote w:type="continuationSeparator" w:id="1">
    <w:p w:rsidR="001B52BA" w:rsidRDefault="001B52BA" w:rsidP="00717C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6327"/>
      <w:docPartObj>
        <w:docPartGallery w:val="Page Numbers (Bottom of Page)"/>
        <w:docPartUnique/>
      </w:docPartObj>
    </w:sdtPr>
    <w:sdtContent>
      <w:p w:rsidR="00717CFA" w:rsidRDefault="00913346">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717CFA" w:rsidRDefault="00913346">
                    <w:pPr>
                      <w:jc w:val="center"/>
                    </w:pPr>
                    <w:fldSimple w:instr=" PAGE    \* MERGEFORMAT ">
                      <w:r w:rsidR="00070724" w:rsidRPr="00070724">
                        <w:rPr>
                          <w:noProof/>
                          <w:sz w:val="16"/>
                          <w:szCs w:val="16"/>
                        </w:rPr>
                        <w:t>3</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2BA" w:rsidRDefault="001B52BA" w:rsidP="00717CFA">
      <w:pPr>
        <w:spacing w:after="0" w:line="240" w:lineRule="auto"/>
      </w:pPr>
      <w:r>
        <w:separator/>
      </w:r>
    </w:p>
  </w:footnote>
  <w:footnote w:type="continuationSeparator" w:id="1">
    <w:p w:rsidR="001B52BA" w:rsidRDefault="001B52BA" w:rsidP="00717CF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7410"/>
    <o:shapelayout v:ext="edit">
      <o:idmap v:ext="edit" data="2"/>
    </o:shapelayout>
  </w:hdrShapeDefaults>
  <w:footnotePr>
    <w:footnote w:id="0"/>
    <w:footnote w:id="1"/>
  </w:footnotePr>
  <w:endnotePr>
    <w:endnote w:id="0"/>
    <w:endnote w:id="1"/>
  </w:endnotePr>
  <w:compat/>
  <w:rsids>
    <w:rsidRoot w:val="000565F6"/>
    <w:rsid w:val="00006E05"/>
    <w:rsid w:val="0003634F"/>
    <w:rsid w:val="00047752"/>
    <w:rsid w:val="000565F6"/>
    <w:rsid w:val="00070724"/>
    <w:rsid w:val="000B7806"/>
    <w:rsid w:val="001212BE"/>
    <w:rsid w:val="00160D8B"/>
    <w:rsid w:val="00167FE8"/>
    <w:rsid w:val="001B09A4"/>
    <w:rsid w:val="001B52BA"/>
    <w:rsid w:val="001B6EEE"/>
    <w:rsid w:val="001B7EAA"/>
    <w:rsid w:val="001C24AA"/>
    <w:rsid w:val="001E58EA"/>
    <w:rsid w:val="001F37E8"/>
    <w:rsid w:val="002C69B6"/>
    <w:rsid w:val="00356D8B"/>
    <w:rsid w:val="00402A55"/>
    <w:rsid w:val="004115C8"/>
    <w:rsid w:val="00480A07"/>
    <w:rsid w:val="00486343"/>
    <w:rsid w:val="004B6A47"/>
    <w:rsid w:val="00500A2A"/>
    <w:rsid w:val="00520633"/>
    <w:rsid w:val="00540233"/>
    <w:rsid w:val="00554366"/>
    <w:rsid w:val="00572CE5"/>
    <w:rsid w:val="0058734D"/>
    <w:rsid w:val="005E73F2"/>
    <w:rsid w:val="005F3C7D"/>
    <w:rsid w:val="00622903"/>
    <w:rsid w:val="006315EF"/>
    <w:rsid w:val="00683B2F"/>
    <w:rsid w:val="00686F64"/>
    <w:rsid w:val="00711670"/>
    <w:rsid w:val="00717CFA"/>
    <w:rsid w:val="00780DDB"/>
    <w:rsid w:val="007832BD"/>
    <w:rsid w:val="007954D2"/>
    <w:rsid w:val="007B2A0A"/>
    <w:rsid w:val="007D1A22"/>
    <w:rsid w:val="007E15A9"/>
    <w:rsid w:val="007F1E3B"/>
    <w:rsid w:val="00800EB2"/>
    <w:rsid w:val="00860B55"/>
    <w:rsid w:val="00890EC6"/>
    <w:rsid w:val="008E2206"/>
    <w:rsid w:val="008E655C"/>
    <w:rsid w:val="008F6072"/>
    <w:rsid w:val="00910159"/>
    <w:rsid w:val="00913346"/>
    <w:rsid w:val="00983CA0"/>
    <w:rsid w:val="009B2DE7"/>
    <w:rsid w:val="009D0494"/>
    <w:rsid w:val="00A30070"/>
    <w:rsid w:val="00A636C5"/>
    <w:rsid w:val="00A72AC0"/>
    <w:rsid w:val="00A95C87"/>
    <w:rsid w:val="00AA1371"/>
    <w:rsid w:val="00AB3746"/>
    <w:rsid w:val="00B11355"/>
    <w:rsid w:val="00B116B9"/>
    <w:rsid w:val="00B868F3"/>
    <w:rsid w:val="00BC2992"/>
    <w:rsid w:val="00BD5A25"/>
    <w:rsid w:val="00C443B1"/>
    <w:rsid w:val="00C51C5A"/>
    <w:rsid w:val="00C63FA2"/>
    <w:rsid w:val="00C86A51"/>
    <w:rsid w:val="00CD7A4F"/>
    <w:rsid w:val="00CF50CA"/>
    <w:rsid w:val="00D65EF5"/>
    <w:rsid w:val="00E06CB8"/>
    <w:rsid w:val="00E2613F"/>
    <w:rsid w:val="00E3458E"/>
    <w:rsid w:val="00E42769"/>
    <w:rsid w:val="00E42F24"/>
    <w:rsid w:val="00EB3E41"/>
    <w:rsid w:val="00ED1BFB"/>
    <w:rsid w:val="00FA43F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F24"/>
  </w:style>
  <w:style w:type="paragraph" w:styleId="Titre1">
    <w:name w:val="heading 1"/>
    <w:basedOn w:val="Normal"/>
    <w:link w:val="Titre1Car"/>
    <w:uiPriority w:val="9"/>
    <w:qFormat/>
    <w:rsid w:val="006229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65F6"/>
    <w:pPr>
      <w:ind w:left="720"/>
      <w:contextualSpacing/>
    </w:pPr>
  </w:style>
  <w:style w:type="paragraph" w:styleId="En-tte">
    <w:name w:val="header"/>
    <w:basedOn w:val="Normal"/>
    <w:link w:val="En-tteCar"/>
    <w:uiPriority w:val="99"/>
    <w:semiHidden/>
    <w:unhideWhenUsed/>
    <w:rsid w:val="00717CF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17CFA"/>
  </w:style>
  <w:style w:type="paragraph" w:styleId="Pieddepage">
    <w:name w:val="footer"/>
    <w:basedOn w:val="Normal"/>
    <w:link w:val="PieddepageCar"/>
    <w:uiPriority w:val="99"/>
    <w:semiHidden/>
    <w:unhideWhenUsed/>
    <w:rsid w:val="00717CF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17CFA"/>
  </w:style>
  <w:style w:type="character" w:customStyle="1" w:styleId="Titre1Car">
    <w:name w:val="Titre 1 Car"/>
    <w:basedOn w:val="Policepardfaut"/>
    <w:link w:val="Titre1"/>
    <w:uiPriority w:val="9"/>
    <w:rsid w:val="00622903"/>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622903"/>
    <w:rPr>
      <w:color w:val="0000FF"/>
      <w:u w:val="single"/>
    </w:rPr>
  </w:style>
  <w:style w:type="paragraph" w:styleId="NormalWeb">
    <w:name w:val="Normal (Web)"/>
    <w:basedOn w:val="Normal"/>
    <w:uiPriority w:val="99"/>
    <w:unhideWhenUsed/>
    <w:rsid w:val="001B6EEE"/>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1E58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centuation">
    <w:name w:val="Emphasis"/>
    <w:basedOn w:val="Policepardfaut"/>
    <w:uiPriority w:val="20"/>
    <w:qFormat/>
    <w:rsid w:val="00711670"/>
    <w:rPr>
      <w:i/>
      <w:iCs/>
    </w:rPr>
  </w:style>
  <w:style w:type="character" w:styleId="lev">
    <w:name w:val="Strong"/>
    <w:basedOn w:val="Policepardfaut"/>
    <w:uiPriority w:val="22"/>
    <w:qFormat/>
    <w:rsid w:val="00A95C87"/>
    <w:rPr>
      <w:b/>
      <w:bCs/>
    </w:rPr>
  </w:style>
</w:styles>
</file>

<file path=word/webSettings.xml><?xml version="1.0" encoding="utf-8"?>
<w:webSettings xmlns:r="http://schemas.openxmlformats.org/officeDocument/2006/relationships" xmlns:w="http://schemas.openxmlformats.org/wordprocessingml/2006/main">
  <w:divs>
    <w:div w:id="206066951">
      <w:bodyDiv w:val="1"/>
      <w:marLeft w:val="0"/>
      <w:marRight w:val="0"/>
      <w:marTop w:val="0"/>
      <w:marBottom w:val="0"/>
      <w:divBdr>
        <w:top w:val="none" w:sz="0" w:space="0" w:color="auto"/>
        <w:left w:val="none" w:sz="0" w:space="0" w:color="auto"/>
        <w:bottom w:val="none" w:sz="0" w:space="0" w:color="auto"/>
        <w:right w:val="none" w:sz="0" w:space="0" w:color="auto"/>
      </w:divBdr>
      <w:divsChild>
        <w:div w:id="1710300074">
          <w:marLeft w:val="0"/>
          <w:marRight w:val="0"/>
          <w:marTop w:val="0"/>
          <w:marBottom w:val="0"/>
          <w:divBdr>
            <w:top w:val="none" w:sz="0" w:space="0" w:color="auto"/>
            <w:left w:val="none" w:sz="0" w:space="0" w:color="auto"/>
            <w:bottom w:val="none" w:sz="0" w:space="0" w:color="auto"/>
            <w:right w:val="none" w:sz="0" w:space="0" w:color="auto"/>
          </w:divBdr>
        </w:div>
        <w:div w:id="1330980081">
          <w:marLeft w:val="0"/>
          <w:marRight w:val="0"/>
          <w:marTop w:val="0"/>
          <w:marBottom w:val="0"/>
          <w:divBdr>
            <w:top w:val="none" w:sz="0" w:space="0" w:color="auto"/>
            <w:left w:val="none" w:sz="0" w:space="0" w:color="auto"/>
            <w:bottom w:val="none" w:sz="0" w:space="0" w:color="auto"/>
            <w:right w:val="none" w:sz="0" w:space="0" w:color="auto"/>
          </w:divBdr>
        </w:div>
        <w:div w:id="1436363658">
          <w:marLeft w:val="0"/>
          <w:marRight w:val="0"/>
          <w:marTop w:val="0"/>
          <w:marBottom w:val="0"/>
          <w:divBdr>
            <w:top w:val="none" w:sz="0" w:space="0" w:color="auto"/>
            <w:left w:val="none" w:sz="0" w:space="0" w:color="auto"/>
            <w:bottom w:val="none" w:sz="0" w:space="0" w:color="auto"/>
            <w:right w:val="none" w:sz="0" w:space="0" w:color="auto"/>
          </w:divBdr>
        </w:div>
        <w:div w:id="1616986110">
          <w:marLeft w:val="0"/>
          <w:marRight w:val="0"/>
          <w:marTop w:val="0"/>
          <w:marBottom w:val="0"/>
          <w:divBdr>
            <w:top w:val="none" w:sz="0" w:space="0" w:color="auto"/>
            <w:left w:val="none" w:sz="0" w:space="0" w:color="auto"/>
            <w:bottom w:val="none" w:sz="0" w:space="0" w:color="auto"/>
            <w:right w:val="none" w:sz="0" w:space="0" w:color="auto"/>
          </w:divBdr>
        </w:div>
        <w:div w:id="298465131">
          <w:marLeft w:val="0"/>
          <w:marRight w:val="0"/>
          <w:marTop w:val="0"/>
          <w:marBottom w:val="0"/>
          <w:divBdr>
            <w:top w:val="none" w:sz="0" w:space="0" w:color="auto"/>
            <w:left w:val="none" w:sz="0" w:space="0" w:color="auto"/>
            <w:bottom w:val="none" w:sz="0" w:space="0" w:color="auto"/>
            <w:right w:val="none" w:sz="0" w:space="0" w:color="auto"/>
          </w:divBdr>
        </w:div>
        <w:div w:id="609553759">
          <w:marLeft w:val="0"/>
          <w:marRight w:val="0"/>
          <w:marTop w:val="0"/>
          <w:marBottom w:val="0"/>
          <w:divBdr>
            <w:top w:val="none" w:sz="0" w:space="0" w:color="auto"/>
            <w:left w:val="none" w:sz="0" w:space="0" w:color="auto"/>
            <w:bottom w:val="none" w:sz="0" w:space="0" w:color="auto"/>
            <w:right w:val="none" w:sz="0" w:space="0" w:color="auto"/>
          </w:divBdr>
        </w:div>
        <w:div w:id="104034501">
          <w:marLeft w:val="0"/>
          <w:marRight w:val="0"/>
          <w:marTop w:val="0"/>
          <w:marBottom w:val="0"/>
          <w:divBdr>
            <w:top w:val="none" w:sz="0" w:space="0" w:color="auto"/>
            <w:left w:val="none" w:sz="0" w:space="0" w:color="auto"/>
            <w:bottom w:val="none" w:sz="0" w:space="0" w:color="auto"/>
            <w:right w:val="none" w:sz="0" w:space="0" w:color="auto"/>
          </w:divBdr>
        </w:div>
        <w:div w:id="1616280507">
          <w:marLeft w:val="0"/>
          <w:marRight w:val="0"/>
          <w:marTop w:val="0"/>
          <w:marBottom w:val="0"/>
          <w:divBdr>
            <w:top w:val="none" w:sz="0" w:space="0" w:color="auto"/>
            <w:left w:val="none" w:sz="0" w:space="0" w:color="auto"/>
            <w:bottom w:val="none" w:sz="0" w:space="0" w:color="auto"/>
            <w:right w:val="none" w:sz="0" w:space="0" w:color="auto"/>
          </w:divBdr>
        </w:div>
        <w:div w:id="1669360653">
          <w:marLeft w:val="0"/>
          <w:marRight w:val="0"/>
          <w:marTop w:val="0"/>
          <w:marBottom w:val="0"/>
          <w:divBdr>
            <w:top w:val="none" w:sz="0" w:space="0" w:color="auto"/>
            <w:left w:val="none" w:sz="0" w:space="0" w:color="auto"/>
            <w:bottom w:val="none" w:sz="0" w:space="0" w:color="auto"/>
            <w:right w:val="none" w:sz="0" w:space="0" w:color="auto"/>
          </w:divBdr>
        </w:div>
        <w:div w:id="1693729059">
          <w:marLeft w:val="0"/>
          <w:marRight w:val="0"/>
          <w:marTop w:val="0"/>
          <w:marBottom w:val="0"/>
          <w:divBdr>
            <w:top w:val="none" w:sz="0" w:space="0" w:color="auto"/>
            <w:left w:val="none" w:sz="0" w:space="0" w:color="auto"/>
            <w:bottom w:val="none" w:sz="0" w:space="0" w:color="auto"/>
            <w:right w:val="none" w:sz="0" w:space="0" w:color="auto"/>
          </w:divBdr>
        </w:div>
        <w:div w:id="1875801881">
          <w:marLeft w:val="0"/>
          <w:marRight w:val="0"/>
          <w:marTop w:val="0"/>
          <w:marBottom w:val="0"/>
          <w:divBdr>
            <w:top w:val="none" w:sz="0" w:space="0" w:color="auto"/>
            <w:left w:val="none" w:sz="0" w:space="0" w:color="auto"/>
            <w:bottom w:val="none" w:sz="0" w:space="0" w:color="auto"/>
            <w:right w:val="none" w:sz="0" w:space="0" w:color="auto"/>
          </w:divBdr>
        </w:div>
        <w:div w:id="716469412">
          <w:marLeft w:val="0"/>
          <w:marRight w:val="0"/>
          <w:marTop w:val="0"/>
          <w:marBottom w:val="0"/>
          <w:divBdr>
            <w:top w:val="none" w:sz="0" w:space="0" w:color="auto"/>
            <w:left w:val="none" w:sz="0" w:space="0" w:color="auto"/>
            <w:bottom w:val="none" w:sz="0" w:space="0" w:color="auto"/>
            <w:right w:val="none" w:sz="0" w:space="0" w:color="auto"/>
          </w:divBdr>
        </w:div>
        <w:div w:id="1423796030">
          <w:marLeft w:val="0"/>
          <w:marRight w:val="0"/>
          <w:marTop w:val="0"/>
          <w:marBottom w:val="0"/>
          <w:divBdr>
            <w:top w:val="none" w:sz="0" w:space="0" w:color="auto"/>
            <w:left w:val="none" w:sz="0" w:space="0" w:color="auto"/>
            <w:bottom w:val="none" w:sz="0" w:space="0" w:color="auto"/>
            <w:right w:val="none" w:sz="0" w:space="0" w:color="auto"/>
          </w:divBdr>
        </w:div>
        <w:div w:id="1566144060">
          <w:marLeft w:val="0"/>
          <w:marRight w:val="0"/>
          <w:marTop w:val="0"/>
          <w:marBottom w:val="0"/>
          <w:divBdr>
            <w:top w:val="none" w:sz="0" w:space="0" w:color="auto"/>
            <w:left w:val="none" w:sz="0" w:space="0" w:color="auto"/>
            <w:bottom w:val="none" w:sz="0" w:space="0" w:color="auto"/>
            <w:right w:val="none" w:sz="0" w:space="0" w:color="auto"/>
          </w:divBdr>
        </w:div>
        <w:div w:id="194198902">
          <w:marLeft w:val="0"/>
          <w:marRight w:val="0"/>
          <w:marTop w:val="0"/>
          <w:marBottom w:val="0"/>
          <w:divBdr>
            <w:top w:val="none" w:sz="0" w:space="0" w:color="auto"/>
            <w:left w:val="none" w:sz="0" w:space="0" w:color="auto"/>
            <w:bottom w:val="none" w:sz="0" w:space="0" w:color="auto"/>
            <w:right w:val="none" w:sz="0" w:space="0" w:color="auto"/>
          </w:divBdr>
        </w:div>
        <w:div w:id="1668364205">
          <w:marLeft w:val="0"/>
          <w:marRight w:val="0"/>
          <w:marTop w:val="0"/>
          <w:marBottom w:val="0"/>
          <w:divBdr>
            <w:top w:val="none" w:sz="0" w:space="0" w:color="auto"/>
            <w:left w:val="none" w:sz="0" w:space="0" w:color="auto"/>
            <w:bottom w:val="none" w:sz="0" w:space="0" w:color="auto"/>
            <w:right w:val="none" w:sz="0" w:space="0" w:color="auto"/>
          </w:divBdr>
        </w:div>
        <w:div w:id="1987512683">
          <w:marLeft w:val="0"/>
          <w:marRight w:val="0"/>
          <w:marTop w:val="0"/>
          <w:marBottom w:val="0"/>
          <w:divBdr>
            <w:top w:val="none" w:sz="0" w:space="0" w:color="auto"/>
            <w:left w:val="none" w:sz="0" w:space="0" w:color="auto"/>
            <w:bottom w:val="none" w:sz="0" w:space="0" w:color="auto"/>
            <w:right w:val="none" w:sz="0" w:space="0" w:color="auto"/>
          </w:divBdr>
        </w:div>
        <w:div w:id="1548105689">
          <w:marLeft w:val="0"/>
          <w:marRight w:val="0"/>
          <w:marTop w:val="0"/>
          <w:marBottom w:val="0"/>
          <w:divBdr>
            <w:top w:val="none" w:sz="0" w:space="0" w:color="auto"/>
            <w:left w:val="none" w:sz="0" w:space="0" w:color="auto"/>
            <w:bottom w:val="none" w:sz="0" w:space="0" w:color="auto"/>
            <w:right w:val="none" w:sz="0" w:space="0" w:color="auto"/>
          </w:divBdr>
        </w:div>
        <w:div w:id="177278984">
          <w:marLeft w:val="0"/>
          <w:marRight w:val="0"/>
          <w:marTop w:val="0"/>
          <w:marBottom w:val="0"/>
          <w:divBdr>
            <w:top w:val="none" w:sz="0" w:space="0" w:color="auto"/>
            <w:left w:val="none" w:sz="0" w:space="0" w:color="auto"/>
            <w:bottom w:val="none" w:sz="0" w:space="0" w:color="auto"/>
            <w:right w:val="none" w:sz="0" w:space="0" w:color="auto"/>
          </w:divBdr>
        </w:div>
        <w:div w:id="21132398">
          <w:marLeft w:val="0"/>
          <w:marRight w:val="0"/>
          <w:marTop w:val="0"/>
          <w:marBottom w:val="0"/>
          <w:divBdr>
            <w:top w:val="none" w:sz="0" w:space="0" w:color="auto"/>
            <w:left w:val="none" w:sz="0" w:space="0" w:color="auto"/>
            <w:bottom w:val="none" w:sz="0" w:space="0" w:color="auto"/>
            <w:right w:val="none" w:sz="0" w:space="0" w:color="auto"/>
          </w:divBdr>
        </w:div>
        <w:div w:id="1249077452">
          <w:marLeft w:val="0"/>
          <w:marRight w:val="0"/>
          <w:marTop w:val="0"/>
          <w:marBottom w:val="0"/>
          <w:divBdr>
            <w:top w:val="none" w:sz="0" w:space="0" w:color="auto"/>
            <w:left w:val="none" w:sz="0" w:space="0" w:color="auto"/>
            <w:bottom w:val="none" w:sz="0" w:space="0" w:color="auto"/>
            <w:right w:val="none" w:sz="0" w:space="0" w:color="auto"/>
          </w:divBdr>
        </w:div>
        <w:div w:id="2040618536">
          <w:marLeft w:val="0"/>
          <w:marRight w:val="0"/>
          <w:marTop w:val="0"/>
          <w:marBottom w:val="0"/>
          <w:divBdr>
            <w:top w:val="none" w:sz="0" w:space="0" w:color="auto"/>
            <w:left w:val="none" w:sz="0" w:space="0" w:color="auto"/>
            <w:bottom w:val="none" w:sz="0" w:space="0" w:color="auto"/>
            <w:right w:val="none" w:sz="0" w:space="0" w:color="auto"/>
          </w:divBdr>
        </w:div>
        <w:div w:id="1482963088">
          <w:marLeft w:val="0"/>
          <w:marRight w:val="0"/>
          <w:marTop w:val="0"/>
          <w:marBottom w:val="0"/>
          <w:divBdr>
            <w:top w:val="none" w:sz="0" w:space="0" w:color="auto"/>
            <w:left w:val="none" w:sz="0" w:space="0" w:color="auto"/>
            <w:bottom w:val="none" w:sz="0" w:space="0" w:color="auto"/>
            <w:right w:val="none" w:sz="0" w:space="0" w:color="auto"/>
          </w:divBdr>
        </w:div>
        <w:div w:id="261038198">
          <w:marLeft w:val="0"/>
          <w:marRight w:val="0"/>
          <w:marTop w:val="0"/>
          <w:marBottom w:val="0"/>
          <w:divBdr>
            <w:top w:val="none" w:sz="0" w:space="0" w:color="auto"/>
            <w:left w:val="none" w:sz="0" w:space="0" w:color="auto"/>
            <w:bottom w:val="none" w:sz="0" w:space="0" w:color="auto"/>
            <w:right w:val="none" w:sz="0" w:space="0" w:color="auto"/>
          </w:divBdr>
        </w:div>
        <w:div w:id="1670326674">
          <w:marLeft w:val="0"/>
          <w:marRight w:val="0"/>
          <w:marTop w:val="0"/>
          <w:marBottom w:val="0"/>
          <w:divBdr>
            <w:top w:val="none" w:sz="0" w:space="0" w:color="auto"/>
            <w:left w:val="none" w:sz="0" w:space="0" w:color="auto"/>
            <w:bottom w:val="none" w:sz="0" w:space="0" w:color="auto"/>
            <w:right w:val="none" w:sz="0" w:space="0" w:color="auto"/>
          </w:divBdr>
        </w:div>
        <w:div w:id="1251082975">
          <w:marLeft w:val="0"/>
          <w:marRight w:val="0"/>
          <w:marTop w:val="0"/>
          <w:marBottom w:val="0"/>
          <w:divBdr>
            <w:top w:val="none" w:sz="0" w:space="0" w:color="auto"/>
            <w:left w:val="none" w:sz="0" w:space="0" w:color="auto"/>
            <w:bottom w:val="none" w:sz="0" w:space="0" w:color="auto"/>
            <w:right w:val="none" w:sz="0" w:space="0" w:color="auto"/>
          </w:divBdr>
        </w:div>
        <w:div w:id="959608690">
          <w:marLeft w:val="0"/>
          <w:marRight w:val="0"/>
          <w:marTop w:val="0"/>
          <w:marBottom w:val="0"/>
          <w:divBdr>
            <w:top w:val="none" w:sz="0" w:space="0" w:color="auto"/>
            <w:left w:val="none" w:sz="0" w:space="0" w:color="auto"/>
            <w:bottom w:val="none" w:sz="0" w:space="0" w:color="auto"/>
            <w:right w:val="none" w:sz="0" w:space="0" w:color="auto"/>
          </w:divBdr>
        </w:div>
        <w:div w:id="2000882978">
          <w:marLeft w:val="0"/>
          <w:marRight w:val="0"/>
          <w:marTop w:val="0"/>
          <w:marBottom w:val="0"/>
          <w:divBdr>
            <w:top w:val="none" w:sz="0" w:space="0" w:color="auto"/>
            <w:left w:val="none" w:sz="0" w:space="0" w:color="auto"/>
            <w:bottom w:val="none" w:sz="0" w:space="0" w:color="auto"/>
            <w:right w:val="none" w:sz="0" w:space="0" w:color="auto"/>
          </w:divBdr>
        </w:div>
        <w:div w:id="1638218277">
          <w:marLeft w:val="0"/>
          <w:marRight w:val="0"/>
          <w:marTop w:val="0"/>
          <w:marBottom w:val="0"/>
          <w:divBdr>
            <w:top w:val="none" w:sz="0" w:space="0" w:color="auto"/>
            <w:left w:val="none" w:sz="0" w:space="0" w:color="auto"/>
            <w:bottom w:val="none" w:sz="0" w:space="0" w:color="auto"/>
            <w:right w:val="none" w:sz="0" w:space="0" w:color="auto"/>
          </w:divBdr>
        </w:div>
        <w:div w:id="1074820668">
          <w:marLeft w:val="0"/>
          <w:marRight w:val="0"/>
          <w:marTop w:val="0"/>
          <w:marBottom w:val="0"/>
          <w:divBdr>
            <w:top w:val="none" w:sz="0" w:space="0" w:color="auto"/>
            <w:left w:val="none" w:sz="0" w:space="0" w:color="auto"/>
            <w:bottom w:val="none" w:sz="0" w:space="0" w:color="auto"/>
            <w:right w:val="none" w:sz="0" w:space="0" w:color="auto"/>
          </w:divBdr>
        </w:div>
        <w:div w:id="1982734503">
          <w:marLeft w:val="0"/>
          <w:marRight w:val="0"/>
          <w:marTop w:val="0"/>
          <w:marBottom w:val="0"/>
          <w:divBdr>
            <w:top w:val="none" w:sz="0" w:space="0" w:color="auto"/>
            <w:left w:val="none" w:sz="0" w:space="0" w:color="auto"/>
            <w:bottom w:val="none" w:sz="0" w:space="0" w:color="auto"/>
            <w:right w:val="none" w:sz="0" w:space="0" w:color="auto"/>
          </w:divBdr>
        </w:div>
        <w:div w:id="1262687221">
          <w:marLeft w:val="0"/>
          <w:marRight w:val="0"/>
          <w:marTop w:val="0"/>
          <w:marBottom w:val="0"/>
          <w:divBdr>
            <w:top w:val="none" w:sz="0" w:space="0" w:color="auto"/>
            <w:left w:val="none" w:sz="0" w:space="0" w:color="auto"/>
            <w:bottom w:val="none" w:sz="0" w:space="0" w:color="auto"/>
            <w:right w:val="none" w:sz="0" w:space="0" w:color="auto"/>
          </w:divBdr>
        </w:div>
        <w:div w:id="549415236">
          <w:marLeft w:val="0"/>
          <w:marRight w:val="0"/>
          <w:marTop w:val="0"/>
          <w:marBottom w:val="0"/>
          <w:divBdr>
            <w:top w:val="none" w:sz="0" w:space="0" w:color="auto"/>
            <w:left w:val="none" w:sz="0" w:space="0" w:color="auto"/>
            <w:bottom w:val="none" w:sz="0" w:space="0" w:color="auto"/>
            <w:right w:val="none" w:sz="0" w:space="0" w:color="auto"/>
          </w:divBdr>
        </w:div>
        <w:div w:id="1933200536">
          <w:marLeft w:val="0"/>
          <w:marRight w:val="0"/>
          <w:marTop w:val="0"/>
          <w:marBottom w:val="0"/>
          <w:divBdr>
            <w:top w:val="none" w:sz="0" w:space="0" w:color="auto"/>
            <w:left w:val="none" w:sz="0" w:space="0" w:color="auto"/>
            <w:bottom w:val="none" w:sz="0" w:space="0" w:color="auto"/>
            <w:right w:val="none" w:sz="0" w:space="0" w:color="auto"/>
          </w:divBdr>
        </w:div>
        <w:div w:id="274755254">
          <w:marLeft w:val="0"/>
          <w:marRight w:val="0"/>
          <w:marTop w:val="0"/>
          <w:marBottom w:val="0"/>
          <w:divBdr>
            <w:top w:val="none" w:sz="0" w:space="0" w:color="auto"/>
            <w:left w:val="none" w:sz="0" w:space="0" w:color="auto"/>
            <w:bottom w:val="none" w:sz="0" w:space="0" w:color="auto"/>
            <w:right w:val="none" w:sz="0" w:space="0" w:color="auto"/>
          </w:divBdr>
        </w:div>
        <w:div w:id="1880391079">
          <w:marLeft w:val="0"/>
          <w:marRight w:val="0"/>
          <w:marTop w:val="0"/>
          <w:marBottom w:val="0"/>
          <w:divBdr>
            <w:top w:val="none" w:sz="0" w:space="0" w:color="auto"/>
            <w:left w:val="none" w:sz="0" w:space="0" w:color="auto"/>
            <w:bottom w:val="none" w:sz="0" w:space="0" w:color="auto"/>
            <w:right w:val="none" w:sz="0" w:space="0" w:color="auto"/>
          </w:divBdr>
        </w:div>
        <w:div w:id="746998495">
          <w:marLeft w:val="0"/>
          <w:marRight w:val="0"/>
          <w:marTop w:val="0"/>
          <w:marBottom w:val="0"/>
          <w:divBdr>
            <w:top w:val="none" w:sz="0" w:space="0" w:color="auto"/>
            <w:left w:val="none" w:sz="0" w:space="0" w:color="auto"/>
            <w:bottom w:val="none" w:sz="0" w:space="0" w:color="auto"/>
            <w:right w:val="none" w:sz="0" w:space="0" w:color="auto"/>
          </w:divBdr>
        </w:div>
        <w:div w:id="1551918447">
          <w:marLeft w:val="0"/>
          <w:marRight w:val="0"/>
          <w:marTop w:val="0"/>
          <w:marBottom w:val="0"/>
          <w:divBdr>
            <w:top w:val="none" w:sz="0" w:space="0" w:color="auto"/>
            <w:left w:val="none" w:sz="0" w:space="0" w:color="auto"/>
            <w:bottom w:val="none" w:sz="0" w:space="0" w:color="auto"/>
            <w:right w:val="none" w:sz="0" w:space="0" w:color="auto"/>
          </w:divBdr>
        </w:div>
      </w:divsChild>
    </w:div>
    <w:div w:id="254217797">
      <w:bodyDiv w:val="1"/>
      <w:marLeft w:val="0"/>
      <w:marRight w:val="0"/>
      <w:marTop w:val="0"/>
      <w:marBottom w:val="0"/>
      <w:divBdr>
        <w:top w:val="none" w:sz="0" w:space="0" w:color="auto"/>
        <w:left w:val="none" w:sz="0" w:space="0" w:color="auto"/>
        <w:bottom w:val="none" w:sz="0" w:space="0" w:color="auto"/>
        <w:right w:val="none" w:sz="0" w:space="0" w:color="auto"/>
      </w:divBdr>
    </w:div>
    <w:div w:id="355810971">
      <w:bodyDiv w:val="1"/>
      <w:marLeft w:val="0"/>
      <w:marRight w:val="0"/>
      <w:marTop w:val="0"/>
      <w:marBottom w:val="0"/>
      <w:divBdr>
        <w:top w:val="none" w:sz="0" w:space="0" w:color="auto"/>
        <w:left w:val="none" w:sz="0" w:space="0" w:color="auto"/>
        <w:bottom w:val="none" w:sz="0" w:space="0" w:color="auto"/>
        <w:right w:val="none" w:sz="0" w:space="0" w:color="auto"/>
      </w:divBdr>
      <w:divsChild>
        <w:div w:id="591281230">
          <w:marLeft w:val="0"/>
          <w:marRight w:val="0"/>
          <w:marTop w:val="0"/>
          <w:marBottom w:val="0"/>
          <w:divBdr>
            <w:top w:val="none" w:sz="0" w:space="0" w:color="auto"/>
            <w:left w:val="none" w:sz="0" w:space="0" w:color="auto"/>
            <w:bottom w:val="none" w:sz="0" w:space="0" w:color="auto"/>
            <w:right w:val="none" w:sz="0" w:space="0" w:color="auto"/>
          </w:divBdr>
          <w:divsChild>
            <w:div w:id="143343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33877">
      <w:bodyDiv w:val="1"/>
      <w:marLeft w:val="0"/>
      <w:marRight w:val="0"/>
      <w:marTop w:val="0"/>
      <w:marBottom w:val="0"/>
      <w:divBdr>
        <w:top w:val="none" w:sz="0" w:space="0" w:color="auto"/>
        <w:left w:val="none" w:sz="0" w:space="0" w:color="auto"/>
        <w:bottom w:val="none" w:sz="0" w:space="0" w:color="auto"/>
        <w:right w:val="none" w:sz="0" w:space="0" w:color="auto"/>
      </w:divBdr>
      <w:divsChild>
        <w:div w:id="2101902269">
          <w:marLeft w:val="0"/>
          <w:marRight w:val="0"/>
          <w:marTop w:val="0"/>
          <w:marBottom w:val="0"/>
          <w:divBdr>
            <w:top w:val="none" w:sz="0" w:space="0" w:color="auto"/>
            <w:left w:val="none" w:sz="0" w:space="0" w:color="auto"/>
            <w:bottom w:val="none" w:sz="0" w:space="0" w:color="auto"/>
            <w:right w:val="none" w:sz="0" w:space="0" w:color="auto"/>
          </w:divBdr>
          <w:divsChild>
            <w:div w:id="1990595802">
              <w:marLeft w:val="0"/>
              <w:marRight w:val="0"/>
              <w:marTop w:val="0"/>
              <w:marBottom w:val="0"/>
              <w:divBdr>
                <w:top w:val="none" w:sz="0" w:space="0" w:color="auto"/>
                <w:left w:val="none" w:sz="0" w:space="0" w:color="auto"/>
                <w:bottom w:val="none" w:sz="0" w:space="0" w:color="auto"/>
                <w:right w:val="none" w:sz="0" w:space="0" w:color="auto"/>
              </w:divBdr>
              <w:divsChild>
                <w:div w:id="11643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3500">
          <w:marLeft w:val="0"/>
          <w:marRight w:val="0"/>
          <w:marTop w:val="0"/>
          <w:marBottom w:val="0"/>
          <w:divBdr>
            <w:top w:val="none" w:sz="0" w:space="0" w:color="auto"/>
            <w:left w:val="none" w:sz="0" w:space="0" w:color="auto"/>
            <w:bottom w:val="none" w:sz="0" w:space="0" w:color="auto"/>
            <w:right w:val="none" w:sz="0" w:space="0" w:color="auto"/>
          </w:divBdr>
        </w:div>
      </w:divsChild>
    </w:div>
    <w:div w:id="760488147">
      <w:bodyDiv w:val="1"/>
      <w:marLeft w:val="0"/>
      <w:marRight w:val="0"/>
      <w:marTop w:val="0"/>
      <w:marBottom w:val="0"/>
      <w:divBdr>
        <w:top w:val="none" w:sz="0" w:space="0" w:color="auto"/>
        <w:left w:val="none" w:sz="0" w:space="0" w:color="auto"/>
        <w:bottom w:val="none" w:sz="0" w:space="0" w:color="auto"/>
        <w:right w:val="none" w:sz="0" w:space="0" w:color="auto"/>
      </w:divBdr>
    </w:div>
    <w:div w:id="785580642">
      <w:bodyDiv w:val="1"/>
      <w:marLeft w:val="0"/>
      <w:marRight w:val="0"/>
      <w:marTop w:val="0"/>
      <w:marBottom w:val="0"/>
      <w:divBdr>
        <w:top w:val="none" w:sz="0" w:space="0" w:color="auto"/>
        <w:left w:val="none" w:sz="0" w:space="0" w:color="auto"/>
        <w:bottom w:val="none" w:sz="0" w:space="0" w:color="auto"/>
        <w:right w:val="none" w:sz="0" w:space="0" w:color="auto"/>
      </w:divBdr>
      <w:divsChild>
        <w:div w:id="336157227">
          <w:marLeft w:val="0"/>
          <w:marRight w:val="0"/>
          <w:marTop w:val="0"/>
          <w:marBottom w:val="0"/>
          <w:divBdr>
            <w:top w:val="none" w:sz="0" w:space="0" w:color="auto"/>
            <w:left w:val="none" w:sz="0" w:space="0" w:color="auto"/>
            <w:bottom w:val="none" w:sz="0" w:space="0" w:color="auto"/>
            <w:right w:val="none" w:sz="0" w:space="0" w:color="auto"/>
          </w:divBdr>
        </w:div>
        <w:div w:id="1397362691">
          <w:marLeft w:val="0"/>
          <w:marRight w:val="0"/>
          <w:marTop w:val="0"/>
          <w:marBottom w:val="0"/>
          <w:divBdr>
            <w:top w:val="none" w:sz="0" w:space="0" w:color="auto"/>
            <w:left w:val="none" w:sz="0" w:space="0" w:color="auto"/>
            <w:bottom w:val="none" w:sz="0" w:space="0" w:color="auto"/>
            <w:right w:val="none" w:sz="0" w:space="0" w:color="auto"/>
          </w:divBdr>
        </w:div>
        <w:div w:id="1229655524">
          <w:marLeft w:val="0"/>
          <w:marRight w:val="0"/>
          <w:marTop w:val="0"/>
          <w:marBottom w:val="0"/>
          <w:divBdr>
            <w:top w:val="none" w:sz="0" w:space="0" w:color="auto"/>
            <w:left w:val="none" w:sz="0" w:space="0" w:color="auto"/>
            <w:bottom w:val="none" w:sz="0" w:space="0" w:color="auto"/>
            <w:right w:val="none" w:sz="0" w:space="0" w:color="auto"/>
          </w:divBdr>
        </w:div>
        <w:div w:id="2089109673">
          <w:marLeft w:val="0"/>
          <w:marRight w:val="0"/>
          <w:marTop w:val="0"/>
          <w:marBottom w:val="0"/>
          <w:divBdr>
            <w:top w:val="none" w:sz="0" w:space="0" w:color="auto"/>
            <w:left w:val="none" w:sz="0" w:space="0" w:color="auto"/>
            <w:bottom w:val="none" w:sz="0" w:space="0" w:color="auto"/>
            <w:right w:val="none" w:sz="0" w:space="0" w:color="auto"/>
          </w:divBdr>
        </w:div>
        <w:div w:id="654141694">
          <w:marLeft w:val="0"/>
          <w:marRight w:val="0"/>
          <w:marTop w:val="0"/>
          <w:marBottom w:val="0"/>
          <w:divBdr>
            <w:top w:val="none" w:sz="0" w:space="0" w:color="auto"/>
            <w:left w:val="none" w:sz="0" w:space="0" w:color="auto"/>
            <w:bottom w:val="none" w:sz="0" w:space="0" w:color="auto"/>
            <w:right w:val="none" w:sz="0" w:space="0" w:color="auto"/>
          </w:divBdr>
        </w:div>
        <w:div w:id="2115900728">
          <w:marLeft w:val="0"/>
          <w:marRight w:val="0"/>
          <w:marTop w:val="0"/>
          <w:marBottom w:val="0"/>
          <w:divBdr>
            <w:top w:val="none" w:sz="0" w:space="0" w:color="auto"/>
            <w:left w:val="none" w:sz="0" w:space="0" w:color="auto"/>
            <w:bottom w:val="none" w:sz="0" w:space="0" w:color="auto"/>
            <w:right w:val="none" w:sz="0" w:space="0" w:color="auto"/>
          </w:divBdr>
        </w:div>
        <w:div w:id="87383998">
          <w:marLeft w:val="0"/>
          <w:marRight w:val="0"/>
          <w:marTop w:val="0"/>
          <w:marBottom w:val="0"/>
          <w:divBdr>
            <w:top w:val="none" w:sz="0" w:space="0" w:color="auto"/>
            <w:left w:val="none" w:sz="0" w:space="0" w:color="auto"/>
            <w:bottom w:val="none" w:sz="0" w:space="0" w:color="auto"/>
            <w:right w:val="none" w:sz="0" w:space="0" w:color="auto"/>
          </w:divBdr>
        </w:div>
        <w:div w:id="342440778">
          <w:marLeft w:val="0"/>
          <w:marRight w:val="0"/>
          <w:marTop w:val="0"/>
          <w:marBottom w:val="0"/>
          <w:divBdr>
            <w:top w:val="none" w:sz="0" w:space="0" w:color="auto"/>
            <w:left w:val="none" w:sz="0" w:space="0" w:color="auto"/>
            <w:bottom w:val="none" w:sz="0" w:space="0" w:color="auto"/>
            <w:right w:val="none" w:sz="0" w:space="0" w:color="auto"/>
          </w:divBdr>
        </w:div>
        <w:div w:id="261495647">
          <w:marLeft w:val="0"/>
          <w:marRight w:val="0"/>
          <w:marTop w:val="0"/>
          <w:marBottom w:val="0"/>
          <w:divBdr>
            <w:top w:val="none" w:sz="0" w:space="0" w:color="auto"/>
            <w:left w:val="none" w:sz="0" w:space="0" w:color="auto"/>
            <w:bottom w:val="none" w:sz="0" w:space="0" w:color="auto"/>
            <w:right w:val="none" w:sz="0" w:space="0" w:color="auto"/>
          </w:divBdr>
        </w:div>
        <w:div w:id="589629303">
          <w:marLeft w:val="0"/>
          <w:marRight w:val="0"/>
          <w:marTop w:val="0"/>
          <w:marBottom w:val="0"/>
          <w:divBdr>
            <w:top w:val="none" w:sz="0" w:space="0" w:color="auto"/>
            <w:left w:val="none" w:sz="0" w:space="0" w:color="auto"/>
            <w:bottom w:val="none" w:sz="0" w:space="0" w:color="auto"/>
            <w:right w:val="none" w:sz="0" w:space="0" w:color="auto"/>
          </w:divBdr>
        </w:div>
        <w:div w:id="1888299930">
          <w:marLeft w:val="0"/>
          <w:marRight w:val="0"/>
          <w:marTop w:val="0"/>
          <w:marBottom w:val="0"/>
          <w:divBdr>
            <w:top w:val="none" w:sz="0" w:space="0" w:color="auto"/>
            <w:left w:val="none" w:sz="0" w:space="0" w:color="auto"/>
            <w:bottom w:val="none" w:sz="0" w:space="0" w:color="auto"/>
            <w:right w:val="none" w:sz="0" w:space="0" w:color="auto"/>
          </w:divBdr>
        </w:div>
        <w:div w:id="1033649474">
          <w:marLeft w:val="0"/>
          <w:marRight w:val="0"/>
          <w:marTop w:val="0"/>
          <w:marBottom w:val="0"/>
          <w:divBdr>
            <w:top w:val="none" w:sz="0" w:space="0" w:color="auto"/>
            <w:left w:val="none" w:sz="0" w:space="0" w:color="auto"/>
            <w:bottom w:val="none" w:sz="0" w:space="0" w:color="auto"/>
            <w:right w:val="none" w:sz="0" w:space="0" w:color="auto"/>
          </w:divBdr>
        </w:div>
        <w:div w:id="709694331">
          <w:marLeft w:val="0"/>
          <w:marRight w:val="0"/>
          <w:marTop w:val="0"/>
          <w:marBottom w:val="0"/>
          <w:divBdr>
            <w:top w:val="none" w:sz="0" w:space="0" w:color="auto"/>
            <w:left w:val="none" w:sz="0" w:space="0" w:color="auto"/>
            <w:bottom w:val="none" w:sz="0" w:space="0" w:color="auto"/>
            <w:right w:val="none" w:sz="0" w:space="0" w:color="auto"/>
          </w:divBdr>
        </w:div>
        <w:div w:id="1784113341">
          <w:marLeft w:val="0"/>
          <w:marRight w:val="0"/>
          <w:marTop w:val="0"/>
          <w:marBottom w:val="0"/>
          <w:divBdr>
            <w:top w:val="none" w:sz="0" w:space="0" w:color="auto"/>
            <w:left w:val="none" w:sz="0" w:space="0" w:color="auto"/>
            <w:bottom w:val="none" w:sz="0" w:space="0" w:color="auto"/>
            <w:right w:val="none" w:sz="0" w:space="0" w:color="auto"/>
          </w:divBdr>
        </w:div>
        <w:div w:id="1283417974">
          <w:marLeft w:val="0"/>
          <w:marRight w:val="0"/>
          <w:marTop w:val="0"/>
          <w:marBottom w:val="0"/>
          <w:divBdr>
            <w:top w:val="none" w:sz="0" w:space="0" w:color="auto"/>
            <w:left w:val="none" w:sz="0" w:space="0" w:color="auto"/>
            <w:bottom w:val="none" w:sz="0" w:space="0" w:color="auto"/>
            <w:right w:val="none" w:sz="0" w:space="0" w:color="auto"/>
          </w:divBdr>
        </w:div>
        <w:div w:id="1093861378">
          <w:marLeft w:val="0"/>
          <w:marRight w:val="0"/>
          <w:marTop w:val="0"/>
          <w:marBottom w:val="0"/>
          <w:divBdr>
            <w:top w:val="none" w:sz="0" w:space="0" w:color="auto"/>
            <w:left w:val="none" w:sz="0" w:space="0" w:color="auto"/>
            <w:bottom w:val="none" w:sz="0" w:space="0" w:color="auto"/>
            <w:right w:val="none" w:sz="0" w:space="0" w:color="auto"/>
          </w:divBdr>
        </w:div>
        <w:div w:id="1412583594">
          <w:marLeft w:val="0"/>
          <w:marRight w:val="0"/>
          <w:marTop w:val="0"/>
          <w:marBottom w:val="0"/>
          <w:divBdr>
            <w:top w:val="none" w:sz="0" w:space="0" w:color="auto"/>
            <w:left w:val="none" w:sz="0" w:space="0" w:color="auto"/>
            <w:bottom w:val="none" w:sz="0" w:space="0" w:color="auto"/>
            <w:right w:val="none" w:sz="0" w:space="0" w:color="auto"/>
          </w:divBdr>
        </w:div>
        <w:div w:id="915211968">
          <w:marLeft w:val="0"/>
          <w:marRight w:val="0"/>
          <w:marTop w:val="0"/>
          <w:marBottom w:val="0"/>
          <w:divBdr>
            <w:top w:val="none" w:sz="0" w:space="0" w:color="auto"/>
            <w:left w:val="none" w:sz="0" w:space="0" w:color="auto"/>
            <w:bottom w:val="none" w:sz="0" w:space="0" w:color="auto"/>
            <w:right w:val="none" w:sz="0" w:space="0" w:color="auto"/>
          </w:divBdr>
        </w:div>
        <w:div w:id="2084333713">
          <w:marLeft w:val="0"/>
          <w:marRight w:val="0"/>
          <w:marTop w:val="0"/>
          <w:marBottom w:val="0"/>
          <w:divBdr>
            <w:top w:val="none" w:sz="0" w:space="0" w:color="auto"/>
            <w:left w:val="none" w:sz="0" w:space="0" w:color="auto"/>
            <w:bottom w:val="none" w:sz="0" w:space="0" w:color="auto"/>
            <w:right w:val="none" w:sz="0" w:space="0" w:color="auto"/>
          </w:divBdr>
        </w:div>
        <w:div w:id="721976492">
          <w:marLeft w:val="0"/>
          <w:marRight w:val="0"/>
          <w:marTop w:val="0"/>
          <w:marBottom w:val="0"/>
          <w:divBdr>
            <w:top w:val="none" w:sz="0" w:space="0" w:color="auto"/>
            <w:left w:val="none" w:sz="0" w:space="0" w:color="auto"/>
            <w:bottom w:val="none" w:sz="0" w:space="0" w:color="auto"/>
            <w:right w:val="none" w:sz="0" w:space="0" w:color="auto"/>
          </w:divBdr>
        </w:div>
        <w:div w:id="279534179">
          <w:marLeft w:val="0"/>
          <w:marRight w:val="0"/>
          <w:marTop w:val="0"/>
          <w:marBottom w:val="0"/>
          <w:divBdr>
            <w:top w:val="none" w:sz="0" w:space="0" w:color="auto"/>
            <w:left w:val="none" w:sz="0" w:space="0" w:color="auto"/>
            <w:bottom w:val="none" w:sz="0" w:space="0" w:color="auto"/>
            <w:right w:val="none" w:sz="0" w:space="0" w:color="auto"/>
          </w:divBdr>
        </w:div>
        <w:div w:id="398334037">
          <w:marLeft w:val="0"/>
          <w:marRight w:val="0"/>
          <w:marTop w:val="0"/>
          <w:marBottom w:val="0"/>
          <w:divBdr>
            <w:top w:val="none" w:sz="0" w:space="0" w:color="auto"/>
            <w:left w:val="none" w:sz="0" w:space="0" w:color="auto"/>
            <w:bottom w:val="none" w:sz="0" w:space="0" w:color="auto"/>
            <w:right w:val="none" w:sz="0" w:space="0" w:color="auto"/>
          </w:divBdr>
        </w:div>
        <w:div w:id="12533156">
          <w:marLeft w:val="0"/>
          <w:marRight w:val="0"/>
          <w:marTop w:val="0"/>
          <w:marBottom w:val="0"/>
          <w:divBdr>
            <w:top w:val="none" w:sz="0" w:space="0" w:color="auto"/>
            <w:left w:val="none" w:sz="0" w:space="0" w:color="auto"/>
            <w:bottom w:val="none" w:sz="0" w:space="0" w:color="auto"/>
            <w:right w:val="none" w:sz="0" w:space="0" w:color="auto"/>
          </w:divBdr>
        </w:div>
        <w:div w:id="1333412608">
          <w:marLeft w:val="0"/>
          <w:marRight w:val="0"/>
          <w:marTop w:val="0"/>
          <w:marBottom w:val="0"/>
          <w:divBdr>
            <w:top w:val="none" w:sz="0" w:space="0" w:color="auto"/>
            <w:left w:val="none" w:sz="0" w:space="0" w:color="auto"/>
            <w:bottom w:val="none" w:sz="0" w:space="0" w:color="auto"/>
            <w:right w:val="none" w:sz="0" w:space="0" w:color="auto"/>
          </w:divBdr>
        </w:div>
        <w:div w:id="1866404709">
          <w:marLeft w:val="0"/>
          <w:marRight w:val="0"/>
          <w:marTop w:val="0"/>
          <w:marBottom w:val="0"/>
          <w:divBdr>
            <w:top w:val="none" w:sz="0" w:space="0" w:color="auto"/>
            <w:left w:val="none" w:sz="0" w:space="0" w:color="auto"/>
            <w:bottom w:val="none" w:sz="0" w:space="0" w:color="auto"/>
            <w:right w:val="none" w:sz="0" w:space="0" w:color="auto"/>
          </w:divBdr>
        </w:div>
        <w:div w:id="466777459">
          <w:marLeft w:val="0"/>
          <w:marRight w:val="0"/>
          <w:marTop w:val="0"/>
          <w:marBottom w:val="0"/>
          <w:divBdr>
            <w:top w:val="none" w:sz="0" w:space="0" w:color="auto"/>
            <w:left w:val="none" w:sz="0" w:space="0" w:color="auto"/>
            <w:bottom w:val="none" w:sz="0" w:space="0" w:color="auto"/>
            <w:right w:val="none" w:sz="0" w:space="0" w:color="auto"/>
          </w:divBdr>
        </w:div>
        <w:div w:id="1426145521">
          <w:marLeft w:val="0"/>
          <w:marRight w:val="0"/>
          <w:marTop w:val="0"/>
          <w:marBottom w:val="0"/>
          <w:divBdr>
            <w:top w:val="none" w:sz="0" w:space="0" w:color="auto"/>
            <w:left w:val="none" w:sz="0" w:space="0" w:color="auto"/>
            <w:bottom w:val="none" w:sz="0" w:space="0" w:color="auto"/>
            <w:right w:val="none" w:sz="0" w:space="0" w:color="auto"/>
          </w:divBdr>
        </w:div>
        <w:div w:id="1948850689">
          <w:marLeft w:val="0"/>
          <w:marRight w:val="0"/>
          <w:marTop w:val="0"/>
          <w:marBottom w:val="0"/>
          <w:divBdr>
            <w:top w:val="none" w:sz="0" w:space="0" w:color="auto"/>
            <w:left w:val="none" w:sz="0" w:space="0" w:color="auto"/>
            <w:bottom w:val="none" w:sz="0" w:space="0" w:color="auto"/>
            <w:right w:val="none" w:sz="0" w:space="0" w:color="auto"/>
          </w:divBdr>
        </w:div>
        <w:div w:id="548802745">
          <w:marLeft w:val="0"/>
          <w:marRight w:val="0"/>
          <w:marTop w:val="0"/>
          <w:marBottom w:val="0"/>
          <w:divBdr>
            <w:top w:val="none" w:sz="0" w:space="0" w:color="auto"/>
            <w:left w:val="none" w:sz="0" w:space="0" w:color="auto"/>
            <w:bottom w:val="none" w:sz="0" w:space="0" w:color="auto"/>
            <w:right w:val="none" w:sz="0" w:space="0" w:color="auto"/>
          </w:divBdr>
        </w:div>
        <w:div w:id="272788175">
          <w:marLeft w:val="0"/>
          <w:marRight w:val="0"/>
          <w:marTop w:val="0"/>
          <w:marBottom w:val="0"/>
          <w:divBdr>
            <w:top w:val="none" w:sz="0" w:space="0" w:color="auto"/>
            <w:left w:val="none" w:sz="0" w:space="0" w:color="auto"/>
            <w:bottom w:val="none" w:sz="0" w:space="0" w:color="auto"/>
            <w:right w:val="none" w:sz="0" w:space="0" w:color="auto"/>
          </w:divBdr>
        </w:div>
        <w:div w:id="1030838506">
          <w:marLeft w:val="0"/>
          <w:marRight w:val="0"/>
          <w:marTop w:val="0"/>
          <w:marBottom w:val="0"/>
          <w:divBdr>
            <w:top w:val="none" w:sz="0" w:space="0" w:color="auto"/>
            <w:left w:val="none" w:sz="0" w:space="0" w:color="auto"/>
            <w:bottom w:val="none" w:sz="0" w:space="0" w:color="auto"/>
            <w:right w:val="none" w:sz="0" w:space="0" w:color="auto"/>
          </w:divBdr>
        </w:div>
        <w:div w:id="771320857">
          <w:marLeft w:val="0"/>
          <w:marRight w:val="0"/>
          <w:marTop w:val="0"/>
          <w:marBottom w:val="0"/>
          <w:divBdr>
            <w:top w:val="none" w:sz="0" w:space="0" w:color="auto"/>
            <w:left w:val="none" w:sz="0" w:space="0" w:color="auto"/>
            <w:bottom w:val="none" w:sz="0" w:space="0" w:color="auto"/>
            <w:right w:val="none" w:sz="0" w:space="0" w:color="auto"/>
          </w:divBdr>
        </w:div>
        <w:div w:id="616185428">
          <w:marLeft w:val="0"/>
          <w:marRight w:val="0"/>
          <w:marTop w:val="0"/>
          <w:marBottom w:val="0"/>
          <w:divBdr>
            <w:top w:val="none" w:sz="0" w:space="0" w:color="auto"/>
            <w:left w:val="none" w:sz="0" w:space="0" w:color="auto"/>
            <w:bottom w:val="none" w:sz="0" w:space="0" w:color="auto"/>
            <w:right w:val="none" w:sz="0" w:space="0" w:color="auto"/>
          </w:divBdr>
        </w:div>
        <w:div w:id="947007113">
          <w:marLeft w:val="0"/>
          <w:marRight w:val="0"/>
          <w:marTop w:val="0"/>
          <w:marBottom w:val="0"/>
          <w:divBdr>
            <w:top w:val="none" w:sz="0" w:space="0" w:color="auto"/>
            <w:left w:val="none" w:sz="0" w:space="0" w:color="auto"/>
            <w:bottom w:val="none" w:sz="0" w:space="0" w:color="auto"/>
            <w:right w:val="none" w:sz="0" w:space="0" w:color="auto"/>
          </w:divBdr>
        </w:div>
        <w:div w:id="1603418359">
          <w:marLeft w:val="0"/>
          <w:marRight w:val="0"/>
          <w:marTop w:val="0"/>
          <w:marBottom w:val="0"/>
          <w:divBdr>
            <w:top w:val="none" w:sz="0" w:space="0" w:color="auto"/>
            <w:left w:val="none" w:sz="0" w:space="0" w:color="auto"/>
            <w:bottom w:val="none" w:sz="0" w:space="0" w:color="auto"/>
            <w:right w:val="none" w:sz="0" w:space="0" w:color="auto"/>
          </w:divBdr>
        </w:div>
        <w:div w:id="1905330463">
          <w:marLeft w:val="0"/>
          <w:marRight w:val="0"/>
          <w:marTop w:val="0"/>
          <w:marBottom w:val="0"/>
          <w:divBdr>
            <w:top w:val="none" w:sz="0" w:space="0" w:color="auto"/>
            <w:left w:val="none" w:sz="0" w:space="0" w:color="auto"/>
            <w:bottom w:val="none" w:sz="0" w:space="0" w:color="auto"/>
            <w:right w:val="none" w:sz="0" w:space="0" w:color="auto"/>
          </w:divBdr>
        </w:div>
        <w:div w:id="1730883024">
          <w:marLeft w:val="0"/>
          <w:marRight w:val="0"/>
          <w:marTop w:val="0"/>
          <w:marBottom w:val="0"/>
          <w:divBdr>
            <w:top w:val="none" w:sz="0" w:space="0" w:color="auto"/>
            <w:left w:val="none" w:sz="0" w:space="0" w:color="auto"/>
            <w:bottom w:val="none" w:sz="0" w:space="0" w:color="auto"/>
            <w:right w:val="none" w:sz="0" w:space="0" w:color="auto"/>
          </w:divBdr>
        </w:div>
        <w:div w:id="165441979">
          <w:marLeft w:val="0"/>
          <w:marRight w:val="0"/>
          <w:marTop w:val="0"/>
          <w:marBottom w:val="0"/>
          <w:divBdr>
            <w:top w:val="none" w:sz="0" w:space="0" w:color="auto"/>
            <w:left w:val="none" w:sz="0" w:space="0" w:color="auto"/>
            <w:bottom w:val="none" w:sz="0" w:space="0" w:color="auto"/>
            <w:right w:val="none" w:sz="0" w:space="0" w:color="auto"/>
          </w:divBdr>
        </w:div>
      </w:divsChild>
    </w:div>
    <w:div w:id="786316254">
      <w:bodyDiv w:val="1"/>
      <w:marLeft w:val="0"/>
      <w:marRight w:val="0"/>
      <w:marTop w:val="0"/>
      <w:marBottom w:val="0"/>
      <w:divBdr>
        <w:top w:val="none" w:sz="0" w:space="0" w:color="auto"/>
        <w:left w:val="none" w:sz="0" w:space="0" w:color="auto"/>
        <w:bottom w:val="none" w:sz="0" w:space="0" w:color="auto"/>
        <w:right w:val="none" w:sz="0" w:space="0" w:color="auto"/>
      </w:divBdr>
      <w:divsChild>
        <w:div w:id="1105807556">
          <w:marLeft w:val="0"/>
          <w:marRight w:val="0"/>
          <w:marTop w:val="0"/>
          <w:marBottom w:val="0"/>
          <w:divBdr>
            <w:top w:val="none" w:sz="0" w:space="0" w:color="auto"/>
            <w:left w:val="none" w:sz="0" w:space="0" w:color="auto"/>
            <w:bottom w:val="none" w:sz="0" w:space="0" w:color="auto"/>
            <w:right w:val="none" w:sz="0" w:space="0" w:color="auto"/>
          </w:divBdr>
          <w:divsChild>
            <w:div w:id="154667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terarydevices.net/ezra-pound/" TargetMode="External"/><Relationship Id="rId3" Type="http://schemas.openxmlformats.org/officeDocument/2006/relationships/webSettings" Target="webSettings.xml"/><Relationship Id="rId7" Type="http://schemas.openxmlformats.org/officeDocument/2006/relationships/hyperlink" Target="https://literarydevices.net/james-joy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lpoetry.com/Hawk-Roosti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3</Pages>
  <Words>1096</Words>
  <Characters>6028</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2021-10-30T20:20:00Z</dcterms:created>
  <dcterms:modified xsi:type="dcterms:W3CDTF">2021-11-27T22:19:00Z</dcterms:modified>
</cp:coreProperties>
</file>