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49D" w:rsidRPr="008A412D" w:rsidRDefault="00BF549D" w:rsidP="00FC0195">
      <w:pPr>
        <w:bidi/>
        <w:spacing w:line="240" w:lineRule="auto"/>
        <w:jc w:val="center"/>
        <w:rPr>
          <w:rFonts w:ascii="Sakkal Majalla" w:hAnsi="Sakkal Majalla" w:cs="Sakkal Majalla"/>
          <w:i/>
          <w:iCs/>
          <w:sz w:val="26"/>
          <w:szCs w:val="26"/>
          <w:rtl/>
          <w:lang w:bidi="ar-DZ"/>
        </w:rPr>
      </w:pPr>
      <w:r w:rsidRPr="008A412D">
        <w:rPr>
          <w:rFonts w:ascii="Sakkal Majalla" w:hAnsi="Sakkal Majalla" w:cs="Sakkal Majalla"/>
          <w:i/>
          <w:iCs/>
          <w:sz w:val="26"/>
          <w:szCs w:val="26"/>
          <w:rtl/>
          <w:lang w:bidi="ar-DZ"/>
        </w:rPr>
        <w:t>الجمهورية الجزائرية الديمقراطية الشعبية</w:t>
      </w:r>
    </w:p>
    <w:p w:rsidR="00BF549D" w:rsidRPr="008A412D" w:rsidRDefault="00BF549D" w:rsidP="00FC0195">
      <w:pPr>
        <w:spacing w:line="240" w:lineRule="auto"/>
        <w:jc w:val="center"/>
        <w:rPr>
          <w:rFonts w:ascii="Sakkal Majalla" w:hAnsi="Sakkal Majalla" w:cs="Sakkal Majalla"/>
          <w:sz w:val="26"/>
          <w:szCs w:val="26"/>
          <w:lang w:bidi="ar-DZ"/>
        </w:rPr>
      </w:pPr>
      <w:r w:rsidRPr="008A412D">
        <w:rPr>
          <w:rFonts w:ascii="Sakkal Majalla" w:hAnsi="Sakkal Majalla" w:cs="Sakkal Majalla"/>
          <w:sz w:val="26"/>
          <w:szCs w:val="26"/>
          <w:lang w:bidi="ar-DZ"/>
        </w:rPr>
        <w:t>République Algérienne Démocratique et Populaire</w:t>
      </w:r>
    </w:p>
    <w:p w:rsidR="00BF549D" w:rsidRPr="008A412D" w:rsidRDefault="00BF549D" w:rsidP="00FC0195">
      <w:pPr>
        <w:spacing w:line="240" w:lineRule="auto"/>
        <w:jc w:val="center"/>
        <w:rPr>
          <w:rFonts w:ascii="Sakkal Majalla" w:hAnsi="Sakkal Majalla" w:cs="Sakkal Majalla"/>
          <w:i/>
          <w:iCs/>
          <w:sz w:val="26"/>
          <w:szCs w:val="26"/>
          <w:rtl/>
          <w:lang w:bidi="ar-DZ"/>
        </w:rPr>
      </w:pPr>
      <w:r w:rsidRPr="008A412D">
        <w:rPr>
          <w:rFonts w:ascii="Sakkal Majalla" w:hAnsi="Sakkal Majalla" w:cs="Sakkal Majalla"/>
          <w:i/>
          <w:iCs/>
          <w:sz w:val="26"/>
          <w:szCs w:val="26"/>
          <w:rtl/>
          <w:lang w:bidi="ar-DZ"/>
        </w:rPr>
        <w:t>وزارة التعليم العالي و البحث العلمي</w:t>
      </w:r>
    </w:p>
    <w:p w:rsidR="00BF549D" w:rsidRPr="008A412D" w:rsidRDefault="00AF19FC" w:rsidP="00FC0195">
      <w:pPr>
        <w:spacing w:line="240" w:lineRule="auto"/>
        <w:jc w:val="center"/>
        <w:rPr>
          <w:rFonts w:ascii="Sakkal Majalla" w:hAnsi="Sakkal Majalla" w:cs="Sakkal Majalla"/>
          <w:sz w:val="26"/>
          <w:szCs w:val="26"/>
          <w:lang w:bidi="ar-DZ"/>
        </w:rPr>
      </w:pPr>
      <w:r w:rsidRPr="00AF19FC">
        <w:rPr>
          <w:rFonts w:ascii="Sakkal Majalla" w:hAnsi="Sakkal Majalla" w:cs="Sakkal Majalla"/>
          <w:noProof/>
          <w:sz w:val="26"/>
          <w:szCs w:val="26"/>
          <w:lang w:val="en-US" w:eastAsia="en-US"/>
        </w:rPr>
        <w:pict>
          <v:rect id="Rectangle 8" o:spid="_x0000_s1030" style="position:absolute;left:0;text-align:left;margin-left:296.15pt;margin-top:13.2pt;width:243.25pt;height:98.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" filled="f" stroked="f">
            <v:textbox style="mso-next-textbox:#Rectangle 8">
              <w:txbxContent>
                <w:p w:rsidR="00531316" w:rsidRPr="00D92DAB" w:rsidRDefault="00531316" w:rsidP="00FC0195">
                  <w:pPr>
                    <w:spacing w:line="240" w:lineRule="auto"/>
                    <w:jc w:val="right"/>
                    <w:rPr>
                      <w:rFonts w:ascii="Sakkal Majalla" w:hAnsi="Sakkal Majalla" w:cs="Sakkal Majalla"/>
                      <w:i/>
                      <w:iCs/>
                      <w:sz w:val="16"/>
                      <w:szCs w:val="16"/>
                      <w:rtl/>
                      <w:lang w:bidi="ar-DZ"/>
                    </w:rPr>
                  </w:pPr>
                  <w:r w:rsidRPr="00D92DAB">
                    <w:rPr>
                      <w:rFonts w:ascii="Sakkal Majalla" w:hAnsi="Sakkal Majalla" w:cs="Sakkal Majalla"/>
                      <w:i/>
                      <w:iCs/>
                      <w:sz w:val="16"/>
                      <w:szCs w:val="16"/>
                      <w:rtl/>
                      <w:lang w:bidi="ar-DZ"/>
                    </w:rPr>
                    <w:t>جامعة محمد خيضر بسكرة</w:t>
                  </w:r>
                </w:p>
                <w:p w:rsidR="00531316" w:rsidRPr="00D92DAB" w:rsidRDefault="00531316" w:rsidP="00FC0195">
                  <w:pPr>
                    <w:spacing w:line="240" w:lineRule="auto"/>
                    <w:jc w:val="right"/>
                    <w:rPr>
                      <w:rFonts w:ascii="Sakkal Majalla" w:hAnsi="Sakkal Majalla" w:cs="Sakkal Majalla"/>
                      <w:i/>
                      <w:iCs/>
                      <w:sz w:val="16"/>
                      <w:szCs w:val="16"/>
                      <w:rtl/>
                      <w:lang w:bidi="ar-DZ"/>
                    </w:rPr>
                  </w:pPr>
                  <w:r w:rsidRPr="00D92DAB">
                    <w:rPr>
                      <w:rFonts w:ascii="Sakkal Majalla" w:hAnsi="Sakkal Majalla" w:cs="Sakkal Majalla"/>
                      <w:i/>
                      <w:iCs/>
                      <w:sz w:val="16"/>
                      <w:szCs w:val="16"/>
                      <w:rtl/>
                      <w:lang w:bidi="ar-DZ"/>
                    </w:rPr>
                    <w:t>كلية العلوم الاقتصادية و التجارية و علوم التسيير</w:t>
                  </w:r>
                </w:p>
                <w:p w:rsidR="00531316" w:rsidRPr="00D92DAB" w:rsidRDefault="00531316" w:rsidP="00FC0195">
                  <w:pPr>
                    <w:spacing w:line="240" w:lineRule="auto"/>
                    <w:jc w:val="right"/>
                    <w:rPr>
                      <w:rFonts w:ascii="Sakkal Majalla" w:hAnsi="Sakkal Majalla" w:cs="Sakkal Majalla"/>
                      <w:i/>
                      <w:iCs/>
                      <w:sz w:val="16"/>
                      <w:szCs w:val="16"/>
                      <w:rtl/>
                      <w:lang w:bidi="ar-DZ"/>
                    </w:rPr>
                  </w:pPr>
                  <w:r w:rsidRPr="00D92DAB">
                    <w:rPr>
                      <w:rFonts w:ascii="Sakkal Majalla" w:hAnsi="Sakkal Majalla" w:cs="Sakkal Majalla"/>
                      <w:i/>
                      <w:iCs/>
                      <w:sz w:val="16"/>
                      <w:szCs w:val="16"/>
                      <w:rtl/>
                      <w:lang w:bidi="ar-DZ"/>
                    </w:rPr>
                    <w:t>قسم العلوم ا</w:t>
                  </w:r>
                  <w:r w:rsidRPr="00D92DAB">
                    <w:rPr>
                      <w:rFonts w:ascii="Sakkal Majalla" w:hAnsi="Sakkal Majalla" w:cs="Sakkal Majalla" w:hint="cs"/>
                      <w:i/>
                      <w:iCs/>
                      <w:sz w:val="16"/>
                      <w:szCs w:val="16"/>
                      <w:rtl/>
                      <w:lang w:bidi="ar-DZ"/>
                    </w:rPr>
                    <w:t>لتجارية</w:t>
                  </w:r>
                </w:p>
                <w:p w:rsidR="00531316" w:rsidRPr="007E1B98" w:rsidRDefault="00531316" w:rsidP="00FC0195">
                  <w:pPr>
                    <w:spacing w:line="240" w:lineRule="auto"/>
                    <w:jc w:val="right"/>
                    <w:rPr>
                      <w:rFonts w:ascii="Sakkal Majalla" w:hAnsi="Sakkal Majalla" w:cs="Sakkal Majalla"/>
                      <w:i/>
                      <w:iCs/>
                      <w:rtl/>
                      <w:lang w:bidi="ar-DZ"/>
                    </w:rPr>
                  </w:pPr>
                  <w:r w:rsidRPr="00D92DAB">
                    <w:rPr>
                      <w:rFonts w:ascii="Sakkal Majalla" w:hAnsi="Sakkal Majalla" w:cs="Sakkal Majalla" w:hint="cs"/>
                      <w:i/>
                      <w:iCs/>
                      <w:sz w:val="16"/>
                      <w:szCs w:val="16"/>
                      <w:rtl/>
                      <w:lang w:bidi="ar-DZ"/>
                    </w:rPr>
                    <w:t>ثانية ليسانس علوم</w:t>
                  </w:r>
                  <w:r w:rsidR="00D92DAB">
                    <w:rPr>
                      <w:rFonts w:ascii="Sakkal Majalla" w:hAnsi="Sakkal Majalla" w:cs="Sakkal Majalla" w:hint="cs"/>
                      <w:i/>
                      <w:iCs/>
                      <w:sz w:val="16"/>
                      <w:szCs w:val="16"/>
                      <w:rtl/>
                      <w:lang w:bidi="ar-DZ"/>
                    </w:rPr>
                    <w:t xml:space="preserve"> تجارية</w:t>
                  </w:r>
                </w:p>
              </w:txbxContent>
            </v:textbox>
          </v:rect>
        </w:pict>
      </w:r>
      <w:r w:rsidR="00BF549D" w:rsidRPr="008A412D">
        <w:rPr>
          <w:rFonts w:ascii="Sakkal Majalla" w:hAnsi="Sakkal Majalla" w:cs="Sakkal Majalla"/>
          <w:sz w:val="26"/>
          <w:szCs w:val="26"/>
          <w:lang w:bidi="ar-DZ"/>
        </w:rPr>
        <w:t>Ministère de l’Enseignement Supérieur et de la Recherche Scientifique</w:t>
      </w:r>
    </w:p>
    <w:p w:rsidR="00BF549D" w:rsidRPr="008A412D" w:rsidRDefault="00AF19FC" w:rsidP="00766D98">
      <w:pPr>
        <w:spacing w:line="240" w:lineRule="auto"/>
        <w:jc w:val="center"/>
        <w:rPr>
          <w:rFonts w:ascii="Sakkal Majalla" w:hAnsi="Sakkal Majalla" w:cs="Sakkal Majalla"/>
          <w:sz w:val="26"/>
          <w:szCs w:val="26"/>
          <w:rtl/>
        </w:rPr>
      </w:pPr>
      <w:r w:rsidRPr="00AF19FC">
        <w:rPr>
          <w:rFonts w:ascii="Sakkal Majalla" w:hAnsi="Sakkal Majalla" w:cs="Sakkal Majalla"/>
          <w:noProof/>
          <w:sz w:val="26"/>
          <w:szCs w:val="26"/>
          <w:rtl/>
          <w:lang w:val="en-US" w:eastAsia="en-US"/>
        </w:rPr>
        <w:pict>
          <v:rect id="Rectangle 5" o:spid="_x0000_s1027" style="position:absolute;left:0;text-align:left;margin-left:-23.25pt;margin-top:8.4pt;width:238.55pt;height:94.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" filled="f" stroked="f">
            <v:textbox style="mso-next-textbox:#Rectangle 5">
              <w:txbxContent>
                <w:p w:rsidR="00531316" w:rsidRPr="00D92DAB" w:rsidRDefault="00531316" w:rsidP="00BF549D">
                  <w:pPr>
                    <w:rPr>
                      <w:rFonts w:asciiTheme="majorBidi" w:hAnsiTheme="majorBidi" w:cstheme="majorBidi"/>
                      <w:sz w:val="16"/>
                      <w:szCs w:val="16"/>
                    </w:rPr>
                  </w:pPr>
                  <w:r w:rsidRPr="00D92DAB">
                    <w:rPr>
                      <w:rFonts w:asciiTheme="majorBidi" w:hAnsiTheme="majorBidi" w:cstheme="majorBidi"/>
                      <w:sz w:val="16"/>
                      <w:szCs w:val="16"/>
                    </w:rPr>
                    <w:t>Université Mohamed KHIDHER -Biskra</w:t>
                  </w:r>
                </w:p>
                <w:p w:rsidR="00531316" w:rsidRPr="00D92DAB" w:rsidRDefault="00531316" w:rsidP="00BF549D">
                  <w:pPr>
                    <w:rPr>
                      <w:rFonts w:asciiTheme="majorBidi" w:hAnsiTheme="majorBidi" w:cstheme="majorBidi"/>
                      <w:sz w:val="16"/>
                      <w:szCs w:val="16"/>
                    </w:rPr>
                  </w:pPr>
                  <w:r w:rsidRPr="00D92DAB">
                    <w:rPr>
                      <w:rFonts w:asciiTheme="majorBidi" w:hAnsiTheme="majorBidi" w:cstheme="majorBidi"/>
                      <w:sz w:val="16"/>
                      <w:szCs w:val="16"/>
                    </w:rPr>
                    <w:t>Faculté des Sciences Économiques, Commerciales et des Science de Gestion</w:t>
                  </w:r>
                </w:p>
                <w:p w:rsidR="00531316" w:rsidRPr="00D92DAB" w:rsidRDefault="00531316" w:rsidP="00BF549D">
                  <w:pPr>
                    <w:rPr>
                      <w:rFonts w:asciiTheme="majorBidi" w:hAnsiTheme="majorBidi" w:cstheme="majorBidi"/>
                      <w:sz w:val="16"/>
                      <w:szCs w:val="16"/>
                    </w:rPr>
                  </w:pPr>
                  <w:r w:rsidRPr="00D92DAB">
                    <w:rPr>
                      <w:rFonts w:asciiTheme="majorBidi" w:hAnsiTheme="majorBidi" w:cstheme="majorBidi"/>
                      <w:sz w:val="16"/>
                      <w:szCs w:val="16"/>
                    </w:rPr>
                    <w:t>Département des Sciences commerciale</w:t>
                  </w:r>
                </w:p>
                <w:p w:rsidR="00531316" w:rsidRPr="00AB44DD" w:rsidRDefault="00531316" w:rsidP="00BF549D"/>
                <w:p w:rsidR="00531316" w:rsidRDefault="00531316" w:rsidP="00BF549D"/>
                <w:p w:rsidR="00531316" w:rsidRDefault="00531316" w:rsidP="00BF549D"/>
                <w:p w:rsidR="00531316" w:rsidRPr="00305181" w:rsidRDefault="00531316" w:rsidP="00BF549D"/>
                <w:p w:rsidR="00531316" w:rsidRPr="00AB44DD" w:rsidRDefault="00531316" w:rsidP="00BF549D">
                  <w:r w:rsidRPr="00AB44DD">
                    <w:t>Département de</w:t>
                  </w:r>
                  <w:r>
                    <w:t>s</w:t>
                  </w:r>
                  <w:r w:rsidRPr="00AB44DD">
                    <w:t xml:space="preserve"> Science</w:t>
                  </w:r>
                  <w:r>
                    <w:t>s Economiques</w:t>
                  </w:r>
                </w:p>
                <w:p w:rsidR="00531316" w:rsidRPr="00AB44DD" w:rsidRDefault="00531316" w:rsidP="00BF549D"/>
              </w:txbxContent>
            </v:textbox>
          </v:rect>
        </w:pict>
      </w:r>
      <w:r>
        <w:rPr>
          <w:rFonts w:ascii="Sakkal Majalla" w:hAnsi="Sakkal Majalla" w:cs="Sakkal Majalla"/>
          <w:noProof/>
          <w:sz w:val="26"/>
          <w:szCs w:val="26"/>
          <w:rtl/>
        </w:rPr>
        <w:pict>
          <v:group id="_x0000_s1031" style="position:absolute;left:0;text-align:left;margin-left:225pt;margin-top:3.4pt;width:48.1pt;height:63pt;z-index:-251658240" coordorigin="4041,5842" coordsize="1056,1375">
            <v:oval id="_x0000_s1032" style="position:absolute;left:4041;top:5842;width:1056;height:1375" strokecolor="#339" strokeweight="1.5pt">
              <v:fill rotate="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4193;top:6073;width:742;height:904">
              <v:imagedata r:id="rId8" o:title="SigleUNI4" croptop="960f" cropleft="1719f" cropright="1187f"/>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4" type="#_x0000_t144" style="position:absolute;left:4190;top:5978;width:733;height:746" fillcolor="navy" stroked="f">
              <v:shadow color="#333" opacity=".5"/>
              <v:textpath style="font-family:&quot;AF_Aseer&quot;" fitshape="t" trim="t" string="جامعــــــة محمد خيضــــــــــــر"/>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4316;top:7018;width:490;height:123" fillcolor="navy" stroked="f">
              <v:shadow color="#333" opacity=".5"/>
              <v:textpath style="font-family:&quot;AF_Aseer&quot;;v-text-kern:t" trim="t" fitpath="t" string="بــســكــــــــــــرة"/>
            </v:shape>
          </v:group>
        </w:pict>
      </w:r>
    </w:p>
    <w:p w:rsidR="00BF549D" w:rsidRPr="008A412D" w:rsidRDefault="00AF19FC" w:rsidP="00766D98">
      <w:pPr>
        <w:spacing w:line="240" w:lineRule="auto"/>
        <w:rPr>
          <w:rFonts w:ascii="Sakkal Majalla" w:hAnsi="Sakkal Majalla" w:cs="Sakkal Majalla"/>
          <w:sz w:val="26"/>
          <w:szCs w:val="26"/>
          <w:rtl/>
        </w:rPr>
      </w:pPr>
      <w:r w:rsidRPr="00AF19FC">
        <w:rPr>
          <w:rFonts w:ascii="Sakkal Majalla" w:hAnsi="Sakkal Majalla" w:cs="Sakkal Majalla"/>
          <w:noProof/>
          <w:sz w:val="26"/>
          <w:szCs w:val="26"/>
          <w:rtl/>
          <w:lang w:val="en-US" w:eastAsia="en-US"/>
        </w:rPr>
        <w:pict>
          <v:group id="Zone de dessin 6" o:spid="_x0000_s1028" editas="canvas" style="position:absolute;margin-left:1in;margin-top:13.35pt;width:238.55pt;height:1in;z-index:-251657216" coordsize="3029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">
            <v:shape id="_x0000_s1029" type="#_x0000_t75" style="position:absolute;width:30295;height:9144;visibility:visible">
              <v:fill o:detectmouseclick="t"/>
              <v:path o:connecttype="none"/>
            </v:shape>
          </v:group>
        </w:pict>
      </w:r>
    </w:p>
    <w:p w:rsidR="00BF549D" w:rsidRPr="008A412D" w:rsidRDefault="00BF549D" w:rsidP="000D3688">
      <w:pPr>
        <w:spacing w:line="240" w:lineRule="auto"/>
        <w:rPr>
          <w:rFonts w:ascii="Sakkal Majalla" w:hAnsi="Sakkal Majalla" w:cs="Sakkal Majalla"/>
          <w:sz w:val="26"/>
          <w:szCs w:val="26"/>
          <w:lang w:bidi="ar-DZ"/>
        </w:rPr>
      </w:pPr>
    </w:p>
    <w:p w:rsidR="00BF549D" w:rsidRPr="008A412D" w:rsidRDefault="00BF549D" w:rsidP="0077542E">
      <w:pPr>
        <w:bidi/>
        <w:spacing w:line="240" w:lineRule="auto"/>
        <w:rPr>
          <w:rFonts w:ascii="Sakkal Majalla" w:hAnsi="Sakkal Majalla" w:cs="Sakkal Majalla"/>
          <w:b/>
          <w:bCs/>
          <w:sz w:val="26"/>
          <w:szCs w:val="26"/>
          <w:rtl/>
          <w:lang w:bidi="ar-DZ"/>
        </w:rPr>
      </w:pPr>
      <w:r w:rsidRPr="008A412D">
        <w:rPr>
          <w:rFonts w:ascii="Sakkal Majalla" w:hAnsi="Sakkal Majalla" w:cs="Sakkal Majalla"/>
          <w:b/>
          <w:bCs/>
          <w:sz w:val="26"/>
          <w:szCs w:val="26"/>
          <w:rtl/>
          <w:lang w:bidi="ar-DZ"/>
        </w:rPr>
        <w:t>مقياس الإقتصاد النقدي وأسواق رأس المال</w:t>
      </w:r>
    </w:p>
    <w:p w:rsidR="00FB7495" w:rsidRPr="008A412D" w:rsidRDefault="00BF549D" w:rsidP="00351CFB">
      <w:pPr>
        <w:spacing w:line="240" w:lineRule="auto"/>
        <w:jc w:val="center"/>
        <w:rPr>
          <w:rFonts w:ascii="Sakkal Majalla" w:hAnsi="Sakkal Majalla" w:cs="Sakkal Majalla"/>
          <w:i/>
          <w:iCs/>
          <w:sz w:val="26"/>
          <w:szCs w:val="26"/>
          <w:rtl/>
          <w:lang w:bidi="ar-DZ"/>
        </w:rPr>
      </w:pPr>
      <w:r w:rsidRPr="008A412D">
        <w:rPr>
          <w:rFonts w:ascii="Sakkal Majalla" w:hAnsi="Sakkal Majalla" w:cs="Sakkal Majalla"/>
          <w:b/>
          <w:bCs/>
          <w:sz w:val="26"/>
          <w:szCs w:val="26"/>
          <w:rtl/>
          <w:lang w:bidi="ar-DZ"/>
        </w:rPr>
        <w:t>محاضرة</w:t>
      </w:r>
      <w:r w:rsidR="00726ABB" w:rsidRPr="008A412D">
        <w:rPr>
          <w:rFonts w:ascii="Sakkal Majalla" w:hAnsi="Sakkal Majalla" w:cs="Sakkal Majalla"/>
          <w:b/>
          <w:bCs/>
          <w:sz w:val="26"/>
          <w:szCs w:val="26"/>
          <w:rtl/>
          <w:lang w:bidi="ar-DZ"/>
        </w:rPr>
        <w:t>0</w:t>
      </w:r>
      <w:r w:rsidR="00351CFB" w:rsidRPr="008A412D">
        <w:rPr>
          <w:rFonts w:ascii="Sakkal Majalla" w:hAnsi="Sakkal Majalla" w:cs="Sakkal Majalla" w:hint="cs"/>
          <w:b/>
          <w:bCs/>
          <w:sz w:val="26"/>
          <w:szCs w:val="26"/>
          <w:rtl/>
          <w:lang w:bidi="ar-DZ"/>
        </w:rPr>
        <w:t>8</w:t>
      </w:r>
      <w:r w:rsidRPr="008A412D">
        <w:rPr>
          <w:rFonts w:ascii="Sakkal Majalla" w:hAnsi="Sakkal Majalla" w:cs="Sakkal Majalla"/>
          <w:b/>
          <w:bCs/>
          <w:sz w:val="26"/>
          <w:szCs w:val="26"/>
          <w:rtl/>
          <w:lang w:bidi="ar-DZ"/>
        </w:rPr>
        <w:t xml:space="preserve">: </w:t>
      </w:r>
      <w:r w:rsidR="00351CFB" w:rsidRPr="008A412D">
        <w:rPr>
          <w:rFonts w:ascii="Sakkal Majalla" w:hAnsi="Sakkal Majalla" w:cs="Sakkal Majalla"/>
          <w:b/>
          <w:bCs/>
          <w:color w:val="000000"/>
          <w:sz w:val="26"/>
          <w:szCs w:val="26"/>
          <w:rtl/>
          <w:lang w:bidi="ar-DZ"/>
        </w:rPr>
        <w:t xml:space="preserve">النظريات </w:t>
      </w:r>
      <w:r w:rsidR="00351CFB" w:rsidRPr="008A412D">
        <w:rPr>
          <w:rFonts w:ascii="Sakkal Majalla" w:hAnsi="Sakkal Majalla" w:cs="Sakkal Majalla" w:hint="cs"/>
          <w:b/>
          <w:bCs/>
          <w:color w:val="000000"/>
          <w:sz w:val="26"/>
          <w:szCs w:val="26"/>
          <w:rtl/>
          <w:lang w:bidi="ar-DZ"/>
        </w:rPr>
        <w:t>النقدية</w:t>
      </w:r>
      <w:r w:rsidR="0099458C">
        <w:rPr>
          <w:rFonts w:ascii="Sakkal Majalla" w:hAnsi="Sakkal Majalla" w:cs="Sakkal Majalla" w:hint="cs"/>
          <w:b/>
          <w:bCs/>
          <w:color w:val="000000"/>
          <w:sz w:val="26"/>
          <w:szCs w:val="26"/>
          <w:rtl/>
          <w:lang w:bidi="ar-DZ"/>
        </w:rPr>
        <w:t xml:space="preserve"> - </w:t>
      </w:r>
      <w:r w:rsidR="0099458C" w:rsidRPr="008A412D">
        <w:rPr>
          <w:rFonts w:ascii="Sakkal Majalla" w:hAnsi="Sakkal Majalla" w:cs="Sakkal Majalla"/>
          <w:b/>
          <w:bCs/>
          <w:color w:val="000000"/>
          <w:sz w:val="26"/>
          <w:szCs w:val="26"/>
          <w:rtl/>
          <w:lang w:bidi="ar-DZ"/>
        </w:rPr>
        <w:t>النظرية الكلاسيكية ( النظرية الكمية للنقود)</w:t>
      </w:r>
      <w:r w:rsidR="0099458C">
        <w:rPr>
          <w:rFonts w:ascii="Sakkal Majalla" w:hAnsi="Sakkal Majalla" w:cs="Sakkal Majalla" w:hint="cs"/>
          <w:b/>
          <w:bCs/>
          <w:color w:val="000000"/>
          <w:sz w:val="26"/>
          <w:szCs w:val="26"/>
          <w:rtl/>
          <w:lang w:bidi="ar-DZ"/>
        </w:rPr>
        <w:t xml:space="preserve">- </w:t>
      </w:r>
    </w:p>
    <w:p w:rsidR="00351CFB" w:rsidRPr="008A412D" w:rsidRDefault="00351CFB" w:rsidP="000E5555">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hint="cs"/>
          <w:color w:val="000000"/>
          <w:sz w:val="26"/>
          <w:szCs w:val="26"/>
          <w:rtl/>
        </w:rPr>
        <w:t>تستهدف</w:t>
      </w:r>
      <w:r w:rsidRPr="008A412D">
        <w:rPr>
          <w:rFonts w:ascii="Sakkal Majalla" w:hAnsi="Sakkal Majalla" w:cs="Sakkal Majalla"/>
          <w:color w:val="000000"/>
          <w:sz w:val="26"/>
          <w:szCs w:val="26"/>
          <w:rtl/>
        </w:rPr>
        <w:t xml:space="preserve"> النظري</w:t>
      </w:r>
      <w:r w:rsidRPr="008A412D">
        <w:rPr>
          <w:rFonts w:ascii="Sakkal Majalla" w:hAnsi="Sakkal Majalla" w:cs="Sakkal Majalla" w:hint="cs"/>
          <w:color w:val="000000"/>
          <w:sz w:val="26"/>
          <w:szCs w:val="26"/>
          <w:rtl/>
        </w:rPr>
        <w:t>ات</w:t>
      </w:r>
      <w:r w:rsidRPr="008A412D">
        <w:rPr>
          <w:rFonts w:ascii="Sakkal Majalla" w:hAnsi="Sakkal Majalla" w:cs="Sakkal Majalla"/>
          <w:color w:val="000000"/>
          <w:sz w:val="26"/>
          <w:szCs w:val="26"/>
          <w:rtl/>
        </w:rPr>
        <w:t xml:space="preserve"> النقدية</w:t>
      </w:r>
      <w:r w:rsidRPr="008A412D">
        <w:rPr>
          <w:rFonts w:ascii="Sakkal Majalla" w:hAnsi="Sakkal Majalla" w:cs="Sakkal Majalla"/>
          <w:color w:val="000000"/>
          <w:sz w:val="26"/>
          <w:szCs w:val="26"/>
          <w:rtl/>
          <w:lang w:bidi="ar-DZ"/>
        </w:rPr>
        <w:t xml:space="preserve"> </w:t>
      </w:r>
      <w:r w:rsidRPr="008A412D">
        <w:rPr>
          <w:rFonts w:ascii="Sakkal Majalla" w:hAnsi="Sakkal Majalla" w:cs="Sakkal Majalla" w:hint="cs"/>
          <w:color w:val="000000"/>
          <w:sz w:val="26"/>
          <w:szCs w:val="26"/>
          <w:rtl/>
          <w:lang w:bidi="ar-DZ"/>
        </w:rPr>
        <w:t>معرفة</w:t>
      </w:r>
      <w:r w:rsidRPr="008A412D">
        <w:rPr>
          <w:rFonts w:ascii="Sakkal Majalla" w:hAnsi="Sakkal Majalla" w:cs="Sakkal Majalla"/>
          <w:color w:val="000000"/>
          <w:sz w:val="26"/>
          <w:szCs w:val="26"/>
          <w:rtl/>
          <w:lang w:bidi="ar-DZ"/>
        </w:rPr>
        <w:t xml:space="preserve"> أثر التغير في كمية النقود على مختلف الظواهر الإقتصادية. ويمكن القول أن النظرية النقدية قد مرت بمراحل أساسية.</w:t>
      </w:r>
    </w:p>
    <w:p w:rsidR="00351CFB" w:rsidRPr="008A412D" w:rsidRDefault="00351CFB" w:rsidP="00351CFB">
      <w:pPr>
        <w:bidi/>
        <w:spacing w:line="240" w:lineRule="auto"/>
        <w:rPr>
          <w:rFonts w:ascii="Sakkal Majalla" w:hAnsi="Sakkal Majalla" w:cs="Sakkal Majalla"/>
          <w:b/>
          <w:bCs/>
          <w:color w:val="000000"/>
          <w:sz w:val="26"/>
          <w:szCs w:val="26"/>
          <w:rtl/>
          <w:lang w:bidi="ar-DZ"/>
        </w:rPr>
      </w:pPr>
      <w:r w:rsidRPr="008A412D">
        <w:rPr>
          <w:rFonts w:ascii="Sakkal Majalla" w:hAnsi="Sakkal Majalla" w:cs="Sakkal Majalla"/>
          <w:b/>
          <w:bCs/>
          <w:color w:val="000000"/>
          <w:sz w:val="26"/>
          <w:szCs w:val="26"/>
          <w:rtl/>
          <w:lang w:bidi="ar-DZ"/>
        </w:rPr>
        <w:t>أولا: النظرية الكلاسيكية ( النظرية الكمية للنقود)</w:t>
      </w:r>
    </w:p>
    <w:p w:rsidR="00351CFB" w:rsidRPr="008A412D" w:rsidRDefault="00351CFB" w:rsidP="000E5555">
      <w:pPr>
        <w:bidi/>
        <w:spacing w:line="240" w:lineRule="auto"/>
        <w:jc w:val="both"/>
        <w:rPr>
          <w:rFonts w:ascii="Sakkal Majalla" w:hAnsi="Sakkal Majalla" w:cs="Sakkal Majalla"/>
          <w:color w:val="000000"/>
          <w:sz w:val="26"/>
          <w:szCs w:val="26"/>
          <w:lang w:bidi="ar-DZ"/>
        </w:rPr>
      </w:pPr>
      <w:r w:rsidRPr="008A412D">
        <w:rPr>
          <w:rFonts w:ascii="Sakkal Majalla" w:hAnsi="Sakkal Majalla" w:cs="Sakkal Majalla"/>
          <w:color w:val="000000"/>
          <w:sz w:val="26"/>
          <w:szCs w:val="26"/>
          <w:rtl/>
          <w:lang w:bidi="ar-DZ"/>
        </w:rPr>
        <w:t xml:space="preserve">         تسمى بالنظرية النقدية التقليدية والتي ركزت فقط على دراسة وتحليل العوامل التي تؤثر في قيمة النقود، </w:t>
      </w:r>
      <w:r w:rsidR="000E5555" w:rsidRPr="008A412D">
        <w:rPr>
          <w:rFonts w:ascii="Sakkal Majalla" w:hAnsi="Sakkal Majalla" w:cs="Sakkal Majalla" w:hint="cs"/>
          <w:color w:val="000000"/>
          <w:sz w:val="26"/>
          <w:szCs w:val="26"/>
          <w:rtl/>
          <w:lang w:bidi="ar-DZ"/>
        </w:rPr>
        <w:t>و</w:t>
      </w:r>
      <w:r w:rsidRPr="008A412D">
        <w:rPr>
          <w:rFonts w:ascii="Sakkal Majalla" w:hAnsi="Sakkal Majalla" w:cs="Sakkal Majalla"/>
          <w:color w:val="000000"/>
          <w:sz w:val="26"/>
          <w:szCs w:val="26"/>
          <w:rtl/>
          <w:lang w:bidi="ar-DZ"/>
        </w:rPr>
        <w:t xml:space="preserve"> إستعانت بأدوات تحليلية معينة يطلق عليها اسم "المعادلات الكمية"، ولم تهتم بما تمارسه النقود من تأثير على مختلف جوانب النشاط الإقتصادي. </w:t>
      </w:r>
    </w:p>
    <w:p w:rsidR="00351CFB" w:rsidRPr="008A412D" w:rsidRDefault="00351CFB" w:rsidP="000E5555">
      <w:pPr>
        <w:pStyle w:val="Paragraphedeliste"/>
        <w:numPr>
          <w:ilvl w:val="0"/>
          <w:numId w:val="8"/>
        </w:numPr>
        <w:bidi/>
        <w:spacing w:line="240" w:lineRule="auto"/>
        <w:rPr>
          <w:rFonts w:ascii="Sakkal Majalla" w:hAnsi="Sakkal Majalla" w:cs="Sakkal Majalla"/>
          <w:b/>
          <w:bCs/>
          <w:color w:val="000000"/>
          <w:sz w:val="26"/>
          <w:szCs w:val="26"/>
          <w:rtl/>
          <w:lang w:bidi="ar-DZ"/>
        </w:rPr>
      </w:pPr>
      <w:r w:rsidRPr="008A412D">
        <w:rPr>
          <w:rFonts w:ascii="Sakkal Majalla" w:hAnsi="Sakkal Majalla" w:cs="Sakkal Majalla"/>
          <w:b/>
          <w:bCs/>
          <w:color w:val="000000"/>
          <w:sz w:val="26"/>
          <w:szCs w:val="26"/>
          <w:rtl/>
          <w:lang w:bidi="ar-DZ"/>
        </w:rPr>
        <w:t xml:space="preserve">فرضيات ومنطلقات المدرسة الكلاسيكية: </w:t>
      </w:r>
      <w:r w:rsidRPr="008A412D">
        <w:rPr>
          <w:rFonts w:ascii="Sakkal Majalla" w:hAnsi="Sakkal Majalla" w:cs="Sakkal Majalla"/>
          <w:color w:val="000000"/>
          <w:sz w:val="26"/>
          <w:szCs w:val="26"/>
          <w:rtl/>
          <w:lang w:bidi="ar-DZ"/>
        </w:rPr>
        <w:t>تعتمد المدرسة الكلاسيكية على مجموعة من الفرضيات يمكن إختصارها في النقاط التالية:</w:t>
      </w:r>
    </w:p>
    <w:p w:rsidR="00351CFB" w:rsidRPr="008A412D" w:rsidRDefault="00351CFB" w:rsidP="00351CFB">
      <w:pPr>
        <w:bidi/>
        <w:spacing w:line="240" w:lineRule="auto"/>
        <w:rPr>
          <w:rFonts w:ascii="Sakkal Majalla" w:hAnsi="Sakkal Majalla" w:cs="Sakkal Majalla"/>
          <w:color w:val="000000"/>
          <w:sz w:val="26"/>
          <w:szCs w:val="26"/>
          <w:rtl/>
        </w:rPr>
      </w:pPr>
      <w:r w:rsidRPr="008A412D">
        <w:rPr>
          <w:rFonts w:ascii="Sakkal Majalla" w:hAnsi="Sakkal Majalla" w:cs="Sakkal Majalla"/>
          <w:color w:val="000000"/>
          <w:sz w:val="26"/>
          <w:szCs w:val="26"/>
          <w:rtl/>
        </w:rPr>
        <w:t>- الحرية الاقتصادية وعدم تدخل الدولة في النشاط الاقتصادي؛</w:t>
      </w:r>
      <w:r w:rsidRPr="008A412D">
        <w:rPr>
          <w:rFonts w:ascii="Sakkal Majalla" w:hAnsi="Sakkal Majalla" w:cs="Sakkal Majalla"/>
          <w:color w:val="000000"/>
          <w:sz w:val="26"/>
          <w:szCs w:val="26"/>
        </w:rPr>
        <w:br/>
      </w:r>
      <w:r w:rsidRPr="008A412D">
        <w:rPr>
          <w:rFonts w:ascii="Sakkal Majalla" w:hAnsi="Sakkal Majalla" w:cs="Sakkal Majalla"/>
          <w:color w:val="000000"/>
          <w:sz w:val="26"/>
          <w:szCs w:val="26"/>
          <w:rtl/>
        </w:rPr>
        <w:t>- المنافسة التامة؛</w:t>
      </w:r>
      <w:r w:rsidRPr="008A412D">
        <w:rPr>
          <w:rFonts w:ascii="Sakkal Majalla" w:hAnsi="Sakkal Majalla" w:cs="Sakkal Majalla"/>
          <w:color w:val="000000"/>
          <w:sz w:val="26"/>
          <w:szCs w:val="26"/>
        </w:rPr>
        <w:br/>
      </w:r>
      <w:r w:rsidRPr="008A412D">
        <w:rPr>
          <w:rFonts w:ascii="Sakkal Majalla" w:hAnsi="Sakkal Majalla" w:cs="Sakkal Majalla"/>
          <w:color w:val="000000"/>
          <w:sz w:val="26"/>
          <w:szCs w:val="26"/>
          <w:rtl/>
        </w:rPr>
        <w:t>- الإعتماد النظري على قانون ساي للأسواق (قانون المنافذ) أي كل عرض يخلق طلبه الخاص؛</w:t>
      </w:r>
      <w:r w:rsidRPr="008A412D">
        <w:rPr>
          <w:rFonts w:ascii="Sakkal Majalla" w:hAnsi="Sakkal Majalla" w:cs="Sakkal Majalla"/>
          <w:color w:val="000000"/>
          <w:sz w:val="26"/>
          <w:szCs w:val="26"/>
        </w:rPr>
        <w:br/>
      </w:r>
      <w:r w:rsidRPr="008A412D">
        <w:rPr>
          <w:rFonts w:ascii="Sakkal Majalla" w:hAnsi="Sakkal Majalla" w:cs="Sakkal Majalla"/>
          <w:color w:val="000000"/>
          <w:sz w:val="26"/>
          <w:szCs w:val="26"/>
          <w:rtl/>
        </w:rPr>
        <w:t>- ازدواجية التحليل أي استقلالية المتغيرات الحقيقية على المتغيرات النقدية؛</w:t>
      </w:r>
      <w:r w:rsidRPr="008A412D">
        <w:rPr>
          <w:rFonts w:ascii="Sakkal Majalla" w:hAnsi="Sakkal Majalla" w:cs="Sakkal Majalla"/>
          <w:color w:val="000000"/>
          <w:sz w:val="26"/>
          <w:szCs w:val="26"/>
        </w:rPr>
        <w:br/>
      </w:r>
      <w:r w:rsidRPr="008A412D">
        <w:rPr>
          <w:rFonts w:ascii="Sakkal Majalla" w:hAnsi="Sakkal Majalla" w:cs="Sakkal Majalla"/>
          <w:color w:val="000000"/>
          <w:sz w:val="26"/>
          <w:szCs w:val="26"/>
          <w:rtl/>
        </w:rPr>
        <w:t>- عرض النقود معطى وليس متغير داخل النموذج؛</w:t>
      </w:r>
    </w:p>
    <w:p w:rsidR="00351CFB" w:rsidRPr="008A412D" w:rsidRDefault="00351CFB" w:rsidP="00351CFB">
      <w:pPr>
        <w:bidi/>
        <w:spacing w:line="240" w:lineRule="auto"/>
        <w:rPr>
          <w:rFonts w:ascii="Sakkal Majalla" w:hAnsi="Sakkal Majalla" w:cs="Sakkal Majalla"/>
          <w:b/>
          <w:bCs/>
          <w:color w:val="000000"/>
          <w:sz w:val="26"/>
          <w:szCs w:val="26"/>
          <w:rtl/>
          <w:lang w:bidi="ar-DZ"/>
        </w:rPr>
      </w:pPr>
      <w:r w:rsidRPr="008A412D">
        <w:rPr>
          <w:rFonts w:ascii="Sakkal Majalla" w:hAnsi="Sakkal Majalla" w:cs="Sakkal Majalla"/>
          <w:color w:val="000000"/>
          <w:sz w:val="26"/>
          <w:szCs w:val="26"/>
          <w:rtl/>
        </w:rPr>
        <w:t>- سعر الفائدة يتحدد بتحقيق المساواة بين الادخار والاستثمار، حيث له علاقة عكسية مع الاستثمار،وعلاقة طرديه مع الادخار؛</w:t>
      </w:r>
      <w:r w:rsidRPr="008A412D">
        <w:rPr>
          <w:rFonts w:ascii="Sakkal Majalla" w:hAnsi="Sakkal Majalla" w:cs="Sakkal Majalla"/>
          <w:color w:val="000000"/>
          <w:sz w:val="26"/>
          <w:szCs w:val="26"/>
        </w:rPr>
        <w:br/>
      </w:r>
      <w:r w:rsidRPr="008A412D">
        <w:rPr>
          <w:rFonts w:ascii="Sakkal Majalla" w:hAnsi="Sakkal Majalla" w:cs="Sakkal Majalla"/>
          <w:color w:val="000000"/>
          <w:sz w:val="26"/>
          <w:szCs w:val="26"/>
          <w:rtl/>
        </w:rPr>
        <w:t>- التوازن يتحقق عند مستوى التشغيل الكامل، أي يستبعد حدوث بطالة ويؤدي وجود اليد الخفية إلى التوازن إذا ما حدث الاختلال؛</w:t>
      </w:r>
      <w:r w:rsidRPr="008A412D">
        <w:rPr>
          <w:rFonts w:ascii="Sakkal Majalla" w:hAnsi="Sakkal Majalla" w:cs="Sakkal Majalla"/>
          <w:color w:val="000000"/>
          <w:sz w:val="26"/>
          <w:szCs w:val="26"/>
        </w:rPr>
        <w:br/>
      </w:r>
      <w:r w:rsidRPr="008A412D">
        <w:rPr>
          <w:rFonts w:ascii="Sakkal Majalla" w:hAnsi="Sakkal Majalla" w:cs="Sakkal Majalla"/>
          <w:color w:val="000000"/>
          <w:sz w:val="26"/>
          <w:szCs w:val="26"/>
          <w:rtl/>
        </w:rPr>
        <w:t>- حيادية النقود أي النقـود ليس لها تأثير على تحقيق التوازن الاقتصادي حيث لا تؤدي سوى وظيفة واحدة وسيلة للمبادلة فقط؛</w:t>
      </w:r>
      <w:r w:rsidRPr="008A412D">
        <w:rPr>
          <w:rFonts w:ascii="Sakkal Majalla" w:hAnsi="Sakkal Majalla" w:cs="Sakkal Majalla"/>
          <w:color w:val="000000"/>
          <w:sz w:val="26"/>
          <w:szCs w:val="26"/>
        </w:rPr>
        <w:br/>
      </w:r>
      <w:r w:rsidRPr="008A412D">
        <w:rPr>
          <w:rFonts w:ascii="Sakkal Majalla" w:hAnsi="Sakkal Majalla" w:cs="Sakkal Majalla"/>
          <w:color w:val="000000"/>
          <w:sz w:val="26"/>
          <w:szCs w:val="26"/>
          <w:rtl/>
        </w:rPr>
        <w:t>- عدم خضوع الأفراد للخداع النقدي باعتبار أن سلوكهم محكوما بكميات عينية؛</w:t>
      </w:r>
      <w:r w:rsidRPr="008A412D">
        <w:rPr>
          <w:rFonts w:ascii="Sakkal Majalla" w:hAnsi="Sakkal Majalla" w:cs="Sakkal Majalla"/>
          <w:color w:val="000000"/>
          <w:sz w:val="26"/>
          <w:szCs w:val="26"/>
        </w:rPr>
        <w:br/>
      </w:r>
      <w:r w:rsidRPr="008A412D">
        <w:rPr>
          <w:rFonts w:ascii="Sakkal Majalla" w:hAnsi="Sakkal Majalla" w:cs="Sakkal Majalla"/>
          <w:color w:val="000000"/>
          <w:sz w:val="26"/>
          <w:szCs w:val="26"/>
          <w:rtl/>
        </w:rPr>
        <w:t>- تـعتبر هذه النقاط أهم الركائز والافتراضات الأساسية التي يقوم عليها التحليل الكلاسيكي والذي أخـذت منه النظرية الكمية للنقود</w:t>
      </w:r>
      <w:r w:rsidRPr="008A412D">
        <w:rPr>
          <w:rFonts w:ascii="Sakkal Majalla" w:hAnsi="Sakkal Majalla" w:cs="Sakkal Majalla"/>
          <w:color w:val="000000"/>
          <w:sz w:val="26"/>
          <w:szCs w:val="26"/>
        </w:rPr>
        <w:br/>
      </w:r>
      <w:r w:rsidRPr="008A412D">
        <w:rPr>
          <w:rFonts w:ascii="Sakkal Majalla" w:hAnsi="Sakkal Majalla" w:cs="Sakkal Majalla"/>
          <w:color w:val="000000"/>
          <w:sz w:val="26"/>
          <w:szCs w:val="26"/>
          <w:rtl/>
        </w:rPr>
        <w:t>في العديد من تفسيراتها.</w:t>
      </w:r>
    </w:p>
    <w:p w:rsidR="00351CFB" w:rsidRPr="008A412D" w:rsidRDefault="00351CFB" w:rsidP="00351CFB">
      <w:pPr>
        <w:bidi/>
        <w:spacing w:line="240" w:lineRule="auto"/>
        <w:rPr>
          <w:rFonts w:ascii="Sakkal Majalla" w:hAnsi="Sakkal Majalla" w:cs="Sakkal Majalla"/>
          <w:b/>
          <w:bCs/>
          <w:color w:val="000000"/>
          <w:sz w:val="26"/>
          <w:szCs w:val="26"/>
          <w:rtl/>
          <w:lang w:bidi="ar-DZ"/>
        </w:rPr>
      </w:pPr>
      <w:r w:rsidRPr="008A412D">
        <w:rPr>
          <w:rFonts w:ascii="Sakkal Majalla" w:hAnsi="Sakkal Majalla" w:cs="Sakkal Majalla"/>
          <w:b/>
          <w:bCs/>
          <w:color w:val="000000"/>
          <w:sz w:val="26"/>
          <w:szCs w:val="26"/>
          <w:rtl/>
          <w:lang w:bidi="ar-DZ"/>
        </w:rPr>
        <w:t xml:space="preserve">2- معادل التبادل و فرضيات النظرية الكمية للنقود </w:t>
      </w:r>
    </w:p>
    <w:p w:rsidR="00351CFB" w:rsidRPr="008A412D" w:rsidRDefault="00351CFB" w:rsidP="009460B3">
      <w:pPr>
        <w:bidi/>
        <w:spacing w:line="240" w:lineRule="auto"/>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 xml:space="preserve">ويعزى للإقتصادي أرفينج فيشر الشأن الأول في حمل لواء النظرية الكمية والدفاع عنها في القرن العشرين </w:t>
      </w:r>
      <w:r w:rsidR="009460B3" w:rsidRPr="008A412D">
        <w:rPr>
          <w:rFonts w:ascii="Sakkal Majalla" w:hAnsi="Sakkal Majalla" w:cs="Sakkal Majalla" w:hint="cs"/>
          <w:color w:val="000000"/>
          <w:sz w:val="26"/>
          <w:szCs w:val="26"/>
          <w:rtl/>
          <w:lang w:bidi="ar-DZ"/>
        </w:rPr>
        <w:t>.</w:t>
      </w:r>
    </w:p>
    <w:p w:rsidR="00351CFB" w:rsidRPr="008A412D" w:rsidRDefault="00351CFB" w:rsidP="00351CFB">
      <w:pPr>
        <w:bidi/>
        <w:spacing w:line="240" w:lineRule="auto"/>
        <w:rPr>
          <w:rFonts w:ascii="Sakkal Majalla" w:hAnsi="Sakkal Majalla" w:cs="Sakkal Majalla"/>
          <w:b/>
          <w:bCs/>
          <w:color w:val="000000"/>
          <w:sz w:val="26"/>
          <w:szCs w:val="26"/>
          <w:rtl/>
          <w:lang w:bidi="ar-DZ"/>
        </w:rPr>
      </w:pPr>
      <w:r w:rsidRPr="008A412D">
        <w:rPr>
          <w:rFonts w:ascii="Sakkal Majalla" w:hAnsi="Sakkal Majalla" w:cs="Sakkal Majalla"/>
          <w:b/>
          <w:bCs/>
          <w:color w:val="000000"/>
          <w:sz w:val="26"/>
          <w:szCs w:val="26"/>
          <w:rtl/>
          <w:lang w:bidi="ar-DZ"/>
        </w:rPr>
        <w:t>- معادلة التبادل</w:t>
      </w:r>
    </w:p>
    <w:p w:rsidR="00351CFB" w:rsidRPr="008A412D" w:rsidRDefault="00351CFB" w:rsidP="000C1E3B">
      <w:pPr>
        <w:bidi/>
        <w:jc w:val="both"/>
        <w:rPr>
          <w:rFonts w:ascii="Sakkal Majalla" w:hAnsi="Sakkal Majalla" w:cs="Sakkal Majalla"/>
          <w:color w:val="000000"/>
          <w:sz w:val="26"/>
          <w:szCs w:val="26"/>
          <w:rtl/>
        </w:rPr>
      </w:pPr>
      <w:r w:rsidRPr="008A412D">
        <w:rPr>
          <w:rFonts w:ascii="Sakkal Majalla" w:hAnsi="Sakkal Majalla" w:cs="Sakkal Majalla"/>
          <w:color w:val="000000"/>
          <w:sz w:val="26"/>
          <w:szCs w:val="26"/>
          <w:rtl/>
        </w:rPr>
        <w:t xml:space="preserve">          قام الاقتصادي الأمريكي "آرفنج فيشر" في عام 1917م بشرح العلاقة بين الكمية الكلية للنقود  العرض النقدي</w:t>
      </w:r>
      <w:r w:rsidRPr="008A412D">
        <w:rPr>
          <w:rFonts w:ascii="Sakkal Majalla" w:hAnsi="Sakkal Majalla" w:cs="Sakkal Majalla"/>
          <w:color w:val="000000"/>
          <w:sz w:val="26"/>
          <w:szCs w:val="26"/>
        </w:rPr>
        <w:t>M</w:t>
      </w:r>
      <w:r w:rsidRPr="008A412D">
        <w:rPr>
          <w:rFonts w:ascii="Sakkal Majalla" w:hAnsi="Sakkal Majalla" w:cs="Sakkal Majalla"/>
          <w:color w:val="000000"/>
          <w:sz w:val="26"/>
          <w:szCs w:val="26"/>
          <w:rtl/>
        </w:rPr>
        <w:t xml:space="preserve"> والإنفاق الكلي على السلع والخدمات(</w:t>
      </w:r>
      <w:r w:rsidRPr="008A412D">
        <w:rPr>
          <w:rFonts w:ascii="Sakkal Majalla" w:hAnsi="Sakkal Majalla" w:cs="Sakkal Majalla"/>
          <w:color w:val="000000"/>
          <w:sz w:val="26"/>
          <w:szCs w:val="26"/>
        </w:rPr>
        <w:t>PY</w:t>
      </w:r>
      <w:r w:rsidRPr="008A412D">
        <w:rPr>
          <w:rFonts w:ascii="Sakkal Majalla" w:hAnsi="Sakkal Majalla" w:cs="Sakkal Majalla"/>
          <w:color w:val="000000"/>
          <w:sz w:val="26"/>
          <w:szCs w:val="26"/>
          <w:rtl/>
        </w:rPr>
        <w:t xml:space="preserve">)واستخدم في تحليله معادلة تسمى معادلة التبادل لإثبات العلاقة الارتباطية السببية بين التغير في كمية النقود، والتغير في المستوى </w:t>
      </w:r>
      <w:r w:rsidRPr="008A412D">
        <w:rPr>
          <w:rFonts w:ascii="Sakkal Majalla" w:hAnsi="Sakkal Majalla" w:cs="Sakkal Majalla"/>
          <w:color w:val="000000"/>
          <w:sz w:val="26"/>
          <w:szCs w:val="26"/>
          <w:rtl/>
        </w:rPr>
        <w:lastRenderedPageBreak/>
        <w:t>العام للأسعار، فلو افترضنا أن أحد الأفراد يرغب في الحصول على عشر وحدات من سلعة معينة،</w:t>
      </w:r>
      <w:r w:rsidRPr="008A412D">
        <w:rPr>
          <w:rFonts w:ascii="Sakkal Majalla" w:hAnsi="Sakkal Majalla" w:cs="Sakkal Majalla"/>
          <w:sz w:val="26"/>
          <w:szCs w:val="26"/>
          <w:rtl/>
        </w:rPr>
        <w:t xml:space="preserve"> </w:t>
      </w:r>
      <w:r w:rsidRPr="008A412D">
        <w:rPr>
          <w:rFonts w:ascii="Sakkal Majalla" w:hAnsi="Sakkal Majalla" w:cs="Sakkal Majalla"/>
          <w:color w:val="000000"/>
          <w:sz w:val="26"/>
          <w:szCs w:val="26"/>
          <w:rtl/>
        </w:rPr>
        <w:t>وأن ثمن الوحدة من هذه السلعة 200 وحدة نقدية، في هذه الحالة على الفرد أن يدفع  2000 وحدة نقدية (200×10</w:t>
      </w:r>
      <w:r w:rsidRPr="008A412D">
        <w:rPr>
          <w:rFonts w:ascii="Sakkal Majalla" w:hAnsi="Sakkal Majalla" w:cs="Sakkal Majalla"/>
          <w:color w:val="000000"/>
          <w:sz w:val="26"/>
          <w:szCs w:val="26"/>
        </w:rPr>
        <w:t xml:space="preserve"> (</w:t>
      </w:r>
      <w:r w:rsidRPr="008A412D">
        <w:rPr>
          <w:rFonts w:ascii="Sakkal Majalla" w:hAnsi="Sakkal Majalla" w:cs="Sakkal Majalla"/>
          <w:color w:val="000000"/>
          <w:sz w:val="26"/>
          <w:szCs w:val="26"/>
          <w:rtl/>
        </w:rPr>
        <w:t>أي عدد الوحدات × ثمن الوحدة ،أما بالنسبة إلى المنتج،</w:t>
      </w:r>
      <w:r w:rsidRPr="008A412D">
        <w:rPr>
          <w:rFonts w:ascii="Sakkal Majalla" w:hAnsi="Sakkal Majalla" w:cs="Sakkal Majalla"/>
          <w:sz w:val="26"/>
          <w:szCs w:val="26"/>
          <w:rtl/>
        </w:rPr>
        <w:t xml:space="preserve"> </w:t>
      </w:r>
      <w:r w:rsidRPr="008A412D">
        <w:rPr>
          <w:rFonts w:ascii="Sakkal Majalla" w:hAnsi="Sakkal Majalla" w:cs="Sakkal Majalla"/>
          <w:color w:val="000000"/>
          <w:sz w:val="26"/>
          <w:szCs w:val="26"/>
          <w:rtl/>
        </w:rPr>
        <w:t xml:space="preserve">فإنه سوف لا يتنازل عن الوحدات العشرة من إنتاجه إلا إذا حصل على </w:t>
      </w:r>
      <w:r w:rsidRPr="008A412D">
        <w:rPr>
          <w:rFonts w:ascii="Sakkal Majalla" w:hAnsi="Sakkal Majalla" w:cs="Sakkal Majalla"/>
          <w:color w:val="000000"/>
          <w:sz w:val="26"/>
          <w:szCs w:val="26"/>
        </w:rPr>
        <w:t>2000</w:t>
      </w:r>
      <w:r w:rsidRPr="008A412D">
        <w:rPr>
          <w:rFonts w:ascii="Sakkal Majalla" w:hAnsi="Sakkal Majalla" w:cs="Sakkal Majalla"/>
          <w:color w:val="000000"/>
          <w:sz w:val="26"/>
          <w:szCs w:val="26"/>
          <w:rtl/>
        </w:rPr>
        <w:t xml:space="preserve"> وحدة نقدية (هذا على مستوى الوحدة الاقتصادية) أما على مستوى الاقتصاد القومي، فنجد أن مجموع قيم المبادلات التي تمت على مستوى الاقتصاد القومي في خلال نفس الفترة</w:t>
      </w:r>
      <w:r w:rsidRPr="008A412D">
        <w:rPr>
          <w:rFonts w:ascii="Sakkal Majalla" w:hAnsi="Sakkal Majalla" w:cs="Sakkal Majalla"/>
          <w:color w:val="000000"/>
          <w:sz w:val="26"/>
          <w:szCs w:val="26"/>
        </w:rPr>
        <w:t xml:space="preserve"> py</w:t>
      </w:r>
      <w:r w:rsidRPr="008A412D">
        <w:rPr>
          <w:rFonts w:ascii="Sakkal Majalla" w:hAnsi="Sakkal Majalla" w:cs="Sakkal Majalla"/>
          <w:color w:val="000000"/>
          <w:sz w:val="26"/>
          <w:szCs w:val="26"/>
          <w:rtl/>
        </w:rPr>
        <w:t xml:space="preserve"> يساوي كمية النقود المتداولة </w:t>
      </w:r>
      <w:r w:rsidRPr="008A412D">
        <w:rPr>
          <w:rFonts w:ascii="Sakkal Majalla" w:hAnsi="Sakkal Majalla" w:cs="Sakkal Majalla"/>
          <w:color w:val="000000"/>
          <w:sz w:val="26"/>
          <w:szCs w:val="26"/>
        </w:rPr>
        <w:t xml:space="preserve">× </w:t>
      </w:r>
      <w:r w:rsidRPr="008A412D">
        <w:rPr>
          <w:rFonts w:ascii="Sakkal Majalla" w:hAnsi="Sakkal Majalla" w:cs="Sakkal Majalla"/>
          <w:color w:val="000000"/>
          <w:sz w:val="26"/>
          <w:szCs w:val="26"/>
          <w:rtl/>
        </w:rPr>
        <w:t xml:space="preserve">سرعة دورانها أي أن كمية النقود </w:t>
      </w:r>
      <w:r w:rsidRPr="008A412D">
        <w:rPr>
          <w:rFonts w:ascii="Sakkal Majalla" w:hAnsi="Sakkal Majalla" w:cs="Sakkal Majalla"/>
          <w:color w:val="000000"/>
          <w:sz w:val="26"/>
          <w:szCs w:val="26"/>
        </w:rPr>
        <w:t xml:space="preserve">× </w:t>
      </w:r>
      <w:r w:rsidRPr="008A412D">
        <w:rPr>
          <w:rFonts w:ascii="Sakkal Majalla" w:hAnsi="Sakkal Majalla" w:cs="Sakkal Majalla"/>
          <w:color w:val="000000"/>
          <w:sz w:val="26"/>
          <w:szCs w:val="26"/>
          <w:rtl/>
        </w:rPr>
        <w:t>سرعة دورانها = كمية المبادلات × المستوى العام للأسعار</w:t>
      </w:r>
      <w:r w:rsidRPr="008A412D">
        <w:rPr>
          <w:rFonts w:ascii="Sakkal Majalla" w:hAnsi="Sakkal Majalla" w:cs="Sakkal Majalla"/>
          <w:color w:val="000000"/>
          <w:sz w:val="26"/>
          <w:szCs w:val="26"/>
        </w:rPr>
        <w:t>.</w:t>
      </w:r>
      <w:r w:rsidRPr="008A412D">
        <w:rPr>
          <w:rFonts w:ascii="Sakkal Majalla" w:hAnsi="Sakkal Majalla" w:cs="Sakkal Majalla"/>
          <w:b/>
          <w:bCs/>
          <w:color w:val="000000"/>
          <w:sz w:val="26"/>
          <w:szCs w:val="26"/>
          <w:rtl/>
        </w:rPr>
        <w:t xml:space="preserve"> </w:t>
      </w:r>
    </w:p>
    <w:p w:rsidR="00351CFB" w:rsidRPr="008A412D" w:rsidRDefault="00351CFB" w:rsidP="00351CFB">
      <w:pPr>
        <w:bidi/>
        <w:spacing w:line="240" w:lineRule="auto"/>
        <w:jc w:val="center"/>
        <w:rPr>
          <w:rFonts w:ascii="Sakkal Majalla" w:hAnsi="Sakkal Majalla" w:cs="Sakkal Majalla"/>
          <w:b/>
          <w:bCs/>
          <w:color w:val="000000"/>
          <w:sz w:val="26"/>
          <w:szCs w:val="26"/>
          <w:lang w:bidi="ar-DZ"/>
        </w:rPr>
      </w:pPr>
      <w:r w:rsidRPr="008A412D">
        <w:rPr>
          <w:rFonts w:ascii="Sakkal Majalla" w:hAnsi="Sakkal Majalla" w:cs="Sakkal Majalla"/>
          <w:b/>
          <w:bCs/>
          <w:color w:val="000000"/>
          <w:sz w:val="26"/>
          <w:szCs w:val="26"/>
        </w:rPr>
        <w:t>P.T</w:t>
      </w:r>
      <m:oMath>
        <m:r>
          <m:rPr>
            <m:sty m:val="bi"/>
          </m:rPr>
          <w:rPr>
            <w:rFonts w:ascii="Cambria Math" w:hAnsi="Sakkal Majalla" w:cs="Sakkal Majalla"/>
            <w:color w:val="000000"/>
            <w:sz w:val="26"/>
            <w:szCs w:val="26"/>
          </w:rPr>
          <m:t xml:space="preserve"> </m:t>
        </m:r>
        <m:r>
          <m:rPr>
            <m:sty m:val="bi"/>
          </m:rPr>
          <w:rPr>
            <w:rFonts w:ascii="Sakkal Majalla" w:hAnsi="Sakkal Majalla" w:cs="Sakkal Majalla"/>
            <w:color w:val="000000"/>
            <w:sz w:val="26"/>
            <w:szCs w:val="26"/>
            <w:rtl/>
          </w:rPr>
          <m:t>=</m:t>
        </m:r>
        <m:r>
          <m:rPr>
            <m:sty m:val="bi"/>
          </m:rPr>
          <w:rPr>
            <w:rFonts w:ascii="Cambria Math" w:hAnsi="Sakkal Majalla" w:cs="Sakkal Majalla"/>
            <w:color w:val="000000"/>
            <w:sz w:val="26"/>
            <w:szCs w:val="26"/>
          </w:rPr>
          <m:t xml:space="preserve"> </m:t>
        </m:r>
      </m:oMath>
      <w:r w:rsidRPr="008A412D">
        <w:rPr>
          <w:rFonts w:ascii="Sakkal Majalla" w:hAnsi="Sakkal Majalla" w:cs="Sakkal Majalla"/>
          <w:b/>
          <w:bCs/>
          <w:color w:val="000000"/>
          <w:sz w:val="26"/>
          <w:szCs w:val="26"/>
        </w:rPr>
        <w:t>M.V………………(1)</w:t>
      </w:r>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حيث أن</w:t>
      </w:r>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lang w:bidi="ar-DZ"/>
        </w:rPr>
        <w:t>M</w:t>
      </w:r>
      <w:r w:rsidRPr="008A412D">
        <w:rPr>
          <w:rFonts w:ascii="Sakkal Majalla" w:hAnsi="Sakkal Majalla" w:cs="Sakkal Majalla"/>
          <w:color w:val="000000"/>
          <w:sz w:val="26"/>
          <w:szCs w:val="26"/>
          <w:rtl/>
          <w:lang w:bidi="ar-DZ"/>
        </w:rPr>
        <w:t xml:space="preserve"> تمثل متوسط كمية النقود المتداولة في الإقتصاد خلال فترة زمنية معينة من الزمن</w:t>
      </w:r>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lang w:bidi="ar-DZ"/>
        </w:rPr>
        <w:t>V</w:t>
      </w:r>
      <w:r w:rsidRPr="008A412D">
        <w:rPr>
          <w:rFonts w:ascii="Sakkal Majalla" w:hAnsi="Sakkal Majalla" w:cs="Sakkal Majalla"/>
          <w:color w:val="000000"/>
          <w:sz w:val="26"/>
          <w:szCs w:val="26"/>
          <w:rtl/>
          <w:lang w:bidi="ar-DZ"/>
        </w:rPr>
        <w:t xml:space="preserve"> تشير إلى سرعة تداول النقود خلال نفس الفترة الزمنية</w:t>
      </w:r>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lang w:bidi="ar-DZ"/>
        </w:rPr>
        <w:t xml:space="preserve">T </w:t>
      </w:r>
      <w:r w:rsidRPr="008A412D">
        <w:rPr>
          <w:rFonts w:ascii="Sakkal Majalla" w:hAnsi="Sakkal Majalla" w:cs="Sakkal Majalla"/>
          <w:color w:val="000000"/>
          <w:sz w:val="26"/>
          <w:szCs w:val="26"/>
          <w:rtl/>
          <w:lang w:bidi="ar-DZ"/>
        </w:rPr>
        <w:t xml:space="preserve"> مجموع المبادلات التي تحققت خلال تلك الفترة</w:t>
      </w:r>
    </w:p>
    <w:p w:rsidR="00351CFB" w:rsidRPr="008A412D" w:rsidRDefault="00351CFB" w:rsidP="00351CFB">
      <w:pPr>
        <w:bidi/>
        <w:spacing w:line="240" w:lineRule="auto"/>
        <w:jc w:val="both"/>
        <w:rPr>
          <w:rFonts w:ascii="Sakkal Majalla" w:hAnsi="Sakkal Majalla" w:cs="Sakkal Majalla"/>
          <w:color w:val="000000"/>
          <w:sz w:val="26"/>
          <w:szCs w:val="26"/>
          <w:rtl/>
          <w:lang w:val="en-US" w:bidi="ar-DZ"/>
        </w:rPr>
      </w:pPr>
      <w:r w:rsidRPr="008A412D">
        <w:rPr>
          <w:rFonts w:ascii="Sakkal Majalla" w:hAnsi="Sakkal Majalla" w:cs="Sakkal Majalla"/>
          <w:color w:val="000000"/>
          <w:sz w:val="26"/>
          <w:szCs w:val="26"/>
          <w:lang w:val="en-US" w:bidi="ar-DZ"/>
        </w:rPr>
        <w:t>P</w:t>
      </w:r>
      <w:r w:rsidRPr="008A412D">
        <w:rPr>
          <w:rFonts w:ascii="Sakkal Majalla" w:hAnsi="Sakkal Majalla" w:cs="Sakkal Majalla"/>
          <w:color w:val="000000"/>
          <w:sz w:val="26"/>
          <w:szCs w:val="26"/>
          <w:rtl/>
          <w:lang w:val="en-US" w:bidi="ar-DZ"/>
        </w:rPr>
        <w:t xml:space="preserve"> المستوى العام للأسعار</w:t>
      </w:r>
    </w:p>
    <w:p w:rsidR="00351CFB" w:rsidRPr="008A412D" w:rsidRDefault="00351CFB" w:rsidP="00351CFB">
      <w:pPr>
        <w:bidi/>
        <w:spacing w:line="240" w:lineRule="auto"/>
        <w:jc w:val="both"/>
        <w:rPr>
          <w:rFonts w:ascii="Sakkal Majalla" w:hAnsi="Sakkal Majalla" w:cs="Sakkal Majalla"/>
          <w:color w:val="000000"/>
          <w:sz w:val="26"/>
          <w:szCs w:val="26"/>
          <w:rtl/>
          <w:lang w:val="en-US" w:bidi="ar-DZ"/>
        </w:rPr>
      </w:pPr>
      <w:r w:rsidRPr="008A412D">
        <w:rPr>
          <w:rFonts w:ascii="Sakkal Majalla" w:hAnsi="Sakkal Majalla" w:cs="Sakkal Majalla"/>
          <w:color w:val="000000"/>
          <w:sz w:val="26"/>
          <w:szCs w:val="26"/>
          <w:rtl/>
          <w:lang w:val="en-US" w:bidi="ar-DZ"/>
        </w:rPr>
        <w:t xml:space="preserve">وتشمل كمية النقود </w:t>
      </w:r>
      <w:r w:rsidRPr="008A412D">
        <w:rPr>
          <w:rFonts w:ascii="Sakkal Majalla" w:hAnsi="Sakkal Majalla" w:cs="Sakkal Majalla"/>
          <w:color w:val="000000"/>
          <w:sz w:val="26"/>
          <w:szCs w:val="26"/>
          <w:lang w:val="en-US" w:bidi="ar-DZ"/>
        </w:rPr>
        <w:t>M</w:t>
      </w:r>
      <w:r w:rsidRPr="008A412D">
        <w:rPr>
          <w:rFonts w:ascii="Sakkal Majalla" w:hAnsi="Sakkal Majalla" w:cs="Sakkal Majalla"/>
          <w:color w:val="000000"/>
          <w:sz w:val="26"/>
          <w:szCs w:val="26"/>
          <w:rtl/>
          <w:lang w:val="en-US" w:bidi="ar-DZ"/>
        </w:rPr>
        <w:t xml:space="preserve"> كافة أنواع النقود، سواء كانت نقود  حكومية أو أوراق البنكنوت أو نقود الودائع، وسواء كانت على شكل نقود ورقية أو معدنية، وبالتالي يمكن قياس كمية النقود في أي لحظة من اللحظات بجمع جميع أنواع النقود المتداولة خارج الجهة المصدرة لها.</w:t>
      </w:r>
    </w:p>
    <w:p w:rsidR="00351CFB" w:rsidRPr="008A412D" w:rsidRDefault="00351CFB" w:rsidP="00351CFB">
      <w:pPr>
        <w:bidi/>
        <w:spacing w:line="240" w:lineRule="auto"/>
        <w:jc w:val="both"/>
        <w:rPr>
          <w:rFonts w:ascii="Sakkal Majalla" w:hAnsi="Sakkal Majalla" w:cs="Sakkal Majalla"/>
          <w:color w:val="000000"/>
          <w:sz w:val="26"/>
          <w:szCs w:val="26"/>
          <w:rtl/>
          <w:lang w:val="en-US" w:bidi="ar-DZ"/>
        </w:rPr>
      </w:pPr>
      <w:r w:rsidRPr="008A412D">
        <w:rPr>
          <w:rFonts w:ascii="Sakkal Majalla" w:hAnsi="Sakkal Majalla" w:cs="Sakkal Majalla"/>
          <w:color w:val="000000"/>
          <w:sz w:val="26"/>
          <w:szCs w:val="26"/>
          <w:rtl/>
          <w:lang w:val="en-US" w:bidi="ar-DZ"/>
        </w:rPr>
        <w:t xml:space="preserve">أما سرعة تداول النقود  </w:t>
      </w:r>
      <w:r w:rsidRPr="008A412D">
        <w:rPr>
          <w:rFonts w:ascii="Sakkal Majalla" w:hAnsi="Sakkal Majalla" w:cs="Sakkal Majalla"/>
          <w:color w:val="000000"/>
          <w:sz w:val="26"/>
          <w:szCs w:val="26"/>
          <w:lang w:val="en-US" w:bidi="ar-DZ"/>
        </w:rPr>
        <w:t>V</w:t>
      </w:r>
      <w:r w:rsidRPr="008A412D">
        <w:rPr>
          <w:rFonts w:ascii="Sakkal Majalla" w:hAnsi="Sakkal Majalla" w:cs="Sakkal Majalla"/>
          <w:color w:val="000000"/>
          <w:sz w:val="26"/>
          <w:szCs w:val="26"/>
          <w:rtl/>
          <w:lang w:val="en-US" w:bidi="ar-DZ"/>
        </w:rPr>
        <w:t xml:space="preserve"> تعبر عن متوسط عدد المرات التي انتقلت فيها كل وحدة من وحدات  النقود من يد لأخرى في تسوية المبادلات الإقتصادية وتقدر بمعرفة معدل دوران وحدة النقود في المعاملات خلال فترة معينة من الزمن.</w:t>
      </w:r>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val="en-US" w:bidi="ar-DZ"/>
        </w:rPr>
        <w:t xml:space="preserve">ويتعين معرفة سرعة دوران النقود لأن هذه مضروبة في الكمية الموجودة من النقود </w:t>
      </w:r>
      <w:r w:rsidRPr="008A412D">
        <w:rPr>
          <w:rFonts w:ascii="Sakkal Majalla" w:hAnsi="Sakkal Majalla" w:cs="Sakkal Majalla"/>
          <w:color w:val="000000"/>
          <w:sz w:val="26"/>
          <w:szCs w:val="26"/>
          <w:lang w:bidi="ar-DZ"/>
        </w:rPr>
        <w:t xml:space="preserve">M.V </w:t>
      </w:r>
      <w:r w:rsidRPr="008A412D">
        <w:rPr>
          <w:rFonts w:ascii="Sakkal Majalla" w:hAnsi="Sakkal Majalla" w:cs="Sakkal Majalla"/>
          <w:color w:val="000000"/>
          <w:sz w:val="26"/>
          <w:szCs w:val="26"/>
          <w:rtl/>
          <w:lang w:bidi="ar-DZ"/>
        </w:rPr>
        <w:t xml:space="preserve"> تمثل المقدار الفعلي للنقود التي تداولتها أيدي الأفراد في معاملاتهم، أي مقدار المدفوعات النقدية الكلية في المعاملات، وذلك خلال فترة محددة من الزمن.</w:t>
      </w:r>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وعادة ما تستعمل وحدة النقد أكثر من مرة خلال العام، مع العلم أن النقود لا تفنى بالإستعمال مثلما تفنى سلعة الإستهلاك، بل يعاد استعمالها مرات أخرى، ومعنى ذلك أن النقود تستخدم عدة مرات خلال العام بإنتقالها من يد لأخرى نتيجة لعمليات البيع والشراء. وفي حالة قياس حجم وسائل الدفع في فترة زمنية معينة فلا بد من أخذ سرعة تداول النقود في الإعتبار نظرا لأنه في خلال تلك الفترة سوف تكون الفرصة متاحة لوحدة النقد لكي تنتقل من يد لأخرى وهنا يصبح حجم وسائل الدفع مساويا لكمية النقود مضروبة في سرعة تداولها.</w:t>
      </w:r>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 xml:space="preserve">أما حجم المبادلات </w:t>
      </w:r>
      <w:r w:rsidRPr="008A412D">
        <w:rPr>
          <w:rFonts w:ascii="Sakkal Majalla" w:hAnsi="Sakkal Majalla" w:cs="Sakkal Majalla"/>
          <w:color w:val="000000"/>
          <w:sz w:val="26"/>
          <w:szCs w:val="26"/>
          <w:lang w:bidi="ar-DZ"/>
        </w:rPr>
        <w:t>T</w:t>
      </w:r>
      <w:r w:rsidRPr="008A412D">
        <w:rPr>
          <w:rFonts w:ascii="Sakkal Majalla" w:hAnsi="Sakkal Majalla" w:cs="Sakkal Majalla"/>
          <w:color w:val="000000"/>
          <w:sz w:val="26"/>
          <w:szCs w:val="26"/>
          <w:rtl/>
          <w:lang w:bidi="ar-DZ"/>
        </w:rPr>
        <w:t xml:space="preserve"> فيشمل كل أنواع المعاملات التي يتم عقدها داخل الإقتصاد خلال فترة معينة من الزمن، وتضم بهذا الحجم: الحجم الحقيقي للمبادلات من السلع والخدمات والأصول المالية والعقارات....الخ التي بيعت أو اشتريت خلال فترة زمنية محددة.  ويقصد بمستوى الأسعار، متوسط مرجح لأسعار جميع السلع والخدمات والأوراق المالية والعقارات..الخ التي بيعت أو اشتريت بالنقود خلال نفس الفترة.</w:t>
      </w:r>
    </w:p>
    <w:p w:rsidR="00351CFB" w:rsidRPr="008A412D" w:rsidRDefault="00351CFB" w:rsidP="00351CFB">
      <w:pPr>
        <w:bidi/>
        <w:spacing w:line="240" w:lineRule="auto"/>
        <w:jc w:val="both"/>
        <w:rPr>
          <w:rFonts w:ascii="Sakkal Majalla" w:hAnsi="Sakkal Majalla" w:cs="Sakkal Majalla"/>
          <w:color w:val="000000"/>
          <w:sz w:val="26"/>
          <w:szCs w:val="26"/>
          <w:lang w:bidi="ar-DZ"/>
        </w:rPr>
      </w:pPr>
      <w:r w:rsidRPr="008A412D">
        <w:rPr>
          <w:rFonts w:ascii="Sakkal Majalla" w:hAnsi="Sakkal Majalla" w:cs="Sakkal Majalla"/>
          <w:color w:val="000000"/>
          <w:sz w:val="26"/>
          <w:szCs w:val="26"/>
          <w:rtl/>
          <w:lang w:bidi="ar-DZ"/>
        </w:rPr>
        <w:t xml:space="preserve">وتبين معادلة التبادل أن حاصل ضرب عدد المعاملات </w:t>
      </w:r>
      <w:r w:rsidRPr="008A412D">
        <w:rPr>
          <w:rFonts w:ascii="Sakkal Majalla" w:hAnsi="Sakkal Majalla" w:cs="Sakkal Majalla"/>
          <w:color w:val="000000"/>
          <w:sz w:val="26"/>
          <w:szCs w:val="26"/>
          <w:lang w:bidi="ar-DZ"/>
        </w:rPr>
        <w:t>T</w:t>
      </w:r>
      <w:r w:rsidRPr="008A412D">
        <w:rPr>
          <w:rFonts w:ascii="Sakkal Majalla" w:hAnsi="Sakkal Majalla" w:cs="Sakkal Majalla"/>
          <w:color w:val="000000"/>
          <w:sz w:val="26"/>
          <w:szCs w:val="26"/>
          <w:rtl/>
          <w:lang w:bidi="ar-DZ"/>
        </w:rPr>
        <w:t xml:space="preserve"> في مستوى الأسعار </w:t>
      </w:r>
      <w:r w:rsidRPr="008A412D">
        <w:rPr>
          <w:rFonts w:ascii="Sakkal Majalla" w:hAnsi="Sakkal Majalla" w:cs="Sakkal Majalla"/>
          <w:color w:val="000000"/>
          <w:sz w:val="26"/>
          <w:szCs w:val="26"/>
          <w:lang w:bidi="ar-DZ"/>
        </w:rPr>
        <w:t>P</w:t>
      </w:r>
      <w:r w:rsidRPr="008A412D">
        <w:rPr>
          <w:rFonts w:ascii="Sakkal Majalla" w:hAnsi="Sakkal Majalla" w:cs="Sakkal Majalla"/>
          <w:color w:val="000000"/>
          <w:sz w:val="26"/>
          <w:szCs w:val="26"/>
          <w:rtl/>
          <w:lang w:bidi="ar-DZ"/>
        </w:rPr>
        <w:t xml:space="preserve"> يعطي مقدار المدفوعات النقدية الكلية في المعاملات. وعلى هذا النحو  المبادلات التي تمت في دولة ما خلال فترة معينة من الزمن ، يمكن التوصل إليها عن طريق القيام بتجميع المبادلات الفردية التي تتم في الإقتصاد، ففي كل عملية بيع وشراء يوجد بالضرورة تعادلا بين الأثمان المدفوعة وبين قيمة السلع المتبادلة، ومن ثم فبالنسبة لكافة ما يتم في الإقتصاد من معاملات خلال فترة معينة من الزمن نجد أن مجموع النقود المدفوعة تساوي في القيمة السلع والخدمات المتبادلة، أي أن لمعادلة التبادل طرفان أحدهما نقدي وهو الذي يعبر عن النقود المدفوعة و يساوي كمية النقود المضروبة في سرعة تداولها والآخر سلعي ويعبر عن قيم السلع والخدمات المتبادلة حيث يساوي كمية تلك السلع والخدمات المضروبة في أثمانها. </w:t>
      </w:r>
    </w:p>
    <w:p w:rsidR="00351CFB" w:rsidRPr="008A412D" w:rsidRDefault="00351CFB" w:rsidP="00351CFB">
      <w:pPr>
        <w:bidi/>
        <w:spacing w:line="240" w:lineRule="auto"/>
        <w:jc w:val="both"/>
        <w:rPr>
          <w:rFonts w:ascii="Sakkal Majalla" w:hAnsi="Sakkal Majalla" w:cs="Sakkal Majalla"/>
          <w:b/>
          <w:bCs/>
          <w:color w:val="000000"/>
          <w:sz w:val="26"/>
          <w:szCs w:val="26"/>
          <w:rtl/>
          <w:lang w:bidi="ar-DZ"/>
        </w:rPr>
      </w:pPr>
      <w:r w:rsidRPr="008A412D">
        <w:rPr>
          <w:rFonts w:ascii="Sakkal Majalla" w:hAnsi="Sakkal Majalla" w:cs="Sakkal Majalla"/>
          <w:b/>
          <w:bCs/>
          <w:color w:val="000000"/>
          <w:sz w:val="26"/>
          <w:szCs w:val="26"/>
          <w:rtl/>
          <w:lang w:bidi="ar-DZ"/>
        </w:rPr>
        <w:t xml:space="preserve"> 2</w:t>
      </w:r>
      <w:r w:rsidRPr="008A412D">
        <w:rPr>
          <w:rFonts w:ascii="Sakkal Majalla" w:hAnsi="Sakkal Majalla" w:cs="Sakkal Majalla"/>
          <w:b/>
          <w:bCs/>
          <w:color w:val="000000"/>
          <w:sz w:val="26"/>
          <w:szCs w:val="26"/>
          <w:lang w:bidi="ar-DZ"/>
        </w:rPr>
        <w:t xml:space="preserve">- </w:t>
      </w:r>
      <w:r w:rsidRPr="008A412D">
        <w:rPr>
          <w:rFonts w:ascii="Sakkal Majalla" w:hAnsi="Sakkal Majalla" w:cs="Sakkal Majalla"/>
          <w:b/>
          <w:bCs/>
          <w:color w:val="000000"/>
          <w:sz w:val="26"/>
          <w:szCs w:val="26"/>
          <w:rtl/>
          <w:lang w:bidi="ar-DZ"/>
        </w:rPr>
        <w:t xml:space="preserve"> فرضيات النظرية الكمية للنقود</w:t>
      </w:r>
    </w:p>
    <w:p w:rsidR="00351CFB" w:rsidRPr="008A412D" w:rsidRDefault="00351CFB" w:rsidP="00351CFB">
      <w:pPr>
        <w:bidi/>
        <w:spacing w:line="240" w:lineRule="auto"/>
        <w:jc w:val="both"/>
        <w:rPr>
          <w:rFonts w:ascii="Sakkal Majalla" w:hAnsi="Sakkal Majalla" w:cs="Sakkal Majalla"/>
          <w:b/>
          <w:bCs/>
          <w:color w:val="000000"/>
          <w:sz w:val="26"/>
          <w:szCs w:val="26"/>
          <w:rtl/>
          <w:lang w:bidi="ar-DZ"/>
        </w:rPr>
      </w:pPr>
      <w:r w:rsidRPr="008A412D">
        <w:rPr>
          <w:rFonts w:ascii="Sakkal Majalla" w:hAnsi="Sakkal Majalla" w:cs="Sakkal Majalla"/>
          <w:color w:val="000000"/>
          <w:sz w:val="26"/>
          <w:szCs w:val="26"/>
          <w:rtl/>
          <w:lang w:bidi="ar-DZ"/>
        </w:rPr>
        <w:t xml:space="preserve">تقوم نظرية كمية النقود على الإعتقاد في ثبات حجم المبادلات </w:t>
      </w:r>
      <w:r w:rsidRPr="008A412D">
        <w:rPr>
          <w:rFonts w:ascii="Sakkal Majalla" w:hAnsi="Sakkal Majalla" w:cs="Sakkal Majalla"/>
          <w:color w:val="000000"/>
          <w:sz w:val="26"/>
          <w:szCs w:val="26"/>
          <w:lang w:bidi="ar-DZ"/>
        </w:rPr>
        <w:t>T</w:t>
      </w:r>
      <w:r w:rsidRPr="008A412D">
        <w:rPr>
          <w:rFonts w:ascii="Sakkal Majalla" w:hAnsi="Sakkal Majalla" w:cs="Sakkal Majalla"/>
          <w:color w:val="000000"/>
          <w:sz w:val="26"/>
          <w:szCs w:val="26"/>
          <w:rtl/>
          <w:lang w:bidi="ar-DZ"/>
        </w:rPr>
        <w:t xml:space="preserve"> وسرعة تداول النقود </w:t>
      </w:r>
      <w:r w:rsidRPr="008A412D">
        <w:rPr>
          <w:rFonts w:ascii="Sakkal Majalla" w:hAnsi="Sakkal Majalla" w:cs="Sakkal Majalla"/>
          <w:color w:val="000000"/>
          <w:sz w:val="26"/>
          <w:szCs w:val="26"/>
          <w:lang w:bidi="ar-DZ"/>
        </w:rPr>
        <w:t>V</w:t>
      </w:r>
      <w:r w:rsidRPr="008A412D">
        <w:rPr>
          <w:rFonts w:ascii="Sakkal Majalla" w:hAnsi="Sakkal Majalla" w:cs="Sakkal Majalla"/>
          <w:color w:val="000000"/>
          <w:sz w:val="26"/>
          <w:szCs w:val="26"/>
          <w:rtl/>
          <w:lang w:bidi="ar-DZ"/>
        </w:rPr>
        <w:t xml:space="preserve">، وفي أن كمية النقود </w:t>
      </w:r>
      <w:r w:rsidRPr="008A412D">
        <w:rPr>
          <w:rFonts w:ascii="Sakkal Majalla" w:hAnsi="Sakkal Majalla" w:cs="Sakkal Majalla"/>
          <w:color w:val="000000"/>
          <w:sz w:val="26"/>
          <w:szCs w:val="26"/>
          <w:lang w:bidi="ar-DZ"/>
        </w:rPr>
        <w:t>M</w:t>
      </w:r>
      <w:r w:rsidRPr="008A412D">
        <w:rPr>
          <w:rFonts w:ascii="Sakkal Majalla" w:hAnsi="Sakkal Majalla" w:cs="Sakkal Majalla"/>
          <w:color w:val="000000"/>
          <w:sz w:val="26"/>
          <w:szCs w:val="26"/>
          <w:rtl/>
          <w:lang w:bidi="ar-DZ"/>
        </w:rPr>
        <w:t xml:space="preserve"> هي المتغير المستقل والمستوى العام للأسعار </w:t>
      </w:r>
      <w:r w:rsidRPr="008A412D">
        <w:rPr>
          <w:rFonts w:ascii="Sakkal Majalla" w:hAnsi="Sakkal Majalla" w:cs="Sakkal Majalla"/>
          <w:color w:val="000000"/>
          <w:sz w:val="26"/>
          <w:szCs w:val="26"/>
          <w:lang w:bidi="ar-DZ"/>
        </w:rPr>
        <w:t>P</w:t>
      </w:r>
      <w:r w:rsidRPr="008A412D">
        <w:rPr>
          <w:rFonts w:ascii="Sakkal Majalla" w:hAnsi="Sakkal Majalla" w:cs="Sakkal Majalla"/>
          <w:color w:val="000000"/>
          <w:sz w:val="26"/>
          <w:szCs w:val="26"/>
          <w:rtl/>
          <w:lang w:bidi="ar-DZ"/>
        </w:rPr>
        <w:t xml:space="preserve"> هو المتغير التابع. وتتمثل هذه الفرضيات في:</w:t>
      </w:r>
      <w:sdt>
        <w:sdtPr>
          <w:rPr>
            <w:rFonts w:ascii="Sakkal Majalla" w:hAnsi="Sakkal Majalla" w:cs="Sakkal Majalla"/>
            <w:color w:val="000000"/>
            <w:sz w:val="26"/>
            <w:szCs w:val="26"/>
            <w:rtl/>
            <w:lang w:bidi="ar-DZ"/>
          </w:rPr>
          <w:id w:val="-489922393"/>
          <w:citation/>
        </w:sdtPr>
        <w:sdtEndPr>
          <w:rPr>
            <w:b/>
            <w:bCs/>
          </w:rPr>
        </w:sdtEndPr>
        <w:sdtContent>
          <w:r w:rsidR="00AF19FC" w:rsidRPr="008A412D">
            <w:rPr>
              <w:rFonts w:ascii="Sakkal Majalla" w:hAnsi="Sakkal Majalla" w:cs="Sakkal Majalla"/>
              <w:b/>
              <w:bCs/>
              <w:color w:val="000000"/>
              <w:sz w:val="26"/>
              <w:szCs w:val="26"/>
              <w:rtl/>
              <w:lang w:bidi="ar-DZ"/>
            </w:rPr>
            <w:fldChar w:fldCharType="begin"/>
          </w:r>
          <w:r w:rsidRPr="008A412D">
            <w:rPr>
              <w:rFonts w:ascii="Sakkal Majalla" w:hAnsi="Sakkal Majalla" w:cs="Sakkal Majalla"/>
              <w:b/>
              <w:bCs/>
              <w:color w:val="000000"/>
              <w:sz w:val="26"/>
              <w:szCs w:val="26"/>
              <w:rtl/>
              <w:lang w:bidi="ar-DZ"/>
            </w:rPr>
            <w:instrText xml:space="preserve"> </w:instrText>
          </w:r>
          <w:r w:rsidRPr="008A412D">
            <w:rPr>
              <w:rFonts w:ascii="Sakkal Majalla" w:hAnsi="Sakkal Majalla" w:cs="Sakkal Majalla"/>
              <w:b/>
              <w:bCs/>
              <w:color w:val="000000"/>
              <w:sz w:val="26"/>
              <w:szCs w:val="26"/>
              <w:lang w:bidi="ar-DZ"/>
            </w:rPr>
            <w:instrText>CITATION</w:instrText>
          </w:r>
          <w:r w:rsidRPr="008A412D">
            <w:rPr>
              <w:rFonts w:ascii="Sakkal Majalla" w:hAnsi="Sakkal Majalla" w:cs="Sakkal Majalla"/>
              <w:b/>
              <w:bCs/>
              <w:color w:val="000000"/>
              <w:sz w:val="26"/>
              <w:szCs w:val="26"/>
              <w:rtl/>
              <w:lang w:bidi="ar-DZ"/>
            </w:rPr>
            <w:instrText xml:space="preserve"> سهي99 \</w:instrText>
          </w:r>
          <w:r w:rsidRPr="008A412D">
            <w:rPr>
              <w:rFonts w:ascii="Sakkal Majalla" w:hAnsi="Sakkal Majalla" w:cs="Sakkal Majalla"/>
              <w:b/>
              <w:bCs/>
              <w:color w:val="000000"/>
              <w:sz w:val="26"/>
              <w:szCs w:val="26"/>
              <w:lang w:bidi="ar-DZ"/>
            </w:rPr>
            <w:instrText>p "24 - 25" \l 5121</w:instrText>
          </w:r>
          <w:r w:rsidRPr="008A412D">
            <w:rPr>
              <w:rFonts w:ascii="Sakkal Majalla" w:hAnsi="Sakkal Majalla" w:cs="Sakkal Majalla"/>
              <w:b/>
              <w:bCs/>
              <w:color w:val="000000"/>
              <w:sz w:val="26"/>
              <w:szCs w:val="26"/>
              <w:rtl/>
              <w:lang w:bidi="ar-DZ"/>
            </w:rPr>
            <w:instrText xml:space="preserve">  </w:instrText>
          </w:r>
          <w:r w:rsidR="00AF19FC" w:rsidRPr="008A412D">
            <w:rPr>
              <w:rFonts w:ascii="Sakkal Majalla" w:hAnsi="Sakkal Majalla" w:cs="Sakkal Majalla"/>
              <w:b/>
              <w:bCs/>
              <w:color w:val="000000"/>
              <w:sz w:val="26"/>
              <w:szCs w:val="26"/>
              <w:rtl/>
              <w:lang w:bidi="ar-DZ"/>
            </w:rPr>
            <w:fldChar w:fldCharType="separate"/>
          </w:r>
          <w:r w:rsidRPr="008A412D">
            <w:rPr>
              <w:rFonts w:ascii="Sakkal Majalla" w:hAnsi="Sakkal Majalla" w:cs="Sakkal Majalla"/>
              <w:b/>
              <w:bCs/>
              <w:noProof/>
              <w:color w:val="000000"/>
              <w:sz w:val="26"/>
              <w:szCs w:val="26"/>
              <w:rtl/>
              <w:lang w:bidi="ar-DZ"/>
            </w:rPr>
            <w:t xml:space="preserve"> (معتوق، 1999، الصفحات 24 - 25)</w:t>
          </w:r>
          <w:r w:rsidR="00AF19FC" w:rsidRPr="008A412D">
            <w:rPr>
              <w:rFonts w:ascii="Sakkal Majalla" w:hAnsi="Sakkal Majalla" w:cs="Sakkal Majalla"/>
              <w:b/>
              <w:bCs/>
              <w:color w:val="000000"/>
              <w:sz w:val="26"/>
              <w:szCs w:val="26"/>
              <w:rtl/>
              <w:lang w:bidi="ar-DZ"/>
            </w:rPr>
            <w:fldChar w:fldCharType="end"/>
          </w:r>
        </w:sdtContent>
      </w:sdt>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b/>
          <w:bCs/>
          <w:color w:val="000000"/>
          <w:sz w:val="26"/>
          <w:szCs w:val="26"/>
          <w:rtl/>
          <w:lang w:bidi="ar-DZ"/>
        </w:rPr>
        <w:lastRenderedPageBreak/>
        <w:t>-  ثبات حجم المبادلات (الحجم الحقيقي للإنتاج)</w:t>
      </w:r>
      <w:r w:rsidRPr="008A412D">
        <w:rPr>
          <w:rFonts w:ascii="Sakkal Majalla" w:hAnsi="Sakkal Majalla" w:cs="Sakkal Majalla"/>
          <w:color w:val="000000"/>
          <w:sz w:val="26"/>
          <w:szCs w:val="26"/>
          <w:rtl/>
          <w:lang w:bidi="ar-DZ"/>
        </w:rPr>
        <w:t xml:space="preserve"> </w:t>
      </w:r>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يدعي الكلاسيك أن حجم المعاملات ومستوى النشاط الإقتصادي يتم تحديده بعوامل موضوعية ( العوامل التي تتحكم في المقدرة الإنتاجية للإقتصاد) وليس لها علاقة بكمية النقود أو بالتغيرات التي تحدث فيها،ويعتبر أصحاب هذا الفكر السائد في ذلك الحين أن الإقتصاد يكون بإستمرار في حالة من التوازن عند مستوى التوظف الكامل ( يعتقد أصحاب الفكر الكلاسيكي أن النظام الإقتصادي يملك القدرة الذاتية على التحرك بصورة تلقائية نحو مستوى التوظف الكامل للموارد الإنتاجية). أي أن حجم المبادلات يعد بمثابة متغير خارجي (وفق النظرية الكمية) بمعنى أنه لا يتأثر بالمتغيرات التي تشتمل عليها المعادلة فهو بمثابة عامل ثابت.</w:t>
      </w:r>
    </w:p>
    <w:p w:rsidR="00351CFB" w:rsidRPr="008A412D" w:rsidRDefault="00351CFB" w:rsidP="00351CFB">
      <w:pPr>
        <w:bidi/>
        <w:spacing w:line="240" w:lineRule="auto"/>
        <w:jc w:val="both"/>
        <w:rPr>
          <w:rFonts w:ascii="Sakkal Majalla" w:hAnsi="Sakkal Majalla" w:cs="Sakkal Majalla"/>
          <w:b/>
          <w:bCs/>
          <w:color w:val="000000"/>
          <w:sz w:val="26"/>
          <w:szCs w:val="26"/>
          <w:rtl/>
          <w:lang w:bidi="ar-DZ"/>
        </w:rPr>
      </w:pPr>
      <w:r w:rsidRPr="008A412D">
        <w:rPr>
          <w:rFonts w:ascii="Sakkal Majalla" w:hAnsi="Sakkal Majalla" w:cs="Sakkal Majalla"/>
          <w:b/>
          <w:bCs/>
          <w:color w:val="000000"/>
          <w:sz w:val="26"/>
          <w:szCs w:val="26"/>
          <w:rtl/>
          <w:lang w:bidi="ar-DZ"/>
        </w:rPr>
        <w:t>- ثبات سرعة دوران النقود</w:t>
      </w:r>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 xml:space="preserve">تفترض هذه النظرية أن سرعة دوران النقود </w:t>
      </w:r>
      <w:r w:rsidRPr="008A412D">
        <w:rPr>
          <w:rFonts w:ascii="Sakkal Majalla" w:hAnsi="Sakkal Majalla" w:cs="Sakkal Majalla"/>
          <w:color w:val="000000"/>
          <w:sz w:val="26"/>
          <w:szCs w:val="26"/>
          <w:lang w:bidi="ar-DZ"/>
        </w:rPr>
        <w:t>V</w:t>
      </w:r>
      <w:r w:rsidRPr="008A412D">
        <w:rPr>
          <w:rFonts w:ascii="Sakkal Majalla" w:hAnsi="Sakkal Majalla" w:cs="Sakkal Majalla"/>
          <w:color w:val="000000"/>
          <w:sz w:val="26"/>
          <w:szCs w:val="26"/>
          <w:rtl/>
          <w:lang w:bidi="ar-DZ"/>
        </w:rPr>
        <w:t xml:space="preserve"> ثابتة في الأجل القصير، فهي تتحدد بعوامل بطيئة التغير (عادات المجتمع المتعلقة بالمدفوعات، درجة كثافة السكان وتوزيعهم، انتشار المؤسسات المالية ودرجة التكامل الرأسي بين المؤسسات الإنتاجية) ومستقلة عن كمية النقود، وبالتالي ينظر إليها على أساس أنها متغير خارجي تتحدد قيمته خارج المعادلة وهو أيضا بمثابة عامل ثابت.</w:t>
      </w:r>
    </w:p>
    <w:p w:rsidR="00351CFB" w:rsidRPr="008A412D" w:rsidRDefault="00351CFB" w:rsidP="00351CFB">
      <w:pPr>
        <w:bidi/>
        <w:spacing w:line="240" w:lineRule="auto"/>
        <w:jc w:val="both"/>
        <w:rPr>
          <w:rFonts w:ascii="Sakkal Majalla" w:hAnsi="Sakkal Majalla" w:cs="Sakkal Majalla"/>
          <w:b/>
          <w:bCs/>
          <w:color w:val="000000"/>
          <w:sz w:val="26"/>
          <w:szCs w:val="26"/>
          <w:rtl/>
          <w:lang w:bidi="ar-DZ"/>
        </w:rPr>
      </w:pPr>
      <w:r w:rsidRPr="008A412D">
        <w:rPr>
          <w:rFonts w:ascii="Sakkal Majalla" w:hAnsi="Sakkal Majalla" w:cs="Sakkal Majalla"/>
          <w:b/>
          <w:bCs/>
          <w:color w:val="000000"/>
          <w:sz w:val="26"/>
          <w:szCs w:val="26"/>
          <w:rtl/>
          <w:lang w:bidi="ar-DZ"/>
        </w:rPr>
        <w:t>- المستوى العام للأسعار متغير تابع ويتصف بالسلبية في مواجهة تغيرات كمية النقود</w:t>
      </w:r>
    </w:p>
    <w:p w:rsidR="00351CFB" w:rsidRPr="008A412D" w:rsidRDefault="00351CFB" w:rsidP="00351CFB">
      <w:pPr>
        <w:bidi/>
        <w:spacing w:line="240" w:lineRule="auto"/>
        <w:jc w:val="both"/>
        <w:rPr>
          <w:rFonts w:ascii="Sakkal Majalla" w:hAnsi="Sakkal Majalla" w:cs="Sakkal Majalla"/>
          <w:color w:val="000000"/>
          <w:sz w:val="26"/>
          <w:szCs w:val="26"/>
          <w:rtl/>
          <w:lang w:val="en-US" w:bidi="ar-DZ"/>
        </w:rPr>
      </w:pPr>
      <w:r w:rsidRPr="008A412D">
        <w:rPr>
          <w:rFonts w:ascii="Sakkal Majalla" w:hAnsi="Sakkal Majalla" w:cs="Sakkal Majalla"/>
          <w:color w:val="000000"/>
          <w:sz w:val="26"/>
          <w:szCs w:val="26"/>
          <w:rtl/>
          <w:lang w:bidi="ar-DZ"/>
        </w:rPr>
        <w:t xml:space="preserve">ويعني ذلك أن الأثر الرئيسي لحدوث تغير في كمية النقود </w:t>
      </w:r>
      <w:r w:rsidRPr="008A412D">
        <w:rPr>
          <w:rFonts w:ascii="Sakkal Majalla" w:hAnsi="Sakkal Majalla" w:cs="Sakkal Majalla"/>
          <w:color w:val="000000"/>
          <w:sz w:val="26"/>
          <w:szCs w:val="26"/>
          <w:lang w:bidi="ar-DZ"/>
        </w:rPr>
        <w:t>M</w:t>
      </w:r>
      <w:r w:rsidRPr="008A412D">
        <w:rPr>
          <w:rFonts w:ascii="Sakkal Majalla" w:hAnsi="Sakkal Majalla" w:cs="Sakkal Majalla"/>
          <w:color w:val="000000"/>
          <w:sz w:val="26"/>
          <w:szCs w:val="26"/>
          <w:rtl/>
          <w:lang w:bidi="ar-DZ"/>
        </w:rPr>
        <w:t xml:space="preserve"> (متغير مستقل) سوف يقع بالكامل على مستوى الأسعار </w:t>
      </w:r>
      <w:r w:rsidRPr="008A412D">
        <w:rPr>
          <w:rFonts w:ascii="Sakkal Majalla" w:hAnsi="Sakkal Majalla" w:cs="Sakkal Majalla"/>
          <w:color w:val="000000"/>
          <w:sz w:val="26"/>
          <w:szCs w:val="26"/>
          <w:lang w:val="en-US" w:bidi="ar-DZ"/>
        </w:rPr>
        <w:t>P</w:t>
      </w:r>
      <w:r w:rsidRPr="008A412D">
        <w:rPr>
          <w:rFonts w:ascii="Sakkal Majalla" w:hAnsi="Sakkal Majalla" w:cs="Sakkal Majalla"/>
          <w:color w:val="000000"/>
          <w:sz w:val="26"/>
          <w:szCs w:val="26"/>
          <w:rtl/>
          <w:lang w:val="en-US" w:bidi="ar-DZ"/>
        </w:rPr>
        <w:t xml:space="preserve"> (متغير تابع) دون أن يؤثر على سرعة التداول </w:t>
      </w:r>
      <w:r w:rsidRPr="008A412D">
        <w:rPr>
          <w:rFonts w:ascii="Sakkal Majalla" w:hAnsi="Sakkal Majalla" w:cs="Sakkal Majalla"/>
          <w:color w:val="000000"/>
          <w:sz w:val="26"/>
          <w:szCs w:val="26"/>
          <w:lang w:val="en-US" w:bidi="ar-DZ"/>
        </w:rPr>
        <w:t>V</w:t>
      </w:r>
      <w:r w:rsidRPr="008A412D">
        <w:rPr>
          <w:rFonts w:ascii="Sakkal Majalla" w:hAnsi="Sakkal Majalla" w:cs="Sakkal Majalla"/>
          <w:color w:val="000000"/>
          <w:sz w:val="26"/>
          <w:szCs w:val="26"/>
          <w:rtl/>
          <w:lang w:val="en-US" w:bidi="ar-DZ"/>
        </w:rPr>
        <w:t xml:space="preserve"> أو على حجم المبادلات </w:t>
      </w:r>
      <w:r w:rsidRPr="008A412D">
        <w:rPr>
          <w:rFonts w:ascii="Sakkal Majalla" w:hAnsi="Sakkal Majalla" w:cs="Sakkal Majalla"/>
          <w:color w:val="000000"/>
          <w:sz w:val="26"/>
          <w:szCs w:val="26"/>
          <w:lang w:val="en-US" w:bidi="ar-DZ"/>
        </w:rPr>
        <w:t>P</w:t>
      </w:r>
      <w:r w:rsidRPr="008A412D">
        <w:rPr>
          <w:rFonts w:ascii="Sakkal Majalla" w:hAnsi="Sakkal Majalla" w:cs="Sakkal Majalla"/>
          <w:color w:val="000000"/>
          <w:sz w:val="26"/>
          <w:szCs w:val="26"/>
          <w:rtl/>
          <w:lang w:val="en-US" w:bidi="ar-DZ"/>
        </w:rPr>
        <w:t>. أي أن كمية النقود سوف تحدد تطور المستوى العام للأسعار والتغيرات التي تحدث فيها تؤدي إلى حدوث تغيرات بنفس الدرجة وفي نفس الإتجاه في المستوى العام للأسعار.</w:t>
      </w:r>
    </w:p>
    <w:p w:rsidR="00351CFB" w:rsidRPr="008A412D" w:rsidRDefault="00351CFB" w:rsidP="00351CFB">
      <w:pPr>
        <w:bidi/>
        <w:spacing w:line="240" w:lineRule="auto"/>
        <w:jc w:val="both"/>
        <w:rPr>
          <w:rFonts w:ascii="Sakkal Majalla" w:hAnsi="Sakkal Majalla" w:cs="Sakkal Majalla"/>
          <w:color w:val="000000"/>
          <w:sz w:val="26"/>
          <w:szCs w:val="26"/>
        </w:rPr>
      </w:pPr>
      <w:r w:rsidRPr="008A412D">
        <w:rPr>
          <w:rFonts w:ascii="Sakkal Majalla" w:hAnsi="Sakkal Majalla" w:cs="Sakkal Majalla"/>
          <w:color w:val="000000"/>
          <w:sz w:val="26"/>
          <w:szCs w:val="26"/>
          <w:rtl/>
        </w:rPr>
        <w:t>ويمكن تحويل المعادلة</w:t>
      </w:r>
      <w:r w:rsidRPr="008A412D">
        <w:rPr>
          <w:rFonts w:ascii="Sakkal Majalla" w:hAnsi="Sakkal Majalla" w:cs="Sakkal Majalla"/>
          <w:color w:val="000000"/>
          <w:sz w:val="26"/>
          <w:szCs w:val="26"/>
        </w:rPr>
        <w:t xml:space="preserve">)  </w:t>
      </w:r>
      <w:r w:rsidRPr="008A412D">
        <w:rPr>
          <w:rFonts w:ascii="Sakkal Majalla" w:hAnsi="Sakkal Majalla" w:cs="Sakkal Majalla"/>
          <w:color w:val="000000"/>
          <w:sz w:val="26"/>
          <w:szCs w:val="26"/>
          <w:rtl/>
        </w:rPr>
        <w:t xml:space="preserve"> 1</w:t>
      </w:r>
      <w:r w:rsidRPr="008A412D">
        <w:rPr>
          <w:rFonts w:ascii="Sakkal Majalla" w:hAnsi="Sakkal Majalla" w:cs="Sakkal Majalla"/>
          <w:color w:val="000000"/>
          <w:sz w:val="26"/>
          <w:szCs w:val="26"/>
        </w:rPr>
        <w:t>(</w:t>
      </w:r>
      <w:r w:rsidRPr="008A412D">
        <w:rPr>
          <w:rFonts w:ascii="Sakkal Majalla" w:hAnsi="Sakkal Majalla" w:cs="Sakkal Majalla"/>
          <w:color w:val="000000"/>
          <w:sz w:val="26"/>
          <w:szCs w:val="26"/>
          <w:rtl/>
        </w:rPr>
        <w:t xml:space="preserve"> إلى معادلة أخرى، تحدد مستوى العام للأسعار:</w:t>
      </w:r>
    </w:p>
    <w:p w:rsidR="00351CFB" w:rsidRPr="008A412D" w:rsidRDefault="00351CFB" w:rsidP="00351CFB">
      <w:pPr>
        <w:tabs>
          <w:tab w:val="left" w:pos="4534"/>
          <w:tab w:val="center" w:pos="5102"/>
        </w:tabs>
        <w:bidi/>
        <w:spacing w:line="240" w:lineRule="auto"/>
        <w:rPr>
          <w:rFonts w:ascii="Sakkal Majalla" w:hAnsi="Sakkal Majalla" w:cs="Sakkal Majalla"/>
          <w:color w:val="000000"/>
          <w:sz w:val="26"/>
          <w:szCs w:val="26"/>
          <w:rtl/>
        </w:rPr>
      </w:pPr>
      <w:r w:rsidRPr="008A412D">
        <w:rPr>
          <w:rFonts w:ascii="Sakkal Majalla" w:hAnsi="Sakkal Majalla" w:cs="Sakkal Majalla"/>
          <w:color w:val="000000"/>
          <w:sz w:val="26"/>
          <w:szCs w:val="26"/>
        </w:rPr>
        <w:tab/>
        <w:t>………………….(2)</w:t>
      </w:r>
      <w:r w:rsidRPr="008A412D">
        <w:rPr>
          <w:rFonts w:ascii="Sakkal Majalla" w:hAnsi="Sakkal Majalla" w:cs="Sakkal Majalla"/>
          <w:color w:val="000000"/>
          <w:sz w:val="26"/>
          <w:szCs w:val="26"/>
        </w:rPr>
        <w:tab/>
        <w:t>P</w:t>
      </w:r>
      <m:oMath>
        <m:r>
          <w:rPr>
            <w:rFonts w:ascii="Sakkal Majalla" w:hAnsi="Sakkal Majalla" w:cs="Sakkal Majalla"/>
            <w:color w:val="000000"/>
            <w:sz w:val="26"/>
            <w:szCs w:val="26"/>
            <w:rtl/>
          </w:rPr>
          <m:t>=</m:t>
        </m:r>
        <m:f>
          <m:fPr>
            <m:ctrlPr>
              <w:rPr>
                <w:rFonts w:ascii="Cambria Math" w:hAnsi="Sakkal Majalla" w:cs="Sakkal Majalla"/>
                <w:i/>
                <w:color w:val="000000"/>
                <w:sz w:val="26"/>
                <w:szCs w:val="26"/>
              </w:rPr>
            </m:ctrlPr>
          </m:fPr>
          <m:num>
            <m:r>
              <w:rPr>
                <w:rFonts w:ascii="Cambria Math" w:hAnsi="Cambria Math" w:cs="Sakkal Majalla"/>
                <w:color w:val="000000"/>
                <w:sz w:val="26"/>
                <w:szCs w:val="26"/>
              </w:rPr>
              <m:t>M</m:t>
            </m:r>
            <m:r>
              <w:rPr>
                <w:rFonts w:ascii="Cambria Math" w:hAnsi="Sakkal Majalla" w:cs="Sakkal Majalla"/>
                <w:color w:val="000000"/>
                <w:sz w:val="26"/>
                <w:szCs w:val="26"/>
              </w:rPr>
              <m:t>.</m:t>
            </m:r>
            <m:r>
              <w:rPr>
                <w:rFonts w:ascii="Cambria Math" w:hAnsi="Cambria Math" w:cs="Sakkal Majalla"/>
                <w:color w:val="000000"/>
                <w:sz w:val="26"/>
                <w:szCs w:val="26"/>
              </w:rPr>
              <m:t>V</m:t>
            </m:r>
          </m:num>
          <m:den>
            <m:r>
              <w:rPr>
                <w:rFonts w:ascii="Cambria Math" w:hAnsi="Cambria Math" w:cs="Sakkal Majalla"/>
                <w:color w:val="000000"/>
                <w:sz w:val="26"/>
                <w:szCs w:val="26"/>
              </w:rPr>
              <m:t>T</m:t>
            </m:r>
          </m:den>
        </m:f>
      </m:oMath>
    </w:p>
    <w:p w:rsidR="00351CFB" w:rsidRPr="008A412D" w:rsidRDefault="00351CFB" w:rsidP="00351CFB">
      <w:pPr>
        <w:bidi/>
        <w:spacing w:line="240" w:lineRule="auto"/>
        <w:jc w:val="both"/>
        <w:rPr>
          <w:rFonts w:ascii="Sakkal Majalla" w:hAnsi="Sakkal Majalla" w:cs="Sakkal Majalla"/>
          <w:color w:val="000000"/>
          <w:sz w:val="26"/>
          <w:szCs w:val="26"/>
          <w:rtl/>
          <w:lang w:val="en-US" w:bidi="ar-DZ"/>
        </w:rPr>
      </w:pPr>
      <w:r w:rsidRPr="008A412D">
        <w:rPr>
          <w:rFonts w:ascii="Sakkal Majalla" w:hAnsi="Sakkal Majalla" w:cs="Sakkal Majalla"/>
          <w:color w:val="000000"/>
          <w:sz w:val="26"/>
          <w:szCs w:val="26"/>
          <w:rtl/>
          <w:lang w:val="en-US" w:bidi="ar-DZ"/>
        </w:rPr>
        <w:t>فإذا زادت كمية النقود بنسبة معينة، فإن الأسعار لابد أن ترتفع بنفس النسبة، ومعنى هذا وجود تناسب طردي بين كمية النقود ومستوى الأسعار.</w:t>
      </w:r>
    </w:p>
    <w:p w:rsidR="00351CFB" w:rsidRPr="008A412D" w:rsidRDefault="00351CFB" w:rsidP="00351CFB">
      <w:pPr>
        <w:bidi/>
        <w:spacing w:line="240" w:lineRule="auto"/>
        <w:jc w:val="both"/>
        <w:rPr>
          <w:rFonts w:ascii="Sakkal Majalla" w:hAnsi="Sakkal Majalla" w:cs="Sakkal Majalla"/>
          <w:b/>
          <w:bCs/>
          <w:color w:val="000000"/>
          <w:sz w:val="26"/>
          <w:szCs w:val="26"/>
          <w:rtl/>
          <w:lang w:val="en-US" w:bidi="ar-DZ"/>
        </w:rPr>
      </w:pPr>
      <w:r w:rsidRPr="008A412D">
        <w:rPr>
          <w:rFonts w:ascii="Sakkal Majalla" w:hAnsi="Sakkal Majalla" w:cs="Sakkal Majalla"/>
          <w:color w:val="000000"/>
          <w:sz w:val="26"/>
          <w:szCs w:val="26"/>
          <w:rtl/>
          <w:lang w:val="en-US" w:bidi="ar-DZ"/>
        </w:rPr>
        <w:t xml:space="preserve">ويستند أصحاب هذا الرأي إلى أن زيادة كمية النقود (زيادة وسائل الدفع) يؤدي بالضرورة إلى ارتفاع في الأسعار نظرا لأن كمية أكبر من النقود سوف تتنازع شراء نفس الكمية الثابتة من السلع والخدمات. ومن ثم يتناسب التغير في أسعار السلع والخدمات مع التغير في كمية النقود. </w:t>
      </w:r>
    </w:p>
    <w:p w:rsidR="00351CFB" w:rsidRPr="008A412D" w:rsidRDefault="00351CFB" w:rsidP="00351CFB">
      <w:pPr>
        <w:bidi/>
        <w:spacing w:line="240" w:lineRule="auto"/>
        <w:jc w:val="both"/>
        <w:rPr>
          <w:rFonts w:ascii="Sakkal Majalla" w:hAnsi="Sakkal Majalla" w:cs="Sakkal Majalla"/>
          <w:b/>
          <w:bCs/>
          <w:color w:val="000000"/>
          <w:sz w:val="26"/>
          <w:szCs w:val="26"/>
          <w:rtl/>
          <w:lang w:val="en-US" w:bidi="ar-DZ"/>
        </w:rPr>
      </w:pPr>
      <w:r w:rsidRPr="008A412D">
        <w:rPr>
          <w:rFonts w:ascii="Sakkal Majalla" w:hAnsi="Sakkal Majalla" w:cs="Sakkal Majalla"/>
          <w:b/>
          <w:bCs/>
          <w:color w:val="000000"/>
          <w:sz w:val="26"/>
          <w:szCs w:val="26"/>
          <w:rtl/>
          <w:lang w:val="en-US" w:bidi="ar-DZ"/>
        </w:rPr>
        <w:t>3-  معادلة الأرصدة النقدية (معادلة كامبردج)</w:t>
      </w:r>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 xml:space="preserve">قام الإقتصادي الفريد مارشال </w:t>
      </w:r>
      <w:r w:rsidRPr="008A412D">
        <w:rPr>
          <w:rFonts w:ascii="Sakkal Majalla" w:hAnsi="Sakkal Majalla" w:cs="Sakkal Majalla"/>
          <w:color w:val="000000"/>
          <w:sz w:val="26"/>
          <w:szCs w:val="26"/>
          <w:lang w:val="en-US" w:bidi="ar-DZ"/>
        </w:rPr>
        <w:t>A.Marshall</w:t>
      </w:r>
      <w:r w:rsidRPr="008A412D">
        <w:rPr>
          <w:rFonts w:ascii="Sakkal Majalla" w:hAnsi="Sakkal Majalla" w:cs="Sakkal Majalla"/>
          <w:color w:val="000000"/>
          <w:sz w:val="26"/>
          <w:szCs w:val="26"/>
          <w:rtl/>
          <w:lang w:val="en-US" w:bidi="ar-DZ"/>
        </w:rPr>
        <w:t xml:space="preserve"> وأعضاء مدرسة كامبردج في أوائل القرن العشرين بتطوير صياغة النظرية الكمية، وأصبحت هذه النظرية تعرض في صورة جديدة، تعرف بمعادلة الأرصدة النقدية. ويطلق على الصياغة الجديدة للنظرية الكمية "صيغة كمبريدج" نسبة إلى الجامعة التي اتضحت معالمها فيها وهي لا تختلف في جوهرها عن نظرية الكمية (التي تشرحها معادلة التبادل) غير أنها تركز على جانب الطلب على النقود كمحدد أساسي لحجم الدخل النقدي. ويرجع مارشال الطلب على النقود أو ما يسمى بـ "التفضيل النقدي" بصفة أساسية إلى دافع الدخل والذي يقصد به ميل العناصر الإقتصادية المختلفة (أفراد، ومشروعات) للإحتفاظ بأرصدة نقدية سائلة لمواجهة ما يقومون بشرائه من السلع والخدمات. ويرى مارشال أن ما تحتفظ به العناصر الإقتصادية في لحظة من اللحظات من أرصدة نقدية يمثل نسبة معينة من دخولهم، وهذه النسبة تتغير مع تغير مستوى الدخل، وأطلق على هذه النسبة </w:t>
      </w:r>
      <w:r w:rsidRPr="008A412D">
        <w:rPr>
          <w:rFonts w:ascii="Sakkal Majalla" w:hAnsi="Sakkal Majalla" w:cs="Sakkal Majalla"/>
          <w:color w:val="000000"/>
          <w:sz w:val="26"/>
          <w:szCs w:val="26"/>
          <w:lang w:bidi="ar-DZ"/>
        </w:rPr>
        <w:t xml:space="preserve">K </w:t>
      </w:r>
      <w:r w:rsidRPr="008A412D">
        <w:rPr>
          <w:rFonts w:ascii="Sakkal Majalla" w:hAnsi="Sakkal Majalla" w:cs="Sakkal Majalla"/>
          <w:color w:val="000000"/>
          <w:sz w:val="26"/>
          <w:szCs w:val="26"/>
          <w:rtl/>
          <w:lang w:val="en-US" w:bidi="ar-DZ"/>
        </w:rPr>
        <w:t xml:space="preserve"> </w:t>
      </w:r>
      <w:r w:rsidRPr="008A412D">
        <w:rPr>
          <w:rFonts w:ascii="Sakkal Majalla" w:hAnsi="Sakkal Majalla" w:cs="Sakkal Majalla"/>
          <w:color w:val="000000"/>
          <w:sz w:val="26"/>
          <w:szCs w:val="26"/>
          <w:rtl/>
          <w:lang w:bidi="ar-DZ"/>
        </w:rPr>
        <w:t xml:space="preserve">أو </w:t>
      </w:r>
      <w:r w:rsidRPr="008A412D">
        <w:rPr>
          <w:rFonts w:ascii="Sakkal Majalla" w:hAnsi="Sakkal Majalla" w:cs="Sakkal Majalla"/>
          <w:color w:val="000000"/>
          <w:sz w:val="26"/>
          <w:szCs w:val="26"/>
          <w:lang w:bidi="ar-DZ"/>
        </w:rPr>
        <w:t xml:space="preserve"> The Marshillian « K »</w:t>
      </w:r>
      <w:r w:rsidRPr="008A412D">
        <w:rPr>
          <w:rFonts w:ascii="Sakkal Majalla" w:hAnsi="Sakkal Majalla" w:cs="Sakkal Majalla"/>
          <w:color w:val="000000"/>
          <w:sz w:val="26"/>
          <w:szCs w:val="26"/>
          <w:rtl/>
          <w:lang w:bidi="ar-DZ"/>
        </w:rPr>
        <w:t>، ويمكن التعبير عن معادلة الأرصدة النقدية على النحو التالي:</w:t>
      </w:r>
    </w:p>
    <w:p w:rsidR="00351CFB" w:rsidRPr="008A412D" w:rsidRDefault="00351CFB" w:rsidP="00351CFB">
      <w:pPr>
        <w:bidi/>
        <w:spacing w:line="240" w:lineRule="auto"/>
        <w:jc w:val="center"/>
        <w:rPr>
          <w:rFonts w:ascii="Sakkal Majalla" w:hAnsi="Sakkal Majalla" w:cs="Sakkal Majalla"/>
          <w:color w:val="000000"/>
          <w:sz w:val="26"/>
          <w:szCs w:val="26"/>
          <w:lang w:bidi="ar-DZ"/>
        </w:rPr>
      </w:pPr>
      <w:r w:rsidRPr="008A412D">
        <w:rPr>
          <w:rFonts w:ascii="Sakkal Majalla" w:hAnsi="Sakkal Majalla" w:cs="Sakkal Majalla"/>
          <w:color w:val="000000"/>
          <w:sz w:val="26"/>
          <w:szCs w:val="26"/>
          <w:lang w:bidi="ar-DZ"/>
        </w:rPr>
        <w:t>KPY…………….3</w:t>
      </w:r>
      <w:r w:rsidRPr="008A412D">
        <w:rPr>
          <w:rFonts w:ascii="Sakkal Majalla" w:hAnsi="Sakkal Majalla" w:cs="Sakkal Majalla"/>
          <w:color w:val="000000"/>
          <w:sz w:val="26"/>
          <w:szCs w:val="26"/>
          <w:rtl/>
          <w:lang w:bidi="ar-DZ"/>
        </w:rPr>
        <w:t xml:space="preserve"> </w:t>
      </w:r>
      <w:r w:rsidRPr="008A412D">
        <w:rPr>
          <w:rFonts w:ascii="Sakkal Majalla" w:hAnsi="Sakkal Majalla" w:cs="Sakkal Majalla"/>
          <w:color w:val="000000"/>
          <w:sz w:val="26"/>
          <w:szCs w:val="26"/>
          <w:lang w:bidi="ar-DZ"/>
        </w:rPr>
        <w:t>Md</w:t>
      </w:r>
      <m:oMath>
        <m:r>
          <w:rPr>
            <w:rFonts w:ascii="Cambria Math" w:hAnsi="Sakkal Majalla" w:cs="Sakkal Majalla"/>
            <w:color w:val="000000"/>
            <w:sz w:val="26"/>
            <w:szCs w:val="26"/>
            <w:lang w:bidi="ar-DZ"/>
          </w:rPr>
          <m:t xml:space="preserve"> </m:t>
        </m:r>
        <m:r>
          <w:rPr>
            <w:rFonts w:ascii="Sakkal Majalla" w:hAnsi="Sakkal Majalla" w:cs="Sakkal Majalla"/>
            <w:color w:val="000000"/>
            <w:sz w:val="26"/>
            <w:szCs w:val="26"/>
            <w:rtl/>
            <w:lang w:bidi="ar-DZ"/>
          </w:rPr>
          <m:t>=</m:t>
        </m:r>
        <m:r>
          <w:rPr>
            <w:rFonts w:ascii="Cambria Math" w:hAnsi="Sakkal Majalla" w:cs="Sakkal Majalla"/>
            <w:color w:val="000000"/>
            <w:sz w:val="26"/>
            <w:szCs w:val="26"/>
            <w:lang w:bidi="ar-DZ"/>
          </w:rPr>
          <m:t xml:space="preserve"> </m:t>
        </m:r>
      </m:oMath>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حيث:</w:t>
      </w:r>
    </w:p>
    <w:p w:rsidR="00351CFB" w:rsidRPr="008A412D" w:rsidRDefault="00351CFB" w:rsidP="00351CFB">
      <w:pPr>
        <w:bidi/>
        <w:spacing w:line="240" w:lineRule="auto"/>
        <w:jc w:val="both"/>
        <w:rPr>
          <w:rFonts w:ascii="Sakkal Majalla" w:hAnsi="Sakkal Majalla" w:cs="Sakkal Majalla"/>
          <w:color w:val="000000"/>
          <w:sz w:val="26"/>
          <w:szCs w:val="26"/>
          <w:rtl/>
          <w:lang w:val="en-US" w:bidi="ar-DZ"/>
        </w:rPr>
      </w:pPr>
      <w:r w:rsidRPr="008A412D">
        <w:rPr>
          <w:rFonts w:ascii="Sakkal Majalla" w:hAnsi="Sakkal Majalla" w:cs="Sakkal Majalla"/>
          <w:color w:val="000000"/>
          <w:sz w:val="26"/>
          <w:szCs w:val="26"/>
          <w:lang w:val="en-US" w:bidi="ar-DZ"/>
        </w:rPr>
        <w:t>Md</w:t>
      </w:r>
      <w:r w:rsidRPr="008A412D">
        <w:rPr>
          <w:rFonts w:ascii="Sakkal Majalla" w:hAnsi="Sakkal Majalla" w:cs="Sakkal Majalla"/>
          <w:color w:val="000000"/>
          <w:sz w:val="26"/>
          <w:szCs w:val="26"/>
          <w:rtl/>
          <w:lang w:val="en-US" w:bidi="ar-DZ"/>
        </w:rPr>
        <w:t>: الطلب على النقود</w:t>
      </w:r>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lang w:bidi="ar-DZ"/>
        </w:rPr>
        <w:t>K</w:t>
      </w:r>
      <w:r w:rsidRPr="008A412D">
        <w:rPr>
          <w:rFonts w:ascii="Sakkal Majalla" w:hAnsi="Sakkal Majalla" w:cs="Sakkal Majalla"/>
          <w:color w:val="000000"/>
          <w:sz w:val="26"/>
          <w:szCs w:val="26"/>
          <w:rtl/>
          <w:lang w:bidi="ar-DZ"/>
        </w:rPr>
        <w:t>: مقلوب سرعة تداول النقد وهي نسبة من الدخل يرغب الأفراد الإحتفاظ بها على شكل أرصدة نقدية</w:t>
      </w:r>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lang w:bidi="ar-DZ"/>
        </w:rPr>
        <w:t>P</w:t>
      </w:r>
      <w:r w:rsidRPr="008A412D">
        <w:rPr>
          <w:rFonts w:ascii="Sakkal Majalla" w:hAnsi="Sakkal Majalla" w:cs="Sakkal Majalla"/>
          <w:color w:val="000000"/>
          <w:sz w:val="26"/>
          <w:szCs w:val="26"/>
          <w:rtl/>
          <w:lang w:bidi="ar-DZ"/>
        </w:rPr>
        <w:t>: متوسط الأسعار</w:t>
      </w:r>
    </w:p>
    <w:p w:rsidR="00351CFB" w:rsidRPr="008A412D" w:rsidRDefault="00351CFB" w:rsidP="00351CFB">
      <w:pPr>
        <w:bidi/>
        <w:spacing w:line="240" w:lineRule="auto"/>
        <w:jc w:val="both"/>
        <w:rPr>
          <w:rFonts w:ascii="Sakkal Majalla" w:hAnsi="Sakkal Majalla" w:cs="Sakkal Majalla"/>
          <w:color w:val="000000"/>
          <w:sz w:val="26"/>
          <w:szCs w:val="26"/>
          <w:rtl/>
          <w:lang w:val="en-US" w:bidi="ar-DZ"/>
        </w:rPr>
      </w:pPr>
      <w:r w:rsidRPr="008A412D">
        <w:rPr>
          <w:rFonts w:ascii="Sakkal Majalla" w:hAnsi="Sakkal Majalla" w:cs="Sakkal Majalla"/>
          <w:color w:val="000000"/>
          <w:sz w:val="26"/>
          <w:szCs w:val="26"/>
          <w:lang w:val="en-US" w:bidi="ar-DZ"/>
        </w:rPr>
        <w:lastRenderedPageBreak/>
        <w:t>Y</w:t>
      </w:r>
      <w:r w:rsidRPr="008A412D">
        <w:rPr>
          <w:rFonts w:ascii="Sakkal Majalla" w:hAnsi="Sakkal Majalla" w:cs="Sakkal Majalla"/>
          <w:color w:val="000000"/>
          <w:sz w:val="26"/>
          <w:szCs w:val="26"/>
          <w:rtl/>
          <w:lang w:val="en-US" w:bidi="ar-DZ"/>
        </w:rPr>
        <w:t>: الدخل الحقيقي</w:t>
      </w:r>
    </w:p>
    <w:p w:rsidR="00351CFB" w:rsidRPr="008A412D" w:rsidRDefault="00351CFB" w:rsidP="00351CFB">
      <w:pPr>
        <w:bidi/>
        <w:spacing w:line="240" w:lineRule="auto"/>
        <w:jc w:val="both"/>
        <w:rPr>
          <w:rFonts w:ascii="Sakkal Majalla" w:hAnsi="Sakkal Majalla" w:cs="Sakkal Majalla"/>
          <w:color w:val="000000"/>
          <w:sz w:val="26"/>
          <w:szCs w:val="26"/>
          <w:rtl/>
          <w:lang w:val="en-US" w:bidi="ar-DZ"/>
        </w:rPr>
      </w:pPr>
      <w:r w:rsidRPr="008A412D">
        <w:rPr>
          <w:rFonts w:ascii="Sakkal Majalla" w:hAnsi="Sakkal Majalla" w:cs="Sakkal Majalla"/>
          <w:color w:val="000000"/>
          <w:sz w:val="26"/>
          <w:szCs w:val="26"/>
          <w:rtl/>
          <w:lang w:val="en-US" w:bidi="ar-DZ"/>
        </w:rPr>
        <w:t xml:space="preserve">تعرض صياغة مارشال دالة رياضية، تجعل من حجم الطلب على النقود متغيرا تابعا لمستوى الدخل الحقيقي، في صورة نسبة من ذلك الدخل </w:t>
      </w:r>
      <w:r w:rsidRPr="008A412D">
        <w:rPr>
          <w:rFonts w:ascii="Sakkal Majalla" w:hAnsi="Sakkal Majalla" w:cs="Sakkal Majalla"/>
          <w:color w:val="000000"/>
          <w:sz w:val="26"/>
          <w:szCs w:val="26"/>
          <w:lang w:val="en-US" w:bidi="ar-DZ"/>
        </w:rPr>
        <w:t>K</w:t>
      </w:r>
      <w:r w:rsidRPr="008A412D">
        <w:rPr>
          <w:rFonts w:ascii="Sakkal Majalla" w:hAnsi="Sakkal Majalla" w:cs="Sakkal Majalla"/>
          <w:color w:val="000000"/>
          <w:sz w:val="26"/>
          <w:szCs w:val="26"/>
          <w:rtl/>
          <w:lang w:val="en-US" w:bidi="ar-DZ"/>
        </w:rPr>
        <w:t xml:space="preserve">، وإن كان مارشال قد أشار إلى أن الطلب على النقود يتوقف بالإضافة إلى الدخل الحقيقي على الثروة أيضا. ويتمثل التقدم الذي أحرزه فريق مدرسة كامبردج في أنهم لم يخضعوا النظرية النقدية لمجموعة من العوامل الكمية ذات التأثير الميكانيكي الجامد كما تجسم ذلك عند فيشر، بل أن علماء كامبردج قد جعلوا من الظواهر النقدية حقائق إرادية تخضع لنظرة وسلوك الفرد، وتجد معاييرها في نظريات التصرف الإقتصادي والمنفعة والإختيار. فالظاهرة النقدية حقيقية اجتماعية وليست ميكانيكية. </w:t>
      </w:r>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val="en-US" w:bidi="ar-DZ"/>
        </w:rPr>
        <w:t xml:space="preserve">ويمثل التفضيل النقدي بـ </w:t>
      </w:r>
      <w:r w:rsidRPr="008A412D">
        <w:rPr>
          <w:rFonts w:ascii="Sakkal Majalla" w:hAnsi="Sakkal Majalla" w:cs="Sakkal Majalla"/>
          <w:color w:val="000000"/>
          <w:sz w:val="26"/>
          <w:szCs w:val="26"/>
          <w:lang w:bidi="ar-DZ"/>
        </w:rPr>
        <w:t>K</w:t>
      </w:r>
      <w:r w:rsidRPr="008A412D">
        <w:rPr>
          <w:rFonts w:ascii="Sakkal Majalla" w:hAnsi="Sakkal Majalla" w:cs="Sakkal Majalla"/>
          <w:color w:val="000000"/>
          <w:sz w:val="26"/>
          <w:szCs w:val="26"/>
          <w:rtl/>
          <w:lang w:bidi="ar-DZ"/>
        </w:rPr>
        <w:t xml:space="preserve"> وهي مساوية لمقلوب سرعة دوران النقود، حيث: </w:t>
      </w:r>
      <m:oMath>
        <m:r>
          <w:rPr>
            <w:rFonts w:ascii="Cambria Math" w:hAnsi="Cambria Math" w:cs="Sakkal Majalla"/>
            <w:color w:val="000000"/>
            <w:sz w:val="26"/>
            <w:szCs w:val="26"/>
            <w:lang w:bidi="ar-DZ"/>
          </w:rPr>
          <m:t>K</m:t>
        </m:r>
        <m:r>
          <w:rPr>
            <w:rFonts w:ascii="Cambria Math" w:hAnsi="Sakkal Majalla" w:cs="Sakkal Majalla"/>
            <w:color w:val="000000"/>
            <w:sz w:val="26"/>
            <w:szCs w:val="26"/>
            <w:lang w:bidi="ar-DZ"/>
          </w:rPr>
          <m:t>=</m:t>
        </m:r>
        <m:f>
          <m:fPr>
            <m:ctrlPr>
              <w:rPr>
                <w:rFonts w:ascii="Cambria Math" w:hAnsi="Sakkal Majalla" w:cs="Sakkal Majalla"/>
                <w:i/>
                <w:color w:val="000000"/>
                <w:sz w:val="26"/>
                <w:szCs w:val="26"/>
                <w:lang w:bidi="ar-DZ"/>
              </w:rPr>
            </m:ctrlPr>
          </m:fPr>
          <m:num>
            <m:r>
              <w:rPr>
                <w:rFonts w:ascii="Cambria Math" w:hAnsi="Sakkal Majalla" w:cs="Sakkal Majalla"/>
                <w:color w:val="000000"/>
                <w:sz w:val="26"/>
                <w:szCs w:val="26"/>
                <w:lang w:bidi="ar-DZ"/>
              </w:rPr>
              <m:t>1</m:t>
            </m:r>
          </m:num>
          <m:den>
            <m:r>
              <w:rPr>
                <w:rFonts w:ascii="Cambria Math" w:hAnsi="Cambria Math" w:cs="Sakkal Majalla"/>
                <w:color w:val="000000"/>
                <w:sz w:val="26"/>
                <w:szCs w:val="26"/>
                <w:lang w:bidi="ar-DZ"/>
              </w:rPr>
              <m:t>V</m:t>
            </m:r>
          </m:den>
        </m:f>
      </m:oMath>
    </w:p>
    <w:p w:rsidR="00351CFB" w:rsidRPr="008A412D" w:rsidRDefault="00351CFB" w:rsidP="00351CFB">
      <w:pPr>
        <w:bidi/>
        <w:spacing w:line="240" w:lineRule="auto"/>
        <w:jc w:val="both"/>
        <w:rPr>
          <w:rFonts w:ascii="Sakkal Majalla" w:hAnsi="Sakkal Majalla" w:cs="Sakkal Majalla"/>
          <w:color w:val="000000"/>
          <w:sz w:val="26"/>
          <w:szCs w:val="26"/>
          <w:rtl/>
          <w:lang w:val="en-US" w:bidi="ar-DZ"/>
        </w:rPr>
      </w:pPr>
      <w:r w:rsidRPr="008A412D">
        <w:rPr>
          <w:rFonts w:ascii="Sakkal Majalla" w:hAnsi="Sakkal Majalla" w:cs="Sakkal Majalla"/>
          <w:color w:val="000000"/>
          <w:sz w:val="26"/>
          <w:szCs w:val="26"/>
          <w:rtl/>
          <w:lang w:val="en-US" w:bidi="ar-DZ"/>
        </w:rPr>
        <w:t>فإن العلاقة بين التفضيل النقدي و سرعة دوران النقود هي علاقة عكسية:</w:t>
      </w:r>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val="en-US" w:bidi="ar-DZ"/>
        </w:rPr>
        <w:t xml:space="preserve">وبتعويض حجم المعاملات </w:t>
      </w:r>
      <w:r w:rsidRPr="008A412D">
        <w:rPr>
          <w:rFonts w:ascii="Sakkal Majalla" w:hAnsi="Sakkal Majalla" w:cs="Sakkal Majalla"/>
          <w:color w:val="000000"/>
          <w:sz w:val="26"/>
          <w:szCs w:val="26"/>
          <w:lang w:bidi="ar-DZ"/>
        </w:rPr>
        <w:t>T</w:t>
      </w:r>
      <w:r w:rsidRPr="008A412D">
        <w:rPr>
          <w:rFonts w:ascii="Sakkal Majalla" w:hAnsi="Sakkal Majalla" w:cs="Sakkal Majalla"/>
          <w:color w:val="000000"/>
          <w:sz w:val="26"/>
          <w:szCs w:val="26"/>
          <w:rtl/>
          <w:lang w:bidi="ar-DZ"/>
        </w:rPr>
        <w:t xml:space="preserve"> بالدخل الحقيقي</w:t>
      </w:r>
      <w:r w:rsidRPr="008A412D">
        <w:rPr>
          <w:rFonts w:ascii="Sakkal Majalla" w:hAnsi="Sakkal Majalla" w:cs="Sakkal Majalla"/>
          <w:color w:val="000000"/>
          <w:sz w:val="26"/>
          <w:szCs w:val="26"/>
          <w:lang w:bidi="ar-DZ"/>
        </w:rPr>
        <w:t xml:space="preserve"> Y</w:t>
      </w:r>
      <w:r w:rsidRPr="008A412D">
        <w:rPr>
          <w:rFonts w:ascii="Sakkal Majalla" w:hAnsi="Sakkal Majalla" w:cs="Sakkal Majalla"/>
          <w:color w:val="000000"/>
          <w:sz w:val="26"/>
          <w:szCs w:val="26"/>
          <w:rtl/>
          <w:lang w:bidi="ar-DZ"/>
        </w:rPr>
        <w:t xml:space="preserve"> وبتعويض </w:t>
      </w:r>
      <w:r w:rsidRPr="008A412D">
        <w:rPr>
          <w:rFonts w:ascii="Sakkal Majalla" w:hAnsi="Sakkal Majalla" w:cs="Sakkal Majalla"/>
          <w:color w:val="000000"/>
          <w:sz w:val="26"/>
          <w:szCs w:val="26"/>
          <w:lang w:bidi="ar-DZ"/>
        </w:rPr>
        <w:t>V</w:t>
      </w:r>
      <w:r w:rsidRPr="008A412D">
        <w:rPr>
          <w:rFonts w:ascii="Sakkal Majalla" w:hAnsi="Sakkal Majalla" w:cs="Sakkal Majalla"/>
          <w:color w:val="000000"/>
          <w:sz w:val="26"/>
          <w:szCs w:val="26"/>
          <w:rtl/>
          <w:lang w:bidi="ar-DZ"/>
        </w:rPr>
        <w:t xml:space="preserve"> بما يساويه في المعادلة السابقة نحصل على ما يلي:</w:t>
      </w:r>
    </w:p>
    <w:p w:rsidR="00351CFB" w:rsidRPr="008A412D" w:rsidRDefault="00AF19FC" w:rsidP="00351CFB">
      <w:pPr>
        <w:bidi/>
        <w:spacing w:line="240" w:lineRule="auto"/>
        <w:jc w:val="center"/>
        <w:rPr>
          <w:rFonts w:ascii="Sakkal Majalla" w:hAnsi="Sakkal Majalla" w:cs="Sakkal Majalla"/>
          <w:color w:val="000000"/>
          <w:sz w:val="26"/>
          <w:szCs w:val="26"/>
          <w:lang w:bidi="ar-DZ"/>
        </w:rPr>
      </w:pPr>
      <m:oMathPara>
        <m:oMath>
          <m:f>
            <m:fPr>
              <m:ctrlPr>
                <w:rPr>
                  <w:rFonts w:ascii="Cambria Math" w:hAnsi="Sakkal Majalla" w:cs="Sakkal Majalla"/>
                  <w:color w:val="000000"/>
                  <w:sz w:val="26"/>
                  <w:szCs w:val="26"/>
                  <w:lang w:bidi="ar-DZ"/>
                </w:rPr>
              </m:ctrlPr>
            </m:fPr>
            <m:num>
              <m:r>
                <w:rPr>
                  <w:rFonts w:ascii="Cambria Math" w:hAnsi="Cambria Math" w:cs="Sakkal Majalla"/>
                  <w:color w:val="000000"/>
                  <w:sz w:val="26"/>
                  <w:szCs w:val="26"/>
                  <w:lang w:bidi="ar-DZ"/>
                </w:rPr>
                <m:t>M</m:t>
              </m:r>
            </m:num>
            <m:den>
              <m:r>
                <m:rPr>
                  <m:sty m:val="p"/>
                </m:rPr>
                <w:rPr>
                  <w:rFonts w:ascii="Cambria Math" w:hAnsi="Sakkal Majalla" w:cs="Sakkal Majalla"/>
                  <w:color w:val="000000"/>
                  <w:sz w:val="26"/>
                  <w:szCs w:val="26"/>
                  <w:lang w:bidi="ar-DZ"/>
                </w:rPr>
                <m:t>K</m:t>
              </m:r>
            </m:den>
          </m:f>
          <m:r>
            <w:rPr>
              <w:rFonts w:ascii="Cambria Math" w:hAnsi="Sakkal Majalla" w:cs="Sakkal Majalla"/>
              <w:color w:val="000000"/>
              <w:sz w:val="26"/>
              <w:szCs w:val="26"/>
              <w:lang w:bidi="ar-DZ"/>
            </w:rPr>
            <m:t>=</m:t>
          </m:r>
          <m:r>
            <w:rPr>
              <w:rFonts w:ascii="Cambria Math" w:hAnsi="Cambria Math" w:cs="Sakkal Majalla"/>
              <w:color w:val="000000"/>
              <w:sz w:val="26"/>
              <w:szCs w:val="26"/>
              <w:lang w:bidi="ar-DZ"/>
            </w:rPr>
            <m:t>Y</m:t>
          </m:r>
          <m:r>
            <w:rPr>
              <w:rFonts w:ascii="Cambria Math" w:hAnsi="Sakkal Majalla" w:cs="Sakkal Majalla"/>
              <w:color w:val="000000"/>
              <w:sz w:val="26"/>
              <w:szCs w:val="26"/>
              <w:lang w:bidi="ar-DZ"/>
            </w:rPr>
            <m:t>.</m:t>
          </m:r>
          <m:r>
            <w:rPr>
              <w:rFonts w:ascii="Cambria Math" w:hAnsi="Cambria Math" w:cs="Sakkal Majalla"/>
              <w:color w:val="000000"/>
              <w:sz w:val="26"/>
              <w:szCs w:val="26"/>
              <w:lang w:bidi="ar-DZ"/>
            </w:rPr>
            <m:t>P</m:t>
          </m:r>
        </m:oMath>
      </m:oMathPara>
    </w:p>
    <w:p w:rsidR="00351CFB" w:rsidRPr="008A412D" w:rsidRDefault="00351CFB" w:rsidP="00351CFB">
      <w:pPr>
        <w:tabs>
          <w:tab w:val="left" w:pos="5557"/>
        </w:tabs>
        <w:bidi/>
        <w:spacing w:line="240" w:lineRule="auto"/>
        <w:jc w:val="center"/>
        <w:rPr>
          <w:rFonts w:ascii="Sakkal Majalla" w:hAnsi="Sakkal Majalla" w:cs="Sakkal Majalla"/>
          <w:color w:val="000000"/>
          <w:sz w:val="26"/>
          <w:szCs w:val="26"/>
          <w:lang w:bidi="ar-DZ"/>
        </w:rPr>
      </w:pPr>
      <m:oMathPara>
        <m:oMath>
          <m:r>
            <w:rPr>
              <w:rFonts w:ascii="Cambria Math" w:hAnsi="Cambria Math" w:cs="Sakkal Majalla"/>
              <w:color w:val="000000"/>
              <w:sz w:val="26"/>
              <w:szCs w:val="26"/>
              <w:lang w:bidi="ar-DZ"/>
            </w:rPr>
            <m:t>M</m:t>
          </m:r>
          <m:r>
            <w:rPr>
              <w:rFonts w:ascii="Cambria Math" w:hAnsi="Sakkal Majalla" w:cs="Sakkal Majalla"/>
              <w:color w:val="000000"/>
              <w:sz w:val="26"/>
              <w:szCs w:val="26"/>
              <w:lang w:bidi="ar-DZ"/>
            </w:rPr>
            <m:t>=</m:t>
          </m:r>
          <m:r>
            <w:rPr>
              <w:rFonts w:ascii="Cambria Math" w:hAnsi="Cambria Math" w:cs="Sakkal Majalla"/>
              <w:color w:val="000000"/>
              <w:sz w:val="26"/>
              <w:szCs w:val="26"/>
              <w:lang w:bidi="ar-DZ"/>
            </w:rPr>
            <m:t>K</m:t>
          </m:r>
          <m:r>
            <w:rPr>
              <w:rFonts w:ascii="Cambria Math" w:hAnsi="Sakkal Majalla" w:cs="Sakkal Majalla"/>
              <w:color w:val="000000"/>
              <w:sz w:val="26"/>
              <w:szCs w:val="26"/>
              <w:lang w:bidi="ar-DZ"/>
            </w:rPr>
            <m:t>.</m:t>
          </m:r>
          <m:r>
            <w:rPr>
              <w:rFonts w:ascii="Cambria Math" w:hAnsi="Cambria Math" w:cs="Sakkal Majalla"/>
              <w:color w:val="000000"/>
              <w:sz w:val="26"/>
              <w:szCs w:val="26"/>
              <w:lang w:bidi="ar-DZ"/>
            </w:rPr>
            <m:t>y</m:t>
          </m:r>
          <m:r>
            <w:rPr>
              <w:rFonts w:ascii="Cambria Math" w:hAnsi="Sakkal Majalla" w:cs="Sakkal Majalla"/>
              <w:color w:val="000000"/>
              <w:sz w:val="26"/>
              <w:szCs w:val="26"/>
              <w:lang w:bidi="ar-DZ"/>
            </w:rPr>
            <m:t>.</m:t>
          </m:r>
          <m:r>
            <w:rPr>
              <w:rFonts w:ascii="Cambria Math" w:hAnsi="Cambria Math" w:cs="Sakkal Majalla"/>
              <w:color w:val="000000"/>
              <w:sz w:val="26"/>
              <w:szCs w:val="26"/>
              <w:lang w:bidi="ar-DZ"/>
            </w:rPr>
            <m:t>P</m:t>
          </m:r>
        </m:oMath>
      </m:oMathPara>
    </w:p>
    <w:p w:rsidR="00351CFB" w:rsidRPr="008A412D" w:rsidRDefault="00351CFB" w:rsidP="00351CFB">
      <w:pPr>
        <w:tabs>
          <w:tab w:val="left" w:pos="5572"/>
        </w:tabs>
        <w:bidi/>
        <w:spacing w:line="240" w:lineRule="auto"/>
        <w:jc w:val="center"/>
        <w:rPr>
          <w:rFonts w:ascii="Sakkal Majalla" w:hAnsi="Sakkal Majalla" w:cs="Sakkal Majalla"/>
          <w:color w:val="000000"/>
          <w:sz w:val="26"/>
          <w:szCs w:val="26"/>
          <w:lang w:bidi="ar-DZ"/>
        </w:rPr>
      </w:pPr>
      <m:oMathPara>
        <m:oMath>
          <m:r>
            <w:rPr>
              <w:rFonts w:ascii="Cambria Math" w:hAnsi="Cambria Math" w:cs="Sakkal Majalla"/>
              <w:color w:val="000000"/>
              <w:sz w:val="26"/>
              <w:szCs w:val="26"/>
              <w:lang w:bidi="ar-DZ"/>
            </w:rPr>
            <m:t>P</m:t>
          </m:r>
          <m:r>
            <w:rPr>
              <w:rFonts w:ascii="Cambria Math" w:hAnsi="Sakkal Majalla" w:cs="Sakkal Majalla"/>
              <w:color w:val="000000"/>
              <w:sz w:val="26"/>
              <w:szCs w:val="26"/>
              <w:lang w:bidi="ar-DZ"/>
            </w:rPr>
            <m:t>=</m:t>
          </m:r>
          <m:f>
            <m:fPr>
              <m:ctrlPr>
                <w:rPr>
                  <w:rFonts w:ascii="Cambria Math" w:hAnsi="Sakkal Majalla" w:cs="Sakkal Majalla"/>
                  <w:i/>
                  <w:color w:val="000000"/>
                  <w:sz w:val="26"/>
                  <w:szCs w:val="26"/>
                  <w:lang w:bidi="ar-DZ"/>
                </w:rPr>
              </m:ctrlPr>
            </m:fPr>
            <m:num>
              <m:r>
                <w:rPr>
                  <w:rFonts w:ascii="Cambria Math" w:hAnsi="Cambria Math" w:cs="Sakkal Majalla"/>
                  <w:color w:val="000000"/>
                  <w:sz w:val="26"/>
                  <w:szCs w:val="26"/>
                  <w:lang w:bidi="ar-DZ"/>
                </w:rPr>
                <m:t>M</m:t>
              </m:r>
            </m:num>
            <m:den>
              <m:r>
                <w:rPr>
                  <w:rFonts w:ascii="Cambria Math" w:hAnsi="Cambria Math" w:cs="Sakkal Majalla"/>
                  <w:color w:val="000000"/>
                  <w:sz w:val="26"/>
                  <w:szCs w:val="26"/>
                  <w:lang w:bidi="ar-DZ"/>
                </w:rPr>
                <m:t>K</m:t>
              </m:r>
              <m:r>
                <w:rPr>
                  <w:rFonts w:ascii="Cambria Math" w:hAnsi="Sakkal Majalla" w:cs="Sakkal Majalla"/>
                  <w:color w:val="000000"/>
                  <w:sz w:val="26"/>
                  <w:szCs w:val="26"/>
                  <w:lang w:bidi="ar-DZ"/>
                </w:rPr>
                <m:t>.</m:t>
              </m:r>
              <m:r>
                <w:rPr>
                  <w:rFonts w:ascii="Cambria Math" w:hAnsi="Cambria Math" w:cs="Sakkal Majalla"/>
                  <w:color w:val="000000"/>
                  <w:sz w:val="26"/>
                  <w:szCs w:val="26"/>
                  <w:lang w:bidi="ar-DZ"/>
                </w:rPr>
                <m:t>Y</m:t>
              </m:r>
            </m:den>
          </m:f>
        </m:oMath>
      </m:oMathPara>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وبإفتراض ثبات كل من</w:t>
      </w:r>
      <w:r w:rsidRPr="008A412D">
        <w:rPr>
          <w:rFonts w:ascii="Sakkal Majalla" w:hAnsi="Sakkal Majalla" w:cs="Sakkal Majalla"/>
          <w:color w:val="000000"/>
          <w:sz w:val="26"/>
          <w:szCs w:val="26"/>
          <w:lang w:bidi="ar-DZ"/>
        </w:rPr>
        <w:t>K</w:t>
      </w:r>
      <w:r w:rsidRPr="008A412D">
        <w:rPr>
          <w:rFonts w:ascii="Sakkal Majalla" w:hAnsi="Sakkal Majalla" w:cs="Sakkal Majalla"/>
          <w:color w:val="000000"/>
          <w:sz w:val="26"/>
          <w:szCs w:val="26"/>
          <w:rtl/>
          <w:lang w:bidi="ar-DZ"/>
        </w:rPr>
        <w:t xml:space="preserve"> التفضيل النقدي و</w:t>
      </w:r>
      <w:r w:rsidRPr="008A412D">
        <w:rPr>
          <w:rFonts w:ascii="Sakkal Majalla" w:hAnsi="Sakkal Majalla" w:cs="Sakkal Majalla"/>
          <w:color w:val="000000"/>
          <w:sz w:val="26"/>
          <w:szCs w:val="26"/>
          <w:lang w:bidi="ar-DZ"/>
        </w:rPr>
        <w:t>Y</w:t>
      </w:r>
      <w:r w:rsidRPr="008A412D">
        <w:rPr>
          <w:rFonts w:ascii="Sakkal Majalla" w:hAnsi="Sakkal Majalla" w:cs="Sakkal Majalla"/>
          <w:color w:val="000000"/>
          <w:sz w:val="26"/>
          <w:szCs w:val="26"/>
          <w:rtl/>
          <w:lang w:bidi="ar-DZ"/>
        </w:rPr>
        <w:t xml:space="preserve"> الدخل، تصبح هناك علاقة طردية بين كمية النقود والمستوى العام للأسعار. ومنه قرر مارشال أن البديل عن الإحتفاظ بالأرصدة النقدية يتمثل في إنفاقها على شراء السلع والخدمات، وأن رغبة الأفراد في التخلي عن شراء السلع والخدمات سيؤدي إلى زيادة عرضها ثم انخفاض أسعارها، حيث يمكن أن يرغب الأفراد في الإحتفاظ بالنقود إما لأغراض داخلية (تمويل نفقات الإستهلاك) أو لغرض الحصول على أصول مالية.</w:t>
      </w:r>
    </w:p>
    <w:p w:rsidR="00351CFB" w:rsidRPr="008A412D" w:rsidRDefault="00351CFB" w:rsidP="00351CFB">
      <w:pPr>
        <w:bidi/>
        <w:spacing w:line="240" w:lineRule="auto"/>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ويحدث العكس في حالة إنخفاض ميل العناصر الإقتصادية للتفضيل النقدي أي نقصان النسبة المرغوب في الإحتفاظ بها في شكل نقود سائلة والذي يعني زيادة كمية النقود المخصصة لشراء السلع والخدمات مما يؤدي إلى ارتفاع الأسعار.</w:t>
      </w:r>
    </w:p>
    <w:p w:rsidR="00351CFB" w:rsidRPr="008A412D"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أما في حالة الزيادة في كمية النقود – إذا كنا في الفترة القصيرة- فلن تؤثر في الناتج القومي الحقيقي</w:t>
      </w:r>
      <w:r w:rsidRPr="008A412D">
        <w:rPr>
          <w:rFonts w:ascii="Sakkal Majalla" w:hAnsi="Sakkal Majalla" w:cs="Sakkal Majalla"/>
          <w:color w:val="000000"/>
          <w:sz w:val="26"/>
          <w:szCs w:val="26"/>
          <w:lang w:val="en-US" w:bidi="ar-DZ"/>
        </w:rPr>
        <w:t xml:space="preserve"> y</w:t>
      </w:r>
      <w:r w:rsidRPr="008A412D">
        <w:rPr>
          <w:rFonts w:ascii="Sakkal Majalla" w:hAnsi="Sakkal Majalla" w:cs="Sakkal Majalla"/>
          <w:color w:val="000000"/>
          <w:sz w:val="26"/>
          <w:szCs w:val="26"/>
          <w:lang w:bidi="ar-DZ"/>
        </w:rPr>
        <w:t xml:space="preserve"> </w:t>
      </w:r>
      <w:r w:rsidRPr="008A412D">
        <w:rPr>
          <w:rFonts w:ascii="Sakkal Majalla" w:hAnsi="Sakkal Majalla" w:cs="Sakkal Majalla"/>
          <w:color w:val="000000"/>
          <w:sz w:val="26"/>
          <w:szCs w:val="26"/>
          <w:rtl/>
          <w:lang w:bidi="ar-DZ"/>
        </w:rPr>
        <w:t xml:space="preserve"> ، وبإفتراض ثبات نسبة التفضيل النقدي </w:t>
      </w:r>
      <w:r w:rsidRPr="008A412D">
        <w:rPr>
          <w:rFonts w:ascii="Sakkal Majalla" w:hAnsi="Sakkal Majalla" w:cs="Sakkal Majalla"/>
          <w:color w:val="000000"/>
          <w:sz w:val="26"/>
          <w:szCs w:val="26"/>
          <w:lang w:bidi="ar-DZ"/>
        </w:rPr>
        <w:t>K</w:t>
      </w:r>
      <w:r w:rsidRPr="008A412D">
        <w:rPr>
          <w:rFonts w:ascii="Sakkal Majalla" w:hAnsi="Sakkal Majalla" w:cs="Sakkal Majalla"/>
          <w:color w:val="000000"/>
          <w:sz w:val="26"/>
          <w:szCs w:val="26"/>
          <w:rtl/>
          <w:lang w:bidi="ar-DZ"/>
        </w:rPr>
        <w:t xml:space="preserve">، فإن أثر هذه الزيادة سوف ينصرف بأكمله إلى مستوى الأسعار </w:t>
      </w:r>
      <w:r w:rsidRPr="008A412D">
        <w:rPr>
          <w:rFonts w:ascii="Sakkal Majalla" w:hAnsi="Sakkal Majalla" w:cs="Sakkal Majalla"/>
          <w:color w:val="000000"/>
          <w:sz w:val="26"/>
          <w:szCs w:val="26"/>
          <w:lang w:bidi="ar-DZ"/>
        </w:rPr>
        <w:t>P</w:t>
      </w:r>
      <w:r w:rsidRPr="008A412D">
        <w:rPr>
          <w:rFonts w:ascii="Sakkal Majalla" w:hAnsi="Sakkal Majalla" w:cs="Sakkal Majalla"/>
          <w:color w:val="000000"/>
          <w:sz w:val="26"/>
          <w:szCs w:val="26"/>
          <w:rtl/>
          <w:lang w:bidi="ar-DZ"/>
        </w:rPr>
        <w:t xml:space="preserve"> .</w:t>
      </w:r>
    </w:p>
    <w:p w:rsidR="00351CFB" w:rsidRPr="008A412D" w:rsidRDefault="00351CFB" w:rsidP="007B6BBD">
      <w:pPr>
        <w:bidi/>
        <w:spacing w:line="240" w:lineRule="auto"/>
        <w:jc w:val="both"/>
        <w:rPr>
          <w:rFonts w:ascii="Sakkal Majalla" w:hAnsi="Sakkal Majalla" w:cs="Sakkal Majalla"/>
          <w:b/>
          <w:bCs/>
          <w:color w:val="000000"/>
          <w:sz w:val="26"/>
          <w:szCs w:val="26"/>
          <w:rtl/>
          <w:lang w:bidi="ar-DZ"/>
        </w:rPr>
      </w:pPr>
      <w:r w:rsidRPr="008A412D">
        <w:rPr>
          <w:rFonts w:ascii="Sakkal Majalla" w:hAnsi="Sakkal Majalla" w:cs="Sakkal Majalla"/>
          <w:color w:val="000000"/>
          <w:sz w:val="26"/>
          <w:szCs w:val="26"/>
          <w:rtl/>
          <w:lang w:bidi="ar-DZ"/>
        </w:rPr>
        <w:t xml:space="preserve">ونخلص من تحليل معادلة الأرصدة النقدية إلى ما يلي: </w:t>
      </w:r>
    </w:p>
    <w:p w:rsidR="00351CFB" w:rsidRPr="008A412D" w:rsidRDefault="00351CFB" w:rsidP="00351CFB">
      <w:pPr>
        <w:bidi/>
        <w:spacing w:line="240" w:lineRule="auto"/>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  العلاقة بين التفضيل النقدي</w:t>
      </w:r>
      <w:r w:rsidRPr="008A412D">
        <w:rPr>
          <w:rFonts w:ascii="Sakkal Majalla" w:hAnsi="Sakkal Majalla" w:cs="Sakkal Majalla"/>
          <w:color w:val="000000"/>
          <w:sz w:val="26"/>
          <w:szCs w:val="26"/>
          <w:lang w:bidi="ar-DZ"/>
        </w:rPr>
        <w:t xml:space="preserve">K </w:t>
      </w:r>
      <w:r w:rsidRPr="008A412D">
        <w:rPr>
          <w:rFonts w:ascii="Sakkal Majalla" w:hAnsi="Sakkal Majalla" w:cs="Sakkal Majalla"/>
          <w:color w:val="000000"/>
          <w:sz w:val="26"/>
          <w:szCs w:val="26"/>
          <w:rtl/>
          <w:lang w:bidi="ar-DZ"/>
        </w:rPr>
        <w:t xml:space="preserve"> ومستوى الأسعار </w:t>
      </w:r>
      <w:r w:rsidRPr="008A412D">
        <w:rPr>
          <w:rFonts w:ascii="Sakkal Majalla" w:hAnsi="Sakkal Majalla" w:cs="Sakkal Majalla"/>
          <w:color w:val="000000"/>
          <w:sz w:val="26"/>
          <w:szCs w:val="26"/>
          <w:lang w:bidi="ar-DZ"/>
        </w:rPr>
        <w:t>P</w:t>
      </w:r>
      <w:r w:rsidRPr="008A412D">
        <w:rPr>
          <w:rFonts w:ascii="Sakkal Majalla" w:hAnsi="Sakkal Majalla" w:cs="Sakkal Majalla"/>
          <w:color w:val="000000"/>
          <w:sz w:val="26"/>
          <w:szCs w:val="26"/>
          <w:rtl/>
          <w:lang w:bidi="ar-DZ"/>
        </w:rPr>
        <w:t xml:space="preserve"> هي علاقة عكسية حيث أن التغير بالزيادة في قيمة </w:t>
      </w:r>
      <w:r w:rsidRPr="008A412D">
        <w:rPr>
          <w:rFonts w:ascii="Sakkal Majalla" w:hAnsi="Sakkal Majalla" w:cs="Sakkal Majalla"/>
          <w:color w:val="000000"/>
          <w:sz w:val="26"/>
          <w:szCs w:val="26"/>
          <w:lang w:val="en-US" w:bidi="ar-DZ"/>
        </w:rPr>
        <w:t>K</w:t>
      </w:r>
      <w:r w:rsidRPr="008A412D">
        <w:rPr>
          <w:rFonts w:ascii="Sakkal Majalla" w:hAnsi="Sakkal Majalla" w:cs="Sakkal Majalla"/>
          <w:color w:val="000000"/>
          <w:sz w:val="26"/>
          <w:szCs w:val="26"/>
          <w:rtl/>
          <w:lang w:val="en-US" w:bidi="ar-DZ"/>
        </w:rPr>
        <w:t xml:space="preserve"> يؤدي إلى تغير بالنقصان في قيمة </w:t>
      </w:r>
      <w:r w:rsidRPr="008A412D">
        <w:rPr>
          <w:rFonts w:ascii="Sakkal Majalla" w:hAnsi="Sakkal Majalla" w:cs="Sakkal Majalla"/>
          <w:color w:val="000000"/>
          <w:sz w:val="26"/>
          <w:szCs w:val="26"/>
          <w:lang w:bidi="ar-DZ"/>
        </w:rPr>
        <w:t>P</w:t>
      </w:r>
      <w:r w:rsidRPr="008A412D">
        <w:rPr>
          <w:rFonts w:ascii="Sakkal Majalla" w:hAnsi="Sakkal Majalla" w:cs="Sakkal Majalla"/>
          <w:color w:val="000000"/>
          <w:sz w:val="26"/>
          <w:szCs w:val="26"/>
          <w:rtl/>
          <w:lang w:bidi="ar-DZ"/>
        </w:rPr>
        <w:t xml:space="preserve"> والتغير بالنقصان في قيمة </w:t>
      </w:r>
      <w:r w:rsidRPr="008A412D">
        <w:rPr>
          <w:rFonts w:ascii="Sakkal Majalla" w:hAnsi="Sakkal Majalla" w:cs="Sakkal Majalla"/>
          <w:color w:val="000000"/>
          <w:sz w:val="26"/>
          <w:szCs w:val="26"/>
          <w:lang w:bidi="ar-DZ"/>
        </w:rPr>
        <w:t xml:space="preserve">K </w:t>
      </w:r>
      <w:r w:rsidRPr="008A412D">
        <w:rPr>
          <w:rFonts w:ascii="Sakkal Majalla" w:hAnsi="Sakkal Majalla" w:cs="Sakkal Majalla"/>
          <w:color w:val="000000"/>
          <w:sz w:val="26"/>
          <w:szCs w:val="26"/>
          <w:rtl/>
          <w:lang w:bidi="ar-DZ"/>
        </w:rPr>
        <w:t xml:space="preserve">يؤدي إلى تغير بالزيادة في قيمة </w:t>
      </w:r>
      <w:r w:rsidRPr="008A412D">
        <w:rPr>
          <w:rFonts w:ascii="Sakkal Majalla" w:hAnsi="Sakkal Majalla" w:cs="Sakkal Majalla"/>
          <w:color w:val="000000"/>
          <w:sz w:val="26"/>
          <w:szCs w:val="26"/>
          <w:lang w:bidi="ar-DZ"/>
        </w:rPr>
        <w:t>P</w:t>
      </w:r>
      <w:r w:rsidRPr="008A412D">
        <w:rPr>
          <w:rFonts w:ascii="Sakkal Majalla" w:hAnsi="Sakkal Majalla" w:cs="Sakkal Majalla"/>
          <w:color w:val="000000"/>
          <w:sz w:val="26"/>
          <w:szCs w:val="26"/>
          <w:rtl/>
          <w:lang w:bidi="ar-DZ"/>
        </w:rPr>
        <w:t>. بمعنى آخر يترتب على الزيادة في الطلب على النقود السائلة انخفاض في الأسعار والعكس صحيح.</w:t>
      </w:r>
    </w:p>
    <w:p w:rsidR="00351CFB" w:rsidRPr="008A412D" w:rsidRDefault="00351CFB" w:rsidP="00351CFB">
      <w:pPr>
        <w:bidi/>
        <w:spacing w:line="240" w:lineRule="auto"/>
        <w:jc w:val="lowKashida"/>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 زيادة التفضيل النقدي نتيجة لحدوث تغير مفاجئ في رغبة المجتمع في الإحتفاظ بالنقود يؤثر بطريقة ملحوظة في الأسعار ومن ثم في الدخل النقدي حتى في الحالة التي تحتفظ فيها السلطات النقدية بكمية النقود ثابتة.</w:t>
      </w:r>
    </w:p>
    <w:p w:rsidR="00351CFB" w:rsidRDefault="00351CFB" w:rsidP="00351CFB">
      <w:pPr>
        <w:bidi/>
        <w:spacing w:line="240" w:lineRule="auto"/>
        <w:jc w:val="both"/>
        <w:rPr>
          <w:rFonts w:ascii="Sakkal Majalla" w:hAnsi="Sakkal Majalla" w:cs="Sakkal Majalla"/>
          <w:color w:val="000000"/>
          <w:sz w:val="26"/>
          <w:szCs w:val="26"/>
          <w:rtl/>
          <w:lang w:bidi="ar-DZ"/>
        </w:rPr>
      </w:pPr>
      <w:r w:rsidRPr="008A412D">
        <w:rPr>
          <w:rFonts w:ascii="Sakkal Majalla" w:hAnsi="Sakkal Majalla" w:cs="Sakkal Majalla"/>
          <w:color w:val="000000"/>
          <w:sz w:val="26"/>
          <w:szCs w:val="26"/>
          <w:rtl/>
          <w:lang w:bidi="ar-DZ"/>
        </w:rPr>
        <w:t>- يعتبر التفضيل النقدي ذو أهمية كبيرة في تحليل مارشال، بحيث يمكن القول أنه العامل الرئيسي التي ينتج عن تغيره تغير مستوى الدخل والأسعار، وقد ينتج التغير المفاجئ في هذا التفضيل النقدي عن حدوث تقلبات مفاجئة في التوقع أو في الحالة النفسية للأفراد، وغير ذلك من العوامل، التي لا تقل في أهميتها عن كمية النقود، وهذا ما يعطي أهمية واضحة للعنصر  الإنساني.</w:t>
      </w:r>
    </w:p>
    <w:p w:rsidR="00351CFB" w:rsidRPr="008A412D" w:rsidRDefault="00351CFB" w:rsidP="00351CFB">
      <w:pPr>
        <w:bidi/>
        <w:spacing w:line="240" w:lineRule="auto"/>
        <w:jc w:val="both"/>
        <w:rPr>
          <w:rFonts w:ascii="Sakkal Majalla" w:hAnsi="Sakkal Majalla" w:cs="Sakkal Majalla"/>
          <w:b/>
          <w:bCs/>
          <w:color w:val="000000"/>
          <w:sz w:val="26"/>
          <w:szCs w:val="26"/>
          <w:rtl/>
          <w:lang w:bidi="ar-DZ"/>
        </w:rPr>
      </w:pPr>
    </w:p>
    <w:p w:rsidR="009D4D11" w:rsidRPr="008A412D" w:rsidRDefault="009D4D11" w:rsidP="00351CFB">
      <w:pPr>
        <w:bidi/>
        <w:spacing w:line="240" w:lineRule="auto"/>
        <w:rPr>
          <w:rFonts w:ascii="Sakkal Majalla" w:hAnsi="Sakkal Majalla" w:cs="Sakkal Majalla"/>
          <w:b/>
          <w:bCs/>
          <w:sz w:val="26"/>
          <w:szCs w:val="26"/>
          <w:rtl/>
        </w:rPr>
      </w:pPr>
    </w:p>
    <w:sectPr w:rsidR="009D4D11" w:rsidRPr="008A412D" w:rsidSect="00DD2728">
      <w:footerReference w:type="default" r:id="rId9"/>
      <w:pgSz w:w="11906" w:h="16838"/>
      <w:pgMar w:top="284" w:right="567"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754" w:rsidRDefault="00226754" w:rsidP="00BF549D">
      <w:pPr>
        <w:spacing w:after="0" w:line="240" w:lineRule="auto"/>
      </w:pPr>
      <w:r>
        <w:separator/>
      </w:r>
    </w:p>
  </w:endnote>
  <w:endnote w:type="continuationSeparator" w:id="1">
    <w:p w:rsidR="00226754" w:rsidRDefault="00226754" w:rsidP="00BF54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064463"/>
      <w:docPartObj>
        <w:docPartGallery w:val="Page Numbers (Bottom of Page)"/>
        <w:docPartUnique/>
      </w:docPartObj>
    </w:sdtPr>
    <w:sdtContent>
      <w:p w:rsidR="00531316" w:rsidRDefault="00AF19FC">
        <w:pPr>
          <w:pStyle w:val="Pieddepage"/>
          <w:jc w:val="center"/>
        </w:pPr>
        <w:fldSimple w:instr=" PAGE   \* MERGEFORMAT ">
          <w:r w:rsidR="00ED0164">
            <w:rPr>
              <w:noProof/>
            </w:rPr>
            <w:t>4</w:t>
          </w:r>
        </w:fldSimple>
      </w:p>
    </w:sdtContent>
  </w:sdt>
  <w:p w:rsidR="00531316" w:rsidRDefault="0053131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754" w:rsidRDefault="00226754" w:rsidP="00BF549D">
      <w:pPr>
        <w:spacing w:after="0" w:line="240" w:lineRule="auto"/>
      </w:pPr>
      <w:r>
        <w:separator/>
      </w:r>
    </w:p>
  </w:footnote>
  <w:footnote w:type="continuationSeparator" w:id="1">
    <w:p w:rsidR="00226754" w:rsidRDefault="00226754" w:rsidP="00BF54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1E95"/>
    <w:multiLevelType w:val="hybridMultilevel"/>
    <w:tmpl w:val="0EAC2FD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36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1E7FBF"/>
    <w:multiLevelType w:val="hybridMultilevel"/>
    <w:tmpl w:val="451CB5F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36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BB7B2C"/>
    <w:multiLevelType w:val="hybridMultilevel"/>
    <w:tmpl w:val="EEB0840C"/>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36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E10AB9"/>
    <w:multiLevelType w:val="hybridMultilevel"/>
    <w:tmpl w:val="51EC249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36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7A7066"/>
    <w:multiLevelType w:val="hybridMultilevel"/>
    <w:tmpl w:val="F586A7FE"/>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36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D1F6D18"/>
    <w:multiLevelType w:val="hybridMultilevel"/>
    <w:tmpl w:val="C046F624"/>
    <w:lvl w:ilvl="0" w:tplc="83CCCCE6">
      <w:start w:val="1"/>
      <w:numFmt w:val="decimal"/>
      <w:lvlText w:val="%1-"/>
      <w:lvlJc w:val="left"/>
      <w:pPr>
        <w:ind w:left="502"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6D0A65E6"/>
    <w:multiLevelType w:val="hybridMultilevel"/>
    <w:tmpl w:val="2FF2B14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643"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23B03EF"/>
    <w:multiLevelType w:val="hybridMultilevel"/>
    <w:tmpl w:val="B89E25E8"/>
    <w:lvl w:ilvl="0" w:tplc="040C0001">
      <w:start w:val="1"/>
      <w:numFmt w:val="bullet"/>
      <w:lvlText w:val=""/>
      <w:lvlJc w:val="left"/>
      <w:pPr>
        <w:ind w:left="360" w:hanging="360"/>
      </w:pPr>
      <w:rPr>
        <w:rFonts w:ascii="Symbol" w:hAnsi="Symbol" w:hint="default"/>
      </w:rPr>
    </w:lvl>
    <w:lvl w:ilvl="1" w:tplc="926809F4">
      <w:numFmt w:val="bullet"/>
      <w:lvlText w:val="-"/>
      <w:lvlJc w:val="left"/>
      <w:pPr>
        <w:ind w:left="1080" w:hanging="360"/>
      </w:pPr>
      <w:rPr>
        <w:rFonts w:ascii="Sakkal Majalla" w:eastAsiaTheme="minorEastAsia" w:hAnsi="Sakkal Majalla" w:cs="Sakkal Majalla"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2"/>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44623"/>
    <w:rsid w:val="00000BA3"/>
    <w:rsid w:val="00001F7D"/>
    <w:rsid w:val="0001786A"/>
    <w:rsid w:val="000319E1"/>
    <w:rsid w:val="00062046"/>
    <w:rsid w:val="0006791A"/>
    <w:rsid w:val="00072066"/>
    <w:rsid w:val="000878C4"/>
    <w:rsid w:val="00090A85"/>
    <w:rsid w:val="000B5423"/>
    <w:rsid w:val="000C1E3B"/>
    <w:rsid w:val="000C2868"/>
    <w:rsid w:val="000D268B"/>
    <w:rsid w:val="000D3688"/>
    <w:rsid w:val="000E5555"/>
    <w:rsid w:val="000E6BC9"/>
    <w:rsid w:val="00101F4D"/>
    <w:rsid w:val="001111A2"/>
    <w:rsid w:val="0011150F"/>
    <w:rsid w:val="00111E76"/>
    <w:rsid w:val="00135D68"/>
    <w:rsid w:val="00146247"/>
    <w:rsid w:val="00152CB4"/>
    <w:rsid w:val="001702E8"/>
    <w:rsid w:val="00194FBB"/>
    <w:rsid w:val="001B0D00"/>
    <w:rsid w:val="001B6B2C"/>
    <w:rsid w:val="001C7463"/>
    <w:rsid w:val="00226754"/>
    <w:rsid w:val="00231941"/>
    <w:rsid w:val="002424F0"/>
    <w:rsid w:val="00244E3E"/>
    <w:rsid w:val="00247296"/>
    <w:rsid w:val="00274A5A"/>
    <w:rsid w:val="00294413"/>
    <w:rsid w:val="002A5B78"/>
    <w:rsid w:val="002B5B7A"/>
    <w:rsid w:val="002C7A91"/>
    <w:rsid w:val="002E18A1"/>
    <w:rsid w:val="002E49A5"/>
    <w:rsid w:val="002F2185"/>
    <w:rsid w:val="0031214B"/>
    <w:rsid w:val="003178E9"/>
    <w:rsid w:val="00330EB4"/>
    <w:rsid w:val="00343BF4"/>
    <w:rsid w:val="00351CFB"/>
    <w:rsid w:val="00355CC2"/>
    <w:rsid w:val="00365A15"/>
    <w:rsid w:val="00370A55"/>
    <w:rsid w:val="00376B3B"/>
    <w:rsid w:val="00385223"/>
    <w:rsid w:val="003960D5"/>
    <w:rsid w:val="003B19D4"/>
    <w:rsid w:val="003B32C8"/>
    <w:rsid w:val="00402DF5"/>
    <w:rsid w:val="00426634"/>
    <w:rsid w:val="00432BC0"/>
    <w:rsid w:val="004645E8"/>
    <w:rsid w:val="00470892"/>
    <w:rsid w:val="00481B0A"/>
    <w:rsid w:val="00491F19"/>
    <w:rsid w:val="00495957"/>
    <w:rsid w:val="00496941"/>
    <w:rsid w:val="00497F56"/>
    <w:rsid w:val="004A13B3"/>
    <w:rsid w:val="004A1450"/>
    <w:rsid w:val="004A5BF5"/>
    <w:rsid w:val="004B3E1E"/>
    <w:rsid w:val="004D59BB"/>
    <w:rsid w:val="004E0786"/>
    <w:rsid w:val="00525290"/>
    <w:rsid w:val="00531316"/>
    <w:rsid w:val="0053769D"/>
    <w:rsid w:val="00540372"/>
    <w:rsid w:val="00547CCD"/>
    <w:rsid w:val="00550906"/>
    <w:rsid w:val="0055662B"/>
    <w:rsid w:val="005629BC"/>
    <w:rsid w:val="00562FCE"/>
    <w:rsid w:val="00576560"/>
    <w:rsid w:val="005949AC"/>
    <w:rsid w:val="00596024"/>
    <w:rsid w:val="005C02C1"/>
    <w:rsid w:val="005C0A45"/>
    <w:rsid w:val="005C30A7"/>
    <w:rsid w:val="005C7EE5"/>
    <w:rsid w:val="005D0EAE"/>
    <w:rsid w:val="005D4CBB"/>
    <w:rsid w:val="005D5A23"/>
    <w:rsid w:val="005D5F29"/>
    <w:rsid w:val="005F3F3D"/>
    <w:rsid w:val="006035C7"/>
    <w:rsid w:val="00604B16"/>
    <w:rsid w:val="00604D27"/>
    <w:rsid w:val="00607A1B"/>
    <w:rsid w:val="00622861"/>
    <w:rsid w:val="00650E2F"/>
    <w:rsid w:val="00654BFA"/>
    <w:rsid w:val="00681890"/>
    <w:rsid w:val="00681938"/>
    <w:rsid w:val="006B0AC2"/>
    <w:rsid w:val="006C38A2"/>
    <w:rsid w:val="006D486B"/>
    <w:rsid w:val="006E11B1"/>
    <w:rsid w:val="006E4A90"/>
    <w:rsid w:val="006F3ED8"/>
    <w:rsid w:val="006F50A9"/>
    <w:rsid w:val="0070338E"/>
    <w:rsid w:val="00705D87"/>
    <w:rsid w:val="00726ABB"/>
    <w:rsid w:val="007304A3"/>
    <w:rsid w:val="00730EB0"/>
    <w:rsid w:val="00737EFD"/>
    <w:rsid w:val="007479B8"/>
    <w:rsid w:val="007628D0"/>
    <w:rsid w:val="00766D98"/>
    <w:rsid w:val="007717F8"/>
    <w:rsid w:val="0077542E"/>
    <w:rsid w:val="00780925"/>
    <w:rsid w:val="00786EC8"/>
    <w:rsid w:val="0079281A"/>
    <w:rsid w:val="007A0258"/>
    <w:rsid w:val="007A31A2"/>
    <w:rsid w:val="007A4253"/>
    <w:rsid w:val="007B6BBD"/>
    <w:rsid w:val="0080319A"/>
    <w:rsid w:val="00813BB9"/>
    <w:rsid w:val="008222D4"/>
    <w:rsid w:val="00832417"/>
    <w:rsid w:val="0085391A"/>
    <w:rsid w:val="00856501"/>
    <w:rsid w:val="00891C03"/>
    <w:rsid w:val="008A412D"/>
    <w:rsid w:val="008A6112"/>
    <w:rsid w:val="008B1634"/>
    <w:rsid w:val="008E0131"/>
    <w:rsid w:val="009027CC"/>
    <w:rsid w:val="009067C1"/>
    <w:rsid w:val="009104F8"/>
    <w:rsid w:val="00910E7E"/>
    <w:rsid w:val="00925A3F"/>
    <w:rsid w:val="00944DD0"/>
    <w:rsid w:val="009460B3"/>
    <w:rsid w:val="009518C9"/>
    <w:rsid w:val="0095502F"/>
    <w:rsid w:val="009568EE"/>
    <w:rsid w:val="00987C1D"/>
    <w:rsid w:val="0099458C"/>
    <w:rsid w:val="00994AB8"/>
    <w:rsid w:val="009D4D11"/>
    <w:rsid w:val="009D5CAC"/>
    <w:rsid w:val="009E52D8"/>
    <w:rsid w:val="00A11944"/>
    <w:rsid w:val="00A300A7"/>
    <w:rsid w:val="00A32BE5"/>
    <w:rsid w:val="00A51439"/>
    <w:rsid w:val="00A656AE"/>
    <w:rsid w:val="00A827C1"/>
    <w:rsid w:val="00AC64DE"/>
    <w:rsid w:val="00AF19FC"/>
    <w:rsid w:val="00B05398"/>
    <w:rsid w:val="00B06B2C"/>
    <w:rsid w:val="00B10E1C"/>
    <w:rsid w:val="00B16D71"/>
    <w:rsid w:val="00B2059E"/>
    <w:rsid w:val="00B20607"/>
    <w:rsid w:val="00B25F24"/>
    <w:rsid w:val="00B34066"/>
    <w:rsid w:val="00B36E21"/>
    <w:rsid w:val="00B44623"/>
    <w:rsid w:val="00B6006A"/>
    <w:rsid w:val="00B74726"/>
    <w:rsid w:val="00B82B07"/>
    <w:rsid w:val="00B94DCE"/>
    <w:rsid w:val="00BC0B8A"/>
    <w:rsid w:val="00BC2610"/>
    <w:rsid w:val="00BC5F5D"/>
    <w:rsid w:val="00BD000B"/>
    <w:rsid w:val="00BF549D"/>
    <w:rsid w:val="00C015D0"/>
    <w:rsid w:val="00C04542"/>
    <w:rsid w:val="00C17DD4"/>
    <w:rsid w:val="00C36F8D"/>
    <w:rsid w:val="00C5726E"/>
    <w:rsid w:val="00C66524"/>
    <w:rsid w:val="00C66C26"/>
    <w:rsid w:val="00C71A77"/>
    <w:rsid w:val="00C720BE"/>
    <w:rsid w:val="00C745B4"/>
    <w:rsid w:val="00CA4CEB"/>
    <w:rsid w:val="00CB170B"/>
    <w:rsid w:val="00CB193C"/>
    <w:rsid w:val="00CD46A1"/>
    <w:rsid w:val="00CD554B"/>
    <w:rsid w:val="00CD7BCC"/>
    <w:rsid w:val="00CE0070"/>
    <w:rsid w:val="00CF74F8"/>
    <w:rsid w:val="00D56425"/>
    <w:rsid w:val="00D63135"/>
    <w:rsid w:val="00D662CA"/>
    <w:rsid w:val="00D6654C"/>
    <w:rsid w:val="00D778AD"/>
    <w:rsid w:val="00D82E2F"/>
    <w:rsid w:val="00D92DAB"/>
    <w:rsid w:val="00D97300"/>
    <w:rsid w:val="00DA09E5"/>
    <w:rsid w:val="00DC4A52"/>
    <w:rsid w:val="00DC54B1"/>
    <w:rsid w:val="00DD2728"/>
    <w:rsid w:val="00DD6672"/>
    <w:rsid w:val="00DF23DD"/>
    <w:rsid w:val="00DF6D50"/>
    <w:rsid w:val="00E10F13"/>
    <w:rsid w:val="00E128D7"/>
    <w:rsid w:val="00E2276F"/>
    <w:rsid w:val="00E35F9E"/>
    <w:rsid w:val="00E505C0"/>
    <w:rsid w:val="00E54151"/>
    <w:rsid w:val="00E61374"/>
    <w:rsid w:val="00E65685"/>
    <w:rsid w:val="00E74D1D"/>
    <w:rsid w:val="00E91F2E"/>
    <w:rsid w:val="00ED0164"/>
    <w:rsid w:val="00EE03A5"/>
    <w:rsid w:val="00EE0986"/>
    <w:rsid w:val="00F0340D"/>
    <w:rsid w:val="00F24616"/>
    <w:rsid w:val="00F4295B"/>
    <w:rsid w:val="00F46BF3"/>
    <w:rsid w:val="00F56533"/>
    <w:rsid w:val="00F8668D"/>
    <w:rsid w:val="00FA5B0F"/>
    <w:rsid w:val="00FB7495"/>
    <w:rsid w:val="00FC0195"/>
    <w:rsid w:val="00FD14D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9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B44623"/>
    <w:rPr>
      <w:rFonts w:ascii="Arabic Transparent" w:hAnsi="Arabic Transparent" w:cs="Arabic Transparent" w:hint="default"/>
      <w:b w:val="0"/>
      <w:bCs w:val="0"/>
      <w:i w:val="0"/>
      <w:iCs w:val="0"/>
      <w:color w:val="000000"/>
      <w:sz w:val="28"/>
      <w:szCs w:val="28"/>
    </w:rPr>
  </w:style>
  <w:style w:type="paragraph" w:styleId="Textedebulles">
    <w:name w:val="Balloon Text"/>
    <w:basedOn w:val="Normal"/>
    <w:link w:val="TextedebullesCar"/>
    <w:uiPriority w:val="99"/>
    <w:semiHidden/>
    <w:unhideWhenUsed/>
    <w:rsid w:val="00B446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4623"/>
    <w:rPr>
      <w:rFonts w:ascii="Tahoma" w:hAnsi="Tahoma" w:cs="Tahoma"/>
      <w:sz w:val="16"/>
      <w:szCs w:val="16"/>
    </w:rPr>
  </w:style>
  <w:style w:type="paragraph" w:styleId="En-tte">
    <w:name w:val="header"/>
    <w:basedOn w:val="Normal"/>
    <w:link w:val="En-tteCar"/>
    <w:uiPriority w:val="99"/>
    <w:semiHidden/>
    <w:unhideWhenUsed/>
    <w:rsid w:val="00BF549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F549D"/>
  </w:style>
  <w:style w:type="paragraph" w:styleId="Pieddepage">
    <w:name w:val="footer"/>
    <w:basedOn w:val="Normal"/>
    <w:link w:val="PieddepageCar"/>
    <w:uiPriority w:val="99"/>
    <w:unhideWhenUsed/>
    <w:rsid w:val="00BF54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549D"/>
  </w:style>
  <w:style w:type="paragraph" w:styleId="Paragraphedeliste">
    <w:name w:val="List Paragraph"/>
    <w:basedOn w:val="Normal"/>
    <w:uiPriority w:val="34"/>
    <w:qFormat/>
    <w:rsid w:val="007304A3"/>
    <w:pPr>
      <w:ind w:left="720"/>
      <w:contextualSpacing/>
    </w:pPr>
  </w:style>
  <w:style w:type="character" w:customStyle="1" w:styleId="fontstyle31">
    <w:name w:val="fontstyle31"/>
    <w:basedOn w:val="Policepardfaut"/>
    <w:rsid w:val="00231941"/>
    <w:rPr>
      <w:rFonts w:ascii="Arabic Transparent" w:hAnsi="Arabic Transparent" w:cs="Arabic Transparent" w:hint="default"/>
      <w:b/>
      <w:bCs/>
      <w:i w:val="0"/>
      <w:iCs w:val="0"/>
      <w:color w:val="000000"/>
      <w:sz w:val="28"/>
      <w:szCs w:val="28"/>
    </w:rPr>
  </w:style>
  <w:style w:type="character" w:customStyle="1" w:styleId="fontstyle11">
    <w:name w:val="fontstyle11"/>
    <w:basedOn w:val="Policepardfaut"/>
    <w:rsid w:val="00231941"/>
    <w:rPr>
      <w:rFonts w:ascii="Times New Roman" w:hAnsi="Times New Roman" w:cs="Times New Roman" w:hint="default"/>
      <w:b w:val="0"/>
      <w:bCs w:val="0"/>
      <w:i w:val="0"/>
      <w:iCs w:val="0"/>
      <w:color w:val="000000"/>
      <w:sz w:val="24"/>
      <w:szCs w:val="24"/>
    </w:rPr>
  </w:style>
  <w:style w:type="table" w:styleId="Grilledutableau">
    <w:name w:val="Table Grid"/>
    <w:basedOn w:val="TableauNormal"/>
    <w:rsid w:val="002319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حسي14</b:Tag>
    <b:SourceType>Book</b:SourceType>
    <b:Guid>{FA3D901B-4B4C-443D-83B5-61FA684DB453}</b:Guid>
    <b:LCID>0</b:LCID>
    <b:Author>
      <b:Author>
        <b:NameList>
          <b:Person>
            <b:Last>هاني</b:Last>
            <b:First>حسين</b:First>
            <b:Middle>بني</b:Middle>
          </b:Person>
        </b:NameList>
      </b:Author>
    </b:Author>
    <b:Title>اقتصاديات النقود والبنوك - المبادئ والأساسيات -</b:Title>
    <b:Year>2014</b:Year>
    <b:City>عمان</b:City>
    <b:Publisher>دار ومكتبة الكندي للنشر والتوزيع</b:Publisher>
    <b:RefOrder>1</b:RefOrder>
  </b:Source>
  <b:Source>
    <b:Tag>ودي11</b:Tag>
    <b:SourceType>Book</b:SourceType>
    <b:Guid>{705F7401-48F1-4867-83A3-5568307AF8A2}</b:Guid>
    <b:LCID>0</b:LCID>
    <b:Author>
      <b:Author>
        <b:NameList>
          <b:Person>
            <b:Last>طوروس</b:Last>
            <b:First>وديع</b:First>
          </b:Person>
        </b:NameList>
      </b:Author>
    </b:Author>
    <b:Title>المدخل إلى الإقتصاد النقدي</b:Title>
    <b:Year>2011</b:Year>
    <b:City>لبنان</b:City>
    <b:Publisher>المؤسسة الحديثة للكتاب</b:Publisher>
    <b:RefOrder>2</b:RefOrder>
  </b:Source>
  <b:Source>
    <b:Tag>أكر05</b:Tag>
    <b:SourceType>Book</b:SourceType>
    <b:Guid>{A32C4E07-59BB-4025-8952-FE2B1E42216C}</b:Guid>
    <b:LCID>0</b:LCID>
    <b:Author>
      <b:Author>
        <b:NameList>
          <b:Person>
            <b:Last>هذلول</b:Last>
            <b:First>أكرم</b:First>
            <b:Middle>حداد ومشهور</b:Middle>
          </b:Person>
        </b:NameList>
      </b:Author>
    </b:Author>
    <b:Title>النقود والمصارف: مدخل تحليلي ونظري</b:Title>
    <b:Year>2005</b:Year>
    <b:City>الأردن</b:City>
    <b:Publisher>دار وائل للنشر والتوزيع</b:Publisher>
    <b:RefOrder>3</b:RefOrder>
  </b:Source>
  <b:Source>
    <b:Tag>محب11</b:Tag>
    <b:SourceType>Book</b:SourceType>
    <b:Guid>{13D4CE1B-F674-4D40-A93A-01FA3935C976}</b:Guid>
    <b:LCID>0</b:LCID>
    <b:Author>
      <b:Author>
        <b:NameList>
          <b:Person>
            <b:Last>توفيق</b:Last>
            <b:First>محب</b:First>
            <b:Middle>خلة</b:Middle>
          </b:Person>
        </b:NameList>
      </b:Author>
    </b:Author>
    <b:Title>الإقتصاد النقدي والمصرفي - دراسة تحليلية للمؤسسات والنظريات -</b:Title>
    <b:Year>2011</b:Year>
    <b:City>الإسكندرية</b:City>
    <b:Publisher>دار الفكر الجامعي</b:Publisher>
    <b:RefOrder>4</b:RefOrder>
  </b:Source>
  <b:Source>
    <b:Tag>Ser08</b:Tag>
    <b:SourceType>Book</b:SourceType>
    <b:Guid>{297A0D5A-C2B2-42A2-8393-2D648F596852}</b:Guid>
    <b:LCID>0</b:LCID>
    <b:Author>
      <b:Author>
        <b:NameList>
          <b:Person>
            <b:Last>Rossi</b:Last>
            <b:First>Sergio</b:First>
          </b:Person>
        </b:NameList>
      </b:Author>
    </b:Author>
    <b:Title>Macroéconomie monétaire - théories et politiques -</b:Title>
    <b:Year>2008</b:Year>
    <b:City>Paris</b:City>
    <b:Publisher>Schulthess Médias Juridiques SA</b:Publisher>
    <b:RefOrder>5</b:RefOrder>
  </b:Source>
  <b:Source>
    <b:Tag>Hac02</b:Tag>
    <b:SourceType>Book</b:SourceType>
    <b:Guid>{7DE83859-0EE7-434D-8E54-C870DFB63AA9}</b:Guid>
    <b:LCID>0</b:LCID>
    <b:Author>
      <b:Author>
        <b:NameList>
          <b:Person>
            <b:Last>Alaya</b:Last>
            <b:First>Hachemi</b:First>
          </b:Person>
        </b:NameList>
      </b:Author>
    </b:Author>
    <b:Title>La Monnaie - Finance dans une économie en mutation</b:Title>
    <b:Year>2002</b:Year>
    <b:City>Tunis</b:City>
    <b:Publisher>Centre de publication universitaire</b:Publisher>
    <b:RefOrder>6</b:RefOrder>
  </b:Source>
  <b:Source>
    <b:Tag>إسم96</b:Tag>
    <b:SourceType>Book</b:SourceType>
    <b:Guid>{42DD7A31-542E-450C-A2B0-3AECE362B557}</b:Guid>
    <b:LCID>0</b:LCID>
    <b:Author>
      <b:Author>
        <b:NameList>
          <b:Person>
            <b:Last>هاشم</b:Last>
            <b:First>إسماعيل</b:First>
            <b:Middle>محمد</b:Middle>
          </b:Person>
        </b:NameList>
      </b:Author>
    </b:Author>
    <b:Title>مذكرات في النقود والبنوك</b:Title>
    <b:Year>الطبعة الأولى 1996</b:Year>
    <b:City>بيروت</b:City>
    <b:Publisher>دار النهظة العربية للطباعة والنشر</b:Publisher>
    <b:RefOrder>7</b:RefOrder>
  </b:Source>
  <b:Source>
    <b:Tag>صال05</b:Tag>
    <b:SourceType>Book</b:SourceType>
    <b:Guid>{5CF78D50-F15A-4E2C-9928-C3DA455E4B4E}</b:Guid>
    <b:LCID>0</b:LCID>
    <b:Author>
      <b:Author>
        <b:NameList>
          <b:Person>
            <b:Last>مفتاح</b:Last>
            <b:First>صالح</b:First>
          </b:Person>
        </b:NameList>
      </b:Author>
    </b:Author>
    <b:Title>النقود والسياسة النقدية (المفهوم - الأهداف - الأدوات)</b:Title>
    <b:Year>2005</b:Year>
    <b:City>القاهرة</b:City>
    <b:Publisher>دار الفجر للنشر والتوزيع</b:Publisher>
    <b:RefOrder>8</b:RefOrder>
  </b:Source>
  <b:Source>
    <b:Tag>زين03</b:Tag>
    <b:SourceType>Book</b:SourceType>
    <b:Guid>{39EDAA00-F10E-4FE4-804F-894001584862}</b:Guid>
    <b:LCID>0</b:LCID>
    <b:Author>
      <b:Author>
        <b:NameList>
          <b:Person>
            <b:Last>الفولي</b:Last>
            <b:First>زينب</b:First>
            <b:Middle>عوض الله وأسامة محمد</b:Middle>
          </b:Person>
        </b:NameList>
      </b:Author>
    </b:Author>
    <b:Title>أساسيات الإقتصاد النقدي والمصرفي</b:Title>
    <b:Year>2003</b:Year>
    <b:City>بيروت - لبنان</b:City>
    <b:Publisher>منشورات الحلبي الحقوقية</b:Publisher>
    <b:RefOrder>9</b:RefOrder>
  </b:Source>
  <b:Source>
    <b:Tag>مجم03</b:Tag>
    <b:SourceType>Book</b:SourceType>
    <b:Guid>{31AE5C57-88BD-4DF8-8FD4-ECDB26CD8ABC}</b:Guid>
    <b:LCID>0</b:LCID>
    <b:Author>
      <b:Author>
        <b:NameList>
          <b:Person>
            <b:Last>الشافعي</b:Last>
            <b:First>مجمد</b:First>
            <b:Middle>ابراهيم محمود</b:Middle>
          </b:Person>
        </b:NameList>
      </b:Author>
    </b:Author>
    <b:Title>الاثار النقدية والإقتصادية والمالية للنقود الإلكترونية</b:Title>
    <b:Year>2003</b:Year>
    <b:City>القاهرة</b:City>
    <b:Publisher>دار النهضة العربية</b:Publisher>
    <b:RefOrder>10</b:RefOrder>
  </b:Source>
  <b:Source>
    <b:Tag>Hel04</b:Tag>
    <b:SourceType>Book</b:SourceType>
    <b:Guid>{7B9018CB-9CFB-476C-9089-B87B9536DB97}</b:Guid>
    <b:LCID>0</b:LCID>
    <b:Author>
      <b:Author>
        <b:NameList>
          <b:Person>
            <b:Last>Hella Mehri - Guerchi</b:Last>
            <b:First>Fethi</b:First>
            <b:Middle>Sellaouti et Nejib Mehri</b:Middle>
          </b:Person>
        </b:NameList>
      </b:Author>
    </b:Author>
    <b:Title>Economie Monetaire</b:Title>
    <b:Year>2004</b:Year>
    <b:City>Tunis</b:City>
    <b:Publisher>Centre De Publication Universitaire</b:Publisher>
    <b:RefOrder>11</b:RefOrder>
  </b:Source>
  <b:Source>
    <b:Tag>محم03</b:Tag>
    <b:SourceType>Book</b:SourceType>
    <b:Guid>{CD8DC27A-5F32-43D7-8495-F4BA4111622E}</b:Guid>
    <b:LCID>0</b:LCID>
    <b:Author>
      <b:Author>
        <b:NameList>
          <b:Person>
            <b:Last>مبارك</b:Last>
            <b:First>محمود</b:First>
            <b:Middle>يونس و عبد المنعم</b:Middle>
          </b:Person>
        </b:NameList>
      </b:Author>
    </b:Author>
    <b:Title>مقدمة في النقود وأعمال البنوك والأسواق المالية</b:Title>
    <b:Year>2003</b:Year>
    <b:City>الإسكندرية</b:City>
    <b:Publisher>الدار الجامعية</b:Publisher>
    <b:RefOrder>12</b:RefOrder>
  </b:Source>
  <b:Source>
    <b:Tag>Sop03</b:Tag>
    <b:SourceType>Book</b:SourceType>
    <b:Guid>{1A42B91E-D238-4157-9D4E-C719F343AE5D}</b:Guid>
    <b:LCID>0</b:LCID>
    <b:Author>
      <b:Author>
        <b:NameList>
          <b:Person>
            <b:Last>Sophie Brana</b:Last>
            <b:First>Michel</b:First>
            <b:Middle>Cazals et Pascal Kauffmann</b:Middle>
          </b:Person>
        </b:NameList>
      </b:Author>
    </b:Author>
    <b:Title>Economie monétaire et financière</b:Title>
    <b:Year>2003</b:Year>
    <b:City>Paris</b:City>
    <b:Publisher>Dunod</b:Publisher>
    <b:RefOrder>13</b:RefOrder>
  </b:Source>
  <b:Source>
    <b:Tag>محم031</b:Tag>
    <b:SourceType>Book</b:SourceType>
    <b:Guid>{908E8398-85D3-4E72-9457-420C76AB351C}</b:Guid>
    <b:LCID>0</b:LCID>
    <b:Author>
      <b:Author>
        <b:NameList>
          <b:Person>
            <b:Last>سحنون</b:Last>
            <b:First>محمود</b:First>
          </b:Person>
        </b:NameList>
      </b:Author>
    </b:Author>
    <b:Title>الإقتصاد النقدي والمصرفي</b:Title>
    <b:Year>2003</b:Year>
    <b:City>قسنطينة</b:City>
    <b:Publisher>بهاء الدين للنشر والتوزيع</b:Publisher>
    <b:RefOrder>14</b:RefOrder>
  </b:Source>
  <b:Source>
    <b:Tag>طاه13</b:Tag>
    <b:SourceType>Book</b:SourceType>
    <b:Guid>{4EE325A6-6503-48DA-A5F5-A3F138492D41}</b:Guid>
    <b:LCID>0</b:LCID>
    <b:Author>
      <b:Author>
        <b:NameList>
          <b:Person>
            <b:Last>سمارة</b:Last>
            <b:First>طاهر</b:First>
            <b:Middle>فاضل البياتي وميرال روحي</b:Middle>
          </b:Person>
        </b:NameList>
      </b:Author>
    </b:Author>
    <b:Title>النقود والبنوك والمتغيرات الإقتصادية المعاصرة</b:Title>
    <b:Year>2013</b:Year>
    <b:City>الأردن</b:City>
    <b:Publisher>دار وائل للنشر</b:Publisher>
    <b:RefOrder>15</b:RefOrder>
  </b:Source>
  <b:Source>
    <b:Tag>رشا00</b:Tag>
    <b:SourceType>Book</b:SourceType>
    <b:Guid>{C2134589-FC60-44AC-BA10-ABF53EA4736F}</b:Guid>
    <b:LCID>0</b:LCID>
    <b:Author>
      <b:Author>
        <b:NameList>
          <b:Person>
            <b:Last>الحلبي</b:Last>
            <b:First>رشاد</b:First>
            <b:Middle>العصار ورياض</b:Middle>
          </b:Person>
        </b:NameList>
      </b:Author>
    </b:Author>
    <b:Title>النقود والبنوك</b:Title>
    <b:Year>2000</b:Year>
    <b:City>عمان</b:City>
    <b:Publisher>دار صفاء للنشر والتوزيع</b:Publisher>
    <b:RefOrder>16</b:RefOrder>
  </b:Source>
  <b:Source>
    <b:Tag>أحم00</b:Tag>
    <b:SourceType>Book</b:SourceType>
    <b:Guid>{A02B34D9-2B8E-45F8-9CDD-6BC6CEF394A2}</b:Guid>
    <b:LCID>0</b:LCID>
    <b:Author>
      <b:Author>
        <b:NameList>
          <b:Person>
            <b:Last>عفر</b:Last>
            <b:First>أحمد</b:First>
            <b:Middle>فريد مصطفى ومحمد عبد المنعم</b:Middle>
          </b:Person>
        </b:NameList>
      </b:Author>
    </b:Author>
    <b:Title>الإقتصاد النقدي والمصرفي بين النظرية والتطبيق</b:Title>
    <b:Year>2000</b:Year>
    <b:City>مصر</b:City>
    <b:Publisher>مؤسسة شباب الجامعة</b:Publisher>
    <b:RefOrder>17</b:RefOrder>
  </b:Source>
  <b:Source>
    <b:Tag>الع14</b:Tag>
    <b:SourceType>Book</b:SourceType>
    <b:Guid>{022EB406-3FB1-4A03-B038-490D49AC862B}</b:Guid>
    <b:LCID>0</b:LCID>
    <b:Author>
      <b:Author>
        <b:NameList>
          <b:Person>
            <b:Last>عديلة</b:Last>
            <b:First>العلواني</b:First>
          </b:Person>
        </b:NameList>
      </b:Author>
    </b:Author>
    <b:Title>الميسر في الإقتصاد النقدي</b:Title>
    <b:Year>2014</b:Year>
    <b:City>الجزائر</b:City>
    <b:Publisher>دار الخلدونية للنشر والتوزيع</b:Publisher>
    <b:RefOrder>18</b:RefOrder>
  </b:Source>
  <b:Source>
    <b:Tag>عبد03</b:Tag>
    <b:SourceType>Book</b:SourceType>
    <b:Guid>{3BC05B7A-5D1E-4B48-9537-F2D39B51ABB0}</b:Guid>
    <b:LCID>0</b:LCID>
    <b:Author>
      <b:Author>
        <b:NameList>
          <b:Person>
            <b:Last>قدي</b:Last>
            <b:First>عبد</b:First>
            <b:Middle>المجيد</b:Middle>
          </b:Person>
        </b:NameList>
      </b:Author>
    </b:Author>
    <b:Title>المدخل إلى السياسات الإقتصادية الكلية</b:Title>
    <b:Year>2003</b:Year>
    <b:City>الجزائر</b:City>
    <b:Publisher>ديوان المطبوعات الجامعية</b:Publisher>
    <b:RefOrder>19</b:RefOrder>
  </b:Source>
  <b:Source>
    <b:Tag>Did92</b:Tag>
    <b:SourceType>Book</b:SourceType>
    <b:Guid>{C7324C18-FDC3-489C-8865-ADE2CB3A21FC}</b:Guid>
    <b:LCID>0</b:LCID>
    <b:Author>
      <b:Author>
        <b:NameList>
          <b:Person>
            <b:Last>Bruneel</b:Last>
            <b:First>Didier</b:First>
          </b:Person>
        </b:NameList>
      </b:Author>
    </b:Author>
    <b:Title>La Monnaie</b:Title>
    <b:Year>1992</b:Year>
    <b:City>Paris</b:City>
    <b:Publisher>Revue de banque</b:Publisher>
    <b:RefOrder>20</b:RefOrder>
  </b:Source>
  <b:Source>
    <b:Tag>ألم03</b:Tag>
    <b:SourceType>Book</b:SourceType>
    <b:Guid>{C66D5088-2E88-49AA-8220-066EAEDCC72B}</b:Guid>
    <b:LCID>0</b:LCID>
    <b:Author>
      <b:Author>
        <b:NameList>
          <b:Person>
            <b:Last>الشريف</b:Last>
            <b:First>ألمان</b:First>
            <b:Middle>محمد</b:Middle>
          </b:Person>
        </b:NameList>
      </b:Author>
    </b:Author>
    <b:Title>محاظرات في النظرية الإقتصادية الكلية</b:Title>
    <b:Year>2003</b:Year>
    <b:City>الجزائر</b:City>
    <b:Publisher>ديوان المطبوعات الجامعية</b:Publisher>
    <b:RefOrder>21</b:RefOrder>
  </b:Source>
  <b:Source>
    <b:Tag>الس10</b:Tag>
    <b:SourceType>Book</b:SourceType>
    <b:Guid>{4037D2AA-4132-479F-8A39-6E4CA59F85F4}</b:Guid>
    <b:LCID>0</b:LCID>
    <b:Author>
      <b:Author>
        <b:NameList>
          <b:Person>
            <b:Last>غزلان</b:Last>
            <b:First>السيد</b:First>
            <b:Middle>محمد أحمد السريتي ومجمد عزت محمد</b:Middle>
          </b:Person>
        </b:NameList>
      </b:Author>
    </b:Author>
    <b:Title>اقتصاديات النقود والبنوك والأسواق المالية</b:Title>
    <b:Year>2010</b:Year>
    <b:City>مصر</b:City>
    <b:Publisher>مؤسسة رؤية</b:Publisher>
    <b:RefOrder>22</b:RefOrder>
  </b:Source>
  <b:Source>
    <b:Tag>Gil98</b:Tag>
    <b:SourceType>Book</b:SourceType>
    <b:Guid>{B544C830-6D39-4330-904D-0E94F661BD51}</b:Guid>
    <b:LCID>0</b:LCID>
    <b:Author>
      <b:Author>
        <b:NameList>
          <b:Person>
            <b:Last>Jacoud</b:Last>
            <b:First>Gilles</b:First>
          </b:Person>
        </b:NameList>
      </b:Author>
    </b:Author>
    <b:Title>La monnaie dans l'économie </b:Title>
    <b:Year>1998</b:Year>
    <b:City>France</b:City>
    <b:Publisher>Editions Nathan</b:Publisher>
    <b:RefOrder>23</b:RefOrder>
  </b:Source>
  <b:Source>
    <b:Tag>بول06</b:Tag>
    <b:SourceType>Book</b:SourceType>
    <b:Guid>{3964062D-802E-4C3E-80AE-4D720D7AEE4E}</b:Guid>
    <b:LCID>0</b:LCID>
    <b:Author>
      <b:Author>
        <b:NameList>
          <b:Person>
            <b:Last>هاوس</b:Last>
            <b:First>بول</b:First>
            <b:Middle>أ.سامويلسون ووليام د.نورد</b:Middle>
          </b:Person>
        </b:NameList>
      </b:Author>
    </b:Author>
    <b:Title>الإقتصاد</b:Title>
    <b:Year>2006</b:Year>
    <b:City>الأردن</b:City>
    <b:Publisher>الأهلية للنشر والتوزيع</b:Publisher>
    <b:RefOrder>24</b:RefOrder>
  </b:Source>
  <b:Source>
    <b:Tag>فرج01</b:Tag>
    <b:SourceType>Book</b:SourceType>
    <b:Guid>{62D2B3FD-DE97-4D9A-8BBF-EC06981D50F0}</b:Guid>
    <b:LCID>0</b:LCID>
    <b:Author>
      <b:Author>
        <b:NameList>
          <b:Person>
            <b:Last>راضي</b:Last>
            <b:First>فرج</b:First>
            <b:Middle>عزت وعبد المنعم</b:Middle>
          </b:Person>
        </b:NameList>
      </b:Author>
    </b:Author>
    <b:Title>اقتصاديات النقود والبنوك</b:Title>
    <b:Year>2001</b:Year>
    <b:City>مصر</b:City>
    <b:Publisher>البيان للطباعة والنشر</b:Publisher>
    <b:RefOrder>25</b:RefOrder>
  </b:Source>
  <b:Source>
    <b:Tag>بسا06</b:Tag>
    <b:SourceType>Book</b:SourceType>
    <b:Guid>{5236DE9A-5369-44C4-9491-0FFD0857FEBA}</b:Guid>
    <b:LCID>0</b:LCID>
    <b:Author>
      <b:Author>
        <b:NameList>
          <b:Person>
            <b:Last>الحجار</b:Last>
            <b:First>بسام</b:First>
          </b:Person>
        </b:NameList>
      </b:Author>
    </b:Author>
    <b:Title>الإقتصاد النقدي والمصرفي</b:Title>
    <b:Year>2006</b:Year>
    <b:City>بيروت</b:City>
    <b:Publisher>دار المنهل اللبناني</b:Publisher>
    <b:RefOrder>26</b:RefOrder>
  </b:Source>
  <b:Source>
    <b:Tag>Jea11</b:Tag>
    <b:SourceType>Book</b:SourceType>
    <b:Guid>{82C24977-E5E7-4563-99AA-309B88C6259E}</b:Guid>
    <b:LCID>0</b:LCID>
    <b:Author>
      <b:Author>
        <b:NameList>
          <b:Person>
            <b:Last>Garnier</b:Last>
            <b:First>Jean-Yves</b:First>
            <b:Middle>Capul et Olivier</b:Middle>
          </b:Person>
        </b:NameList>
      </b:Author>
    </b:Author>
    <b:Title>Dictionnaire d'économie et de sciences sociales</b:Title>
    <b:Year>2011</b:Year>
    <b:City>Paris</b:City>
    <b:Publisher>Hatier éditions</b:Publisher>
    <b:RefOrder>27</b:RefOrder>
  </b:Source>
  <b:Source>
    <b:Tag>عبد07</b:Tag>
    <b:SourceType>Book</b:SourceType>
    <b:Guid>{4844BF9A-C0EA-45F3-B9B6-02357B0CFACD}</b:Guid>
    <b:LCID>0</b:LCID>
    <b:Author>
      <b:Author>
        <b:NameList>
          <b:Person>
            <b:Last>الحميد</b:Last>
            <b:First>عبد</b:First>
            <b:Middle>المطلب عبد</b:Middle>
          </b:Person>
        </b:NameList>
      </b:Author>
    </b:Author>
    <b:Title>اقتصاديات النقود والبنوك: الأساسيات والمستحدثات</b:Title>
    <b:Year>2007</b:Year>
    <b:City>الإسكندرية</b:City>
    <b:Publisher>الدار الجامعية</b:Publisher>
    <b:RefOrder>28</b:RefOrder>
  </b:Source>
  <b:Source>
    <b:Tag>طاه131</b:Tag>
    <b:SourceType>Book</b:SourceType>
    <b:Guid>{2F32989F-8DB7-4CE4-ACAE-9CBDEA44F1A4}</b:Guid>
    <b:LCID>0</b:LCID>
    <b:Author>
      <b:Author>
        <b:NameList>
          <b:Person>
            <b:Last>سمارة</b:Last>
            <b:First>طاهر</b:First>
            <b:Middle>فاضل البياني وميرال روحي</b:Middle>
          </b:Person>
        </b:NameList>
      </b:Author>
    </b:Author>
    <b:Title>النقود والبنوك والمتغيرات الإقتصادية المعاصرة</b:Title>
    <b:Year>2013</b:Year>
    <b:City>الأردن</b:City>
    <b:Publisher>دار وائل للنشر</b:Publisher>
    <b:RefOrder>29</b:RefOrder>
  </b:Source>
  <b:Source>
    <b:Tag>سام09</b:Tag>
    <b:SourceType>Book</b:SourceType>
    <b:Guid>{B6C22FBC-3E44-4FF7-9DB4-BE4D7E034C71}</b:Guid>
    <b:LCID>0</b:LCID>
    <b:Author>
      <b:Author>
        <b:NameList>
          <b:Person>
            <b:Last>جلدة</b:Last>
            <b:First>سامر</b:First>
            <b:Middle>بطرس</b:Middle>
          </b:Person>
        </b:NameList>
      </b:Author>
    </b:Author>
    <b:Title>النقود والبنوك</b:Title>
    <b:Year>2009</b:Year>
    <b:City>الأردن</b:City>
    <b:Publisher>دار البداية ناشرون وموزعون</b:Publisher>
    <b:RefOrder>30</b:RefOrder>
  </b:Source>
  <b:Source>
    <b:Tag>أحم98</b:Tag>
    <b:SourceType>Book</b:SourceType>
    <b:Guid>{C1416644-7A4C-4FD6-9B46-72E2BE0C17F0}</b:Guid>
    <b:LCID>0</b:LCID>
    <b:Author>
      <b:Author>
        <b:NameList>
          <b:Person>
            <b:Last>الناقة</b:Last>
            <b:First>أحمد</b:First>
            <b:Middle>أبو الفتوح</b:Middle>
          </b:Person>
        </b:NameList>
      </b:Author>
    </b:Author>
    <b:Title>نظرية النقود والبنوك والأسواق المالية</b:Title>
    <b:Year>1998</b:Year>
    <b:City>مصر</b:City>
    <b:Publisher>دار شباب الجامعة</b:Publisher>
    <b:RefOrder>31</b:RefOrder>
  </b:Source>
  <b:Source>
    <b:Tag>سهي99</b:Tag>
    <b:SourceType>Book</b:SourceType>
    <b:Guid>{70E0F489-03CE-4249-8F81-F6DB3E952FF9}</b:Guid>
    <b:LCID>0</b:LCID>
    <b:Author>
      <b:Author>
        <b:NameList>
          <b:Person>
            <b:Last>معتوق</b:Last>
            <b:First>سهير</b:First>
            <b:Middle>محمود</b:Middle>
          </b:Person>
        </b:NameList>
      </b:Author>
    </b:Author>
    <b:Title>النظريات والسياسات النقدية</b:Title>
    <b:Year>1999</b:Year>
    <b:City>القاهرة</b:City>
    <b:Publisher>مكتبة عين شمس</b:Publisher>
    <b:RefOrder>32</b:RefOrder>
  </b:Source>
  <b:Source>
    <b:Tag>عمر05</b:Tag>
    <b:SourceType>Book</b:SourceType>
    <b:Guid>{ECBB531C-CBF7-4C1B-9197-6950B3DA25B6}</b:Guid>
    <b:LCID>0</b:LCID>
    <b:Author>
      <b:Author>
        <b:NameList>
          <b:Person>
            <b:Last>صخري</b:Last>
            <b:First>عمر</b:First>
          </b:Person>
        </b:NameList>
      </b:Author>
    </b:Author>
    <b:Title>التحليل الإقتصادي الكلي</b:Title>
    <b:Year>2005</b:Year>
    <b:City>الجزائر</b:City>
    <b:Publisher>ديوان المطبوعات الجامعية</b:Publisher>
    <b:RefOrder>33</b:RefOrder>
  </b:Source>
  <b:Source>
    <b:Tag>مصط85</b:Tag>
    <b:SourceType>Book</b:SourceType>
    <b:Guid>{0C9C961B-B02D-4E26-950C-50339F6B297D}</b:Guid>
    <b:LCID>0</b:LCID>
    <b:Author>
      <b:Author>
        <b:NameList>
          <b:Person>
            <b:Last>شيحة</b:Last>
            <b:First>مصطفى</b:First>
            <b:Middle>رشدي</b:Middle>
          </b:Person>
        </b:NameList>
      </b:Author>
    </b:Author>
    <b:Title>الإقتصاد النقدي والمصرفي</b:Title>
    <b:Year>1985</b:Year>
    <b:City>مصر</b:City>
    <b:Publisher>الدار الجامعية</b:Publisher>
    <b:RefOrder>34</b:RefOrder>
  </b:Source>
  <b:Source>
    <b:Tag>ضيا02</b:Tag>
    <b:SourceType>Book</b:SourceType>
    <b:Guid>{8DF4C820-6BD8-4470-8EAE-49488EBBFCFF}</b:Guid>
    <b:LCID>0</b:LCID>
    <b:Author>
      <b:Author>
        <b:NameList>
          <b:Person>
            <b:Last>الموسوي</b:Last>
            <b:First>ضياء</b:First>
            <b:Middle>مجيد</b:Middle>
          </b:Person>
        </b:NameList>
      </b:Author>
    </b:Author>
    <b:Title>اقتصاديات النقود والبنوك</b:Title>
    <b:Year>2002</b:Year>
    <b:City>اسكندرية</b:City>
    <b:Publisher>مؤسسة شباب الجامعة</b:Publisher>
    <b:RefOrder>35</b:RefOrder>
  </b:Source>
  <b:Source>
    <b:Tag>Ber87</b:Tag>
    <b:SourceType>Book</b:SourceType>
    <b:Guid>{B2C7603F-658F-4437-AAB1-33F53235608F}</b:Guid>
    <b:LCID>1036</b:LCID>
    <b:Author>
      <b:Author>
        <b:NameList>
          <b:Person>
            <b:Last>Landais</b:Last>
            <b:First>Bernard</b:First>
          </b:Person>
        </b:NameList>
      </b:Author>
    </b:Author>
    <b:Title>Le Monétarism</b:Title>
    <b:Year>1987</b:Year>
    <b:City>Paris</b:City>
    <b:Publisher>Economica</b:Publisher>
    <b:RefOrder>36</b:RefOrder>
  </b:Source>
  <b:Source>
    <b:Tag>Fre07</b:Tag>
    <b:SourceType>Book</b:SourceType>
    <b:Guid>{114574D6-A2DC-49E4-88DC-E0E7B93226C4}</b:Guid>
    <b:LCID>0</b:LCID>
    <b:Author>
      <b:Author>
        <b:NameList>
          <b:Person>
            <b:Last>Mishkin</b:Last>
            <b:First>Frederic</b:First>
          </b:Person>
        </b:NameList>
      </b:Author>
    </b:Author>
    <b:Title>Monnaie, Banque et Marchés financiers</b:Title>
    <b:Year>2007</b:Year>
    <b:City>Paris</b:City>
    <b:Publisher>Nouveaux Horizons</b:Publisher>
    <b:RefOrder>37</b:RefOrder>
  </b:Source>
</b:Sources>
</file>

<file path=customXml/itemProps1.xml><?xml version="1.0" encoding="utf-8"?>
<ds:datastoreItem xmlns:ds="http://schemas.openxmlformats.org/officeDocument/2006/customXml" ds:itemID="{7C42AF29-A7B1-4194-9F73-C977B206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4</Pages>
  <Words>1710</Words>
  <Characters>9408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dc:creator>
  <cp:lastModifiedBy>farid</cp:lastModifiedBy>
  <cp:revision>122</cp:revision>
  <cp:lastPrinted>2022-11-25T15:39:00Z</cp:lastPrinted>
  <dcterms:created xsi:type="dcterms:W3CDTF">2022-10-15T10:52:00Z</dcterms:created>
  <dcterms:modified xsi:type="dcterms:W3CDTF">2022-12-31T08:51:00Z</dcterms:modified>
</cp:coreProperties>
</file>