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D71" w:rsidRPr="00AC7401" w:rsidRDefault="00462D71" w:rsidP="00C94544">
      <w:pPr>
        <w:bidi/>
        <w:spacing w:after="0" w:line="360" w:lineRule="auto"/>
        <w:ind w:left="168" w:hanging="168"/>
        <w:jc w:val="center"/>
        <w:rPr>
          <w:b/>
          <w:bCs/>
          <w:i/>
          <w:iCs/>
          <w:sz w:val="28"/>
          <w:szCs w:val="28"/>
          <w:rtl/>
          <w:lang w:bidi="ar-DZ"/>
        </w:rPr>
      </w:pPr>
      <w:r w:rsidRPr="00AC7401">
        <w:rPr>
          <w:rFonts w:hint="cs"/>
          <w:b/>
          <w:bCs/>
          <w:i/>
          <w:iCs/>
          <w:sz w:val="28"/>
          <w:szCs w:val="28"/>
          <w:rtl/>
          <w:lang w:bidi="ar-DZ"/>
        </w:rPr>
        <w:t>جامعة محمد خيضر بسكرة</w:t>
      </w:r>
    </w:p>
    <w:p w:rsidR="00462D71" w:rsidRPr="00AC7401" w:rsidRDefault="00462D71" w:rsidP="00C94544">
      <w:pPr>
        <w:bidi/>
        <w:spacing w:after="0" w:line="360" w:lineRule="auto"/>
        <w:jc w:val="center"/>
        <w:rPr>
          <w:b/>
          <w:bCs/>
          <w:i/>
          <w:iCs/>
          <w:sz w:val="28"/>
          <w:szCs w:val="28"/>
          <w:rtl/>
          <w:lang w:bidi="ar-DZ"/>
        </w:rPr>
      </w:pPr>
      <w:r w:rsidRPr="00AC7401">
        <w:rPr>
          <w:rFonts w:hint="cs"/>
          <w:b/>
          <w:bCs/>
          <w:i/>
          <w:iCs/>
          <w:sz w:val="28"/>
          <w:szCs w:val="28"/>
          <w:rtl/>
          <w:lang w:bidi="ar-DZ"/>
        </w:rPr>
        <w:t>كلية العلوم الاقتصادية والتجــارية وعلوم التسيير</w:t>
      </w:r>
    </w:p>
    <w:p w:rsidR="00462D71" w:rsidRDefault="00462D71" w:rsidP="00C94544">
      <w:pPr>
        <w:bidi/>
        <w:spacing w:line="360" w:lineRule="auto"/>
        <w:jc w:val="center"/>
        <w:rPr>
          <w:b/>
          <w:bCs/>
          <w:sz w:val="28"/>
          <w:szCs w:val="28"/>
          <w:lang w:bidi="ar-DZ"/>
        </w:rPr>
      </w:pPr>
      <w:r w:rsidRPr="00AC7401">
        <w:rPr>
          <w:rFonts w:hint="cs"/>
          <w:b/>
          <w:bCs/>
          <w:sz w:val="28"/>
          <w:szCs w:val="28"/>
          <w:rtl/>
          <w:lang w:bidi="ar-DZ"/>
        </w:rPr>
        <w:t>السنة الثانية محاسبة ومالية</w:t>
      </w:r>
    </w:p>
    <w:p w:rsidR="00462D71" w:rsidRPr="00462D71" w:rsidRDefault="00462D71" w:rsidP="00C94544">
      <w:pPr>
        <w:bidi/>
        <w:spacing w:line="360" w:lineRule="auto"/>
        <w:jc w:val="center"/>
        <w:rPr>
          <w:b/>
          <w:bCs/>
          <w:sz w:val="28"/>
          <w:szCs w:val="28"/>
          <w:rtl/>
          <w:lang w:bidi="ar-DZ"/>
        </w:rPr>
      </w:pPr>
      <w:r>
        <w:rPr>
          <w:rFonts w:hint="cs"/>
          <w:b/>
          <w:bCs/>
          <w:sz w:val="28"/>
          <w:szCs w:val="28"/>
          <w:rtl/>
          <w:lang w:bidi="ar-DZ"/>
        </w:rPr>
        <w:t xml:space="preserve">الإجابة النموذجية </w:t>
      </w:r>
      <w:proofErr w:type="spellStart"/>
      <w:r>
        <w:rPr>
          <w:rFonts w:hint="cs"/>
          <w:b/>
          <w:bCs/>
          <w:sz w:val="28"/>
          <w:szCs w:val="28"/>
          <w:rtl/>
          <w:lang w:bidi="ar-DZ"/>
        </w:rPr>
        <w:t>لإ</w:t>
      </w:r>
      <w:r w:rsidRPr="00AC7401">
        <w:rPr>
          <w:rFonts w:hint="cs"/>
          <w:b/>
          <w:bCs/>
          <w:sz w:val="32"/>
          <w:szCs w:val="32"/>
          <w:rtl/>
          <w:lang w:bidi="ar-DZ"/>
        </w:rPr>
        <w:t>متحان</w:t>
      </w:r>
      <w:proofErr w:type="spellEnd"/>
      <w:r w:rsidRPr="00AC7401">
        <w:rPr>
          <w:rFonts w:hint="cs"/>
          <w:b/>
          <w:bCs/>
          <w:sz w:val="32"/>
          <w:szCs w:val="32"/>
          <w:rtl/>
          <w:lang w:bidi="ar-DZ"/>
        </w:rPr>
        <w:t xml:space="preserve"> مادة </w:t>
      </w:r>
      <w:proofErr w:type="spellStart"/>
      <w:r w:rsidRPr="00AC7401">
        <w:rPr>
          <w:rFonts w:hint="cs"/>
          <w:b/>
          <w:bCs/>
          <w:sz w:val="32"/>
          <w:szCs w:val="32"/>
          <w:rtl/>
          <w:lang w:bidi="ar-DZ"/>
        </w:rPr>
        <w:t>إقتصاد</w:t>
      </w:r>
      <w:proofErr w:type="spellEnd"/>
      <w:r w:rsidRPr="00AC7401">
        <w:rPr>
          <w:rFonts w:hint="cs"/>
          <w:b/>
          <w:bCs/>
          <w:sz w:val="32"/>
          <w:szCs w:val="32"/>
          <w:rtl/>
          <w:lang w:bidi="ar-DZ"/>
        </w:rPr>
        <w:t xml:space="preserve"> مؤسسة</w:t>
      </w:r>
    </w:p>
    <w:p w:rsidR="00462D71" w:rsidRPr="00D74B03" w:rsidRDefault="00462D71" w:rsidP="00D74B03">
      <w:pPr>
        <w:bidi/>
        <w:jc w:val="both"/>
        <w:rPr>
          <w:rFonts w:ascii="Simplified Arabic" w:hAnsi="Simplified Arabic" w:cs="Simplified Arabic"/>
          <w:sz w:val="28"/>
          <w:szCs w:val="28"/>
          <w:lang w:bidi="ar-DZ"/>
        </w:rPr>
      </w:pPr>
      <w:r>
        <w:rPr>
          <w:rFonts w:hint="cs"/>
          <w:sz w:val="32"/>
          <w:szCs w:val="32"/>
          <w:rtl/>
          <w:lang w:bidi="ar-DZ"/>
        </w:rPr>
        <w:t>1</w:t>
      </w:r>
      <w:r w:rsidRPr="00D74B03">
        <w:rPr>
          <w:rFonts w:ascii="Simplified Arabic" w:hAnsi="Simplified Arabic" w:cs="Simplified Arabic"/>
          <w:sz w:val="28"/>
          <w:szCs w:val="28"/>
          <w:rtl/>
          <w:lang w:bidi="ar-DZ"/>
        </w:rPr>
        <w:t>-</w:t>
      </w:r>
      <w:r w:rsidR="00C94544" w:rsidRPr="00D74B03">
        <w:rPr>
          <w:rFonts w:ascii="Simplified Arabic" w:hAnsi="Simplified Arabic" w:cs="Simplified Arabic"/>
          <w:sz w:val="28"/>
          <w:szCs w:val="28"/>
          <w:rtl/>
          <w:lang w:bidi="ar-DZ"/>
        </w:rPr>
        <w:t>كيف يؤثر</w:t>
      </w:r>
      <w:r w:rsidRPr="00D74B03">
        <w:rPr>
          <w:rFonts w:ascii="Simplified Arabic" w:hAnsi="Simplified Arabic" w:cs="Simplified Arabic"/>
          <w:sz w:val="28"/>
          <w:szCs w:val="28"/>
          <w:rtl/>
          <w:lang w:bidi="ar-DZ"/>
        </w:rPr>
        <w:t xml:space="preserve"> المحيط على </w:t>
      </w:r>
      <w:proofErr w:type="gramStart"/>
      <w:r w:rsidRPr="00D74B03">
        <w:rPr>
          <w:rFonts w:ascii="Simplified Arabic" w:hAnsi="Simplified Arabic" w:cs="Simplified Arabic"/>
          <w:sz w:val="28"/>
          <w:szCs w:val="28"/>
          <w:rtl/>
          <w:lang w:bidi="ar-DZ"/>
        </w:rPr>
        <w:t>المؤسسة ؟</w:t>
      </w:r>
      <w:proofErr w:type="gramEnd"/>
      <w:r w:rsidR="00D74B03" w:rsidRPr="00D74B03">
        <w:rPr>
          <w:rFonts w:ascii="Simplified Arabic" w:hAnsi="Simplified Arabic" w:cs="Simplified Arabic"/>
          <w:sz w:val="28"/>
          <w:szCs w:val="28"/>
          <w:rtl/>
          <w:lang w:bidi="ar-DZ"/>
        </w:rPr>
        <w:t>(1 نقطة)</w:t>
      </w:r>
      <w:r w:rsidR="00D74B03">
        <w:rPr>
          <w:rFonts w:ascii="Simplified Arabic" w:hAnsi="Simplified Arabic" w:cs="Simplified Arabic" w:hint="cs"/>
          <w:sz w:val="28"/>
          <w:szCs w:val="28"/>
          <w:rtl/>
          <w:lang w:bidi="ar-DZ"/>
        </w:rPr>
        <w:t xml:space="preserve"> </w:t>
      </w:r>
      <w:r w:rsidR="00C94544" w:rsidRPr="00D74B03">
        <w:rPr>
          <w:rFonts w:ascii="Simplified Arabic" w:hAnsi="Simplified Arabic" w:cs="Simplified Arabic"/>
          <w:sz w:val="28"/>
          <w:szCs w:val="28"/>
          <w:rtl/>
          <w:lang w:bidi="ar-DZ"/>
        </w:rPr>
        <w:t xml:space="preserve">حدد أثرا واحدا </w:t>
      </w:r>
      <w:proofErr w:type="spellStart"/>
      <w:r w:rsidR="00C94544" w:rsidRPr="00D74B03">
        <w:rPr>
          <w:rFonts w:ascii="Simplified Arabic" w:hAnsi="Simplified Arabic" w:cs="Simplified Arabic"/>
          <w:sz w:val="28"/>
          <w:szCs w:val="28"/>
          <w:rtl/>
          <w:lang w:bidi="ar-DZ"/>
        </w:rPr>
        <w:t>بإختصار</w:t>
      </w:r>
      <w:proofErr w:type="spellEnd"/>
      <w:r w:rsidR="00D74B03">
        <w:rPr>
          <w:rFonts w:ascii="Simplified Arabic" w:hAnsi="Simplified Arabic" w:cs="Simplified Arabic" w:hint="cs"/>
          <w:sz w:val="28"/>
          <w:szCs w:val="28"/>
          <w:rtl/>
          <w:lang w:bidi="ar-DZ"/>
        </w:rPr>
        <w:t xml:space="preserve">، </w:t>
      </w:r>
      <w:r w:rsidR="007F7579" w:rsidRPr="00D74B03">
        <w:rPr>
          <w:rFonts w:ascii="Simplified Arabic" w:hAnsi="Simplified Arabic" w:cs="Simplified Arabic"/>
          <w:sz w:val="28"/>
          <w:szCs w:val="28"/>
          <w:rtl/>
          <w:lang w:bidi="ar-DZ"/>
        </w:rPr>
        <w:t xml:space="preserve">يجب على الطالب ذكر </w:t>
      </w:r>
      <w:r w:rsidR="00D74B03">
        <w:rPr>
          <w:rFonts w:ascii="Simplified Arabic" w:hAnsi="Simplified Arabic" w:cs="Simplified Arabic" w:hint="cs"/>
          <w:sz w:val="28"/>
          <w:szCs w:val="28"/>
          <w:rtl/>
          <w:lang w:bidi="ar-DZ"/>
        </w:rPr>
        <w:t xml:space="preserve">أثر </w:t>
      </w:r>
      <w:r w:rsidR="007F7579" w:rsidRPr="00D74B03">
        <w:rPr>
          <w:rFonts w:ascii="Simplified Arabic" w:hAnsi="Simplified Arabic" w:cs="Simplified Arabic"/>
          <w:sz w:val="28"/>
          <w:szCs w:val="28"/>
          <w:rtl/>
          <w:lang w:bidi="ar-DZ"/>
        </w:rPr>
        <w:t>واحد من هذه الآثار الثلاثة</w:t>
      </w:r>
      <w:r w:rsidR="00D74B03">
        <w:rPr>
          <w:rFonts w:ascii="Simplified Arabic" w:hAnsi="Simplified Arabic" w:cs="Simplified Arabic" w:hint="cs"/>
          <w:sz w:val="28"/>
          <w:szCs w:val="28"/>
          <w:rtl/>
          <w:lang w:bidi="ar-DZ"/>
        </w:rPr>
        <w:t xml:space="preserve"> فقط.</w:t>
      </w:r>
    </w:p>
    <w:p w:rsidR="007F7579" w:rsidRPr="00D74B03" w:rsidRDefault="007F7579" w:rsidP="007F7579">
      <w:pPr>
        <w:bidi/>
        <w:jc w:val="both"/>
        <w:rPr>
          <w:rFonts w:ascii="Simplified Arabic" w:hAnsi="Simplified Arabic" w:cs="Simplified Arabic"/>
          <w:sz w:val="28"/>
          <w:szCs w:val="28"/>
          <w:rtl/>
        </w:rPr>
      </w:pPr>
      <w:r w:rsidRPr="00D74B03">
        <w:rPr>
          <w:rFonts w:ascii="Simplified Arabic" w:hAnsi="Simplified Arabic" w:cs="Simplified Arabic"/>
          <w:sz w:val="28"/>
          <w:szCs w:val="28"/>
          <w:rtl/>
        </w:rPr>
        <w:t>1</w:t>
      </w:r>
      <w:r w:rsidRPr="00D74B03">
        <w:rPr>
          <w:rFonts w:ascii="Simplified Arabic" w:hAnsi="Simplified Arabic" w:cs="Simplified Arabic"/>
          <w:b/>
          <w:bCs/>
          <w:sz w:val="28"/>
          <w:szCs w:val="28"/>
          <w:rtl/>
        </w:rPr>
        <w:t>-الأثر</w:t>
      </w:r>
      <w:r w:rsidR="00AC3965" w:rsidRPr="00D74B03">
        <w:rPr>
          <w:rFonts w:ascii="Simplified Arabic" w:hAnsi="Simplified Arabic" w:cs="Simplified Arabic"/>
          <w:b/>
          <w:bCs/>
          <w:sz w:val="28"/>
          <w:szCs w:val="28"/>
          <w:rtl/>
        </w:rPr>
        <w:t xml:space="preserve"> </w:t>
      </w:r>
      <w:proofErr w:type="gramStart"/>
      <w:r w:rsidR="00AC3965" w:rsidRPr="00D74B03">
        <w:rPr>
          <w:rFonts w:ascii="Simplified Arabic" w:hAnsi="Simplified Arabic" w:cs="Simplified Arabic"/>
          <w:b/>
          <w:bCs/>
          <w:sz w:val="28"/>
          <w:szCs w:val="28"/>
          <w:rtl/>
        </w:rPr>
        <w:t>التكنولوجي</w:t>
      </w:r>
      <w:r w:rsidR="00AC3965" w:rsidRPr="00D74B03">
        <w:rPr>
          <w:rFonts w:ascii="Simplified Arabic" w:hAnsi="Simplified Arabic" w:cs="Simplified Arabic"/>
          <w:sz w:val="28"/>
          <w:szCs w:val="28"/>
          <w:rtl/>
        </w:rPr>
        <w:t xml:space="preserve"> :</w:t>
      </w:r>
      <w:proofErr w:type="gramEnd"/>
      <w:r w:rsidR="00AC3965" w:rsidRPr="00D74B03">
        <w:rPr>
          <w:rFonts w:ascii="Simplified Arabic" w:hAnsi="Simplified Arabic" w:cs="Simplified Arabic"/>
          <w:sz w:val="28"/>
          <w:szCs w:val="28"/>
          <w:rtl/>
        </w:rPr>
        <w:t xml:space="preserve"> ويتمثل فيما يلي يؤثر استخدام </w:t>
      </w:r>
      <w:r w:rsidRPr="00D74B03">
        <w:rPr>
          <w:rFonts w:ascii="Simplified Arabic" w:hAnsi="Simplified Arabic" w:cs="Simplified Arabic"/>
          <w:sz w:val="28"/>
          <w:szCs w:val="28"/>
          <w:rtl/>
        </w:rPr>
        <w:t>الآلات</w:t>
      </w:r>
      <w:r w:rsidR="00AC3965" w:rsidRPr="00D74B03">
        <w:rPr>
          <w:rFonts w:ascii="Simplified Arabic" w:hAnsi="Simplified Arabic" w:cs="Simplified Arabic"/>
          <w:sz w:val="28"/>
          <w:szCs w:val="28"/>
          <w:rtl/>
        </w:rPr>
        <w:t xml:space="preserve"> والمعدات من قبل المؤسسة بدرجة كبيرة في العملية </w:t>
      </w:r>
      <w:r w:rsidRPr="00D74B03">
        <w:rPr>
          <w:rFonts w:ascii="Simplified Arabic" w:hAnsi="Simplified Arabic" w:cs="Simplified Arabic"/>
          <w:sz w:val="28"/>
          <w:szCs w:val="28"/>
          <w:rtl/>
        </w:rPr>
        <w:t>الإنتاجية</w:t>
      </w:r>
      <w:r w:rsidR="00AC3965" w:rsidRPr="00D74B03">
        <w:rPr>
          <w:rFonts w:ascii="Simplified Arabic" w:hAnsi="Simplified Arabic" w:cs="Simplified Arabic"/>
          <w:sz w:val="28"/>
          <w:szCs w:val="28"/>
          <w:rtl/>
        </w:rPr>
        <w:t xml:space="preserve"> و يتوقف ذلك على عدة شروط منها</w:t>
      </w:r>
      <w:r w:rsidRPr="00D74B03">
        <w:rPr>
          <w:rFonts w:ascii="Simplified Arabic" w:hAnsi="Simplified Arabic" w:cs="Simplified Arabic"/>
          <w:sz w:val="28"/>
          <w:szCs w:val="28"/>
          <w:rtl/>
        </w:rPr>
        <w:t>:</w:t>
      </w:r>
    </w:p>
    <w:p w:rsidR="007F7579" w:rsidRPr="00D74B03" w:rsidRDefault="007F7579" w:rsidP="007F7579">
      <w:pPr>
        <w:bidi/>
        <w:jc w:val="both"/>
        <w:rPr>
          <w:rFonts w:ascii="Simplified Arabic" w:hAnsi="Simplified Arabic" w:cs="Simplified Arabic"/>
          <w:sz w:val="28"/>
          <w:szCs w:val="28"/>
          <w:rtl/>
        </w:rPr>
      </w:pPr>
      <w:r w:rsidRPr="00D74B03">
        <w:rPr>
          <w:rFonts w:ascii="Simplified Arabic" w:hAnsi="Simplified Arabic" w:cs="Simplified Arabic"/>
          <w:sz w:val="28"/>
          <w:szCs w:val="28"/>
          <w:rtl/>
        </w:rPr>
        <w:t>-</w:t>
      </w:r>
      <w:r w:rsidR="00AC3965" w:rsidRPr="00D74B03">
        <w:rPr>
          <w:rFonts w:ascii="Simplified Arabic" w:hAnsi="Simplified Arabic" w:cs="Simplified Arabic"/>
          <w:sz w:val="28"/>
          <w:szCs w:val="28"/>
          <w:rtl/>
        </w:rPr>
        <w:t xml:space="preserve">مستوى تطور </w:t>
      </w:r>
      <w:r w:rsidRPr="00D74B03">
        <w:rPr>
          <w:rFonts w:ascii="Simplified Arabic" w:hAnsi="Simplified Arabic" w:cs="Simplified Arabic"/>
          <w:sz w:val="28"/>
          <w:szCs w:val="28"/>
          <w:rtl/>
        </w:rPr>
        <w:t>الآلات</w:t>
      </w:r>
      <w:r w:rsidR="00AC3965" w:rsidRPr="00D74B03">
        <w:rPr>
          <w:rFonts w:ascii="Simplified Arabic" w:hAnsi="Simplified Arabic" w:cs="Simplified Arabic"/>
          <w:sz w:val="28"/>
          <w:szCs w:val="28"/>
          <w:rtl/>
        </w:rPr>
        <w:t xml:space="preserve"> و المعدات – </w:t>
      </w:r>
      <w:r w:rsidRPr="00D74B03">
        <w:rPr>
          <w:rFonts w:ascii="Simplified Arabic" w:hAnsi="Simplified Arabic" w:cs="Simplified Arabic"/>
          <w:sz w:val="28"/>
          <w:szCs w:val="28"/>
          <w:rtl/>
        </w:rPr>
        <w:t>ملائمة</w:t>
      </w:r>
      <w:r w:rsidR="00AC3965" w:rsidRPr="00D74B03">
        <w:rPr>
          <w:rFonts w:ascii="Simplified Arabic" w:hAnsi="Simplified Arabic" w:cs="Simplified Arabic"/>
          <w:sz w:val="28"/>
          <w:szCs w:val="28"/>
          <w:rtl/>
        </w:rPr>
        <w:t xml:space="preserve"> التقنيات المستعملة – توفير قطع الغيار – محاولة التهرب من مشكلة التبعية في تصليح </w:t>
      </w:r>
      <w:proofErr w:type="gramStart"/>
      <w:r w:rsidRPr="00D74B03">
        <w:rPr>
          <w:rFonts w:ascii="Simplified Arabic" w:hAnsi="Simplified Arabic" w:cs="Simplified Arabic"/>
          <w:sz w:val="28"/>
          <w:szCs w:val="28"/>
          <w:rtl/>
        </w:rPr>
        <w:t>الآلات</w:t>
      </w:r>
      <w:r w:rsidR="00AC3965" w:rsidRPr="00D74B03">
        <w:rPr>
          <w:rFonts w:ascii="Simplified Arabic" w:hAnsi="Simplified Arabic" w:cs="Simplified Arabic"/>
          <w:sz w:val="28"/>
          <w:szCs w:val="28"/>
        </w:rPr>
        <w:t xml:space="preserve"> .</w:t>
      </w:r>
      <w:proofErr w:type="gramEnd"/>
    </w:p>
    <w:p w:rsidR="00AC3965" w:rsidRPr="00D74B03" w:rsidRDefault="007F7579" w:rsidP="007F7579">
      <w:pPr>
        <w:bidi/>
        <w:jc w:val="both"/>
        <w:rPr>
          <w:rFonts w:ascii="Simplified Arabic" w:hAnsi="Simplified Arabic" w:cs="Simplified Arabic"/>
          <w:sz w:val="28"/>
          <w:szCs w:val="28"/>
        </w:rPr>
      </w:pPr>
      <w:r w:rsidRPr="00D74B03">
        <w:rPr>
          <w:rFonts w:ascii="Simplified Arabic" w:hAnsi="Simplified Arabic" w:cs="Simplified Arabic"/>
          <w:sz w:val="28"/>
          <w:szCs w:val="28"/>
          <w:rtl/>
        </w:rPr>
        <w:t>-</w:t>
      </w:r>
      <w:r w:rsidR="00AC3965" w:rsidRPr="00D74B03">
        <w:rPr>
          <w:rFonts w:ascii="Simplified Arabic" w:hAnsi="Simplified Arabic" w:cs="Simplified Arabic"/>
          <w:sz w:val="28"/>
          <w:szCs w:val="28"/>
          <w:rtl/>
        </w:rPr>
        <w:t xml:space="preserve">ان المحيط تزداد فيه حده المنافسة لذلك وجب على المؤسسة استخدام كامل طاقاتها و الحفاظ </w:t>
      </w:r>
      <w:proofErr w:type="gramStart"/>
      <w:r w:rsidR="00AC3965" w:rsidRPr="00D74B03">
        <w:rPr>
          <w:rFonts w:ascii="Simplified Arabic" w:hAnsi="Simplified Arabic" w:cs="Simplified Arabic"/>
          <w:sz w:val="28"/>
          <w:szCs w:val="28"/>
          <w:rtl/>
        </w:rPr>
        <w:t>عليها</w:t>
      </w:r>
      <w:r w:rsidR="00AC3965" w:rsidRPr="00D74B03">
        <w:rPr>
          <w:rFonts w:ascii="Simplified Arabic" w:hAnsi="Simplified Arabic" w:cs="Simplified Arabic"/>
          <w:sz w:val="28"/>
          <w:szCs w:val="28"/>
        </w:rPr>
        <w:t xml:space="preserve"> .</w:t>
      </w:r>
      <w:proofErr w:type="gramEnd"/>
    </w:p>
    <w:p w:rsidR="007F7579" w:rsidRPr="00D74B03" w:rsidRDefault="007F7579" w:rsidP="007F7579">
      <w:pPr>
        <w:bidi/>
        <w:jc w:val="both"/>
        <w:rPr>
          <w:rFonts w:ascii="Simplified Arabic" w:hAnsi="Simplified Arabic" w:cs="Simplified Arabic"/>
          <w:sz w:val="28"/>
          <w:szCs w:val="28"/>
          <w:rtl/>
        </w:rPr>
      </w:pPr>
      <w:r w:rsidRPr="00D74B03">
        <w:rPr>
          <w:rFonts w:ascii="Simplified Arabic" w:hAnsi="Simplified Arabic" w:cs="Simplified Arabic"/>
          <w:sz w:val="28"/>
          <w:szCs w:val="28"/>
          <w:rtl/>
        </w:rPr>
        <w:t>2</w:t>
      </w:r>
      <w:r w:rsidRPr="00D74B03">
        <w:rPr>
          <w:rFonts w:ascii="Simplified Arabic" w:hAnsi="Simplified Arabic" w:cs="Simplified Arabic"/>
          <w:b/>
          <w:bCs/>
          <w:sz w:val="28"/>
          <w:szCs w:val="28"/>
          <w:rtl/>
        </w:rPr>
        <w:t>-</w:t>
      </w:r>
      <w:r w:rsidR="00AC3965" w:rsidRPr="00D74B03">
        <w:rPr>
          <w:rFonts w:ascii="Simplified Arabic" w:hAnsi="Simplified Arabic" w:cs="Simplified Arabic"/>
          <w:b/>
          <w:bCs/>
          <w:sz w:val="28"/>
          <w:szCs w:val="28"/>
          <w:rtl/>
        </w:rPr>
        <w:t>ال</w:t>
      </w:r>
      <w:r w:rsidRPr="00D74B03">
        <w:rPr>
          <w:rFonts w:ascii="Simplified Arabic" w:hAnsi="Simplified Arabic" w:cs="Simplified Arabic"/>
          <w:b/>
          <w:bCs/>
          <w:sz w:val="28"/>
          <w:szCs w:val="28"/>
          <w:rtl/>
        </w:rPr>
        <w:t>أ</w:t>
      </w:r>
      <w:r w:rsidR="00AC3965" w:rsidRPr="00D74B03">
        <w:rPr>
          <w:rFonts w:ascii="Simplified Arabic" w:hAnsi="Simplified Arabic" w:cs="Simplified Arabic"/>
          <w:b/>
          <w:bCs/>
          <w:sz w:val="28"/>
          <w:szCs w:val="28"/>
          <w:rtl/>
        </w:rPr>
        <w:t xml:space="preserve">ثر </w:t>
      </w:r>
      <w:proofErr w:type="gramStart"/>
      <w:r w:rsidRPr="00D74B03">
        <w:rPr>
          <w:rFonts w:ascii="Simplified Arabic" w:hAnsi="Simplified Arabic" w:cs="Simplified Arabic"/>
          <w:b/>
          <w:bCs/>
          <w:sz w:val="28"/>
          <w:szCs w:val="28"/>
          <w:rtl/>
        </w:rPr>
        <w:t>الإنساني</w:t>
      </w:r>
      <w:r w:rsidR="00AC3965" w:rsidRPr="00D74B03">
        <w:rPr>
          <w:rFonts w:ascii="Simplified Arabic" w:hAnsi="Simplified Arabic" w:cs="Simplified Arabic"/>
          <w:sz w:val="28"/>
          <w:szCs w:val="28"/>
        </w:rPr>
        <w:t xml:space="preserve"> :</w:t>
      </w:r>
      <w:proofErr w:type="gramEnd"/>
      <w:r w:rsidR="00AC3965" w:rsidRPr="00D74B03">
        <w:rPr>
          <w:rFonts w:ascii="Simplified Arabic" w:hAnsi="Simplified Arabic" w:cs="Simplified Arabic"/>
          <w:sz w:val="28"/>
          <w:szCs w:val="28"/>
        </w:rPr>
        <w:t xml:space="preserve"> ·</w:t>
      </w:r>
      <w:r w:rsidR="00AC3965" w:rsidRPr="00D74B03">
        <w:rPr>
          <w:rFonts w:ascii="Simplified Arabic" w:hAnsi="Simplified Arabic" w:cs="Simplified Arabic"/>
          <w:sz w:val="28"/>
          <w:szCs w:val="28"/>
          <w:rtl/>
        </w:rPr>
        <w:t xml:space="preserve">ان </w:t>
      </w:r>
      <w:r w:rsidRPr="00D74B03">
        <w:rPr>
          <w:rFonts w:ascii="Simplified Arabic" w:hAnsi="Simplified Arabic" w:cs="Simplified Arabic"/>
          <w:sz w:val="28"/>
          <w:szCs w:val="28"/>
          <w:rtl/>
        </w:rPr>
        <w:t>الاهتمام</w:t>
      </w:r>
      <w:r w:rsidR="00AC3965" w:rsidRPr="00D74B03">
        <w:rPr>
          <w:rFonts w:ascii="Simplified Arabic" w:hAnsi="Simplified Arabic" w:cs="Simplified Arabic"/>
          <w:sz w:val="28"/>
          <w:szCs w:val="28"/>
          <w:rtl/>
        </w:rPr>
        <w:t xml:space="preserve"> </w:t>
      </w:r>
      <w:r w:rsidRPr="00D74B03">
        <w:rPr>
          <w:rFonts w:ascii="Simplified Arabic" w:hAnsi="Simplified Arabic" w:cs="Simplified Arabic"/>
          <w:sz w:val="28"/>
          <w:szCs w:val="28"/>
          <w:rtl/>
        </w:rPr>
        <w:t>بالإنسان</w:t>
      </w:r>
      <w:r w:rsidR="00AC3965" w:rsidRPr="00D74B03">
        <w:rPr>
          <w:rFonts w:ascii="Simplified Arabic" w:hAnsi="Simplified Arabic" w:cs="Simplified Arabic"/>
          <w:sz w:val="28"/>
          <w:szCs w:val="28"/>
          <w:rtl/>
        </w:rPr>
        <w:t xml:space="preserve"> كعنصر فعال في الحياة </w:t>
      </w:r>
      <w:r w:rsidRPr="00D74B03">
        <w:rPr>
          <w:rFonts w:ascii="Simplified Arabic" w:hAnsi="Simplified Arabic" w:cs="Simplified Arabic"/>
          <w:sz w:val="28"/>
          <w:szCs w:val="28"/>
          <w:rtl/>
        </w:rPr>
        <w:t>الاقتصادية</w:t>
      </w:r>
      <w:r w:rsidR="00AC3965" w:rsidRPr="00D74B03">
        <w:rPr>
          <w:rFonts w:ascii="Simplified Arabic" w:hAnsi="Simplified Arabic" w:cs="Simplified Arabic"/>
          <w:sz w:val="28"/>
          <w:szCs w:val="28"/>
          <w:rtl/>
        </w:rPr>
        <w:t xml:space="preserve"> معنويا وماديا سيكون له أثر كبير على نجاح وتطور المؤسسة </w:t>
      </w:r>
      <w:r w:rsidRPr="00D74B03">
        <w:rPr>
          <w:rFonts w:ascii="Simplified Arabic" w:hAnsi="Simplified Arabic" w:cs="Simplified Arabic"/>
          <w:sz w:val="28"/>
          <w:szCs w:val="28"/>
          <w:rtl/>
        </w:rPr>
        <w:t xml:space="preserve">،فهو يساهم في رفع عملية </w:t>
      </w:r>
      <w:r w:rsidR="00AC3965" w:rsidRPr="00D74B03">
        <w:rPr>
          <w:rFonts w:ascii="Simplified Arabic" w:hAnsi="Simplified Arabic" w:cs="Simplified Arabic"/>
          <w:sz w:val="28"/>
          <w:szCs w:val="28"/>
          <w:rtl/>
        </w:rPr>
        <w:t>ال</w:t>
      </w:r>
      <w:r w:rsidRPr="00D74B03">
        <w:rPr>
          <w:rFonts w:ascii="Simplified Arabic" w:hAnsi="Simplified Arabic" w:cs="Simplified Arabic"/>
          <w:sz w:val="28"/>
          <w:szCs w:val="28"/>
          <w:rtl/>
        </w:rPr>
        <w:t>إ</w:t>
      </w:r>
      <w:r w:rsidR="00AC3965" w:rsidRPr="00D74B03">
        <w:rPr>
          <w:rFonts w:ascii="Simplified Arabic" w:hAnsi="Simplified Arabic" w:cs="Simplified Arabic"/>
          <w:sz w:val="28"/>
          <w:szCs w:val="28"/>
          <w:rtl/>
        </w:rPr>
        <w:t>نتاج ، يحسن نوعية السلع ، يحافظ على المعدات و</w:t>
      </w:r>
      <w:r w:rsidRPr="00D74B03">
        <w:rPr>
          <w:rFonts w:ascii="Simplified Arabic" w:hAnsi="Simplified Arabic" w:cs="Simplified Arabic"/>
          <w:sz w:val="28"/>
          <w:szCs w:val="28"/>
          <w:rtl/>
        </w:rPr>
        <w:t>الأدوات</w:t>
      </w:r>
      <w:r w:rsidR="00AC3965" w:rsidRPr="00D74B03">
        <w:rPr>
          <w:rFonts w:ascii="Simplified Arabic" w:hAnsi="Simplified Arabic" w:cs="Simplified Arabic"/>
          <w:sz w:val="28"/>
          <w:szCs w:val="28"/>
        </w:rPr>
        <w:t xml:space="preserve"> </w:t>
      </w:r>
    </w:p>
    <w:p w:rsidR="00AC3965" w:rsidRPr="00D74B03" w:rsidRDefault="007F7579" w:rsidP="007F7579">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rPr>
        <w:t>-</w:t>
      </w:r>
      <w:r w:rsidR="00AC3965" w:rsidRPr="00D74B03">
        <w:rPr>
          <w:rFonts w:ascii="Simplified Arabic" w:hAnsi="Simplified Arabic" w:cs="Simplified Arabic"/>
          <w:sz w:val="28"/>
          <w:szCs w:val="28"/>
          <w:rtl/>
        </w:rPr>
        <w:t xml:space="preserve">كما يساهم في التأثير على المؤسسة من </w:t>
      </w:r>
      <w:r w:rsidRPr="00D74B03">
        <w:rPr>
          <w:rFonts w:ascii="Simplified Arabic" w:hAnsi="Simplified Arabic" w:cs="Simplified Arabic"/>
          <w:sz w:val="28"/>
          <w:szCs w:val="28"/>
          <w:rtl/>
        </w:rPr>
        <w:t>خلال</w:t>
      </w:r>
      <w:r w:rsidR="00AC3965" w:rsidRPr="00D74B03">
        <w:rPr>
          <w:rFonts w:ascii="Simplified Arabic" w:hAnsi="Simplified Arabic" w:cs="Simplified Arabic"/>
          <w:sz w:val="28"/>
          <w:szCs w:val="28"/>
          <w:rtl/>
        </w:rPr>
        <w:t xml:space="preserve"> ما يستهلكه من سلع وخدمات، فالثقافة </w:t>
      </w:r>
      <w:r w:rsidRPr="00D74B03">
        <w:rPr>
          <w:rFonts w:ascii="Simplified Arabic" w:hAnsi="Simplified Arabic" w:cs="Simplified Arabic"/>
          <w:sz w:val="28"/>
          <w:szCs w:val="28"/>
          <w:rtl/>
        </w:rPr>
        <w:t>الاستهلاكية</w:t>
      </w:r>
      <w:r w:rsidR="00AC3965" w:rsidRPr="00D74B03">
        <w:rPr>
          <w:rFonts w:ascii="Simplified Arabic" w:hAnsi="Simplified Arabic" w:cs="Simplified Arabic"/>
          <w:sz w:val="28"/>
          <w:szCs w:val="28"/>
          <w:rtl/>
        </w:rPr>
        <w:t xml:space="preserve"> لدى</w:t>
      </w:r>
      <w:r w:rsidRPr="00D74B03">
        <w:rPr>
          <w:rFonts w:ascii="Simplified Arabic" w:hAnsi="Simplified Arabic" w:cs="Simplified Arabic"/>
          <w:sz w:val="28"/>
          <w:szCs w:val="28"/>
          <w:rtl/>
        </w:rPr>
        <w:t xml:space="preserve"> </w:t>
      </w:r>
      <w:r w:rsidR="00AC3965" w:rsidRPr="00D74B03">
        <w:rPr>
          <w:rFonts w:ascii="Simplified Arabic" w:hAnsi="Simplified Arabic" w:cs="Simplified Arabic"/>
          <w:sz w:val="28"/>
          <w:szCs w:val="28"/>
          <w:rtl/>
        </w:rPr>
        <w:t>ال</w:t>
      </w:r>
      <w:r w:rsidRPr="00D74B03">
        <w:rPr>
          <w:rFonts w:ascii="Simplified Arabic" w:hAnsi="Simplified Arabic" w:cs="Simplified Arabic"/>
          <w:sz w:val="28"/>
          <w:szCs w:val="28"/>
          <w:rtl/>
        </w:rPr>
        <w:t>إ</w:t>
      </w:r>
      <w:r w:rsidR="00AC3965" w:rsidRPr="00D74B03">
        <w:rPr>
          <w:rFonts w:ascii="Simplified Arabic" w:hAnsi="Simplified Arabic" w:cs="Simplified Arabic"/>
          <w:sz w:val="28"/>
          <w:szCs w:val="28"/>
          <w:rtl/>
        </w:rPr>
        <w:t xml:space="preserve">نسان تؤثر بصفة مباشرة على </w:t>
      </w:r>
      <w:proofErr w:type="gramStart"/>
      <w:r w:rsidR="00AC3965" w:rsidRPr="00D74B03">
        <w:rPr>
          <w:rFonts w:ascii="Simplified Arabic" w:hAnsi="Simplified Arabic" w:cs="Simplified Arabic"/>
          <w:sz w:val="28"/>
          <w:szCs w:val="28"/>
          <w:rtl/>
        </w:rPr>
        <w:t>المؤسسة</w:t>
      </w:r>
      <w:r w:rsidR="00AC3965" w:rsidRPr="00D74B03">
        <w:rPr>
          <w:rFonts w:ascii="Simplified Arabic" w:hAnsi="Simplified Arabic" w:cs="Simplified Arabic"/>
          <w:sz w:val="28"/>
          <w:szCs w:val="28"/>
        </w:rPr>
        <w:t xml:space="preserve"> .</w:t>
      </w:r>
      <w:proofErr w:type="gramEnd"/>
    </w:p>
    <w:p w:rsidR="00462D71" w:rsidRPr="00D74B03" w:rsidRDefault="00462D71" w:rsidP="007F7579">
      <w:pPr>
        <w:bidi/>
        <w:spacing w:before="100" w:beforeAutospacing="1" w:after="100" w:afterAutospacing="1" w:line="240" w:lineRule="auto"/>
        <w:jc w:val="both"/>
        <w:rPr>
          <w:rFonts w:ascii="Simplified Arabic" w:hAnsi="Simplified Arabic" w:cs="Simplified Arabic"/>
          <w:sz w:val="28"/>
          <w:szCs w:val="28"/>
          <w:rtl/>
          <w:lang w:bidi="ar-DZ"/>
        </w:rPr>
      </w:pPr>
      <w:r w:rsidRPr="00D74B03">
        <w:rPr>
          <w:rFonts w:ascii="Simplified Arabic" w:eastAsia="Times New Roman" w:hAnsi="Simplified Arabic" w:cs="Simplified Arabic"/>
          <w:b/>
          <w:bCs/>
          <w:color w:val="000000"/>
          <w:sz w:val="28"/>
          <w:szCs w:val="28"/>
          <w:u w:val="single"/>
          <w:rtl/>
          <w:lang w:eastAsia="fr-FR" w:bidi="ar-DZ"/>
        </w:rPr>
        <w:t>الاستغلال العقلاني للمواد الاولية:</w:t>
      </w:r>
      <w:r w:rsidR="007F7579" w:rsidRPr="00D74B03">
        <w:rPr>
          <w:rFonts w:ascii="Simplified Arabic" w:eastAsia="Times New Roman" w:hAnsi="Simplified Arabic" w:cs="Simplified Arabic"/>
          <w:b/>
          <w:bCs/>
          <w:color w:val="000000"/>
          <w:sz w:val="28"/>
          <w:szCs w:val="28"/>
          <w:u w:val="single"/>
          <w:rtl/>
          <w:lang w:eastAsia="fr-FR" w:bidi="ar-DZ"/>
        </w:rPr>
        <w:t xml:space="preserve"> </w:t>
      </w:r>
      <w:r w:rsidRPr="00D74B03">
        <w:rPr>
          <w:rFonts w:ascii="Simplified Arabic" w:eastAsia="Times New Roman" w:hAnsi="Simplified Arabic" w:cs="Simplified Arabic"/>
          <w:color w:val="000000"/>
          <w:sz w:val="28"/>
          <w:szCs w:val="28"/>
          <w:rtl/>
          <w:lang w:eastAsia="fr-FR" w:bidi="ar-DZ"/>
        </w:rPr>
        <w:t xml:space="preserve">تنظيم عملية التموين بالمواد الاولية التي تحتاجها المؤسسة في عمليتها الانتاجية يساهم بدرجة كبيرة في تفادي الأخطاء </w:t>
      </w:r>
      <w:proofErr w:type="spellStart"/>
      <w:r w:rsidRPr="00D74B03">
        <w:rPr>
          <w:rFonts w:ascii="Simplified Arabic" w:eastAsia="Times New Roman" w:hAnsi="Simplified Arabic" w:cs="Simplified Arabic"/>
          <w:color w:val="000000"/>
          <w:sz w:val="28"/>
          <w:szCs w:val="28"/>
          <w:rtl/>
          <w:lang w:eastAsia="fr-FR" w:bidi="ar-DZ"/>
        </w:rPr>
        <w:t>والإنقطاعات</w:t>
      </w:r>
      <w:proofErr w:type="spellEnd"/>
      <w:r w:rsidRPr="00D74B03">
        <w:rPr>
          <w:rFonts w:ascii="Simplified Arabic" w:eastAsia="Times New Roman" w:hAnsi="Simplified Arabic" w:cs="Simplified Arabic"/>
          <w:color w:val="000000"/>
          <w:sz w:val="28"/>
          <w:szCs w:val="28"/>
          <w:rtl/>
          <w:lang w:eastAsia="fr-FR" w:bidi="ar-DZ"/>
        </w:rPr>
        <w:t xml:space="preserve"> التي ممكن أن تحدث بسبب ذلك.</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2-إنقسم </w:t>
      </w:r>
      <w:proofErr w:type="spellStart"/>
      <w:r w:rsidRPr="00D74B03">
        <w:rPr>
          <w:rFonts w:ascii="Simplified Arabic" w:hAnsi="Simplified Arabic" w:cs="Simplified Arabic"/>
          <w:sz w:val="28"/>
          <w:szCs w:val="28"/>
          <w:rtl/>
          <w:lang w:bidi="ar-DZ"/>
        </w:rPr>
        <w:t>الإقتصاديون</w:t>
      </w:r>
      <w:proofErr w:type="spellEnd"/>
      <w:r w:rsidRPr="00D74B03">
        <w:rPr>
          <w:rFonts w:ascii="Simplified Arabic" w:hAnsi="Simplified Arabic" w:cs="Simplified Arabic"/>
          <w:sz w:val="28"/>
          <w:szCs w:val="28"/>
          <w:rtl/>
          <w:lang w:bidi="ar-DZ"/>
        </w:rPr>
        <w:t xml:space="preserve"> منذ القدم في نظرتهم لرأس المال البشري إلى فرقين حيث أن كلا منهم رآه بنظرة مغايرة للآخر، حدد رأي الفريق الأول ورأي الفريق </w:t>
      </w:r>
      <w:proofErr w:type="gramStart"/>
      <w:r w:rsidRPr="00D74B03">
        <w:rPr>
          <w:rFonts w:ascii="Simplified Arabic" w:hAnsi="Simplified Arabic" w:cs="Simplified Arabic"/>
          <w:sz w:val="28"/>
          <w:szCs w:val="28"/>
          <w:rtl/>
          <w:lang w:bidi="ar-DZ"/>
        </w:rPr>
        <w:t>الثاني.؟</w:t>
      </w:r>
      <w:proofErr w:type="gramEnd"/>
      <w:r w:rsidRPr="00D74B03">
        <w:rPr>
          <w:rFonts w:ascii="Simplified Arabic" w:hAnsi="Simplified Arabic" w:cs="Simplified Arabic"/>
          <w:sz w:val="28"/>
          <w:szCs w:val="28"/>
          <w:rtl/>
          <w:lang w:bidi="ar-DZ"/>
        </w:rPr>
        <w:t>(3 نقطة)</w:t>
      </w:r>
    </w:p>
    <w:p w:rsidR="00364FE6" w:rsidRPr="00D74B03" w:rsidRDefault="00462D71" w:rsidP="00C94544">
      <w:pPr>
        <w:bidi/>
        <w:jc w:val="both"/>
        <w:rPr>
          <w:rFonts w:ascii="Simplified Arabic" w:hAnsi="Simplified Arabic" w:cs="Simplified Arabic"/>
          <w:sz w:val="28"/>
          <w:szCs w:val="28"/>
        </w:rPr>
      </w:pPr>
      <w:r w:rsidRPr="00D74B03">
        <w:rPr>
          <w:rFonts w:ascii="Simplified Arabic" w:hAnsi="Simplified Arabic" w:cs="Simplified Arabic"/>
          <w:b/>
          <w:bCs/>
          <w:sz w:val="28"/>
          <w:szCs w:val="28"/>
          <w:rtl/>
        </w:rPr>
        <w:t>الفريق الأول</w:t>
      </w:r>
      <w:r w:rsidRPr="00D74B03">
        <w:rPr>
          <w:rFonts w:ascii="Simplified Arabic" w:hAnsi="Simplified Arabic" w:cs="Simplified Arabic"/>
          <w:sz w:val="28"/>
          <w:szCs w:val="28"/>
          <w:rtl/>
        </w:rPr>
        <w:t xml:space="preserve"> عارض فكرة مجرد التفكير في العنصر البشري كرأسمال أو كثروة نوعية حيث أن ذلك في تصورهم يعيد للذاكرة عصور العبودية حيث كان العنصر البشري قابلا للتملك وهذا يهبط بالبشر إلى المستوى المادي القابل وحده </w:t>
      </w:r>
      <w:proofErr w:type="spellStart"/>
      <w:r w:rsidRPr="00D74B03">
        <w:rPr>
          <w:rFonts w:ascii="Simplified Arabic" w:hAnsi="Simplified Arabic" w:cs="Simplified Arabic"/>
          <w:sz w:val="28"/>
          <w:szCs w:val="28"/>
          <w:rtl/>
        </w:rPr>
        <w:t>للإمتلاك</w:t>
      </w:r>
      <w:proofErr w:type="spellEnd"/>
      <w:r w:rsidRPr="00D74B03">
        <w:rPr>
          <w:rFonts w:ascii="Simplified Arabic" w:hAnsi="Simplified Arabic" w:cs="Simplified Arabic"/>
          <w:sz w:val="28"/>
          <w:szCs w:val="28"/>
          <w:rtl/>
        </w:rPr>
        <w:t xml:space="preserve"> واصدق تعبير على ذلك إصرار جون </w:t>
      </w:r>
      <w:proofErr w:type="spellStart"/>
      <w:r w:rsidRPr="00D74B03">
        <w:rPr>
          <w:rFonts w:ascii="Simplified Arabic" w:hAnsi="Simplified Arabic" w:cs="Simplified Arabic"/>
          <w:sz w:val="28"/>
          <w:szCs w:val="28"/>
          <w:rtl/>
        </w:rPr>
        <w:t>ستوارت</w:t>
      </w:r>
      <w:proofErr w:type="spellEnd"/>
      <w:r w:rsidRPr="00D74B03">
        <w:rPr>
          <w:rFonts w:ascii="Simplified Arabic" w:hAnsi="Simplified Arabic" w:cs="Simplified Arabic"/>
          <w:sz w:val="28"/>
          <w:szCs w:val="28"/>
          <w:rtl/>
        </w:rPr>
        <w:t xml:space="preserve"> ميل على الإحجام على اعتبار العنصر البشري كثروة</w:t>
      </w:r>
      <w:r w:rsidR="00364FE6" w:rsidRPr="00D74B03">
        <w:rPr>
          <w:rFonts w:ascii="Simplified Arabic" w:hAnsi="Simplified Arabic" w:cs="Simplified Arabic"/>
          <w:sz w:val="28"/>
          <w:szCs w:val="28"/>
          <w:rtl/>
          <w:lang w:bidi="ar-DZ"/>
        </w:rPr>
        <w:t>(1,5ن)</w:t>
      </w:r>
      <w:r w:rsidRPr="00D74B03">
        <w:rPr>
          <w:rFonts w:ascii="Simplified Arabic" w:hAnsi="Simplified Arabic" w:cs="Simplified Arabic"/>
          <w:sz w:val="28"/>
          <w:szCs w:val="28"/>
          <w:rtl/>
        </w:rPr>
        <w:t xml:space="preserve">، أما </w:t>
      </w:r>
    </w:p>
    <w:p w:rsidR="00462D71" w:rsidRPr="00D74B03" w:rsidRDefault="00462D71" w:rsidP="00364FE6">
      <w:pPr>
        <w:bidi/>
        <w:jc w:val="both"/>
        <w:rPr>
          <w:rFonts w:ascii="Simplified Arabic" w:hAnsi="Simplified Arabic" w:cs="Simplified Arabic"/>
          <w:sz w:val="28"/>
          <w:szCs w:val="28"/>
          <w:rtl/>
          <w:lang w:bidi="ar-DZ"/>
        </w:rPr>
      </w:pPr>
      <w:r w:rsidRPr="00D74B03">
        <w:rPr>
          <w:rFonts w:ascii="Simplified Arabic" w:hAnsi="Simplified Arabic" w:cs="Simplified Arabic"/>
          <w:b/>
          <w:bCs/>
          <w:sz w:val="28"/>
          <w:szCs w:val="28"/>
          <w:rtl/>
        </w:rPr>
        <w:lastRenderedPageBreak/>
        <w:t>الفريق الثاني</w:t>
      </w:r>
      <w:r w:rsidRPr="00D74B03">
        <w:rPr>
          <w:rFonts w:ascii="Simplified Arabic" w:hAnsi="Simplified Arabic" w:cs="Simplified Arabic"/>
          <w:sz w:val="28"/>
          <w:szCs w:val="28"/>
          <w:rtl/>
        </w:rPr>
        <w:t xml:space="preserve"> ومن هؤلاء ادم سميث فقد رأى العنصر البشري كرأسمال وأن كل القدرات المكتسبة لسكان بلد ما كجزء من رأسمالها، على أن اعتبار العنصر البشري كرأسمال لا ينقص من قيمته ولا يحد من </w:t>
      </w:r>
      <w:proofErr w:type="gramStart"/>
      <w:r w:rsidRPr="00D74B03">
        <w:rPr>
          <w:rFonts w:ascii="Simplified Arabic" w:hAnsi="Simplified Arabic" w:cs="Simplified Arabic"/>
          <w:sz w:val="28"/>
          <w:szCs w:val="28"/>
          <w:rtl/>
        </w:rPr>
        <w:t>حريته.</w:t>
      </w:r>
      <w:r w:rsidR="00364FE6" w:rsidRPr="00D74B03">
        <w:rPr>
          <w:rFonts w:ascii="Simplified Arabic" w:hAnsi="Simplified Arabic" w:cs="Simplified Arabic"/>
          <w:sz w:val="28"/>
          <w:szCs w:val="28"/>
          <w:rtl/>
        </w:rPr>
        <w:t>(</w:t>
      </w:r>
      <w:proofErr w:type="gramEnd"/>
      <w:r w:rsidR="00364FE6" w:rsidRPr="00D74B03">
        <w:rPr>
          <w:rFonts w:ascii="Simplified Arabic" w:hAnsi="Simplified Arabic" w:cs="Simplified Arabic"/>
          <w:sz w:val="28"/>
          <w:szCs w:val="28"/>
          <w:rtl/>
        </w:rPr>
        <w:t>1,5ن)</w:t>
      </w:r>
    </w:p>
    <w:p w:rsidR="00462D71" w:rsidRPr="00D74B03" w:rsidRDefault="00462D71" w:rsidP="00D624F8">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3-من المهام الرئيسية لإدارة الموارد البشرية هو التوظيف، ما هي المراحل التي يتكون </w:t>
      </w:r>
      <w:proofErr w:type="gramStart"/>
      <w:r w:rsidRPr="00D74B03">
        <w:rPr>
          <w:rFonts w:ascii="Simplified Arabic" w:hAnsi="Simplified Arabic" w:cs="Simplified Arabic"/>
          <w:sz w:val="28"/>
          <w:szCs w:val="28"/>
          <w:rtl/>
          <w:lang w:bidi="ar-DZ"/>
        </w:rPr>
        <w:t>منها؟(</w:t>
      </w:r>
      <w:proofErr w:type="gramEnd"/>
      <w:r w:rsidR="00D624F8" w:rsidRPr="00D74B03">
        <w:rPr>
          <w:rFonts w:ascii="Simplified Arabic" w:hAnsi="Simplified Arabic" w:cs="Simplified Arabic"/>
          <w:sz w:val="28"/>
          <w:szCs w:val="28"/>
          <w:rtl/>
          <w:lang w:bidi="ar-DZ"/>
        </w:rPr>
        <w:t>3</w:t>
      </w:r>
      <w:r w:rsidRPr="00D74B03">
        <w:rPr>
          <w:rFonts w:ascii="Simplified Arabic" w:hAnsi="Simplified Arabic" w:cs="Simplified Arabic"/>
          <w:sz w:val="28"/>
          <w:szCs w:val="28"/>
          <w:rtl/>
          <w:lang w:bidi="ar-DZ"/>
        </w:rPr>
        <w:t xml:space="preserve"> نقطة)</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يتكون التوظيف من ثلاثة مراحل أساسية هي:</w:t>
      </w:r>
    </w:p>
    <w:p w:rsidR="00115716" w:rsidRPr="00D74B03" w:rsidRDefault="00115716" w:rsidP="00C94544">
      <w:pPr>
        <w:bidi/>
        <w:jc w:val="both"/>
        <w:rPr>
          <w:rFonts w:ascii="Simplified Arabic" w:hAnsi="Simplified Arabic" w:cs="Simplified Arabic"/>
          <w:sz w:val="28"/>
          <w:szCs w:val="28"/>
          <w:rtl/>
          <w:lang w:bidi="ar-DZ"/>
        </w:rPr>
      </w:pPr>
      <w:proofErr w:type="spellStart"/>
      <w:r w:rsidRPr="00D74B03">
        <w:rPr>
          <w:rFonts w:ascii="Simplified Arabic" w:hAnsi="Simplified Arabic" w:cs="Simplified Arabic"/>
          <w:sz w:val="28"/>
          <w:szCs w:val="28"/>
          <w:rtl/>
          <w:lang w:bidi="ar-DZ"/>
        </w:rPr>
        <w:t>الإستقطاب</w:t>
      </w:r>
      <w:proofErr w:type="spellEnd"/>
      <w:r w:rsidR="00C40B11" w:rsidRPr="00D74B03">
        <w:rPr>
          <w:rFonts w:ascii="Simplified Arabic" w:hAnsi="Simplified Arabic" w:cs="Simplified Arabic"/>
          <w:sz w:val="28"/>
          <w:szCs w:val="28"/>
          <w:rtl/>
          <w:lang w:bidi="ar-DZ"/>
        </w:rPr>
        <w:t>(1ن)</w:t>
      </w:r>
      <w:r w:rsidRPr="00D74B03">
        <w:rPr>
          <w:rFonts w:ascii="Simplified Arabic" w:hAnsi="Simplified Arabic" w:cs="Simplified Arabic"/>
          <w:sz w:val="28"/>
          <w:szCs w:val="28"/>
          <w:rtl/>
          <w:lang w:bidi="ar-DZ"/>
        </w:rPr>
        <w:t xml:space="preserve">، </w:t>
      </w:r>
      <w:proofErr w:type="spellStart"/>
      <w:r w:rsidRPr="00D74B03">
        <w:rPr>
          <w:rFonts w:ascii="Simplified Arabic" w:hAnsi="Simplified Arabic" w:cs="Simplified Arabic"/>
          <w:sz w:val="28"/>
          <w:szCs w:val="28"/>
          <w:rtl/>
          <w:lang w:bidi="ar-DZ"/>
        </w:rPr>
        <w:t>الإختيار</w:t>
      </w:r>
      <w:proofErr w:type="spellEnd"/>
      <w:r w:rsidR="00C40B11" w:rsidRPr="00D74B03">
        <w:rPr>
          <w:rFonts w:ascii="Simplified Arabic" w:hAnsi="Simplified Arabic" w:cs="Simplified Arabic"/>
          <w:sz w:val="28"/>
          <w:szCs w:val="28"/>
          <w:rtl/>
          <w:lang w:bidi="ar-DZ"/>
        </w:rPr>
        <w:t>(1ن)</w:t>
      </w:r>
      <w:r w:rsidRPr="00D74B03">
        <w:rPr>
          <w:rFonts w:ascii="Simplified Arabic" w:hAnsi="Simplified Arabic" w:cs="Simplified Arabic"/>
          <w:sz w:val="28"/>
          <w:szCs w:val="28"/>
          <w:rtl/>
          <w:lang w:bidi="ar-DZ"/>
        </w:rPr>
        <w:t>، التعيين</w:t>
      </w:r>
      <w:r w:rsidR="00C40B11" w:rsidRPr="00D74B03">
        <w:rPr>
          <w:rFonts w:ascii="Simplified Arabic" w:hAnsi="Simplified Arabic" w:cs="Simplified Arabic"/>
          <w:sz w:val="28"/>
          <w:szCs w:val="28"/>
          <w:rtl/>
          <w:lang w:bidi="ar-DZ"/>
        </w:rPr>
        <w:t>(1ن)</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4-يلجأ المسيرون إلى قياس نشاط البحث والتطوير من خلال عدة مقاييس منها مقياس المدخلات، </w:t>
      </w:r>
      <w:r w:rsidR="00C94544" w:rsidRPr="00D74B03">
        <w:rPr>
          <w:rFonts w:ascii="Simplified Arabic" w:hAnsi="Simplified Arabic" w:cs="Simplified Arabic"/>
          <w:sz w:val="28"/>
          <w:szCs w:val="28"/>
          <w:rtl/>
          <w:lang w:bidi="ar-DZ"/>
        </w:rPr>
        <w:t xml:space="preserve">والذي يحتوي بدوره على مقياسين </w:t>
      </w:r>
      <w:proofErr w:type="spellStart"/>
      <w:r w:rsidRPr="00D74B03">
        <w:rPr>
          <w:rFonts w:ascii="Simplified Arabic" w:hAnsi="Simplified Arabic" w:cs="Simplified Arabic"/>
          <w:sz w:val="28"/>
          <w:szCs w:val="28"/>
          <w:rtl/>
          <w:lang w:bidi="ar-DZ"/>
        </w:rPr>
        <w:t>إشرح</w:t>
      </w:r>
      <w:proofErr w:type="spellEnd"/>
      <w:r w:rsidRPr="00D74B03">
        <w:rPr>
          <w:rFonts w:ascii="Simplified Arabic" w:hAnsi="Simplified Arabic" w:cs="Simplified Arabic"/>
          <w:sz w:val="28"/>
          <w:szCs w:val="28"/>
          <w:rtl/>
          <w:lang w:bidi="ar-DZ"/>
        </w:rPr>
        <w:t xml:space="preserve"> </w:t>
      </w:r>
      <w:proofErr w:type="gramStart"/>
      <w:r w:rsidR="00C94544" w:rsidRPr="00D74B03">
        <w:rPr>
          <w:rFonts w:ascii="Simplified Arabic" w:hAnsi="Simplified Arabic" w:cs="Simplified Arabic"/>
          <w:sz w:val="28"/>
          <w:szCs w:val="28"/>
          <w:rtl/>
          <w:lang w:bidi="ar-DZ"/>
        </w:rPr>
        <w:t>أحدهما</w:t>
      </w:r>
      <w:r w:rsidRPr="00D74B03">
        <w:rPr>
          <w:rFonts w:ascii="Simplified Arabic" w:hAnsi="Simplified Arabic" w:cs="Simplified Arabic"/>
          <w:sz w:val="28"/>
          <w:szCs w:val="28"/>
          <w:rtl/>
          <w:lang w:bidi="ar-DZ"/>
        </w:rPr>
        <w:t>؟(</w:t>
      </w:r>
      <w:proofErr w:type="gramEnd"/>
      <w:r w:rsidRPr="00D74B03">
        <w:rPr>
          <w:rFonts w:ascii="Simplified Arabic" w:hAnsi="Simplified Arabic" w:cs="Simplified Arabic"/>
          <w:sz w:val="28"/>
          <w:szCs w:val="28"/>
          <w:rtl/>
          <w:lang w:bidi="ar-DZ"/>
        </w:rPr>
        <w:t>2 نقطة)</w:t>
      </w:r>
      <w:r w:rsidR="00662926" w:rsidRPr="00D74B03">
        <w:rPr>
          <w:rFonts w:ascii="Simplified Arabic" w:hAnsi="Simplified Arabic" w:cs="Simplified Arabic"/>
          <w:sz w:val="28"/>
          <w:szCs w:val="28"/>
          <w:rtl/>
          <w:lang w:bidi="ar-DZ"/>
        </w:rPr>
        <w:t xml:space="preserve"> يجب على الطالب ذكر أحد  النسبتين إما </w:t>
      </w:r>
      <w:r w:rsidR="00662926" w:rsidRPr="00D74B03">
        <w:rPr>
          <w:rFonts w:ascii="Simplified Arabic" w:hAnsi="Simplified Arabic" w:cs="Simplified Arabic"/>
          <w:sz w:val="28"/>
          <w:szCs w:val="28"/>
          <w:rtl/>
        </w:rPr>
        <w:t>نسبة البحث والتطوير على المبيعات أو نسبة عدد الموارد البشرية.</w:t>
      </w:r>
    </w:p>
    <w:p w:rsidR="00251BAA" w:rsidRPr="00D74B03" w:rsidRDefault="00251BAA" w:rsidP="00C94544">
      <w:pPr>
        <w:bidi/>
        <w:jc w:val="both"/>
        <w:rPr>
          <w:rFonts w:ascii="Simplified Arabic" w:hAnsi="Simplified Arabic" w:cs="Simplified Arabic"/>
          <w:sz w:val="28"/>
          <w:szCs w:val="28"/>
          <w:rtl/>
        </w:rPr>
      </w:pPr>
      <w:r w:rsidRPr="00D74B03">
        <w:rPr>
          <w:rFonts w:ascii="Simplified Arabic" w:hAnsi="Simplified Arabic" w:cs="Simplified Arabic"/>
          <w:b/>
          <w:bCs/>
          <w:sz w:val="28"/>
          <w:szCs w:val="28"/>
          <w:rtl/>
        </w:rPr>
        <w:t>مقياس المدخلات</w:t>
      </w:r>
      <w:r w:rsidRPr="00D74B03">
        <w:rPr>
          <w:rFonts w:ascii="Simplified Arabic" w:hAnsi="Simplified Arabic" w:cs="Simplified Arabic"/>
          <w:sz w:val="28"/>
          <w:szCs w:val="28"/>
          <w:rtl/>
        </w:rPr>
        <w:t>: وي</w:t>
      </w:r>
      <w:r w:rsidR="00115716" w:rsidRPr="00D74B03">
        <w:rPr>
          <w:rFonts w:ascii="Simplified Arabic" w:hAnsi="Simplified Arabic" w:cs="Simplified Arabic"/>
          <w:sz w:val="28"/>
          <w:szCs w:val="28"/>
          <w:rtl/>
        </w:rPr>
        <w:t>شتمل على مقياسين هما</w:t>
      </w:r>
      <w:r w:rsidRPr="00D74B03">
        <w:rPr>
          <w:rFonts w:ascii="Simplified Arabic" w:hAnsi="Simplified Arabic" w:cs="Simplified Arabic"/>
          <w:sz w:val="28"/>
          <w:szCs w:val="28"/>
          <w:rtl/>
        </w:rPr>
        <w:t>:</w:t>
      </w:r>
      <w:r w:rsidR="00115716" w:rsidRPr="00D74B03">
        <w:rPr>
          <w:rFonts w:ascii="Simplified Arabic" w:hAnsi="Simplified Arabic" w:cs="Simplified Arabic"/>
          <w:sz w:val="28"/>
          <w:szCs w:val="28"/>
        </w:rPr>
        <w:t xml:space="preserve"> </w:t>
      </w:r>
    </w:p>
    <w:p w:rsidR="00115716" w:rsidRPr="00D74B03" w:rsidRDefault="00251BAA" w:rsidP="00C40B11">
      <w:pPr>
        <w:bidi/>
        <w:jc w:val="both"/>
        <w:rPr>
          <w:rFonts w:ascii="Simplified Arabic" w:hAnsi="Simplified Arabic" w:cs="Simplified Arabic"/>
          <w:sz w:val="28"/>
          <w:szCs w:val="28"/>
          <w:rtl/>
        </w:rPr>
      </w:pPr>
      <w:r w:rsidRPr="00D74B03">
        <w:rPr>
          <w:rFonts w:ascii="Simplified Arabic" w:hAnsi="Simplified Arabic" w:cs="Simplified Arabic"/>
          <w:sz w:val="28"/>
          <w:szCs w:val="28"/>
        </w:rPr>
        <w:t>-</w:t>
      </w:r>
      <w:r w:rsidR="00115716" w:rsidRPr="00D74B03">
        <w:rPr>
          <w:rFonts w:ascii="Simplified Arabic" w:hAnsi="Simplified Arabic" w:cs="Simplified Arabic"/>
          <w:sz w:val="28"/>
          <w:szCs w:val="28"/>
          <w:rtl/>
        </w:rPr>
        <w:t xml:space="preserve">نسبة البحث والتطوير على </w:t>
      </w:r>
      <w:proofErr w:type="gramStart"/>
      <w:r w:rsidR="00115716" w:rsidRPr="00D74B03">
        <w:rPr>
          <w:rFonts w:ascii="Simplified Arabic" w:hAnsi="Simplified Arabic" w:cs="Simplified Arabic"/>
          <w:sz w:val="28"/>
          <w:szCs w:val="28"/>
          <w:rtl/>
        </w:rPr>
        <w:t>المبيعات:</w:t>
      </w:r>
      <w:proofErr w:type="gramEnd"/>
      <w:r w:rsidR="00115716" w:rsidRPr="00D74B03">
        <w:rPr>
          <w:rFonts w:ascii="Simplified Arabic" w:hAnsi="Simplified Arabic" w:cs="Simplified Arabic"/>
          <w:sz w:val="28"/>
          <w:szCs w:val="28"/>
          <w:rtl/>
        </w:rPr>
        <w:t xml:space="preserve"> وهي تقيس قيمة الإنفاق الكلي على البحث والتطوير نسبة إلى قيمة المبيعات، ويعبر عنها بالصيغة التالية</w:t>
      </w:r>
      <w:r w:rsidR="00C40B11" w:rsidRPr="00D74B03">
        <w:rPr>
          <w:rFonts w:ascii="Simplified Arabic" w:hAnsi="Simplified Arabic" w:cs="Simplified Arabic"/>
          <w:sz w:val="28"/>
          <w:szCs w:val="28"/>
          <w:rtl/>
        </w:rPr>
        <w:t>(1ن)</w:t>
      </w:r>
    </w:p>
    <w:p w:rsidR="00251BAA" w:rsidRPr="00D74B03" w:rsidRDefault="00251BAA" w:rsidP="00C94544">
      <w:pPr>
        <w:bidi/>
        <w:jc w:val="both"/>
        <w:rPr>
          <w:rFonts w:ascii="Simplified Arabic" w:hAnsi="Simplified Arabic" w:cs="Simplified Arabic"/>
          <w:sz w:val="28"/>
          <w:szCs w:val="28"/>
          <w:rtl/>
        </w:rPr>
      </w:pPr>
      <w:r w:rsidRPr="00D74B03">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simplePos x="0" y="0"/>
                <wp:positionH relativeFrom="column">
                  <wp:posOffset>4243705</wp:posOffset>
                </wp:positionH>
                <wp:positionV relativeFrom="paragraph">
                  <wp:posOffset>245745</wp:posOffset>
                </wp:positionV>
                <wp:extent cx="1524000" cy="9525"/>
                <wp:effectExtent l="0" t="0" r="19050" b="28575"/>
                <wp:wrapNone/>
                <wp:docPr id="1" name="Connecteur droit 1"/>
                <wp:cNvGraphicFramePr/>
                <a:graphic xmlns:a="http://schemas.openxmlformats.org/drawingml/2006/main">
                  <a:graphicData uri="http://schemas.microsoft.com/office/word/2010/wordprocessingShape">
                    <wps:wsp>
                      <wps:cNvCnPr/>
                      <wps:spPr>
                        <a:xfrm flipH="1" flipV="1">
                          <a:off x="0" y="0"/>
                          <a:ext cx="15240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0D998" id="Connecteur droit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34.15pt,19.35pt" to="454.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" strokecolor="black [3213]" strokeweight=".5pt">
                <v:stroke joinstyle="miter"/>
              </v:line>
            </w:pict>
          </mc:Fallback>
        </mc:AlternateContent>
      </w:r>
      <w:r w:rsidRPr="00D74B03">
        <w:rPr>
          <w:rFonts w:ascii="Simplified Arabic" w:hAnsi="Simplified Arabic" w:cs="Simplified Arabic"/>
          <w:sz w:val="28"/>
          <w:szCs w:val="28"/>
          <w:rtl/>
        </w:rPr>
        <w:t>الإنفاق</w:t>
      </w:r>
      <w:r w:rsidR="00115716" w:rsidRPr="00D74B03">
        <w:rPr>
          <w:rFonts w:ascii="Simplified Arabic" w:hAnsi="Simplified Arabic" w:cs="Simplified Arabic"/>
          <w:sz w:val="28"/>
          <w:szCs w:val="28"/>
          <w:rtl/>
        </w:rPr>
        <w:t xml:space="preserve"> الكلي على</w:t>
      </w:r>
      <w:r w:rsidR="00115716" w:rsidRPr="00D74B03">
        <w:rPr>
          <w:rFonts w:ascii="Simplified Arabic" w:hAnsi="Simplified Arabic" w:cs="Simplified Arabic"/>
          <w:sz w:val="28"/>
          <w:szCs w:val="28"/>
        </w:rPr>
        <w:t xml:space="preserve">" R&amp;D" </w:t>
      </w:r>
      <w:r w:rsidR="00C40B11" w:rsidRPr="00D74B03">
        <w:rPr>
          <w:rFonts w:ascii="Simplified Arabic" w:hAnsi="Simplified Arabic" w:cs="Simplified Arabic"/>
          <w:sz w:val="28"/>
          <w:szCs w:val="28"/>
          <w:rtl/>
        </w:rPr>
        <w:t>(1)</w:t>
      </w:r>
    </w:p>
    <w:p w:rsidR="00115716" w:rsidRPr="00D74B03" w:rsidRDefault="00115716" w:rsidP="00C94544">
      <w:pPr>
        <w:bidi/>
        <w:jc w:val="both"/>
        <w:rPr>
          <w:rFonts w:ascii="Simplified Arabic" w:hAnsi="Simplified Arabic" w:cs="Simplified Arabic"/>
          <w:sz w:val="28"/>
          <w:szCs w:val="28"/>
          <w:rtl/>
        </w:rPr>
      </w:pPr>
      <w:r w:rsidRPr="00D74B03">
        <w:rPr>
          <w:rFonts w:ascii="Simplified Arabic" w:hAnsi="Simplified Arabic" w:cs="Simplified Arabic"/>
          <w:sz w:val="28"/>
          <w:szCs w:val="28"/>
          <w:rtl/>
        </w:rPr>
        <w:t>قيمة المبيعات</w:t>
      </w:r>
    </w:p>
    <w:p w:rsidR="00115716" w:rsidRPr="00D74B03" w:rsidRDefault="00115716" w:rsidP="00C94544">
      <w:pPr>
        <w:bidi/>
        <w:jc w:val="both"/>
        <w:rPr>
          <w:rFonts w:ascii="Simplified Arabic" w:hAnsi="Simplified Arabic" w:cs="Simplified Arabic"/>
          <w:sz w:val="28"/>
          <w:szCs w:val="28"/>
          <w:rtl/>
        </w:rPr>
      </w:pPr>
      <w:r w:rsidRPr="00D74B03">
        <w:rPr>
          <w:rFonts w:ascii="Simplified Arabic" w:hAnsi="Simplified Arabic" w:cs="Simplified Arabic"/>
          <w:sz w:val="28"/>
          <w:szCs w:val="28"/>
        </w:rPr>
        <w:t>-</w:t>
      </w:r>
      <w:r w:rsidRPr="00D74B03">
        <w:rPr>
          <w:rFonts w:ascii="Simplified Arabic" w:hAnsi="Simplified Arabic" w:cs="Simplified Arabic"/>
          <w:sz w:val="28"/>
          <w:szCs w:val="28"/>
          <w:rtl/>
        </w:rPr>
        <w:t xml:space="preserve">نسبة عدد الموارد </w:t>
      </w:r>
      <w:proofErr w:type="gramStart"/>
      <w:r w:rsidRPr="00D74B03">
        <w:rPr>
          <w:rFonts w:ascii="Simplified Arabic" w:hAnsi="Simplified Arabic" w:cs="Simplified Arabic"/>
          <w:sz w:val="28"/>
          <w:szCs w:val="28"/>
          <w:rtl/>
        </w:rPr>
        <w:t>البشرية:</w:t>
      </w:r>
      <w:proofErr w:type="gramEnd"/>
      <w:r w:rsidRPr="00D74B03">
        <w:rPr>
          <w:rFonts w:ascii="Simplified Arabic" w:hAnsi="Simplified Arabic" w:cs="Simplified Arabic"/>
          <w:sz w:val="28"/>
          <w:szCs w:val="28"/>
          <w:rtl/>
        </w:rPr>
        <w:t xml:space="preserve"> تقيس عدد العلماء والمهندسين في وظيفة البحث والتطوير نسبة إلى مجموع العاملين بالمؤسسة، وهي محل انتقاد لأنها لا توضح بشكل كاف مدى فعالية العلماء والباحثين في مجال نشاطهم، ويعبر عنها بالصيغة التالية</w:t>
      </w:r>
      <w:r w:rsidRPr="00D74B03">
        <w:rPr>
          <w:rFonts w:ascii="Simplified Arabic" w:hAnsi="Simplified Arabic" w:cs="Simplified Arabic"/>
          <w:sz w:val="28"/>
          <w:szCs w:val="28"/>
        </w:rPr>
        <w:t xml:space="preserve">: </w:t>
      </w:r>
      <w:r w:rsidR="00C40B11" w:rsidRPr="00D74B03">
        <w:rPr>
          <w:rFonts w:ascii="Simplified Arabic" w:hAnsi="Simplified Arabic" w:cs="Simplified Arabic"/>
          <w:sz w:val="28"/>
          <w:szCs w:val="28"/>
          <w:rtl/>
        </w:rPr>
        <w:t>(1ن)</w:t>
      </w:r>
    </w:p>
    <w:p w:rsidR="00251BAA" w:rsidRPr="00D74B03" w:rsidRDefault="00251BAA" w:rsidP="00C94544">
      <w:pPr>
        <w:bidi/>
        <w:jc w:val="both"/>
        <w:rPr>
          <w:rFonts w:ascii="Simplified Arabic" w:hAnsi="Simplified Arabic" w:cs="Simplified Arabic"/>
          <w:sz w:val="28"/>
          <w:szCs w:val="28"/>
          <w:rtl/>
        </w:rPr>
      </w:pPr>
      <w:r w:rsidRPr="00D74B03">
        <w:rPr>
          <w:rFonts w:ascii="Simplified Arabic" w:hAnsi="Simplified Arabic" w:cs="Simplified Arabic"/>
          <w:noProof/>
          <w:sz w:val="28"/>
          <w:szCs w:val="28"/>
          <w:rtl/>
          <w:lang w:eastAsia="fr-FR"/>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254635</wp:posOffset>
                </wp:positionV>
                <wp:extent cx="3514725" cy="19050"/>
                <wp:effectExtent l="0" t="0" r="28575" b="19050"/>
                <wp:wrapNone/>
                <wp:docPr id="2" name="Connecteur droit 2"/>
                <wp:cNvGraphicFramePr/>
                <a:graphic xmlns:a="http://schemas.openxmlformats.org/drawingml/2006/main">
                  <a:graphicData uri="http://schemas.microsoft.com/office/word/2010/wordprocessingShape">
                    <wps:wsp>
                      <wps:cNvCnPr/>
                      <wps:spPr>
                        <a:xfrm flipH="1" flipV="1">
                          <a:off x="0" y="0"/>
                          <a:ext cx="35147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EE0C9" id="Connecteur droit 2"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5.55pt,20.05pt" to="502.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" strokecolor="black [3213]" strokeweight=".5pt">
                <v:stroke joinstyle="miter"/>
                <w10:wrap anchorx="margin"/>
              </v:line>
            </w:pict>
          </mc:Fallback>
        </mc:AlternateContent>
      </w:r>
      <w:r w:rsidR="00115716" w:rsidRPr="00D74B03">
        <w:rPr>
          <w:rFonts w:ascii="Simplified Arabic" w:hAnsi="Simplified Arabic" w:cs="Simplified Arabic"/>
          <w:sz w:val="28"/>
          <w:szCs w:val="28"/>
          <w:rtl/>
        </w:rPr>
        <w:t xml:space="preserve">العدد </w:t>
      </w:r>
      <w:r w:rsidRPr="00D74B03">
        <w:rPr>
          <w:rFonts w:ascii="Simplified Arabic" w:hAnsi="Simplified Arabic" w:cs="Simplified Arabic"/>
          <w:sz w:val="28"/>
          <w:szCs w:val="28"/>
          <w:rtl/>
        </w:rPr>
        <w:t>الإجمالي</w:t>
      </w:r>
      <w:r w:rsidR="00115716" w:rsidRPr="00D74B03">
        <w:rPr>
          <w:rFonts w:ascii="Simplified Arabic" w:hAnsi="Simplified Arabic" w:cs="Simplified Arabic"/>
          <w:sz w:val="28"/>
          <w:szCs w:val="28"/>
          <w:rtl/>
        </w:rPr>
        <w:t xml:space="preserve"> للمهندسين والباحثين والعلماء في مجال</w:t>
      </w:r>
      <w:r w:rsidR="00115716" w:rsidRPr="00D74B03">
        <w:rPr>
          <w:rFonts w:ascii="Simplified Arabic" w:hAnsi="Simplified Arabic" w:cs="Simplified Arabic"/>
          <w:sz w:val="28"/>
          <w:szCs w:val="28"/>
        </w:rPr>
        <w:t xml:space="preserve">" R&amp;D" </w:t>
      </w:r>
      <w:r w:rsidR="00C40B11" w:rsidRPr="00D74B03">
        <w:rPr>
          <w:rFonts w:ascii="Simplified Arabic" w:hAnsi="Simplified Arabic" w:cs="Simplified Arabic"/>
          <w:sz w:val="28"/>
          <w:szCs w:val="28"/>
          <w:rtl/>
        </w:rPr>
        <w:t>(1ن)</w:t>
      </w:r>
    </w:p>
    <w:p w:rsidR="00115716" w:rsidRPr="00D74B03" w:rsidRDefault="00115716"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rPr>
        <w:t>مجموع العاملين بالمؤسسة</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5-حدد علاقة وظيفة التموين بالمبيعات</w:t>
      </w:r>
      <w:r w:rsidR="00C94544" w:rsidRPr="00D74B03">
        <w:rPr>
          <w:rFonts w:ascii="Simplified Arabic" w:hAnsi="Simplified Arabic" w:cs="Simplified Arabic"/>
          <w:sz w:val="28"/>
          <w:szCs w:val="28"/>
          <w:rtl/>
          <w:lang w:bidi="ar-DZ"/>
        </w:rPr>
        <w:t xml:space="preserve"> </w:t>
      </w:r>
      <w:proofErr w:type="spellStart"/>
      <w:proofErr w:type="gramStart"/>
      <w:r w:rsidR="00C94544" w:rsidRPr="00D74B03">
        <w:rPr>
          <w:rFonts w:ascii="Simplified Arabic" w:hAnsi="Simplified Arabic" w:cs="Simplified Arabic"/>
          <w:sz w:val="28"/>
          <w:szCs w:val="28"/>
          <w:rtl/>
          <w:lang w:bidi="ar-DZ"/>
        </w:rPr>
        <w:t>بإختصار</w:t>
      </w:r>
      <w:proofErr w:type="spellEnd"/>
      <w:r w:rsidRPr="00D74B03">
        <w:rPr>
          <w:rFonts w:ascii="Simplified Arabic" w:hAnsi="Simplified Arabic" w:cs="Simplified Arabic"/>
          <w:sz w:val="28"/>
          <w:szCs w:val="28"/>
          <w:rtl/>
          <w:lang w:bidi="ar-DZ"/>
        </w:rPr>
        <w:t>؟(</w:t>
      </w:r>
      <w:proofErr w:type="gramEnd"/>
      <w:r w:rsidRPr="00D74B03">
        <w:rPr>
          <w:rFonts w:ascii="Simplified Arabic" w:hAnsi="Simplified Arabic" w:cs="Simplified Arabic"/>
          <w:sz w:val="28"/>
          <w:szCs w:val="28"/>
          <w:rtl/>
          <w:lang w:bidi="ar-DZ"/>
        </w:rPr>
        <w:t>1 نقطة)</w:t>
      </w:r>
    </w:p>
    <w:p w:rsidR="00B20EE9" w:rsidRPr="00D74B03" w:rsidRDefault="00B20EE9" w:rsidP="00C94544">
      <w:pPr>
        <w:bidi/>
        <w:jc w:val="both"/>
        <w:rPr>
          <w:rFonts w:ascii="Simplified Arabic" w:hAnsi="Simplified Arabic" w:cs="Simplified Arabic"/>
          <w:sz w:val="28"/>
          <w:szCs w:val="28"/>
          <w:rtl/>
        </w:rPr>
      </w:pPr>
      <w:r w:rsidRPr="00D74B03">
        <w:rPr>
          <w:rFonts w:ascii="Simplified Arabic" w:hAnsi="Simplified Arabic" w:cs="Simplified Arabic"/>
          <w:b/>
          <w:bCs/>
          <w:sz w:val="28"/>
          <w:szCs w:val="28"/>
          <w:rtl/>
        </w:rPr>
        <w:t>علاقة وظيفة التموين بوظيفة المبيعات</w:t>
      </w:r>
      <w:r w:rsidRPr="00D74B03">
        <w:rPr>
          <w:rFonts w:ascii="Simplified Arabic" w:hAnsi="Simplified Arabic" w:cs="Simplified Arabic"/>
          <w:sz w:val="28"/>
          <w:szCs w:val="28"/>
          <w:rtl/>
        </w:rPr>
        <w:t xml:space="preserve">: تساهم إدارة المشتريات في نجاح إدارة المبيعات وذلك عن طريق توفير المواد المطلوبة بأقل تكاليف ممكنة، كما يمكن لمصلحة المبيعات مساعدة مصلحة التموين في وضع تخطيط لمشترياتها مما يتوجب على إدارة المبيعات أن تخبر إدارة التموين بحصص </w:t>
      </w:r>
      <w:proofErr w:type="gramStart"/>
      <w:r w:rsidRPr="00D74B03">
        <w:rPr>
          <w:rFonts w:ascii="Simplified Arabic" w:hAnsi="Simplified Arabic" w:cs="Simplified Arabic"/>
          <w:sz w:val="28"/>
          <w:szCs w:val="28"/>
          <w:rtl/>
        </w:rPr>
        <w:t>البيع</w:t>
      </w:r>
      <w:r w:rsidRPr="00D74B03">
        <w:rPr>
          <w:rFonts w:ascii="Simplified Arabic" w:hAnsi="Simplified Arabic" w:cs="Simplified Arabic"/>
          <w:sz w:val="28"/>
          <w:szCs w:val="28"/>
        </w:rPr>
        <w:t xml:space="preserve"> .</w:t>
      </w:r>
      <w:proofErr w:type="gramEnd"/>
      <w:r w:rsidRPr="00D74B03">
        <w:rPr>
          <w:rFonts w:ascii="Simplified Arabic" w:hAnsi="Simplified Arabic" w:cs="Simplified Arabic"/>
          <w:sz w:val="28"/>
          <w:szCs w:val="28"/>
        </w:rPr>
        <w:t xml:space="preserve"> </w:t>
      </w:r>
    </w:p>
    <w:p w:rsidR="00462D71" w:rsidRPr="00D74B03" w:rsidRDefault="00462D71" w:rsidP="00EE1385">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lastRenderedPageBreak/>
        <w:t xml:space="preserve">6-يعد مكتب الدراسات من المراحل الأساسية للإنتاج، </w:t>
      </w:r>
      <w:r w:rsidR="00B20EE9" w:rsidRPr="00D74B03">
        <w:rPr>
          <w:rFonts w:ascii="Simplified Arabic" w:hAnsi="Simplified Arabic" w:cs="Simplified Arabic"/>
          <w:sz w:val="28"/>
          <w:szCs w:val="28"/>
          <w:rtl/>
          <w:lang w:bidi="ar-DZ"/>
        </w:rPr>
        <w:t xml:space="preserve">ما هي المراحل التي يمر بها المنتج في هذا المكتب دون </w:t>
      </w:r>
      <w:proofErr w:type="gramStart"/>
      <w:r w:rsidR="00B20EE9" w:rsidRPr="00D74B03">
        <w:rPr>
          <w:rFonts w:ascii="Simplified Arabic" w:hAnsi="Simplified Arabic" w:cs="Simplified Arabic"/>
          <w:sz w:val="28"/>
          <w:szCs w:val="28"/>
          <w:rtl/>
          <w:lang w:bidi="ar-DZ"/>
        </w:rPr>
        <w:t xml:space="preserve">شرح </w:t>
      </w:r>
      <w:r w:rsidRPr="00D74B03">
        <w:rPr>
          <w:rFonts w:ascii="Simplified Arabic" w:hAnsi="Simplified Arabic" w:cs="Simplified Arabic"/>
          <w:sz w:val="28"/>
          <w:szCs w:val="28"/>
          <w:rtl/>
          <w:lang w:bidi="ar-DZ"/>
        </w:rPr>
        <w:t>؟</w:t>
      </w:r>
      <w:proofErr w:type="gramEnd"/>
      <w:r w:rsidRPr="00D74B03">
        <w:rPr>
          <w:rFonts w:ascii="Simplified Arabic" w:hAnsi="Simplified Arabic" w:cs="Simplified Arabic"/>
          <w:sz w:val="28"/>
          <w:szCs w:val="28"/>
          <w:rtl/>
          <w:lang w:bidi="ar-DZ"/>
        </w:rPr>
        <w:t>(3 نقطة)</w:t>
      </w:r>
    </w:p>
    <w:p w:rsidR="00B20EE9" w:rsidRPr="00D74B03" w:rsidRDefault="00B20EE9" w:rsidP="00C40B11">
      <w:pPr>
        <w:bidi/>
        <w:jc w:val="both"/>
        <w:rPr>
          <w:rFonts w:ascii="Simplified Arabic" w:hAnsi="Simplified Arabic" w:cs="Simplified Arabic"/>
          <w:sz w:val="28"/>
          <w:szCs w:val="28"/>
          <w:rtl/>
        </w:rPr>
      </w:pPr>
      <w:r w:rsidRPr="00D74B03">
        <w:rPr>
          <w:rFonts w:ascii="Simplified Arabic" w:hAnsi="Simplified Arabic" w:cs="Simplified Arabic"/>
          <w:sz w:val="28"/>
          <w:szCs w:val="28"/>
          <w:rtl/>
        </w:rPr>
        <w:t>يمر المنتج في مكتب الدراسات بمرحلتين</w:t>
      </w:r>
      <w:r w:rsidR="00C40B11" w:rsidRPr="00D74B03">
        <w:rPr>
          <w:rFonts w:ascii="Simplified Arabic" w:hAnsi="Simplified Arabic" w:cs="Simplified Arabic"/>
          <w:sz w:val="28"/>
          <w:szCs w:val="28"/>
          <w:rtl/>
        </w:rPr>
        <w:t>(1ن)</w:t>
      </w:r>
    </w:p>
    <w:p w:rsidR="00B20EE9" w:rsidRPr="00D74B03" w:rsidRDefault="00B20EE9" w:rsidP="00C94544">
      <w:pPr>
        <w:bidi/>
        <w:jc w:val="both"/>
        <w:rPr>
          <w:rFonts w:ascii="Simplified Arabic" w:hAnsi="Simplified Arabic" w:cs="Simplified Arabic"/>
          <w:sz w:val="28"/>
          <w:szCs w:val="28"/>
          <w:rtl/>
        </w:rPr>
      </w:pPr>
      <w:r w:rsidRPr="00D74B03">
        <w:rPr>
          <w:rFonts w:ascii="Simplified Arabic" w:hAnsi="Simplified Arabic" w:cs="Simplified Arabic"/>
          <w:sz w:val="28"/>
          <w:szCs w:val="28"/>
          <w:rtl/>
        </w:rPr>
        <w:t>1-مرحلة المشروع</w:t>
      </w:r>
      <w:r w:rsidR="00C40B11" w:rsidRPr="00D74B03">
        <w:rPr>
          <w:rFonts w:ascii="Simplified Arabic" w:hAnsi="Simplified Arabic" w:cs="Simplified Arabic"/>
          <w:sz w:val="28"/>
          <w:szCs w:val="28"/>
          <w:rtl/>
        </w:rPr>
        <w:t>(1ن)</w:t>
      </w:r>
    </w:p>
    <w:p w:rsidR="00B20EE9" w:rsidRPr="00D74B03" w:rsidRDefault="00B20EE9" w:rsidP="00C94544">
      <w:pPr>
        <w:bidi/>
        <w:jc w:val="both"/>
        <w:rPr>
          <w:rFonts w:ascii="Simplified Arabic" w:hAnsi="Simplified Arabic" w:cs="Simplified Arabic"/>
          <w:sz w:val="28"/>
          <w:szCs w:val="28"/>
          <w:rtl/>
          <w:lang w:bidi="ar-DZ"/>
        </w:rPr>
      </w:pPr>
      <w:proofErr w:type="gramStart"/>
      <w:r w:rsidRPr="00D74B03">
        <w:rPr>
          <w:rFonts w:ascii="Simplified Arabic" w:hAnsi="Simplified Arabic" w:cs="Simplified Arabic"/>
          <w:sz w:val="28"/>
          <w:szCs w:val="28"/>
          <w:rtl/>
        </w:rPr>
        <w:t>2- مرحلة</w:t>
      </w:r>
      <w:proofErr w:type="gramEnd"/>
      <w:r w:rsidRPr="00D74B03">
        <w:rPr>
          <w:rFonts w:ascii="Simplified Arabic" w:hAnsi="Simplified Arabic" w:cs="Simplified Arabic"/>
          <w:sz w:val="28"/>
          <w:szCs w:val="28"/>
          <w:rtl/>
        </w:rPr>
        <w:t xml:space="preserve"> المنتج النموذج</w:t>
      </w:r>
      <w:r w:rsidR="00C40B11" w:rsidRPr="00D74B03">
        <w:rPr>
          <w:rFonts w:ascii="Simplified Arabic" w:hAnsi="Simplified Arabic" w:cs="Simplified Arabic"/>
          <w:sz w:val="28"/>
          <w:szCs w:val="28"/>
          <w:rtl/>
        </w:rPr>
        <w:t>(1ن)</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7-من بين </w:t>
      </w:r>
      <w:proofErr w:type="spellStart"/>
      <w:r w:rsidRPr="00D74B03">
        <w:rPr>
          <w:rFonts w:ascii="Simplified Arabic" w:hAnsi="Simplified Arabic" w:cs="Simplified Arabic"/>
          <w:sz w:val="28"/>
          <w:szCs w:val="28"/>
          <w:rtl/>
          <w:lang w:bidi="ar-DZ"/>
        </w:rPr>
        <w:t>إستراتيجيات</w:t>
      </w:r>
      <w:proofErr w:type="spellEnd"/>
      <w:r w:rsidRPr="00D74B03">
        <w:rPr>
          <w:rFonts w:ascii="Simplified Arabic" w:hAnsi="Simplified Arabic" w:cs="Simplified Arabic"/>
          <w:sz w:val="28"/>
          <w:szCs w:val="28"/>
          <w:rtl/>
          <w:lang w:bidi="ar-DZ"/>
        </w:rPr>
        <w:t xml:space="preserve"> التسعير </w:t>
      </w:r>
      <w:proofErr w:type="spellStart"/>
      <w:r w:rsidRPr="00D74B03">
        <w:rPr>
          <w:rFonts w:ascii="Simplified Arabic" w:hAnsi="Simplified Arabic" w:cs="Simplified Arabic"/>
          <w:sz w:val="28"/>
          <w:szCs w:val="28"/>
          <w:rtl/>
          <w:lang w:bidi="ar-DZ"/>
        </w:rPr>
        <w:t>إستراتيجية</w:t>
      </w:r>
      <w:proofErr w:type="spellEnd"/>
      <w:r w:rsidRPr="00D74B03">
        <w:rPr>
          <w:rFonts w:ascii="Simplified Arabic" w:hAnsi="Simplified Arabic" w:cs="Simplified Arabic"/>
          <w:sz w:val="28"/>
          <w:szCs w:val="28"/>
          <w:rtl/>
          <w:lang w:bidi="ar-DZ"/>
        </w:rPr>
        <w:t xml:space="preserve"> التغلغل والتي تكون مناسبة في مجموعة من الحالات من بينها: (2 نقطة)</w:t>
      </w:r>
    </w:p>
    <w:p w:rsidR="00462D71" w:rsidRPr="00D74B03" w:rsidRDefault="00462D71" w:rsidP="00C94544">
      <w:pPr>
        <w:pStyle w:val="Paragraphedeliste"/>
        <w:numPr>
          <w:ilvl w:val="0"/>
          <w:numId w:val="1"/>
        </w:numPr>
        <w:bidi/>
        <w:jc w:val="both"/>
        <w:rPr>
          <w:rFonts w:ascii="Simplified Arabic" w:hAnsi="Simplified Arabic" w:cs="Simplified Arabic"/>
          <w:sz w:val="28"/>
          <w:szCs w:val="28"/>
          <w:lang w:bidi="ar-DZ"/>
        </w:rPr>
      </w:pPr>
      <w:r w:rsidRPr="00D74B03">
        <w:rPr>
          <w:rFonts w:ascii="Simplified Arabic" w:hAnsi="Simplified Arabic" w:cs="Simplified Arabic"/>
          <w:sz w:val="28"/>
          <w:szCs w:val="28"/>
          <w:rtl/>
          <w:lang w:bidi="ar-DZ"/>
        </w:rPr>
        <w:t xml:space="preserve">مدى ملائمة المنتج للإنتاج وفق </w:t>
      </w:r>
      <w:proofErr w:type="spellStart"/>
      <w:r w:rsidRPr="00D74B03">
        <w:rPr>
          <w:rFonts w:ascii="Simplified Arabic" w:hAnsi="Simplified Arabic" w:cs="Simplified Arabic"/>
          <w:sz w:val="28"/>
          <w:szCs w:val="28"/>
          <w:rtl/>
          <w:lang w:bidi="ar-DZ"/>
        </w:rPr>
        <w:t>إقتصاديات</w:t>
      </w:r>
      <w:proofErr w:type="spellEnd"/>
      <w:r w:rsidRPr="00D74B03">
        <w:rPr>
          <w:rFonts w:ascii="Simplified Arabic" w:hAnsi="Simplified Arabic" w:cs="Simplified Arabic"/>
          <w:sz w:val="28"/>
          <w:szCs w:val="28"/>
          <w:rtl/>
          <w:lang w:bidi="ar-DZ"/>
        </w:rPr>
        <w:t xml:space="preserve"> الحجم، </w:t>
      </w:r>
      <w:proofErr w:type="spellStart"/>
      <w:r w:rsidRPr="00D74B03">
        <w:rPr>
          <w:rFonts w:ascii="Simplified Arabic" w:hAnsi="Simplified Arabic" w:cs="Simplified Arabic"/>
          <w:sz w:val="28"/>
          <w:szCs w:val="28"/>
          <w:rtl/>
          <w:lang w:bidi="ar-DZ"/>
        </w:rPr>
        <w:t>إشرح</w:t>
      </w:r>
      <w:proofErr w:type="spellEnd"/>
      <w:r w:rsidRPr="00D74B03">
        <w:rPr>
          <w:rFonts w:ascii="Simplified Arabic" w:hAnsi="Simplified Arabic" w:cs="Simplified Arabic"/>
          <w:sz w:val="28"/>
          <w:szCs w:val="28"/>
          <w:rtl/>
          <w:lang w:bidi="ar-DZ"/>
        </w:rPr>
        <w:t xml:space="preserve"> ذلك؟</w:t>
      </w:r>
    </w:p>
    <w:p w:rsidR="00B20EE9" w:rsidRPr="00D74B03" w:rsidRDefault="00B20EE9" w:rsidP="00C94544">
      <w:pPr>
        <w:bidi/>
        <w:jc w:val="both"/>
        <w:rPr>
          <w:rFonts w:ascii="Simplified Arabic" w:hAnsi="Simplified Arabic" w:cs="Simplified Arabic"/>
          <w:sz w:val="28"/>
          <w:szCs w:val="28"/>
          <w:lang w:bidi="ar-DZ"/>
        </w:rPr>
      </w:pPr>
      <w:r w:rsidRPr="00D74B03">
        <w:rPr>
          <w:rFonts w:ascii="Simplified Arabic" w:hAnsi="Simplified Arabic" w:cs="Simplified Arabic"/>
          <w:sz w:val="28"/>
          <w:szCs w:val="28"/>
          <w:rtl/>
          <w:lang w:bidi="ar-DZ"/>
        </w:rPr>
        <w:t xml:space="preserve">الشرح: </w:t>
      </w:r>
      <w:r w:rsidR="004D668A" w:rsidRPr="00D74B03">
        <w:rPr>
          <w:rFonts w:ascii="Simplified Arabic" w:hAnsi="Simplified Arabic" w:cs="Simplified Arabic"/>
          <w:sz w:val="28"/>
          <w:szCs w:val="28"/>
          <w:rtl/>
          <w:lang w:bidi="ar-DZ"/>
        </w:rPr>
        <w:t xml:space="preserve">عادة ما تتنافس المؤسسات من خلال الإنتاج بأقل تكلفة وذلك </w:t>
      </w:r>
      <w:proofErr w:type="spellStart"/>
      <w:r w:rsidR="004D668A" w:rsidRPr="00D74B03">
        <w:rPr>
          <w:rFonts w:ascii="Simplified Arabic" w:hAnsi="Simplified Arabic" w:cs="Simplified Arabic"/>
          <w:sz w:val="28"/>
          <w:szCs w:val="28"/>
          <w:rtl/>
          <w:lang w:bidi="ar-DZ"/>
        </w:rPr>
        <w:t>بالإعتماد</w:t>
      </w:r>
      <w:proofErr w:type="spellEnd"/>
      <w:r w:rsidR="004D668A" w:rsidRPr="00D74B03">
        <w:rPr>
          <w:rFonts w:ascii="Simplified Arabic" w:hAnsi="Simplified Arabic" w:cs="Simplified Arabic"/>
          <w:sz w:val="28"/>
          <w:szCs w:val="28"/>
          <w:rtl/>
          <w:lang w:bidi="ar-DZ"/>
        </w:rPr>
        <w:t xml:space="preserve"> على ما يسمى </w:t>
      </w:r>
      <w:proofErr w:type="spellStart"/>
      <w:r w:rsidR="004D668A" w:rsidRPr="00D74B03">
        <w:rPr>
          <w:rFonts w:ascii="Simplified Arabic" w:hAnsi="Simplified Arabic" w:cs="Simplified Arabic"/>
          <w:sz w:val="28"/>
          <w:szCs w:val="28"/>
          <w:rtl/>
          <w:lang w:bidi="ar-DZ"/>
        </w:rPr>
        <w:t>بإقتصاديات</w:t>
      </w:r>
      <w:proofErr w:type="spellEnd"/>
      <w:r w:rsidR="004D668A" w:rsidRPr="00D74B03">
        <w:rPr>
          <w:rFonts w:ascii="Simplified Arabic" w:hAnsi="Simplified Arabic" w:cs="Simplified Arabic"/>
          <w:sz w:val="28"/>
          <w:szCs w:val="28"/>
          <w:rtl/>
          <w:lang w:bidi="ar-DZ"/>
        </w:rPr>
        <w:t xml:space="preserve"> الحجم، حيث تعمل المؤسسة على تخفيض التكاليف الثابتة وزيادة الإنتاج وبذلك تكون التكلفة النهائية للمنتج منخفضة، وهذا ما يعطي للمؤسسة أفضلية بين المنافسين.</w:t>
      </w:r>
    </w:p>
    <w:p w:rsidR="00462D71" w:rsidRPr="00D74B03" w:rsidRDefault="00462D71" w:rsidP="004813FE">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8-يتميز مزيج المنتج بمجموعة من الخصائص من أهمها: (</w:t>
      </w:r>
      <w:r w:rsidR="004813FE" w:rsidRPr="00D74B03">
        <w:rPr>
          <w:rFonts w:ascii="Simplified Arabic" w:hAnsi="Simplified Arabic" w:cs="Simplified Arabic"/>
          <w:sz w:val="28"/>
          <w:szCs w:val="28"/>
          <w:rtl/>
          <w:lang w:bidi="ar-DZ"/>
        </w:rPr>
        <w:t>3</w:t>
      </w:r>
      <w:r w:rsidRPr="00D74B03">
        <w:rPr>
          <w:rFonts w:ascii="Simplified Arabic" w:hAnsi="Simplified Arabic" w:cs="Simplified Arabic"/>
          <w:sz w:val="28"/>
          <w:szCs w:val="28"/>
          <w:rtl/>
          <w:lang w:bidi="ar-DZ"/>
        </w:rPr>
        <w:t xml:space="preserve"> نقطة)</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العمق، </w:t>
      </w:r>
      <w:proofErr w:type="spellStart"/>
      <w:r w:rsidRPr="00D74B03">
        <w:rPr>
          <w:rFonts w:ascii="Simplified Arabic" w:hAnsi="Simplified Arabic" w:cs="Simplified Arabic"/>
          <w:sz w:val="28"/>
          <w:szCs w:val="28"/>
          <w:rtl/>
          <w:lang w:bidi="ar-DZ"/>
        </w:rPr>
        <w:t>إشرحه</w:t>
      </w:r>
      <w:proofErr w:type="spellEnd"/>
      <w:r w:rsidRPr="00D74B03">
        <w:rPr>
          <w:rFonts w:ascii="Simplified Arabic" w:hAnsi="Simplified Arabic" w:cs="Simplified Arabic"/>
          <w:sz w:val="28"/>
          <w:szCs w:val="28"/>
          <w:rtl/>
          <w:lang w:bidi="ar-DZ"/>
        </w:rPr>
        <w:t xml:space="preserve"> بالتفصيل وأعط مثالا عليه؟</w:t>
      </w:r>
    </w:p>
    <w:p w:rsidR="00287C5A" w:rsidRPr="00D74B03" w:rsidRDefault="00287C5A" w:rsidP="004813FE">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العمق: يكون العمق كبيرا عندما تكون للمؤسسة قدرة على بيع المنتج خلال مختلف مراحله الإنتاجية مثل مشتقات الحليب، كبيع المنتج في شكله نصف مصنع أو في صورة مادة أولية، ويكون العمق أقل عندما لا تكون </w:t>
      </w:r>
      <w:r w:rsidR="004813FE" w:rsidRPr="00D74B03">
        <w:rPr>
          <w:rFonts w:ascii="Simplified Arabic" w:hAnsi="Simplified Arabic" w:cs="Simplified Arabic"/>
          <w:sz w:val="28"/>
          <w:szCs w:val="28"/>
          <w:rtl/>
          <w:lang w:bidi="ar-DZ"/>
        </w:rPr>
        <w:t>ل</w:t>
      </w:r>
      <w:r w:rsidRPr="00D74B03">
        <w:rPr>
          <w:rFonts w:ascii="Simplified Arabic" w:hAnsi="Simplified Arabic" w:cs="Simplified Arabic"/>
          <w:sz w:val="28"/>
          <w:szCs w:val="28"/>
          <w:rtl/>
          <w:lang w:bidi="ar-DZ"/>
        </w:rPr>
        <w:t>لمؤسسة قدرة على بيع المنتج إلا في صورته النهائية مثل: إنتاج الدواء</w:t>
      </w:r>
    </w:p>
    <w:p w:rsidR="00462D71" w:rsidRPr="00D74B03" w:rsidRDefault="00462D71" w:rsidP="00C94544">
      <w:pPr>
        <w:bidi/>
        <w:jc w:val="both"/>
        <w:rPr>
          <w:rFonts w:ascii="Simplified Arabic" w:hAnsi="Simplified Arabic" w:cs="Simplified Arabic"/>
          <w:sz w:val="28"/>
          <w:szCs w:val="28"/>
          <w:rtl/>
          <w:lang w:bidi="ar-DZ"/>
        </w:rPr>
      </w:pPr>
      <w:r w:rsidRPr="00D74B03">
        <w:rPr>
          <w:rFonts w:ascii="Simplified Arabic" w:hAnsi="Simplified Arabic" w:cs="Simplified Arabic"/>
          <w:sz w:val="28"/>
          <w:szCs w:val="28"/>
          <w:rtl/>
          <w:lang w:bidi="ar-DZ"/>
        </w:rPr>
        <w:t xml:space="preserve">9-من أهم </w:t>
      </w:r>
      <w:proofErr w:type="spellStart"/>
      <w:r w:rsidRPr="00D74B03">
        <w:rPr>
          <w:rFonts w:ascii="Simplified Arabic" w:hAnsi="Simplified Arabic" w:cs="Simplified Arabic"/>
          <w:sz w:val="28"/>
          <w:szCs w:val="28"/>
          <w:rtl/>
          <w:lang w:bidi="ar-DZ"/>
        </w:rPr>
        <w:t>إستراتيجيات</w:t>
      </w:r>
      <w:proofErr w:type="spellEnd"/>
      <w:r w:rsidRPr="00D74B03">
        <w:rPr>
          <w:rFonts w:ascii="Simplified Arabic" w:hAnsi="Simplified Arabic" w:cs="Simplified Arabic"/>
          <w:sz w:val="28"/>
          <w:szCs w:val="28"/>
          <w:rtl/>
          <w:lang w:bidi="ar-DZ"/>
        </w:rPr>
        <w:t xml:space="preserve"> التنافسية الشاملة، </w:t>
      </w:r>
      <w:proofErr w:type="spellStart"/>
      <w:r w:rsidRPr="00D74B03">
        <w:rPr>
          <w:rFonts w:ascii="Simplified Arabic" w:hAnsi="Simplified Arabic" w:cs="Simplified Arabic"/>
          <w:sz w:val="28"/>
          <w:szCs w:val="28"/>
          <w:rtl/>
          <w:lang w:bidi="ar-DZ"/>
        </w:rPr>
        <w:t>إستراتيجية</w:t>
      </w:r>
      <w:proofErr w:type="spellEnd"/>
      <w:r w:rsidRPr="00D74B03">
        <w:rPr>
          <w:rFonts w:ascii="Simplified Arabic" w:hAnsi="Simplified Arabic" w:cs="Simplified Arabic"/>
          <w:sz w:val="28"/>
          <w:szCs w:val="28"/>
          <w:rtl/>
          <w:lang w:bidi="ar-DZ"/>
        </w:rPr>
        <w:t xml:space="preserve"> التمييز، </w:t>
      </w:r>
      <w:proofErr w:type="spellStart"/>
      <w:r w:rsidRPr="00D74B03">
        <w:rPr>
          <w:rFonts w:ascii="Simplified Arabic" w:hAnsi="Simplified Arabic" w:cs="Simplified Arabic"/>
          <w:sz w:val="28"/>
          <w:szCs w:val="28"/>
          <w:rtl/>
          <w:lang w:bidi="ar-DZ"/>
        </w:rPr>
        <w:t>إشرحها</w:t>
      </w:r>
      <w:proofErr w:type="spellEnd"/>
      <w:r w:rsidRPr="00D74B03">
        <w:rPr>
          <w:rFonts w:ascii="Simplified Arabic" w:hAnsi="Simplified Arabic" w:cs="Simplified Arabic"/>
          <w:sz w:val="28"/>
          <w:szCs w:val="28"/>
          <w:rtl/>
          <w:lang w:bidi="ar-DZ"/>
        </w:rPr>
        <w:t xml:space="preserve"> وأعط مثالا </w:t>
      </w:r>
      <w:proofErr w:type="gramStart"/>
      <w:r w:rsidRPr="00D74B03">
        <w:rPr>
          <w:rFonts w:ascii="Simplified Arabic" w:hAnsi="Simplified Arabic" w:cs="Simplified Arabic"/>
          <w:sz w:val="28"/>
          <w:szCs w:val="28"/>
          <w:rtl/>
          <w:lang w:bidi="ar-DZ"/>
        </w:rPr>
        <w:t>عليها؟(</w:t>
      </w:r>
      <w:proofErr w:type="gramEnd"/>
      <w:r w:rsidRPr="00D74B03">
        <w:rPr>
          <w:rFonts w:ascii="Simplified Arabic" w:hAnsi="Simplified Arabic" w:cs="Simplified Arabic"/>
          <w:sz w:val="28"/>
          <w:szCs w:val="28"/>
          <w:rtl/>
          <w:lang w:bidi="ar-DZ"/>
        </w:rPr>
        <w:t>2 نقطة)</w:t>
      </w:r>
    </w:p>
    <w:p w:rsidR="00D74B03" w:rsidRDefault="00287C5A" w:rsidP="00662926">
      <w:pPr>
        <w:bidi/>
        <w:jc w:val="both"/>
        <w:rPr>
          <w:rFonts w:ascii="Simplified Arabic" w:hAnsi="Simplified Arabic" w:cs="Simplified Arabic"/>
          <w:sz w:val="28"/>
          <w:szCs w:val="28"/>
          <w:lang w:bidi="ar-DZ"/>
        </w:rPr>
      </w:pPr>
      <w:proofErr w:type="spellStart"/>
      <w:r w:rsidRPr="00D74B03">
        <w:rPr>
          <w:rFonts w:ascii="Simplified Arabic" w:hAnsi="Simplified Arabic" w:cs="Simplified Arabic"/>
          <w:b/>
          <w:bCs/>
          <w:sz w:val="28"/>
          <w:szCs w:val="28"/>
          <w:rtl/>
        </w:rPr>
        <w:t>إستراتيجية</w:t>
      </w:r>
      <w:proofErr w:type="spellEnd"/>
      <w:r w:rsidRPr="00D74B03">
        <w:rPr>
          <w:rFonts w:ascii="Simplified Arabic" w:hAnsi="Simplified Arabic" w:cs="Simplified Arabic"/>
          <w:b/>
          <w:bCs/>
          <w:sz w:val="28"/>
          <w:szCs w:val="28"/>
          <w:rtl/>
        </w:rPr>
        <w:t xml:space="preserve"> التمييز</w:t>
      </w:r>
      <w:r w:rsidRPr="00D74B03">
        <w:rPr>
          <w:rFonts w:ascii="Simplified Arabic" w:hAnsi="Simplified Arabic" w:cs="Simplified Arabic"/>
          <w:sz w:val="28"/>
          <w:szCs w:val="28"/>
          <w:rtl/>
        </w:rPr>
        <w:t xml:space="preserve">: وتقوم هذه </w:t>
      </w:r>
      <w:proofErr w:type="spellStart"/>
      <w:r w:rsidRPr="00D74B03">
        <w:rPr>
          <w:rFonts w:ascii="Simplified Arabic" w:hAnsi="Simplified Arabic" w:cs="Simplified Arabic"/>
          <w:sz w:val="28"/>
          <w:szCs w:val="28"/>
          <w:rtl/>
        </w:rPr>
        <w:t>الإستراتيجية</w:t>
      </w:r>
      <w:proofErr w:type="spellEnd"/>
      <w:r w:rsidRPr="00D74B03">
        <w:rPr>
          <w:rFonts w:ascii="Simplified Arabic" w:hAnsi="Simplified Arabic" w:cs="Simplified Arabic"/>
          <w:sz w:val="28"/>
          <w:szCs w:val="28"/>
          <w:rtl/>
        </w:rPr>
        <w:t xml:space="preserve"> على تقديم سلعة أو خدمة مختلفة عما يقدمه المنافسون لتناسب رغبات واحتياجات المستهلك الذي يهتم بالتمييز والجودة أكثر من اهتمامه بالسعر، حيث تتمكن المؤسسة من تقديم عرض مختلف متميز عن منافسيها مع إدراك عملائها بذلك، إذ ينفرد منتجها بسمة أو مجموعة من السمات التي يرغب بها الزبون والتي تكون عاملا محددا للشراء ودافعا قويا </w:t>
      </w:r>
      <w:proofErr w:type="gramStart"/>
      <w:r w:rsidRPr="00D74B03">
        <w:rPr>
          <w:rFonts w:ascii="Simplified Arabic" w:hAnsi="Simplified Arabic" w:cs="Simplified Arabic"/>
          <w:sz w:val="28"/>
          <w:szCs w:val="28"/>
          <w:rtl/>
        </w:rPr>
        <w:t>له</w:t>
      </w:r>
      <w:r w:rsidR="00D74B03">
        <w:rPr>
          <w:rFonts w:ascii="Simplified Arabic" w:hAnsi="Simplified Arabic" w:cs="Simplified Arabic" w:hint="cs"/>
          <w:sz w:val="28"/>
          <w:szCs w:val="28"/>
          <w:rtl/>
          <w:lang w:bidi="ar-DZ"/>
        </w:rPr>
        <w:t>.(</w:t>
      </w:r>
      <w:proofErr w:type="gramEnd"/>
      <w:r w:rsidR="00D74B03">
        <w:rPr>
          <w:rFonts w:ascii="Simplified Arabic" w:hAnsi="Simplified Arabic" w:cs="Simplified Arabic" w:hint="cs"/>
          <w:sz w:val="28"/>
          <w:szCs w:val="28"/>
          <w:rtl/>
          <w:lang w:bidi="ar-DZ"/>
        </w:rPr>
        <w:t>1ن)</w:t>
      </w:r>
    </w:p>
    <w:p w:rsidR="00E4154B" w:rsidRPr="00D74B03" w:rsidRDefault="00C94544" w:rsidP="00D74B03">
      <w:pPr>
        <w:bidi/>
        <w:jc w:val="both"/>
        <w:rPr>
          <w:rFonts w:ascii="Simplified Arabic" w:hAnsi="Simplified Arabic" w:cs="Simplified Arabic"/>
          <w:sz w:val="28"/>
          <w:szCs w:val="28"/>
          <w:lang w:bidi="ar-DZ"/>
        </w:rPr>
      </w:pPr>
      <w:r w:rsidRPr="00D74B03">
        <w:rPr>
          <w:rFonts w:ascii="Simplified Arabic" w:hAnsi="Simplified Arabic" w:cs="Simplified Arabic"/>
          <w:sz w:val="28"/>
          <w:szCs w:val="28"/>
          <w:rtl/>
        </w:rPr>
        <w:t xml:space="preserve">مثال: </w:t>
      </w:r>
      <w:r w:rsidR="00F1268C">
        <w:rPr>
          <w:rFonts w:ascii="Simplified Arabic" w:hAnsi="Simplified Arabic" w:cs="Simplified Arabic" w:hint="cs"/>
          <w:sz w:val="28"/>
          <w:szCs w:val="28"/>
          <w:rtl/>
          <w:lang w:bidi="ar-DZ"/>
        </w:rPr>
        <w:t xml:space="preserve">منتجات </w:t>
      </w:r>
      <w:proofErr w:type="spellStart"/>
      <w:r w:rsidR="00F1268C">
        <w:rPr>
          <w:rFonts w:ascii="Simplified Arabic" w:hAnsi="Simplified Arabic" w:cs="Simplified Arabic" w:hint="cs"/>
          <w:sz w:val="28"/>
          <w:szCs w:val="28"/>
          <w:rtl/>
          <w:lang w:bidi="ar-DZ"/>
        </w:rPr>
        <w:t>غولت</w:t>
      </w:r>
      <w:r w:rsidR="008C6647">
        <w:rPr>
          <w:rFonts w:ascii="Simplified Arabic" w:hAnsi="Simplified Arabic" w:cs="Simplified Arabic" w:hint="cs"/>
          <w:sz w:val="28"/>
          <w:szCs w:val="28"/>
          <w:rtl/>
          <w:lang w:bidi="ar-DZ"/>
        </w:rPr>
        <w:t>ش</w:t>
      </w:r>
      <w:bookmarkStart w:id="0" w:name="_GoBack"/>
      <w:bookmarkEnd w:id="0"/>
      <w:r w:rsidR="00F1268C">
        <w:rPr>
          <w:rFonts w:ascii="Simplified Arabic" w:hAnsi="Simplified Arabic" w:cs="Simplified Arabic" w:hint="cs"/>
          <w:sz w:val="28"/>
          <w:szCs w:val="28"/>
          <w:rtl/>
          <w:lang w:bidi="ar-DZ"/>
        </w:rPr>
        <w:t>ي</w:t>
      </w:r>
      <w:proofErr w:type="spellEnd"/>
      <w:r w:rsidR="00F1268C">
        <w:rPr>
          <w:rFonts w:ascii="Simplified Arabic" w:hAnsi="Simplified Arabic" w:cs="Simplified Arabic" w:hint="cs"/>
          <w:sz w:val="28"/>
          <w:szCs w:val="28"/>
          <w:rtl/>
          <w:lang w:bidi="ar-DZ"/>
        </w:rPr>
        <w:t xml:space="preserve"> اند غابانا</w:t>
      </w:r>
      <w:r w:rsidR="00D74B03">
        <w:rPr>
          <w:rFonts w:ascii="Simplified Arabic" w:hAnsi="Simplified Arabic" w:cs="Simplified Arabic" w:hint="cs"/>
          <w:sz w:val="28"/>
          <w:szCs w:val="28"/>
          <w:rtl/>
        </w:rPr>
        <w:t>(1ن)</w:t>
      </w:r>
    </w:p>
    <w:sectPr w:rsidR="00E4154B" w:rsidRPr="00D74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21F1"/>
    <w:multiLevelType w:val="hybridMultilevel"/>
    <w:tmpl w:val="A8E869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71"/>
    <w:rsid w:val="00115716"/>
    <w:rsid w:val="00251BAA"/>
    <w:rsid w:val="00287C5A"/>
    <w:rsid w:val="00364FE6"/>
    <w:rsid w:val="00462D71"/>
    <w:rsid w:val="004813FE"/>
    <w:rsid w:val="004D668A"/>
    <w:rsid w:val="00662926"/>
    <w:rsid w:val="007F7579"/>
    <w:rsid w:val="008C6647"/>
    <w:rsid w:val="00AC3965"/>
    <w:rsid w:val="00B20EE9"/>
    <w:rsid w:val="00C40B11"/>
    <w:rsid w:val="00C94544"/>
    <w:rsid w:val="00D624F8"/>
    <w:rsid w:val="00D74B03"/>
    <w:rsid w:val="00D9044F"/>
    <w:rsid w:val="00E4154B"/>
    <w:rsid w:val="00EE1385"/>
    <w:rsid w:val="00F126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2CF2-CE1F-49F6-B0B1-049A02F2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D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2D71"/>
    <w:pPr>
      <w:ind w:left="720"/>
      <w:contextualSpacing/>
    </w:pPr>
  </w:style>
  <w:style w:type="paragraph" w:styleId="Textedebulles">
    <w:name w:val="Balloon Text"/>
    <w:basedOn w:val="Normal"/>
    <w:link w:val="TextedebullesCar"/>
    <w:uiPriority w:val="99"/>
    <w:semiHidden/>
    <w:unhideWhenUsed/>
    <w:rsid w:val="00D74B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4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701</Words>
  <Characters>3859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cp:lastPrinted>2023-01-08T17:30:00Z</cp:lastPrinted>
  <dcterms:created xsi:type="dcterms:W3CDTF">2022-12-31T09:14:00Z</dcterms:created>
  <dcterms:modified xsi:type="dcterms:W3CDTF">2023-01-08T19:24:00Z</dcterms:modified>
</cp:coreProperties>
</file>