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F2" w:rsidRPr="00BD19F2" w:rsidRDefault="00BD19F2" w:rsidP="00BD19F2">
      <w:pPr>
        <w:rPr>
          <w:rFonts w:asciiTheme="majorBidi" w:hAnsiTheme="majorBidi" w:cstheme="majorBidi"/>
          <w:sz w:val="28"/>
          <w:szCs w:val="28"/>
        </w:rPr>
      </w:pPr>
      <w:r w:rsidRPr="00BD19F2">
        <w:rPr>
          <w:rFonts w:asciiTheme="majorBidi" w:hAnsiTheme="majorBidi" w:cstheme="majorBidi"/>
          <w:b/>
          <w:bCs/>
          <w:sz w:val="28"/>
          <w:szCs w:val="28"/>
        </w:rPr>
        <w:t>Objectifs de l’enseignement</w:t>
      </w:r>
      <w:r w:rsidRPr="00BD19F2">
        <w:rPr>
          <w:rFonts w:asciiTheme="majorBidi" w:hAnsiTheme="majorBidi" w:cstheme="majorBidi"/>
          <w:sz w:val="28"/>
          <w:szCs w:val="28"/>
        </w:rPr>
        <w:t>:</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 xml:space="preserve">- A la fin de la formation dans cette matière, l'étudiant doit acquérir la capacité de lire les références en langue française, et de savoir comment utiliser ces références dans ses recherches, et spécialement dans son mémoire de fin d'étude.   </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 xml:space="preserve">Connaissances préalables recommandées: </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 xml:space="preserve">- comme pré requis à cette matière l'étudiant doit au minimum savoir lire et écrire en français, et </w:t>
      </w:r>
      <w:proofErr w:type="spellStart"/>
      <w:r w:rsidRPr="00BD19F2">
        <w:rPr>
          <w:rFonts w:asciiTheme="majorBidi" w:hAnsiTheme="majorBidi" w:cstheme="majorBidi"/>
          <w:sz w:val="28"/>
          <w:szCs w:val="28"/>
        </w:rPr>
        <w:t>ce ci</w:t>
      </w:r>
      <w:proofErr w:type="spellEnd"/>
      <w:r w:rsidRPr="00BD19F2">
        <w:rPr>
          <w:rFonts w:asciiTheme="majorBidi" w:hAnsiTheme="majorBidi" w:cstheme="majorBidi"/>
          <w:sz w:val="28"/>
          <w:szCs w:val="28"/>
        </w:rPr>
        <w:t xml:space="preserve"> afin de pouvoir lire et comprendre les textes historique qu'on lui proposera </w:t>
      </w:r>
      <w:proofErr w:type="gramStart"/>
      <w:r w:rsidRPr="00BD19F2">
        <w:rPr>
          <w:rFonts w:asciiTheme="majorBidi" w:hAnsiTheme="majorBidi" w:cstheme="majorBidi"/>
          <w:sz w:val="28"/>
          <w:szCs w:val="28"/>
        </w:rPr>
        <w:t>au</w:t>
      </w:r>
      <w:proofErr w:type="gramEnd"/>
      <w:r w:rsidRPr="00BD19F2">
        <w:rPr>
          <w:rFonts w:asciiTheme="majorBidi" w:hAnsiTheme="majorBidi" w:cstheme="majorBidi"/>
          <w:sz w:val="28"/>
          <w:szCs w:val="28"/>
        </w:rPr>
        <w:t xml:space="preserve"> cour de la formation.   </w:t>
      </w:r>
    </w:p>
    <w:p w:rsidR="00BD19F2" w:rsidRPr="00BD19F2" w:rsidRDefault="00BD19F2" w:rsidP="00BD19F2">
      <w:pPr>
        <w:rPr>
          <w:rFonts w:asciiTheme="majorBidi" w:hAnsiTheme="majorBidi" w:cstheme="majorBidi"/>
          <w:b/>
          <w:bCs/>
          <w:sz w:val="28"/>
          <w:szCs w:val="28"/>
        </w:rPr>
      </w:pPr>
      <w:bookmarkStart w:id="0" w:name="_GoBack"/>
      <w:bookmarkEnd w:id="0"/>
      <w:r w:rsidRPr="00BD19F2">
        <w:rPr>
          <w:rFonts w:asciiTheme="majorBidi" w:hAnsiTheme="majorBidi" w:cstheme="majorBidi"/>
          <w:b/>
          <w:bCs/>
          <w:sz w:val="28"/>
          <w:szCs w:val="28"/>
        </w:rPr>
        <w:t xml:space="preserve">Contenu de la matière : </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1- Textes choisis d’histoire économique.</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2- Textes choisis d’histoire sociologique.</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3- Textes choisis d’histoire culturelle</w:t>
      </w:r>
    </w:p>
    <w:p w:rsidR="00BD19F2"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 xml:space="preserve">4- Textes choisis de méthodologie. </w:t>
      </w:r>
    </w:p>
    <w:p w:rsidR="008D08C5" w:rsidRPr="00BD19F2" w:rsidRDefault="00BD19F2" w:rsidP="00BD19F2">
      <w:pPr>
        <w:rPr>
          <w:rFonts w:asciiTheme="majorBidi" w:hAnsiTheme="majorBidi" w:cstheme="majorBidi"/>
          <w:sz w:val="28"/>
          <w:szCs w:val="28"/>
        </w:rPr>
      </w:pPr>
      <w:r w:rsidRPr="00BD19F2">
        <w:rPr>
          <w:rFonts w:asciiTheme="majorBidi" w:hAnsiTheme="majorBidi" w:cstheme="majorBidi"/>
          <w:sz w:val="28"/>
          <w:szCs w:val="28"/>
        </w:rPr>
        <w:t>5- Textes choisis sur l'histoire intellectuelle et religieuse de l’occident musulman</w:t>
      </w:r>
    </w:p>
    <w:sectPr w:rsidR="008D08C5" w:rsidRPr="00BD19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9F2"/>
    <w:rsid w:val="008D08C5"/>
    <w:rsid w:val="00BD19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674</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 INFORMATIQUE</dc:creator>
  <cp:lastModifiedBy>PLANET INFORMATIQUE</cp:lastModifiedBy>
  <cp:revision>1</cp:revision>
  <dcterms:created xsi:type="dcterms:W3CDTF">2023-02-13T04:42:00Z</dcterms:created>
  <dcterms:modified xsi:type="dcterms:W3CDTF">2023-02-13T04:44:00Z</dcterms:modified>
</cp:coreProperties>
</file>