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3D10" w14:textId="77777777" w:rsidR="00496DD6" w:rsidRPr="00496DD6" w:rsidRDefault="00496DD6" w:rsidP="007460AB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96D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ملخص المحاضرة 3</w:t>
      </w:r>
    </w:p>
    <w:p w14:paraId="0130A5A0" w14:textId="64A7D9EB" w:rsidR="00496DD6" w:rsidRPr="00496DD6" w:rsidRDefault="00496DD6" w:rsidP="007460AB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496DD6">
        <w:rPr>
          <w:rFonts w:ascii="Simplified Arabic" w:hAnsi="Simplified Arabic" w:cs="Simplified Arabic"/>
          <w:b/>
          <w:bCs/>
          <w:sz w:val="28"/>
          <w:szCs w:val="28"/>
          <w:rtl/>
        </w:rPr>
        <w:t>أجيال حقوق الانسان</w:t>
      </w:r>
    </w:p>
    <w:p w14:paraId="424E966F" w14:textId="3E71600B" w:rsidR="00496DD6" w:rsidRPr="00496DD6" w:rsidRDefault="00496DD6" w:rsidP="007460A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701D8868" w14:textId="2D2C51EC" w:rsidR="008516DC" w:rsidRDefault="00496DD6" w:rsidP="007460A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96DD6">
        <w:rPr>
          <w:rFonts w:ascii="Simplified Arabic" w:hAnsi="Simplified Arabic" w:cs="Simplified Arabic"/>
          <w:sz w:val="28"/>
          <w:szCs w:val="28"/>
          <w:rtl/>
        </w:rPr>
        <w:t>سنستعرض أجيال حقوق الانسان استنادا إلى نظرية التدرج، حيث تنقسم وفقها إلى ثلاثة أجيال و هي تبعا لظهورها الجيل الأول من الحقوق المدنية و السياسية ، الجيل الثاني للحقوق الاقتصادية و الاجتماعية و الثقافية ، الجيل الثالث وهو حقوق التضامن.</w:t>
      </w:r>
    </w:p>
    <w:p w14:paraId="33C9FD30" w14:textId="57932859" w:rsidR="006A0FDC" w:rsidRPr="006A0FDC" w:rsidRDefault="006A0FDC" w:rsidP="007460A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A0FDC">
        <w:rPr>
          <w:rFonts w:ascii="Simplified Arabic" w:hAnsi="Simplified Arabic" w:cs="Simplified Arabic"/>
          <w:b/>
          <w:bCs/>
          <w:sz w:val="28"/>
          <w:szCs w:val="28"/>
        </w:rPr>
        <w:t>I</w:t>
      </w:r>
      <w:r w:rsidR="00A31EC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6A0FDC">
        <w:rPr>
          <w:rFonts w:ascii="Simplified Arabic" w:hAnsi="Simplified Arabic" w:cs="Simplified Arabic"/>
          <w:b/>
          <w:bCs/>
          <w:sz w:val="28"/>
          <w:szCs w:val="28"/>
          <w:rtl/>
        </w:rPr>
        <w:t>جيل الحقوق المدنية و السياسية</w:t>
      </w:r>
      <w:r w:rsidRPr="006A0FDC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650ED80E" w14:textId="72A494F6" w:rsidR="001801C1" w:rsidRPr="001801C1" w:rsidRDefault="006A0FDC" w:rsidP="007460A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A0FDC">
        <w:rPr>
          <w:rFonts w:ascii="Simplified Arabic" w:hAnsi="Simplified Arabic" w:cs="Simplified Arabic"/>
          <w:sz w:val="28"/>
          <w:szCs w:val="28"/>
          <w:rtl/>
        </w:rPr>
        <w:t xml:space="preserve">   هو أقدم أجيال حقوق الانسان ، فقد تم الاعتراف بها عالميا واعطائها صبغة رسمية لأول مرة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دوليا </w:t>
      </w:r>
      <w:r w:rsidRPr="006A0FDC">
        <w:rPr>
          <w:rFonts w:ascii="Simplified Arabic" w:hAnsi="Simplified Arabic" w:cs="Simplified Arabic"/>
          <w:sz w:val="28"/>
          <w:szCs w:val="28"/>
          <w:rtl/>
        </w:rPr>
        <w:t>من خلال الإعلان العالمي لحقوق الانسان عام 1948،ولاحقا في العهد الدولي للحقوق المدنية و السياسية عام1966 .</w:t>
      </w:r>
    </w:p>
    <w:p w14:paraId="058386CD" w14:textId="77777777" w:rsidR="001801C1" w:rsidRPr="001801C1" w:rsidRDefault="001801C1" w:rsidP="007460A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801C1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Pr="001801C1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1801C1">
        <w:rPr>
          <w:rFonts w:ascii="Simplified Arabic" w:hAnsi="Simplified Arabic" w:cs="Simplified Arabic"/>
          <w:b/>
          <w:bCs/>
          <w:sz w:val="28"/>
          <w:szCs w:val="28"/>
          <w:rtl/>
        </w:rPr>
        <w:t>مضمون الحقوق السياسية و المدنية</w:t>
      </w:r>
      <w:r w:rsidRPr="001801C1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230CCDB9" w14:textId="63F6A643" w:rsidR="000F4D57" w:rsidRPr="000F4D57" w:rsidRDefault="001801C1" w:rsidP="007460A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801C1">
        <w:rPr>
          <w:rFonts w:ascii="Simplified Arabic" w:hAnsi="Simplified Arabic" w:cs="Simplified Arabic"/>
          <w:sz w:val="28"/>
          <w:szCs w:val="28"/>
          <w:rtl/>
        </w:rPr>
        <w:t xml:space="preserve">   هذا الجيل من حقوق الإنسان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ي</w:t>
      </w:r>
      <w:r w:rsidRPr="001801C1">
        <w:rPr>
          <w:rFonts w:ascii="Simplified Arabic" w:hAnsi="Simplified Arabic" w:cs="Simplified Arabic"/>
          <w:sz w:val="28"/>
          <w:szCs w:val="28"/>
          <w:rtl/>
        </w:rPr>
        <w:t>هتم بقضايا الحرية والمشاركة السياسية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في المجتمع، </w:t>
      </w:r>
      <w:r w:rsidRPr="001801C1">
        <w:rPr>
          <w:rFonts w:ascii="Simplified Arabic" w:hAnsi="Simplified Arabic" w:cs="Simplified Arabic"/>
          <w:sz w:val="28"/>
          <w:szCs w:val="28"/>
          <w:rtl/>
        </w:rPr>
        <w:t xml:space="preserve"> لذا تشمل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هذه الحقوق </w:t>
      </w:r>
      <w:r w:rsidRPr="001801C1">
        <w:rPr>
          <w:rFonts w:ascii="Simplified Arabic" w:hAnsi="Simplified Arabic" w:cs="Simplified Arabic"/>
          <w:sz w:val="28"/>
          <w:szCs w:val="28"/>
          <w:rtl/>
        </w:rPr>
        <w:t>حرية التعبير، ،حرية ا</w:t>
      </w:r>
      <w:r>
        <w:rPr>
          <w:rFonts w:ascii="Simplified Arabic" w:hAnsi="Simplified Arabic" w:cs="Simplified Arabic" w:hint="cs"/>
          <w:sz w:val="28"/>
          <w:szCs w:val="28"/>
          <w:rtl/>
        </w:rPr>
        <w:t>لرأي</w:t>
      </w:r>
      <w:r w:rsidRPr="001801C1"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801C1">
        <w:rPr>
          <w:rFonts w:ascii="Simplified Arabic" w:hAnsi="Simplified Arabic" w:cs="Simplified Arabic"/>
          <w:sz w:val="28"/>
          <w:szCs w:val="28"/>
          <w:rtl/>
        </w:rPr>
        <w:t>حقوق التصويت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1801C1">
        <w:rPr>
          <w:rFonts w:ascii="Simplified Arabic" w:hAnsi="Simplified Arabic" w:cs="Simplified Arabic"/>
          <w:sz w:val="28"/>
          <w:szCs w:val="28"/>
          <w:rtl/>
        </w:rPr>
        <w:t>الحق في محاكمة عادلة.</w:t>
      </w:r>
    </w:p>
    <w:p w14:paraId="3D3CF378" w14:textId="5674A97F" w:rsidR="000F4D57" w:rsidRPr="000F4D57" w:rsidRDefault="000F4D57" w:rsidP="007460A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F4D57">
        <w:rPr>
          <w:rFonts w:ascii="Simplified Arabic" w:hAnsi="Simplified Arabic" w:cs="Simplified Arabic"/>
          <w:b/>
          <w:bCs/>
          <w:sz w:val="28"/>
          <w:szCs w:val="28"/>
        </w:rPr>
        <w:t xml:space="preserve"> 2</w:t>
      </w:r>
      <w:r w:rsidRPr="000F4D5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0F4D57">
        <w:rPr>
          <w:rFonts w:ascii="Simplified Arabic" w:hAnsi="Simplified Arabic" w:cs="Simplified Arabic"/>
          <w:b/>
          <w:bCs/>
          <w:sz w:val="28"/>
          <w:szCs w:val="28"/>
          <w:rtl/>
        </w:rPr>
        <w:t>طبيعة الحقوق المدنية و السياسية</w:t>
      </w:r>
      <w:r w:rsidRPr="000F4D57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2209AE23" w14:textId="312E7EFE" w:rsidR="000F4D57" w:rsidRDefault="000F4D57" w:rsidP="007460A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F4D57">
        <w:rPr>
          <w:rFonts w:ascii="Simplified Arabic" w:hAnsi="Simplified Arabic" w:cs="Simplified Arabic"/>
          <w:sz w:val="28"/>
          <w:szCs w:val="28"/>
          <w:rtl/>
        </w:rPr>
        <w:t xml:space="preserve">  "هذه الحقوق ذات طابع سلبي و المقصود  بذلك  أن ممارسة الأفراد لها تقتضي عدم تدخل الدولة أو فرض قيود تحول دون انفاذها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4A0A23A" w14:textId="12C0E878" w:rsidR="00E3013A" w:rsidRPr="00E3013A" w:rsidRDefault="00A207D7" w:rsidP="007460A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A207D7">
        <w:rPr>
          <w:rFonts w:ascii="Simplified Arabic" w:hAnsi="Simplified Arabic" w:cs="Simplified Arabic"/>
          <w:b/>
          <w:bCs/>
          <w:sz w:val="28"/>
          <w:szCs w:val="28"/>
          <w:rtl/>
        </w:rPr>
        <w:t>مثلا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A207D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A207D7">
        <w:rPr>
          <w:rFonts w:ascii="Simplified Arabic" w:hAnsi="Simplified Arabic" w:cs="Simplified Arabic"/>
          <w:sz w:val="28"/>
          <w:szCs w:val="28"/>
          <w:rtl/>
        </w:rPr>
        <w:t>حق التجمع  لا يتطلب تدخلا من الدولة لممارسته ، بل  يتطلب عدم فرض قيود عليه حتى يستطيع الأفراد التمتع به .</w:t>
      </w:r>
    </w:p>
    <w:p w14:paraId="57505337" w14:textId="0F7F6A8E" w:rsidR="00E3013A" w:rsidRPr="00E3013A" w:rsidRDefault="00E3013A" w:rsidP="007460A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3013A">
        <w:rPr>
          <w:rFonts w:ascii="Simplified Arabic" w:hAnsi="Simplified Arabic" w:cs="Simplified Arabic"/>
          <w:sz w:val="28"/>
          <w:szCs w:val="28"/>
        </w:rPr>
        <w:t>II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E3013A">
        <w:rPr>
          <w:rFonts w:ascii="Simplified Arabic" w:hAnsi="Simplified Arabic" w:cs="Simplified Arabic"/>
          <w:b/>
          <w:bCs/>
          <w:sz w:val="28"/>
          <w:szCs w:val="28"/>
          <w:rtl/>
        </w:rPr>
        <w:t>جيل الحقوق الاقتصادية و الاجتماعية و الثقافية</w:t>
      </w:r>
      <w:r w:rsidRPr="00E3013A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5FF2EC70" w14:textId="2AE2DD9F" w:rsidR="00E3013A" w:rsidRDefault="00E3013A" w:rsidP="007460A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E3013A">
        <w:rPr>
          <w:rFonts w:ascii="Simplified Arabic" w:hAnsi="Simplified Arabic" w:cs="Simplified Arabic"/>
          <w:sz w:val="28"/>
          <w:szCs w:val="28"/>
          <w:rtl/>
        </w:rPr>
        <w:t xml:space="preserve">  بدأ الاعتراف بهذه الحقوق  من طرف  الحكومات بعد الحرب العالمية الثانية  ، و تم تضمينها في الاعلان العالمي لحقوق الانسان و كذا في العهد الدولي للحقوق الاقتصادية والاجتماعية والثقافية .</w:t>
      </w:r>
    </w:p>
    <w:p w14:paraId="5C5CF015" w14:textId="78D6F69C" w:rsidR="005A085F" w:rsidRPr="005A085F" w:rsidRDefault="005A085F" w:rsidP="007460A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A085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1.طبيعة هذه الحقوق:</w:t>
      </w:r>
    </w:p>
    <w:p w14:paraId="468C893F" w14:textId="77777777" w:rsidR="005A085F" w:rsidRPr="005A085F" w:rsidRDefault="005A085F" w:rsidP="007460A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A085F">
        <w:rPr>
          <w:rFonts w:ascii="Simplified Arabic" w:hAnsi="Simplified Arabic" w:cs="Simplified Arabic"/>
          <w:sz w:val="28"/>
          <w:szCs w:val="28"/>
          <w:rtl/>
        </w:rPr>
        <w:t>إن الحقوق الاقتصادية و الاجتماعية و الثقافية ذات طابع إيجابي فهي تحتاج لممارستها تدخلا من الدولة  ، حيث يتطلب الأمر العديد من الإجراءات و البرامج و السياسات لوضعها موضع التنفيذ</w:t>
      </w:r>
      <w:r w:rsidRPr="005A085F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6208C014" w14:textId="6111C33E" w:rsidR="00B75070" w:rsidRPr="00B75070" w:rsidRDefault="005A085F" w:rsidP="007460A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A085F">
        <w:rPr>
          <w:rFonts w:ascii="Simplified Arabic" w:hAnsi="Simplified Arabic" w:cs="Simplified Arabic"/>
          <w:sz w:val="28"/>
          <w:szCs w:val="28"/>
          <w:rtl/>
        </w:rPr>
        <w:t>مثلا: ضمان التعليم الالزامي يتطلب انشاء المؤسسات التعليمية ، و اعداد البرامج و المقررات الدراسية ، و تكوين الموارد البشرية، بالإضافة إلى توفير الموارد المالية ،  في اطار سياسة تعليمية شاملة .</w:t>
      </w:r>
    </w:p>
    <w:p w14:paraId="04BDA7F2" w14:textId="10BC7E8A" w:rsidR="00B75070" w:rsidRPr="00B75070" w:rsidRDefault="00B75070" w:rsidP="007460A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B75070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B75070">
        <w:rPr>
          <w:rFonts w:ascii="Simplified Arabic" w:hAnsi="Simplified Arabic" w:cs="Simplified Arabic"/>
          <w:b/>
          <w:bCs/>
          <w:sz w:val="28"/>
          <w:szCs w:val="28"/>
          <w:rtl/>
        </w:rPr>
        <w:t>طوائف الحقوق الاقتصادية و الاجتماعية و الثقافية</w:t>
      </w:r>
      <w:r w:rsidRPr="00B75070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79BC8246" w14:textId="4F92ABEA" w:rsidR="005A085F" w:rsidRPr="00667A1B" w:rsidRDefault="00B75070" w:rsidP="007460A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75070">
        <w:rPr>
          <w:rFonts w:ascii="Simplified Arabic" w:hAnsi="Simplified Arabic" w:cs="Simplified Arabic"/>
          <w:sz w:val="28"/>
          <w:szCs w:val="28"/>
          <w:rtl/>
        </w:rPr>
        <w:t xml:space="preserve">   تستند هذه الحقوق إلى كيفية العيش و ضروريات الحياة ، و تقوم على المساواة في فرص الحصول عليها </w:t>
      </w:r>
      <w:r w:rsidR="00CB6DD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B75070">
        <w:rPr>
          <w:rFonts w:ascii="Simplified Arabic" w:hAnsi="Simplified Arabic" w:cs="Simplified Arabic"/>
          <w:sz w:val="28"/>
          <w:szCs w:val="28"/>
          <w:rtl/>
        </w:rPr>
        <w:t xml:space="preserve"> كما تندرج الحقوق الاقتصادية والاجتماعية والثقافية ضمن حقوق الإنسان التي تعالج الأوضاع الأساسية الضرورية للعيش بكرامة وحرية</w:t>
      </w:r>
      <w:r w:rsidR="00CB6DDB">
        <w:rPr>
          <w:rFonts w:ascii="Simplified Arabic" w:hAnsi="Simplified Arabic" w:cs="Simplified Arabic" w:hint="cs"/>
          <w:sz w:val="28"/>
          <w:szCs w:val="28"/>
          <w:rtl/>
        </w:rPr>
        <w:t xml:space="preserve"> اقتصاديا و اجتماعيا</w:t>
      </w:r>
      <w:r w:rsidRPr="00B75070">
        <w:rPr>
          <w:rFonts w:ascii="Simplified Arabic" w:hAnsi="Simplified Arabic" w:cs="Simplified Arabic"/>
          <w:sz w:val="28"/>
          <w:szCs w:val="28"/>
          <w:rtl/>
        </w:rPr>
        <w:t xml:space="preserve"> ، والمتعلقة بالعمل ، والضمان الاجتماعي ، والصحة، والتعليم، والغذاء، والمياه ، والسكن، </w:t>
      </w:r>
      <w:r w:rsidR="00CB6DDB">
        <w:rPr>
          <w:rFonts w:ascii="Simplified Arabic" w:hAnsi="Simplified Arabic" w:cs="Simplified Arabic" w:hint="cs"/>
          <w:sz w:val="28"/>
          <w:szCs w:val="28"/>
          <w:rtl/>
        </w:rPr>
        <w:t xml:space="preserve">بل كذلك اشباع الحاجات </w:t>
      </w:r>
      <w:r w:rsidRPr="00B75070">
        <w:rPr>
          <w:rFonts w:ascii="Simplified Arabic" w:hAnsi="Simplified Arabic" w:cs="Simplified Arabic"/>
          <w:sz w:val="28"/>
          <w:szCs w:val="28"/>
          <w:rtl/>
        </w:rPr>
        <w:t>الثقاف</w:t>
      </w:r>
      <w:r w:rsidR="00CB6DDB">
        <w:rPr>
          <w:rFonts w:ascii="Simplified Arabic" w:hAnsi="Simplified Arabic" w:cs="Simplified Arabic" w:hint="cs"/>
          <w:sz w:val="28"/>
          <w:szCs w:val="28"/>
          <w:rtl/>
        </w:rPr>
        <w:t>ية .</w:t>
      </w:r>
    </w:p>
    <w:p w14:paraId="2A86E4B5" w14:textId="5832F9BE" w:rsidR="00667A1B" w:rsidRPr="00667A1B" w:rsidRDefault="00667A1B" w:rsidP="007460A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67A1B">
        <w:rPr>
          <w:rFonts w:ascii="Simplified Arabic" w:hAnsi="Simplified Arabic" w:cs="Simplified Arabic"/>
          <w:b/>
          <w:bCs/>
          <w:sz w:val="28"/>
          <w:szCs w:val="28"/>
        </w:rPr>
        <w:t xml:space="preserve">III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667A1B">
        <w:rPr>
          <w:rFonts w:ascii="Simplified Arabic" w:hAnsi="Simplified Arabic" w:cs="Simplified Arabic"/>
          <w:b/>
          <w:bCs/>
          <w:sz w:val="28"/>
          <w:szCs w:val="28"/>
          <w:rtl/>
        </w:rPr>
        <w:t>جيل  حقوق  التضامن</w:t>
      </w:r>
      <w:r w:rsidRPr="00667A1B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48DA1BD4" w14:textId="76B6AB6C" w:rsidR="00667A1B" w:rsidRDefault="00667A1B" w:rsidP="007460A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667A1B">
        <w:rPr>
          <w:rFonts w:ascii="Simplified Arabic" w:hAnsi="Simplified Arabic" w:cs="Simplified Arabic"/>
          <w:sz w:val="28"/>
          <w:szCs w:val="28"/>
          <w:rtl/>
        </w:rPr>
        <w:t xml:space="preserve">  هو جيل الحقوق البيئية و التنموية و يطلق عليها جيل حقوق التضامن أي التضامن بين البشرية </w:t>
      </w:r>
      <w:r w:rsidR="00AF447C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667A1B">
        <w:rPr>
          <w:rFonts w:ascii="Simplified Arabic" w:hAnsi="Simplified Arabic" w:cs="Simplified Arabic"/>
          <w:sz w:val="28"/>
          <w:szCs w:val="28"/>
          <w:rtl/>
        </w:rPr>
        <w:t>ي مواجهة التحديات التي ت</w:t>
      </w:r>
      <w:r w:rsidR="00AF447C">
        <w:rPr>
          <w:rFonts w:ascii="Simplified Arabic" w:hAnsi="Simplified Arabic" w:cs="Simplified Arabic" w:hint="cs"/>
          <w:sz w:val="28"/>
          <w:szCs w:val="28"/>
          <w:rtl/>
        </w:rPr>
        <w:t>هدد</w:t>
      </w:r>
      <w:r w:rsidRPr="00667A1B">
        <w:rPr>
          <w:rFonts w:ascii="Simplified Arabic" w:hAnsi="Simplified Arabic" w:cs="Simplified Arabic"/>
          <w:sz w:val="28"/>
          <w:szCs w:val="28"/>
          <w:rtl/>
        </w:rPr>
        <w:t xml:space="preserve">د بقاءها </w:t>
      </w:r>
      <w:r w:rsidR="003C7F7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131FD481" w14:textId="0661F21E" w:rsidR="003C7F76" w:rsidRDefault="003C7F76" w:rsidP="007460A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C7F7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1.أساس حقوق الجيل الثالث:</w:t>
      </w:r>
    </w:p>
    <w:p w14:paraId="5841F90F" w14:textId="77777777" w:rsidR="003C7F76" w:rsidRPr="003C7F76" w:rsidRDefault="003C7F76" w:rsidP="007460A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C7F76">
        <w:rPr>
          <w:rFonts w:ascii="Simplified Arabic" w:hAnsi="Simplified Arabic" w:cs="Simplified Arabic"/>
          <w:sz w:val="28"/>
          <w:szCs w:val="28"/>
          <w:rtl/>
        </w:rPr>
        <w:t xml:space="preserve">  "لقد ذكرت عدة وثائق </w:t>
      </w:r>
      <w:r>
        <w:rPr>
          <w:rFonts w:ascii="Simplified Arabic" w:hAnsi="Simplified Arabic" w:cs="Simplified Arabic" w:hint="cs"/>
          <w:sz w:val="28"/>
          <w:szCs w:val="28"/>
          <w:rtl/>
        </w:rPr>
        <w:t>دولية</w:t>
      </w:r>
      <w:r w:rsidRPr="003C7F76">
        <w:rPr>
          <w:rFonts w:ascii="Simplified Arabic" w:hAnsi="Simplified Arabic" w:cs="Simplified Arabic"/>
          <w:sz w:val="28"/>
          <w:szCs w:val="28"/>
          <w:rtl/>
        </w:rPr>
        <w:t xml:space="preserve"> هذه الحقوق ،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كما توالت الجهود الدولية </w:t>
      </w:r>
      <w:r w:rsidRPr="003C7F76">
        <w:rPr>
          <w:rFonts w:ascii="Simplified Arabic" w:hAnsi="Simplified Arabic" w:cs="Simplified Arabic"/>
          <w:sz w:val="28"/>
          <w:szCs w:val="28"/>
          <w:rtl/>
        </w:rPr>
        <w:t>في تأمين حقوق الجيل الثالث، و تطبيق أهداف التنمية المستدامة ابتداء من:</w:t>
      </w:r>
    </w:p>
    <w:p w14:paraId="75FC9F85" w14:textId="61714943" w:rsidR="003C7F76" w:rsidRPr="003C7F76" w:rsidRDefault="003C7F76" w:rsidP="007460A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C7F76">
        <w:rPr>
          <w:rFonts w:ascii="Simplified Arabic" w:hAnsi="Simplified Arabic" w:cs="Simplified Arabic"/>
          <w:sz w:val="28"/>
          <w:szCs w:val="28"/>
        </w:rPr>
        <w:t>-</w:t>
      </w:r>
      <w:r w:rsidRPr="003C7F76">
        <w:rPr>
          <w:rFonts w:ascii="Simplified Arabic" w:hAnsi="Simplified Arabic" w:cs="Simplified Arabic"/>
          <w:sz w:val="28"/>
          <w:szCs w:val="28"/>
          <w:rtl/>
        </w:rPr>
        <w:t xml:space="preserve">برنامج الأمم المتحدة المعني بالبيئة البشرية </w:t>
      </w: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3C7F76">
        <w:rPr>
          <w:rFonts w:ascii="Simplified Arabic" w:hAnsi="Simplified Arabic" w:cs="Simplified Arabic"/>
          <w:sz w:val="28"/>
          <w:szCs w:val="28"/>
          <w:rtl/>
        </w:rPr>
        <w:t>97</w:t>
      </w: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</w:p>
    <w:p w14:paraId="7780A0CE" w14:textId="77777777" w:rsidR="003C7F76" w:rsidRPr="003C7F76" w:rsidRDefault="003C7F76" w:rsidP="007460A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C7F76">
        <w:rPr>
          <w:rFonts w:ascii="Simplified Arabic" w:hAnsi="Simplified Arabic" w:cs="Simplified Arabic"/>
          <w:sz w:val="28"/>
          <w:szCs w:val="28"/>
        </w:rPr>
        <w:t>-</w:t>
      </w:r>
      <w:r w:rsidRPr="003C7F76">
        <w:rPr>
          <w:rFonts w:ascii="Simplified Arabic" w:hAnsi="Simplified Arabic" w:cs="Simplified Arabic"/>
          <w:sz w:val="28"/>
          <w:szCs w:val="28"/>
          <w:rtl/>
        </w:rPr>
        <w:t>اتفاقية ريو ( أجندة 21 قمة الأرض البيئة والتنمية )1992</w:t>
      </w:r>
    </w:p>
    <w:p w14:paraId="1CA609D5" w14:textId="77777777" w:rsidR="003C7F76" w:rsidRPr="003C7F76" w:rsidRDefault="003C7F76" w:rsidP="007460A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C7F76">
        <w:rPr>
          <w:rFonts w:ascii="Simplified Arabic" w:hAnsi="Simplified Arabic" w:cs="Simplified Arabic"/>
          <w:sz w:val="28"/>
          <w:szCs w:val="28"/>
        </w:rPr>
        <w:t>-</w:t>
      </w:r>
      <w:r w:rsidRPr="003C7F76">
        <w:rPr>
          <w:rFonts w:ascii="Simplified Arabic" w:hAnsi="Simplified Arabic" w:cs="Simplified Arabic"/>
          <w:sz w:val="28"/>
          <w:szCs w:val="28"/>
          <w:rtl/>
        </w:rPr>
        <w:t>أهداف التنمية المستدامة قمة الألفية 2000-2015</w:t>
      </w:r>
    </w:p>
    <w:p w14:paraId="28D3E1C2" w14:textId="165FECCF" w:rsidR="003C7F76" w:rsidRDefault="003C7F76" w:rsidP="007460A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3C7F76">
        <w:rPr>
          <w:rFonts w:ascii="Simplified Arabic" w:hAnsi="Simplified Arabic" w:cs="Simplified Arabic"/>
          <w:sz w:val="28"/>
          <w:szCs w:val="28"/>
        </w:rPr>
        <w:t>-</w:t>
      </w:r>
      <w:r w:rsidRPr="003C7F76">
        <w:rPr>
          <w:rFonts w:ascii="Simplified Arabic" w:hAnsi="Simplified Arabic" w:cs="Simplified Arabic"/>
          <w:sz w:val="28"/>
          <w:szCs w:val="28"/>
          <w:rtl/>
        </w:rPr>
        <w:t>قمة التنمية المستدامة 2015- 2030</w:t>
      </w:r>
    </w:p>
    <w:p w14:paraId="790C6BE8" w14:textId="77777777" w:rsidR="007460AB" w:rsidRPr="003C7F76" w:rsidRDefault="007460AB" w:rsidP="007460AB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5185B3B1" w14:textId="546DFA86" w:rsidR="003C7F76" w:rsidRPr="007460AB" w:rsidRDefault="003C7F76" w:rsidP="007460AB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3C7F76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460A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7460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 مضمون حقوق الجيل الثالث:</w:t>
      </w:r>
    </w:p>
    <w:p w14:paraId="1A30D98C" w14:textId="4661256B" w:rsidR="00554AEF" w:rsidRPr="005A085F" w:rsidRDefault="003C7F76" w:rsidP="007460A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3C7F76">
        <w:rPr>
          <w:rFonts w:ascii="Simplified Arabic" w:hAnsi="Simplified Arabic" w:cs="Simplified Arabic"/>
          <w:sz w:val="28"/>
          <w:szCs w:val="28"/>
          <w:rtl/>
        </w:rPr>
        <w:t>تشمل حق العيش في بيئة نظيفة، ومصونة من التدمير، والحق في التنمية السياسية والاقتصادية، الاجتماعية و الثقافية، بما يضمن للشعوب  الأمن و البقاء.</w:t>
      </w:r>
    </w:p>
    <w:p w14:paraId="71F000D0" w14:textId="0DA303D0" w:rsidR="00667A1B" w:rsidRPr="005A085F" w:rsidRDefault="00667A1B" w:rsidP="007460AB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sectPr w:rsidR="00667A1B" w:rsidRPr="005A085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C4AC0" w14:textId="77777777" w:rsidR="00FE6028" w:rsidRDefault="00FE6028" w:rsidP="005A085F">
      <w:pPr>
        <w:spacing w:after="0" w:line="240" w:lineRule="auto"/>
      </w:pPr>
      <w:r>
        <w:separator/>
      </w:r>
    </w:p>
  </w:endnote>
  <w:endnote w:type="continuationSeparator" w:id="0">
    <w:p w14:paraId="140D359C" w14:textId="77777777" w:rsidR="00FE6028" w:rsidRDefault="00FE6028" w:rsidP="005A0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957533"/>
      <w:docPartObj>
        <w:docPartGallery w:val="Page Numbers (Bottom of Page)"/>
        <w:docPartUnique/>
      </w:docPartObj>
    </w:sdtPr>
    <w:sdtEndPr/>
    <w:sdtContent>
      <w:p w14:paraId="26C0DA7A" w14:textId="04592DC9" w:rsidR="005A085F" w:rsidRDefault="005A085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E3F38" w14:textId="77777777" w:rsidR="005A085F" w:rsidRDefault="005A085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4405F" w14:textId="77777777" w:rsidR="00FE6028" w:rsidRDefault="00FE6028" w:rsidP="005A085F">
      <w:pPr>
        <w:spacing w:after="0" w:line="240" w:lineRule="auto"/>
      </w:pPr>
      <w:r>
        <w:separator/>
      </w:r>
    </w:p>
  </w:footnote>
  <w:footnote w:type="continuationSeparator" w:id="0">
    <w:p w14:paraId="3A92ECC1" w14:textId="77777777" w:rsidR="00FE6028" w:rsidRDefault="00FE6028" w:rsidP="005A0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6DD6"/>
    <w:rsid w:val="000F4D57"/>
    <w:rsid w:val="00146CF7"/>
    <w:rsid w:val="001801C1"/>
    <w:rsid w:val="00380E85"/>
    <w:rsid w:val="003C7F76"/>
    <w:rsid w:val="00496DD6"/>
    <w:rsid w:val="00554AEF"/>
    <w:rsid w:val="005A085F"/>
    <w:rsid w:val="00667A1B"/>
    <w:rsid w:val="006A0FDC"/>
    <w:rsid w:val="007460AB"/>
    <w:rsid w:val="008516DC"/>
    <w:rsid w:val="008B5222"/>
    <w:rsid w:val="00915BA2"/>
    <w:rsid w:val="00A207D7"/>
    <w:rsid w:val="00A31EC0"/>
    <w:rsid w:val="00AF447C"/>
    <w:rsid w:val="00B75070"/>
    <w:rsid w:val="00CB6DDB"/>
    <w:rsid w:val="00D40772"/>
    <w:rsid w:val="00E3013A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CB646"/>
  <w15:chartTrackingRefBased/>
  <w15:docId w15:val="{DF301A91-F3EE-47C1-B81B-09D1B462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A0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085F"/>
  </w:style>
  <w:style w:type="paragraph" w:styleId="Pieddepage">
    <w:name w:val="footer"/>
    <w:basedOn w:val="Normal"/>
    <w:link w:val="PieddepageCar"/>
    <w:uiPriority w:val="99"/>
    <w:unhideWhenUsed/>
    <w:rsid w:val="005A0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0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dr.hanane07@gmail.com</dc:creator>
  <cp:keywords/>
  <dc:description/>
  <cp:lastModifiedBy>hanane brahmi</cp:lastModifiedBy>
  <cp:revision>2</cp:revision>
  <dcterms:created xsi:type="dcterms:W3CDTF">2023-03-02T09:23:00Z</dcterms:created>
  <dcterms:modified xsi:type="dcterms:W3CDTF">2023-03-02T09:23:00Z</dcterms:modified>
</cp:coreProperties>
</file>