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D5E" w:rsidRDefault="00E83CB1" w:rsidP="00DB0FDF">
      <w:pPr>
        <w:spacing w:line="360" w:lineRule="auto"/>
        <w:ind w:left="-851"/>
        <w:jc w:val="both"/>
        <w:rPr>
          <w:rFonts w:asciiTheme="majorBidi" w:hAnsiTheme="majorBidi" w:cstheme="majorBidi"/>
          <w:b/>
          <w:bCs/>
          <w:sz w:val="24"/>
          <w:szCs w:val="24"/>
          <w:lang w:val="fr-FR"/>
        </w:rPr>
      </w:pPr>
      <w:r w:rsidRPr="00E83CB1">
        <w:rPr>
          <w:rFonts w:asciiTheme="majorBidi" w:hAnsiTheme="majorBidi" w:cstheme="majorBidi"/>
          <w:b/>
          <w:bCs/>
          <w:sz w:val="24"/>
          <w:szCs w:val="24"/>
          <w:lang w:val="fr-FR"/>
        </w:rPr>
        <w:t xml:space="preserve">1-1-2 </w:t>
      </w:r>
      <w:proofErr w:type="spellStart"/>
      <w:r w:rsidRPr="00E83CB1">
        <w:rPr>
          <w:rFonts w:asciiTheme="majorBidi" w:hAnsiTheme="majorBidi" w:cstheme="majorBidi"/>
          <w:b/>
          <w:bCs/>
          <w:sz w:val="24"/>
          <w:szCs w:val="24"/>
          <w:lang w:val="fr-FR"/>
        </w:rPr>
        <w:t>Pronouns</w:t>
      </w:r>
      <w:proofErr w:type="spellEnd"/>
    </w:p>
    <w:p w:rsidR="00E83CB1" w:rsidRPr="00E83CB1" w:rsidRDefault="00E83CB1" w:rsidP="00DB0FDF">
      <w:pPr>
        <w:spacing w:line="360" w:lineRule="auto"/>
        <w:ind w:left="-851" w:firstLine="851"/>
        <w:jc w:val="both"/>
        <w:rPr>
          <w:rFonts w:asciiTheme="majorBidi" w:hAnsiTheme="majorBidi" w:cstheme="majorBidi"/>
          <w:sz w:val="24"/>
          <w:szCs w:val="24"/>
        </w:rPr>
      </w:pPr>
      <w:r w:rsidRPr="00E83CB1">
        <w:rPr>
          <w:rFonts w:asciiTheme="majorBidi" w:hAnsiTheme="majorBidi" w:cstheme="majorBidi"/>
          <w:sz w:val="24"/>
          <w:szCs w:val="24"/>
        </w:rPr>
        <w:t>Pronouns are used in place of a noun that has already be</w:t>
      </w:r>
      <w:r>
        <w:rPr>
          <w:rFonts w:asciiTheme="majorBidi" w:hAnsiTheme="majorBidi" w:cstheme="majorBidi"/>
          <w:sz w:val="24"/>
          <w:szCs w:val="24"/>
        </w:rPr>
        <w:t xml:space="preserve">en mentioned or that is already </w:t>
      </w:r>
      <w:r w:rsidRPr="00E83CB1">
        <w:rPr>
          <w:rFonts w:asciiTheme="majorBidi" w:hAnsiTheme="majorBidi" w:cstheme="majorBidi"/>
          <w:sz w:val="24"/>
          <w:szCs w:val="24"/>
        </w:rPr>
        <w:t>known, often to avoid repeating the noun. For example:</w:t>
      </w:r>
    </w:p>
    <w:p w:rsidR="00E83CB1" w:rsidRPr="00E83CB1" w:rsidRDefault="00E83CB1" w:rsidP="00DB0FDF">
      <w:pPr>
        <w:spacing w:line="360" w:lineRule="auto"/>
        <w:ind w:left="-851"/>
        <w:jc w:val="both"/>
        <w:rPr>
          <w:rFonts w:asciiTheme="majorBidi" w:hAnsiTheme="majorBidi" w:cstheme="majorBidi"/>
          <w:sz w:val="24"/>
          <w:szCs w:val="24"/>
        </w:rPr>
      </w:pPr>
      <w:r w:rsidRPr="00E83CB1">
        <w:rPr>
          <w:rFonts w:asciiTheme="majorBidi" w:hAnsiTheme="majorBidi" w:cstheme="majorBidi"/>
          <w:sz w:val="24"/>
          <w:szCs w:val="24"/>
        </w:rPr>
        <w:t xml:space="preserve">Kate was tired so </w:t>
      </w:r>
      <w:r w:rsidRPr="00E83CB1">
        <w:rPr>
          <w:rFonts w:asciiTheme="majorBidi" w:hAnsiTheme="majorBidi" w:cstheme="majorBidi"/>
          <w:b/>
          <w:bCs/>
          <w:sz w:val="24"/>
          <w:szCs w:val="24"/>
        </w:rPr>
        <w:t>she</w:t>
      </w:r>
      <w:r w:rsidRPr="00E83CB1">
        <w:rPr>
          <w:rFonts w:asciiTheme="majorBidi" w:hAnsiTheme="majorBidi" w:cstheme="majorBidi"/>
          <w:sz w:val="24"/>
          <w:szCs w:val="24"/>
        </w:rPr>
        <w:t xml:space="preserve"> went to bed.</w:t>
      </w:r>
    </w:p>
    <w:p w:rsidR="00E83CB1" w:rsidRPr="00E83CB1" w:rsidRDefault="00E83CB1" w:rsidP="00DB0FDF">
      <w:pPr>
        <w:spacing w:line="360" w:lineRule="auto"/>
        <w:ind w:left="-851"/>
        <w:jc w:val="both"/>
        <w:rPr>
          <w:rFonts w:asciiTheme="majorBidi" w:hAnsiTheme="majorBidi" w:cstheme="majorBidi"/>
          <w:sz w:val="24"/>
          <w:szCs w:val="24"/>
        </w:rPr>
      </w:pPr>
      <w:r w:rsidRPr="00E83CB1">
        <w:rPr>
          <w:rFonts w:asciiTheme="majorBidi" w:hAnsiTheme="majorBidi" w:cstheme="majorBidi"/>
          <w:sz w:val="24"/>
          <w:szCs w:val="24"/>
        </w:rPr>
        <w:t xml:space="preserve">Michael took the children with </w:t>
      </w:r>
      <w:r w:rsidRPr="00E83CB1">
        <w:rPr>
          <w:rFonts w:asciiTheme="majorBidi" w:hAnsiTheme="majorBidi" w:cstheme="majorBidi"/>
          <w:b/>
          <w:bCs/>
          <w:sz w:val="24"/>
          <w:szCs w:val="24"/>
        </w:rPr>
        <w:t>him</w:t>
      </w:r>
      <w:r w:rsidRPr="00E83CB1">
        <w:rPr>
          <w:rFonts w:asciiTheme="majorBidi" w:hAnsiTheme="majorBidi" w:cstheme="majorBidi"/>
          <w:sz w:val="24"/>
          <w:szCs w:val="24"/>
        </w:rPr>
        <w:t>.</w:t>
      </w:r>
    </w:p>
    <w:p w:rsidR="00E83CB1" w:rsidRPr="00E83CB1" w:rsidRDefault="00E83CB1" w:rsidP="00DB0FDF">
      <w:pPr>
        <w:spacing w:line="360" w:lineRule="auto"/>
        <w:ind w:left="-851"/>
        <w:jc w:val="both"/>
        <w:rPr>
          <w:rFonts w:asciiTheme="majorBidi" w:hAnsiTheme="majorBidi" w:cstheme="majorBidi"/>
          <w:sz w:val="24"/>
          <w:szCs w:val="24"/>
        </w:rPr>
      </w:pPr>
      <w:proofErr w:type="spellStart"/>
      <w:r w:rsidRPr="00E83CB1">
        <w:rPr>
          <w:rFonts w:asciiTheme="majorBidi" w:hAnsiTheme="majorBidi" w:cstheme="majorBidi"/>
          <w:sz w:val="24"/>
          <w:szCs w:val="24"/>
        </w:rPr>
        <w:t>Kieran‟s</w:t>
      </w:r>
      <w:proofErr w:type="spellEnd"/>
      <w:r w:rsidRPr="00E83CB1">
        <w:rPr>
          <w:rFonts w:asciiTheme="majorBidi" w:hAnsiTheme="majorBidi" w:cstheme="majorBidi"/>
          <w:sz w:val="24"/>
          <w:szCs w:val="24"/>
        </w:rPr>
        <w:t xml:space="preserve"> face was close to </w:t>
      </w:r>
      <w:r w:rsidRPr="00E83CB1">
        <w:rPr>
          <w:rFonts w:asciiTheme="majorBidi" w:hAnsiTheme="majorBidi" w:cstheme="majorBidi"/>
          <w:b/>
          <w:bCs/>
          <w:sz w:val="24"/>
          <w:szCs w:val="24"/>
        </w:rPr>
        <w:t>mine</w:t>
      </w:r>
      <w:r w:rsidRPr="00E83CB1">
        <w:rPr>
          <w:rFonts w:asciiTheme="majorBidi" w:hAnsiTheme="majorBidi" w:cstheme="majorBidi"/>
          <w:sz w:val="24"/>
          <w:szCs w:val="24"/>
        </w:rPr>
        <w:t>.</w:t>
      </w:r>
    </w:p>
    <w:p w:rsidR="00E83CB1" w:rsidRPr="00E83CB1" w:rsidRDefault="00E83CB1" w:rsidP="00DB0FDF">
      <w:pPr>
        <w:spacing w:line="360" w:lineRule="auto"/>
        <w:ind w:left="-851"/>
        <w:jc w:val="both"/>
        <w:rPr>
          <w:rFonts w:asciiTheme="majorBidi" w:hAnsiTheme="majorBidi" w:cstheme="majorBidi"/>
          <w:sz w:val="24"/>
          <w:szCs w:val="24"/>
        </w:rPr>
      </w:pPr>
      <w:r w:rsidRPr="00E83CB1">
        <w:rPr>
          <w:rFonts w:asciiTheme="majorBidi" w:hAnsiTheme="majorBidi" w:cstheme="majorBidi"/>
          <w:b/>
          <w:bCs/>
          <w:sz w:val="24"/>
          <w:szCs w:val="24"/>
        </w:rPr>
        <w:t>That</w:t>
      </w:r>
      <w:r w:rsidRPr="00E83CB1">
        <w:rPr>
          <w:rFonts w:asciiTheme="majorBidi" w:hAnsiTheme="majorBidi" w:cstheme="majorBidi"/>
          <w:sz w:val="24"/>
          <w:szCs w:val="24"/>
        </w:rPr>
        <w:t xml:space="preserve"> is a good idea.</w:t>
      </w:r>
    </w:p>
    <w:p w:rsidR="00E83CB1" w:rsidRDefault="00E83CB1" w:rsidP="00DB0FDF">
      <w:pPr>
        <w:spacing w:line="360" w:lineRule="auto"/>
        <w:ind w:left="-851"/>
        <w:jc w:val="both"/>
        <w:rPr>
          <w:rFonts w:asciiTheme="majorBidi" w:hAnsiTheme="majorBidi" w:cstheme="majorBidi"/>
          <w:sz w:val="24"/>
          <w:szCs w:val="24"/>
          <w:lang w:val="fr-FR"/>
        </w:rPr>
      </w:pPr>
      <w:proofErr w:type="spellStart"/>
      <w:r w:rsidRPr="00E83CB1">
        <w:rPr>
          <w:rFonts w:asciiTheme="majorBidi" w:hAnsiTheme="majorBidi" w:cstheme="majorBidi"/>
          <w:b/>
          <w:bCs/>
          <w:sz w:val="24"/>
          <w:szCs w:val="24"/>
          <w:lang w:val="fr-FR"/>
        </w:rPr>
        <w:t>Anything</w:t>
      </w:r>
      <w:proofErr w:type="spellEnd"/>
      <w:r w:rsidRPr="00E83CB1">
        <w:rPr>
          <w:rFonts w:asciiTheme="majorBidi" w:hAnsiTheme="majorBidi" w:cstheme="majorBidi"/>
          <w:sz w:val="24"/>
          <w:szCs w:val="24"/>
          <w:lang w:val="fr-FR"/>
        </w:rPr>
        <w:t xml:space="preserve"> </w:t>
      </w:r>
      <w:proofErr w:type="spellStart"/>
      <w:r w:rsidRPr="00E83CB1">
        <w:rPr>
          <w:rFonts w:asciiTheme="majorBidi" w:hAnsiTheme="majorBidi" w:cstheme="majorBidi"/>
          <w:sz w:val="24"/>
          <w:szCs w:val="24"/>
          <w:lang w:val="fr-FR"/>
        </w:rPr>
        <w:t>might</w:t>
      </w:r>
      <w:proofErr w:type="spellEnd"/>
      <w:r w:rsidRPr="00E83CB1">
        <w:rPr>
          <w:rFonts w:asciiTheme="majorBidi" w:hAnsiTheme="majorBidi" w:cstheme="majorBidi"/>
          <w:sz w:val="24"/>
          <w:szCs w:val="24"/>
          <w:lang w:val="fr-FR"/>
        </w:rPr>
        <w:t xml:space="preserve"> </w:t>
      </w:r>
      <w:proofErr w:type="spellStart"/>
      <w:r w:rsidRPr="00E83CB1">
        <w:rPr>
          <w:rFonts w:asciiTheme="majorBidi" w:hAnsiTheme="majorBidi" w:cstheme="majorBidi"/>
          <w:sz w:val="24"/>
          <w:szCs w:val="24"/>
          <w:lang w:val="fr-FR"/>
        </w:rPr>
        <w:t>happen</w:t>
      </w:r>
      <w:proofErr w:type="spellEnd"/>
    </w:p>
    <w:p w:rsidR="00E83CB1" w:rsidRPr="00DB0FDF" w:rsidRDefault="00DB0FDF" w:rsidP="00DB0FDF">
      <w:pPr>
        <w:pStyle w:val="Paragraphedeliste"/>
        <w:numPr>
          <w:ilvl w:val="0"/>
          <w:numId w:val="6"/>
        </w:numPr>
        <w:spacing w:line="360" w:lineRule="auto"/>
        <w:jc w:val="both"/>
        <w:rPr>
          <w:rFonts w:asciiTheme="majorBidi" w:hAnsiTheme="majorBidi" w:cstheme="majorBidi"/>
          <w:sz w:val="24"/>
          <w:szCs w:val="24"/>
        </w:rPr>
      </w:pPr>
      <w:r w:rsidRPr="00DB0FDF">
        <w:rPr>
          <w:rFonts w:asciiTheme="majorBidi" w:hAnsiTheme="majorBidi" w:cstheme="majorBidi"/>
          <w:sz w:val="24"/>
          <w:szCs w:val="24"/>
        </w:rPr>
        <w:t>P</w:t>
      </w:r>
      <w:r w:rsidR="00E83CB1" w:rsidRPr="00DB0FDF">
        <w:rPr>
          <w:rFonts w:asciiTheme="majorBidi" w:hAnsiTheme="majorBidi" w:cstheme="majorBidi"/>
          <w:sz w:val="24"/>
          <w:szCs w:val="24"/>
        </w:rPr>
        <w:t xml:space="preserve">ronouns are used in place of nouns referring to specific people or things, for </w:t>
      </w:r>
    </w:p>
    <w:p w:rsidR="00E83CB1" w:rsidRPr="00E83CB1" w:rsidRDefault="00E83CB1" w:rsidP="00DB0FDF">
      <w:pPr>
        <w:spacing w:line="360" w:lineRule="auto"/>
        <w:ind w:left="-851"/>
        <w:jc w:val="both"/>
        <w:rPr>
          <w:rFonts w:asciiTheme="majorBidi" w:hAnsiTheme="majorBidi" w:cstheme="majorBidi"/>
          <w:sz w:val="24"/>
          <w:szCs w:val="24"/>
        </w:rPr>
      </w:pPr>
      <w:r w:rsidRPr="00E83CB1">
        <w:rPr>
          <w:rFonts w:asciiTheme="majorBidi" w:hAnsiTheme="majorBidi" w:cstheme="majorBidi"/>
          <w:sz w:val="24"/>
          <w:szCs w:val="24"/>
        </w:rPr>
        <w:t xml:space="preserve">example I, me, mine, you, yours, his, her, hers, we, they, or them. They can be divided into </w:t>
      </w:r>
    </w:p>
    <w:p w:rsidR="00E83CB1" w:rsidRPr="00E83CB1" w:rsidRDefault="00E83CB1" w:rsidP="00DB0FDF">
      <w:pPr>
        <w:spacing w:line="360" w:lineRule="auto"/>
        <w:ind w:left="-851"/>
        <w:jc w:val="both"/>
        <w:rPr>
          <w:rFonts w:asciiTheme="majorBidi" w:hAnsiTheme="majorBidi" w:cstheme="majorBidi"/>
          <w:sz w:val="24"/>
          <w:szCs w:val="24"/>
        </w:rPr>
      </w:pPr>
      <w:r w:rsidRPr="00E83CB1">
        <w:rPr>
          <w:rFonts w:asciiTheme="majorBidi" w:hAnsiTheme="majorBidi" w:cstheme="majorBidi"/>
          <w:sz w:val="24"/>
          <w:szCs w:val="24"/>
        </w:rPr>
        <w:t>various different categories according to their role in a sentence, as follows:</w:t>
      </w:r>
    </w:p>
    <w:p w:rsidR="00E83CB1" w:rsidRPr="00E83CB1" w:rsidRDefault="00E83CB1" w:rsidP="00DB0FDF">
      <w:pPr>
        <w:pStyle w:val="Paragraphedeliste"/>
        <w:numPr>
          <w:ilvl w:val="0"/>
          <w:numId w:val="2"/>
        </w:numPr>
        <w:spacing w:line="360" w:lineRule="auto"/>
        <w:jc w:val="both"/>
        <w:rPr>
          <w:rFonts w:asciiTheme="majorBidi" w:hAnsiTheme="majorBidi" w:cstheme="majorBidi"/>
          <w:sz w:val="24"/>
          <w:szCs w:val="24"/>
          <w:lang w:val="fr-FR"/>
        </w:rPr>
      </w:pPr>
      <w:r w:rsidRPr="00E83CB1">
        <w:rPr>
          <w:rFonts w:asciiTheme="majorBidi" w:hAnsiTheme="majorBidi" w:cstheme="majorBidi"/>
          <w:sz w:val="24"/>
          <w:szCs w:val="24"/>
          <w:lang w:val="fr-FR"/>
        </w:rPr>
        <w:t xml:space="preserve">Subjective </w:t>
      </w:r>
      <w:proofErr w:type="spellStart"/>
      <w:r w:rsidRPr="00E83CB1">
        <w:rPr>
          <w:rFonts w:asciiTheme="majorBidi" w:hAnsiTheme="majorBidi" w:cstheme="majorBidi"/>
          <w:sz w:val="24"/>
          <w:szCs w:val="24"/>
          <w:lang w:val="fr-FR"/>
        </w:rPr>
        <w:t>pronouns</w:t>
      </w:r>
      <w:proofErr w:type="spellEnd"/>
    </w:p>
    <w:p w:rsidR="00E83CB1" w:rsidRPr="00E83CB1" w:rsidRDefault="00E83CB1" w:rsidP="00DB0FDF">
      <w:pPr>
        <w:pStyle w:val="Paragraphedeliste"/>
        <w:numPr>
          <w:ilvl w:val="0"/>
          <w:numId w:val="4"/>
        </w:numPr>
        <w:spacing w:line="360" w:lineRule="auto"/>
        <w:jc w:val="both"/>
        <w:rPr>
          <w:rFonts w:asciiTheme="majorBidi" w:hAnsiTheme="majorBidi" w:cstheme="majorBidi"/>
          <w:sz w:val="24"/>
          <w:szCs w:val="24"/>
          <w:lang w:val="fr-FR"/>
        </w:rPr>
      </w:pPr>
      <w:r w:rsidRPr="00E83CB1">
        <w:rPr>
          <w:rFonts w:asciiTheme="majorBidi" w:hAnsiTheme="majorBidi" w:cstheme="majorBidi"/>
          <w:sz w:val="24"/>
          <w:szCs w:val="24"/>
          <w:lang w:val="fr-FR"/>
        </w:rPr>
        <w:t xml:space="preserve">Objective </w:t>
      </w:r>
      <w:proofErr w:type="spellStart"/>
      <w:r w:rsidRPr="00E83CB1">
        <w:rPr>
          <w:rFonts w:asciiTheme="majorBidi" w:hAnsiTheme="majorBidi" w:cstheme="majorBidi"/>
          <w:sz w:val="24"/>
          <w:szCs w:val="24"/>
          <w:lang w:val="fr-FR"/>
        </w:rPr>
        <w:t>pronouns</w:t>
      </w:r>
      <w:proofErr w:type="spellEnd"/>
    </w:p>
    <w:p w:rsidR="00E83CB1" w:rsidRPr="00E83CB1" w:rsidRDefault="00E83CB1" w:rsidP="00DB0FDF">
      <w:pPr>
        <w:pStyle w:val="Paragraphedeliste"/>
        <w:numPr>
          <w:ilvl w:val="0"/>
          <w:numId w:val="4"/>
        </w:numPr>
        <w:spacing w:line="360" w:lineRule="auto"/>
        <w:jc w:val="both"/>
        <w:rPr>
          <w:rFonts w:asciiTheme="majorBidi" w:hAnsiTheme="majorBidi" w:cstheme="majorBidi"/>
          <w:sz w:val="24"/>
          <w:szCs w:val="24"/>
          <w:lang w:val="fr-FR"/>
        </w:rPr>
      </w:pPr>
      <w:r w:rsidRPr="00E83CB1">
        <w:rPr>
          <w:rFonts w:asciiTheme="majorBidi" w:hAnsiTheme="majorBidi" w:cstheme="majorBidi"/>
          <w:sz w:val="24"/>
          <w:szCs w:val="24"/>
          <w:lang w:val="fr-FR"/>
        </w:rPr>
        <w:t xml:space="preserve">Possessive </w:t>
      </w:r>
      <w:proofErr w:type="spellStart"/>
      <w:r w:rsidRPr="00E83CB1">
        <w:rPr>
          <w:rFonts w:asciiTheme="majorBidi" w:hAnsiTheme="majorBidi" w:cstheme="majorBidi"/>
          <w:sz w:val="24"/>
          <w:szCs w:val="24"/>
          <w:lang w:val="fr-FR"/>
        </w:rPr>
        <w:t>pronouns</w:t>
      </w:r>
      <w:proofErr w:type="spellEnd"/>
    </w:p>
    <w:p w:rsidR="00E83CB1" w:rsidRDefault="00E83CB1" w:rsidP="00DB0FDF">
      <w:pPr>
        <w:pStyle w:val="Paragraphedeliste"/>
        <w:numPr>
          <w:ilvl w:val="0"/>
          <w:numId w:val="4"/>
        </w:numPr>
        <w:spacing w:line="360" w:lineRule="auto"/>
        <w:jc w:val="both"/>
        <w:rPr>
          <w:rFonts w:asciiTheme="majorBidi" w:hAnsiTheme="majorBidi" w:cstheme="majorBidi"/>
          <w:sz w:val="24"/>
          <w:szCs w:val="24"/>
          <w:lang w:val="fr-FR"/>
        </w:rPr>
      </w:pPr>
      <w:proofErr w:type="spellStart"/>
      <w:r w:rsidRPr="00E83CB1">
        <w:rPr>
          <w:rFonts w:asciiTheme="majorBidi" w:hAnsiTheme="majorBidi" w:cstheme="majorBidi"/>
          <w:sz w:val="24"/>
          <w:szCs w:val="24"/>
          <w:lang w:val="fr-FR"/>
        </w:rPr>
        <w:t>Reflexive</w:t>
      </w:r>
      <w:proofErr w:type="spellEnd"/>
      <w:r w:rsidRPr="00E83CB1">
        <w:rPr>
          <w:rFonts w:asciiTheme="majorBidi" w:hAnsiTheme="majorBidi" w:cstheme="majorBidi"/>
          <w:sz w:val="24"/>
          <w:szCs w:val="24"/>
          <w:lang w:val="fr-FR"/>
        </w:rPr>
        <w:t xml:space="preserve"> </w:t>
      </w:r>
      <w:proofErr w:type="spellStart"/>
      <w:r w:rsidRPr="00E83CB1">
        <w:rPr>
          <w:rFonts w:asciiTheme="majorBidi" w:hAnsiTheme="majorBidi" w:cstheme="majorBidi"/>
          <w:sz w:val="24"/>
          <w:szCs w:val="24"/>
          <w:lang w:val="fr-FR"/>
        </w:rPr>
        <w:t>pronouns</w:t>
      </w:r>
      <w:proofErr w:type="spellEnd"/>
    </w:p>
    <w:p w:rsidR="00DB0FDF" w:rsidRDefault="00DB0FDF" w:rsidP="00DB0FDF">
      <w:pPr>
        <w:pStyle w:val="Paragraphedeliste"/>
        <w:numPr>
          <w:ilvl w:val="0"/>
          <w:numId w:val="4"/>
        </w:numPr>
        <w:spacing w:line="360" w:lineRule="auto"/>
        <w:jc w:val="both"/>
        <w:rPr>
          <w:rFonts w:asciiTheme="majorBidi" w:hAnsiTheme="majorBidi" w:cstheme="majorBidi"/>
          <w:sz w:val="24"/>
          <w:szCs w:val="24"/>
          <w:lang w:val="fr-FR"/>
        </w:rPr>
      </w:pPr>
      <w:proofErr w:type="spellStart"/>
      <w:r>
        <w:rPr>
          <w:rFonts w:asciiTheme="majorBidi" w:hAnsiTheme="majorBidi" w:cstheme="majorBidi"/>
          <w:sz w:val="24"/>
          <w:szCs w:val="24"/>
          <w:lang w:val="fr-FR"/>
        </w:rPr>
        <w:t>Demonstrative</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pronouns</w:t>
      </w:r>
      <w:proofErr w:type="spellEnd"/>
    </w:p>
    <w:p w:rsidR="00DB0FDF" w:rsidRDefault="00DB0FDF" w:rsidP="00DB0FDF">
      <w:pPr>
        <w:pStyle w:val="Paragraphedeliste"/>
        <w:numPr>
          <w:ilvl w:val="0"/>
          <w:numId w:val="4"/>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Relative </w:t>
      </w:r>
      <w:proofErr w:type="spellStart"/>
      <w:r>
        <w:rPr>
          <w:rFonts w:asciiTheme="majorBidi" w:hAnsiTheme="majorBidi" w:cstheme="majorBidi"/>
          <w:sz w:val="24"/>
          <w:szCs w:val="24"/>
          <w:lang w:val="fr-FR"/>
        </w:rPr>
        <w:t>pronouns</w:t>
      </w:r>
      <w:proofErr w:type="spellEnd"/>
    </w:p>
    <w:p w:rsidR="00DB0FDF" w:rsidRDefault="00DB0FDF" w:rsidP="00DB0FDF">
      <w:pPr>
        <w:pStyle w:val="Paragraphedeliste"/>
        <w:numPr>
          <w:ilvl w:val="0"/>
          <w:numId w:val="4"/>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Interrogative </w:t>
      </w:r>
      <w:proofErr w:type="spellStart"/>
      <w:r>
        <w:rPr>
          <w:rFonts w:asciiTheme="majorBidi" w:hAnsiTheme="majorBidi" w:cstheme="majorBidi"/>
          <w:sz w:val="24"/>
          <w:szCs w:val="24"/>
          <w:lang w:val="fr-FR"/>
        </w:rPr>
        <w:t>pronouns</w:t>
      </w:r>
      <w:proofErr w:type="spellEnd"/>
    </w:p>
    <w:p w:rsidR="00DB0FDF" w:rsidRDefault="00DB0FDF" w:rsidP="00DB0FDF">
      <w:pPr>
        <w:pStyle w:val="Paragraphedeliste"/>
        <w:numPr>
          <w:ilvl w:val="0"/>
          <w:numId w:val="4"/>
        </w:numPr>
        <w:spacing w:line="360" w:lineRule="auto"/>
        <w:jc w:val="both"/>
        <w:rPr>
          <w:rFonts w:asciiTheme="majorBidi" w:hAnsiTheme="majorBidi" w:cstheme="majorBidi"/>
          <w:sz w:val="24"/>
          <w:szCs w:val="24"/>
          <w:lang w:val="fr-FR"/>
        </w:rPr>
      </w:pPr>
      <w:proofErr w:type="spellStart"/>
      <w:r>
        <w:rPr>
          <w:rFonts w:asciiTheme="majorBidi" w:hAnsiTheme="majorBidi" w:cstheme="majorBidi"/>
          <w:sz w:val="24"/>
          <w:szCs w:val="24"/>
          <w:lang w:val="fr-FR"/>
        </w:rPr>
        <w:t>Indefinite</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pronouns</w:t>
      </w:r>
      <w:proofErr w:type="spellEnd"/>
      <w:r>
        <w:rPr>
          <w:rFonts w:asciiTheme="majorBidi" w:hAnsiTheme="majorBidi" w:cstheme="majorBidi"/>
          <w:sz w:val="24"/>
          <w:szCs w:val="24"/>
          <w:lang w:val="fr-FR"/>
        </w:rPr>
        <w:t xml:space="preserve"> </w:t>
      </w:r>
    </w:p>
    <w:p w:rsidR="00DB0FDF" w:rsidRDefault="00DB0FDF" w:rsidP="00DB0FDF">
      <w:pPr>
        <w:pStyle w:val="Paragraphedeliste"/>
        <w:numPr>
          <w:ilvl w:val="0"/>
          <w:numId w:val="4"/>
        </w:numPr>
        <w:spacing w:line="360" w:lineRule="auto"/>
        <w:jc w:val="both"/>
        <w:rPr>
          <w:rFonts w:asciiTheme="majorBidi" w:hAnsiTheme="majorBidi" w:cstheme="majorBidi"/>
          <w:sz w:val="24"/>
          <w:szCs w:val="24"/>
          <w:lang w:val="fr-FR"/>
        </w:rPr>
      </w:pPr>
      <w:proofErr w:type="spellStart"/>
      <w:r>
        <w:rPr>
          <w:rFonts w:asciiTheme="majorBidi" w:hAnsiTheme="majorBidi" w:cstheme="majorBidi"/>
          <w:sz w:val="24"/>
          <w:szCs w:val="24"/>
          <w:lang w:val="fr-FR"/>
        </w:rPr>
        <w:t>Reciprocal</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pronouns</w:t>
      </w:r>
      <w:proofErr w:type="spellEnd"/>
      <w:r>
        <w:rPr>
          <w:rFonts w:asciiTheme="majorBidi" w:hAnsiTheme="majorBidi" w:cstheme="majorBidi"/>
          <w:sz w:val="24"/>
          <w:szCs w:val="24"/>
          <w:lang w:val="fr-FR"/>
        </w:rPr>
        <w:t xml:space="preserve"> </w:t>
      </w:r>
    </w:p>
    <w:p w:rsidR="00E83CB1" w:rsidRPr="00E83CB1" w:rsidRDefault="00E83CB1" w:rsidP="00DB0FDF">
      <w:pPr>
        <w:spacing w:line="360" w:lineRule="auto"/>
        <w:ind w:left="-491"/>
        <w:jc w:val="both"/>
        <w:rPr>
          <w:rFonts w:asciiTheme="majorBidi" w:hAnsiTheme="majorBidi" w:cstheme="majorBidi"/>
          <w:sz w:val="24"/>
          <w:szCs w:val="24"/>
          <w:u w:val="single"/>
        </w:rPr>
      </w:pPr>
      <w:r w:rsidRPr="00E83CB1">
        <w:rPr>
          <w:rFonts w:asciiTheme="majorBidi" w:hAnsiTheme="majorBidi" w:cstheme="majorBidi"/>
          <w:sz w:val="24"/>
          <w:szCs w:val="24"/>
          <w:u w:val="single"/>
        </w:rPr>
        <w:t>Subjective pronouns</w:t>
      </w:r>
    </w:p>
    <w:p w:rsidR="00E83CB1" w:rsidRPr="00E83CB1" w:rsidRDefault="00E83CB1" w:rsidP="00DB0FDF">
      <w:pPr>
        <w:spacing w:line="360" w:lineRule="auto"/>
        <w:ind w:left="-491" w:firstLine="491"/>
        <w:jc w:val="both"/>
        <w:rPr>
          <w:rFonts w:asciiTheme="majorBidi" w:hAnsiTheme="majorBidi" w:cstheme="majorBidi"/>
          <w:sz w:val="24"/>
          <w:szCs w:val="24"/>
        </w:rPr>
      </w:pPr>
      <w:r w:rsidRPr="00E83CB1">
        <w:rPr>
          <w:rFonts w:asciiTheme="majorBidi" w:hAnsiTheme="majorBidi" w:cstheme="majorBidi"/>
          <w:sz w:val="24"/>
          <w:szCs w:val="24"/>
        </w:rPr>
        <w:t xml:space="preserve">The personal pronouns I, you, we, he, she, it, we, and they are known as subjective pronouns </w:t>
      </w:r>
    </w:p>
    <w:p w:rsidR="00E83CB1" w:rsidRPr="00E83CB1" w:rsidRDefault="00E83CB1" w:rsidP="00DB0FDF">
      <w:pPr>
        <w:spacing w:line="360" w:lineRule="auto"/>
        <w:ind w:left="-491"/>
        <w:jc w:val="both"/>
        <w:rPr>
          <w:rFonts w:asciiTheme="majorBidi" w:hAnsiTheme="majorBidi" w:cstheme="majorBidi"/>
          <w:sz w:val="24"/>
          <w:szCs w:val="24"/>
        </w:rPr>
      </w:pPr>
      <w:r w:rsidRPr="00E83CB1">
        <w:rPr>
          <w:rFonts w:asciiTheme="majorBidi" w:hAnsiTheme="majorBidi" w:cstheme="majorBidi"/>
          <w:sz w:val="24"/>
          <w:szCs w:val="24"/>
        </w:rPr>
        <w:t>because they act as the subjects of verbs:</w:t>
      </w:r>
    </w:p>
    <w:p w:rsidR="00E83CB1" w:rsidRPr="00E83CB1" w:rsidRDefault="00E83CB1" w:rsidP="00DB0FDF">
      <w:pPr>
        <w:spacing w:line="360" w:lineRule="auto"/>
        <w:ind w:left="-491"/>
        <w:jc w:val="both"/>
        <w:rPr>
          <w:rFonts w:asciiTheme="majorBidi" w:hAnsiTheme="majorBidi" w:cstheme="majorBidi"/>
          <w:sz w:val="24"/>
          <w:szCs w:val="24"/>
        </w:rPr>
      </w:pPr>
      <w:r w:rsidRPr="00E83CB1">
        <w:rPr>
          <w:rFonts w:asciiTheme="majorBidi" w:hAnsiTheme="majorBidi" w:cstheme="majorBidi"/>
          <w:b/>
          <w:bCs/>
          <w:sz w:val="24"/>
          <w:szCs w:val="24"/>
        </w:rPr>
        <w:t>She</w:t>
      </w:r>
      <w:r w:rsidRPr="00E83CB1">
        <w:rPr>
          <w:rFonts w:asciiTheme="majorBidi" w:hAnsiTheme="majorBidi" w:cstheme="majorBidi"/>
          <w:sz w:val="24"/>
          <w:szCs w:val="24"/>
        </w:rPr>
        <w:t xml:space="preserve"> saw Catherine.</w:t>
      </w:r>
    </w:p>
    <w:p w:rsidR="00E83CB1" w:rsidRPr="00E83CB1" w:rsidRDefault="00E83CB1" w:rsidP="00DB0FDF">
      <w:pPr>
        <w:spacing w:line="360" w:lineRule="auto"/>
        <w:ind w:left="-491"/>
        <w:jc w:val="both"/>
        <w:rPr>
          <w:rFonts w:asciiTheme="majorBidi" w:hAnsiTheme="majorBidi" w:cstheme="majorBidi"/>
          <w:sz w:val="24"/>
          <w:szCs w:val="24"/>
        </w:rPr>
      </w:pPr>
      <w:r w:rsidRPr="00E83CB1">
        <w:rPr>
          <w:rFonts w:asciiTheme="majorBidi" w:hAnsiTheme="majorBidi" w:cstheme="majorBidi"/>
          <w:b/>
          <w:bCs/>
          <w:sz w:val="24"/>
          <w:szCs w:val="24"/>
        </w:rPr>
        <w:t>We</w:t>
      </w:r>
      <w:r w:rsidRPr="00E83CB1">
        <w:rPr>
          <w:rFonts w:asciiTheme="majorBidi" w:hAnsiTheme="majorBidi" w:cstheme="majorBidi"/>
          <w:sz w:val="24"/>
          <w:szCs w:val="24"/>
        </w:rPr>
        <w:t xml:space="preserve"> drove Nick home.</w:t>
      </w:r>
    </w:p>
    <w:p w:rsidR="00DB0FDF" w:rsidRDefault="00DB0FDF" w:rsidP="00DB0FDF">
      <w:pPr>
        <w:spacing w:line="360" w:lineRule="auto"/>
        <w:ind w:left="-491"/>
        <w:jc w:val="both"/>
        <w:rPr>
          <w:rFonts w:asciiTheme="majorBidi" w:hAnsiTheme="majorBidi" w:cstheme="majorBidi"/>
          <w:b/>
          <w:bCs/>
          <w:sz w:val="24"/>
          <w:szCs w:val="24"/>
        </w:rPr>
      </w:pPr>
    </w:p>
    <w:p w:rsidR="00E83CB1" w:rsidRPr="00E83CB1" w:rsidRDefault="00E83CB1" w:rsidP="00DB0FDF">
      <w:pPr>
        <w:spacing w:line="360" w:lineRule="auto"/>
        <w:ind w:left="-491"/>
        <w:jc w:val="both"/>
        <w:rPr>
          <w:rFonts w:asciiTheme="majorBidi" w:hAnsiTheme="majorBidi" w:cstheme="majorBidi"/>
          <w:sz w:val="24"/>
          <w:szCs w:val="24"/>
          <w:u w:val="single"/>
        </w:rPr>
      </w:pPr>
      <w:r w:rsidRPr="00E83CB1">
        <w:rPr>
          <w:rFonts w:asciiTheme="majorBidi" w:hAnsiTheme="majorBidi" w:cstheme="majorBidi"/>
          <w:sz w:val="24"/>
          <w:szCs w:val="24"/>
          <w:u w:val="single"/>
        </w:rPr>
        <w:lastRenderedPageBreak/>
        <w:t>Objective pronouns</w:t>
      </w:r>
    </w:p>
    <w:p w:rsidR="00A40B4F" w:rsidRPr="00A40B4F" w:rsidRDefault="00A40B4F" w:rsidP="00DB0FDF">
      <w:pPr>
        <w:spacing w:line="360" w:lineRule="auto"/>
        <w:ind w:left="-491" w:firstLine="491"/>
        <w:jc w:val="both"/>
        <w:rPr>
          <w:rFonts w:asciiTheme="majorBidi" w:hAnsiTheme="majorBidi" w:cstheme="majorBidi"/>
          <w:sz w:val="24"/>
          <w:szCs w:val="24"/>
        </w:rPr>
      </w:pPr>
      <w:r w:rsidRPr="00A40B4F">
        <w:rPr>
          <w:rFonts w:asciiTheme="majorBidi" w:hAnsiTheme="majorBidi" w:cstheme="majorBidi"/>
          <w:sz w:val="24"/>
          <w:szCs w:val="24"/>
        </w:rPr>
        <w:t>The objective (or accusative) case pronouns are me, you (singular), him/her/it, us, you (plural), them and whom. (Notice that form of you and it does not change.) The objective case is used when something is being done to (or given to, etc.) someone. The sentences below show this use of the objective case:</w:t>
      </w:r>
    </w:p>
    <w:p w:rsidR="00A40B4F" w:rsidRPr="00A40B4F" w:rsidRDefault="00A40B4F" w:rsidP="00DB0FDF">
      <w:pPr>
        <w:spacing w:line="360" w:lineRule="auto"/>
        <w:ind w:left="-491"/>
        <w:jc w:val="both"/>
        <w:rPr>
          <w:rFonts w:asciiTheme="majorBidi" w:hAnsiTheme="majorBidi" w:cstheme="majorBidi"/>
          <w:sz w:val="24"/>
          <w:szCs w:val="24"/>
        </w:rPr>
      </w:pPr>
      <w:r>
        <w:rPr>
          <w:rFonts w:asciiTheme="majorBidi" w:hAnsiTheme="majorBidi" w:cstheme="majorBidi"/>
          <w:sz w:val="24"/>
          <w:szCs w:val="24"/>
        </w:rPr>
        <w:t xml:space="preserve">Give the chocolate to </w:t>
      </w:r>
      <w:r w:rsidRPr="00A40B4F">
        <w:rPr>
          <w:rFonts w:asciiTheme="majorBidi" w:hAnsiTheme="majorBidi" w:cstheme="majorBidi"/>
          <w:b/>
          <w:bCs/>
          <w:sz w:val="24"/>
          <w:szCs w:val="24"/>
        </w:rPr>
        <w:t>me</w:t>
      </w:r>
      <w:r>
        <w:rPr>
          <w:rFonts w:asciiTheme="majorBidi" w:hAnsiTheme="majorBidi" w:cstheme="majorBidi"/>
          <w:sz w:val="24"/>
          <w:szCs w:val="24"/>
        </w:rPr>
        <w:t xml:space="preserve">, please! </w:t>
      </w:r>
    </w:p>
    <w:p w:rsidR="00A40B4F" w:rsidRPr="00A40B4F" w:rsidRDefault="00A40B4F" w:rsidP="00DB0FDF">
      <w:pPr>
        <w:spacing w:line="360" w:lineRule="auto"/>
        <w:ind w:left="-491"/>
        <w:jc w:val="both"/>
        <w:rPr>
          <w:rFonts w:asciiTheme="majorBidi" w:hAnsiTheme="majorBidi" w:cstheme="majorBidi"/>
          <w:sz w:val="24"/>
          <w:szCs w:val="24"/>
        </w:rPr>
      </w:pPr>
      <w:r>
        <w:rPr>
          <w:rFonts w:asciiTheme="majorBidi" w:hAnsiTheme="majorBidi" w:cstheme="majorBidi"/>
          <w:sz w:val="24"/>
          <w:szCs w:val="24"/>
        </w:rPr>
        <w:t xml:space="preserve">Why should I give it to </w:t>
      </w:r>
      <w:r w:rsidRPr="00A40B4F">
        <w:rPr>
          <w:rFonts w:asciiTheme="majorBidi" w:hAnsiTheme="majorBidi" w:cstheme="majorBidi"/>
          <w:b/>
          <w:bCs/>
          <w:sz w:val="24"/>
          <w:szCs w:val="24"/>
        </w:rPr>
        <w:t>you</w:t>
      </w:r>
      <w:r w:rsidRPr="00A40B4F">
        <w:rPr>
          <w:rFonts w:asciiTheme="majorBidi" w:hAnsiTheme="majorBidi" w:cstheme="majorBidi"/>
          <w:sz w:val="24"/>
          <w:szCs w:val="24"/>
        </w:rPr>
        <w:t>?</w:t>
      </w:r>
    </w:p>
    <w:p w:rsidR="00A40B4F" w:rsidRPr="00A40B4F" w:rsidRDefault="00A40B4F" w:rsidP="00DB0FDF">
      <w:pPr>
        <w:spacing w:line="360" w:lineRule="auto"/>
        <w:ind w:left="-491"/>
        <w:jc w:val="both"/>
        <w:rPr>
          <w:rFonts w:asciiTheme="majorBidi" w:hAnsiTheme="majorBidi" w:cstheme="majorBidi"/>
          <w:sz w:val="24"/>
          <w:szCs w:val="24"/>
        </w:rPr>
      </w:pPr>
      <w:r>
        <w:rPr>
          <w:rFonts w:asciiTheme="majorBidi" w:hAnsiTheme="majorBidi" w:cstheme="majorBidi"/>
          <w:sz w:val="24"/>
          <w:szCs w:val="24"/>
        </w:rPr>
        <w:t xml:space="preserve">You could give it to </w:t>
      </w:r>
      <w:r w:rsidRPr="00A40B4F">
        <w:rPr>
          <w:rFonts w:asciiTheme="majorBidi" w:hAnsiTheme="majorBidi" w:cstheme="majorBidi"/>
          <w:b/>
          <w:bCs/>
          <w:sz w:val="24"/>
          <w:szCs w:val="24"/>
        </w:rPr>
        <w:t>him</w:t>
      </w:r>
      <w:r>
        <w:rPr>
          <w:rFonts w:asciiTheme="majorBidi" w:hAnsiTheme="majorBidi" w:cstheme="majorBidi"/>
          <w:sz w:val="24"/>
          <w:szCs w:val="24"/>
        </w:rPr>
        <w:t xml:space="preserve"> </w:t>
      </w:r>
      <w:r w:rsidRPr="00A40B4F">
        <w:rPr>
          <w:rFonts w:asciiTheme="majorBidi" w:hAnsiTheme="majorBidi" w:cstheme="majorBidi"/>
          <w:sz w:val="24"/>
          <w:szCs w:val="24"/>
        </w:rPr>
        <w:t>instead.</w:t>
      </w:r>
    </w:p>
    <w:p w:rsidR="00A40B4F" w:rsidRPr="00A40B4F" w:rsidRDefault="00A40B4F" w:rsidP="00DB0FDF">
      <w:pPr>
        <w:spacing w:line="360" w:lineRule="auto"/>
        <w:ind w:left="-491"/>
        <w:jc w:val="both"/>
        <w:rPr>
          <w:rFonts w:asciiTheme="majorBidi" w:hAnsiTheme="majorBidi" w:cstheme="majorBidi"/>
          <w:sz w:val="24"/>
          <w:szCs w:val="24"/>
        </w:rPr>
      </w:pPr>
      <w:r>
        <w:rPr>
          <w:rFonts w:asciiTheme="majorBidi" w:hAnsiTheme="majorBidi" w:cstheme="majorBidi"/>
          <w:sz w:val="24"/>
          <w:szCs w:val="24"/>
        </w:rPr>
        <w:t xml:space="preserve">Please share it with all of </w:t>
      </w:r>
      <w:r w:rsidRPr="00A40B4F">
        <w:rPr>
          <w:rFonts w:asciiTheme="majorBidi" w:hAnsiTheme="majorBidi" w:cstheme="majorBidi"/>
          <w:b/>
          <w:bCs/>
          <w:sz w:val="24"/>
          <w:szCs w:val="24"/>
        </w:rPr>
        <w:t>us</w:t>
      </w:r>
      <w:r>
        <w:rPr>
          <w:rFonts w:asciiTheme="majorBidi" w:hAnsiTheme="majorBidi" w:cstheme="majorBidi"/>
          <w:sz w:val="24"/>
          <w:szCs w:val="24"/>
        </w:rPr>
        <w:t>.</w:t>
      </w:r>
    </w:p>
    <w:p w:rsidR="00E83CB1" w:rsidRDefault="00A40B4F" w:rsidP="00DB0FDF">
      <w:pPr>
        <w:spacing w:line="360" w:lineRule="auto"/>
        <w:ind w:left="-491"/>
        <w:jc w:val="both"/>
        <w:rPr>
          <w:rFonts w:asciiTheme="majorBidi" w:hAnsiTheme="majorBidi" w:cstheme="majorBidi"/>
          <w:sz w:val="24"/>
          <w:szCs w:val="24"/>
        </w:rPr>
      </w:pPr>
      <w:r w:rsidRPr="00A40B4F">
        <w:rPr>
          <w:rFonts w:asciiTheme="majorBidi" w:hAnsiTheme="majorBidi" w:cstheme="majorBidi"/>
          <w:sz w:val="24"/>
          <w:szCs w:val="24"/>
        </w:rPr>
        <w:t>D</w:t>
      </w:r>
      <w:r>
        <w:rPr>
          <w:rFonts w:asciiTheme="majorBidi" w:hAnsiTheme="majorBidi" w:cstheme="majorBidi"/>
          <w:sz w:val="24"/>
          <w:szCs w:val="24"/>
        </w:rPr>
        <w:t xml:space="preserve">o we have to share it with </w:t>
      </w:r>
      <w:r w:rsidRPr="00A40B4F">
        <w:rPr>
          <w:rFonts w:asciiTheme="majorBidi" w:hAnsiTheme="majorBidi" w:cstheme="majorBidi"/>
          <w:b/>
          <w:bCs/>
          <w:sz w:val="24"/>
          <w:szCs w:val="24"/>
        </w:rPr>
        <w:t>them</w:t>
      </w:r>
      <w:r w:rsidRPr="00A40B4F">
        <w:rPr>
          <w:rFonts w:asciiTheme="majorBidi" w:hAnsiTheme="majorBidi" w:cstheme="majorBidi"/>
          <w:sz w:val="24"/>
          <w:szCs w:val="24"/>
        </w:rPr>
        <w:t>?</w:t>
      </w:r>
    </w:p>
    <w:p w:rsidR="00A40B4F" w:rsidRPr="00A40B4F" w:rsidRDefault="00A40B4F" w:rsidP="00DB0FDF">
      <w:pPr>
        <w:spacing w:line="360" w:lineRule="auto"/>
        <w:ind w:left="-491"/>
        <w:jc w:val="both"/>
        <w:rPr>
          <w:rFonts w:asciiTheme="majorBidi" w:hAnsiTheme="majorBidi" w:cstheme="majorBidi"/>
          <w:sz w:val="24"/>
          <w:szCs w:val="24"/>
          <w:u w:val="single"/>
        </w:rPr>
      </w:pPr>
      <w:r w:rsidRPr="00A40B4F">
        <w:rPr>
          <w:rFonts w:asciiTheme="majorBidi" w:hAnsiTheme="majorBidi" w:cstheme="majorBidi"/>
          <w:sz w:val="24"/>
          <w:szCs w:val="24"/>
          <w:u w:val="single"/>
        </w:rPr>
        <w:t>Possessive pronouns</w:t>
      </w:r>
    </w:p>
    <w:p w:rsidR="00A40B4F" w:rsidRPr="00A40B4F" w:rsidRDefault="00A40B4F" w:rsidP="00DB0FDF">
      <w:pPr>
        <w:spacing w:line="360" w:lineRule="auto"/>
        <w:ind w:left="-491" w:firstLine="491"/>
        <w:jc w:val="both"/>
        <w:rPr>
          <w:rFonts w:asciiTheme="majorBidi" w:hAnsiTheme="majorBidi" w:cstheme="majorBidi"/>
          <w:sz w:val="24"/>
          <w:szCs w:val="24"/>
        </w:rPr>
      </w:pPr>
      <w:r w:rsidRPr="00A40B4F">
        <w:rPr>
          <w:rFonts w:asciiTheme="majorBidi" w:hAnsiTheme="majorBidi" w:cstheme="majorBidi"/>
          <w:sz w:val="24"/>
          <w:szCs w:val="24"/>
        </w:rPr>
        <w:t>The personal pronouns mine, yours, hers, his, ours, and theirs are known as possessive</w:t>
      </w:r>
    </w:p>
    <w:p w:rsidR="00A40B4F" w:rsidRPr="00A40B4F" w:rsidRDefault="00A40B4F" w:rsidP="00DB0FDF">
      <w:pPr>
        <w:spacing w:line="360" w:lineRule="auto"/>
        <w:ind w:left="-491"/>
        <w:jc w:val="both"/>
        <w:rPr>
          <w:rFonts w:asciiTheme="majorBidi" w:hAnsiTheme="majorBidi" w:cstheme="majorBidi"/>
          <w:sz w:val="24"/>
          <w:szCs w:val="24"/>
        </w:rPr>
      </w:pPr>
      <w:r w:rsidRPr="00A40B4F">
        <w:rPr>
          <w:rFonts w:asciiTheme="majorBidi" w:hAnsiTheme="majorBidi" w:cstheme="majorBidi"/>
          <w:sz w:val="24"/>
          <w:szCs w:val="24"/>
        </w:rPr>
        <w:t xml:space="preserve">pronouns: they refer to something owned by the speaker or by someone or something </w:t>
      </w:r>
    </w:p>
    <w:p w:rsidR="00A40B4F" w:rsidRDefault="00A40B4F" w:rsidP="00DB0FDF">
      <w:pPr>
        <w:spacing w:line="360" w:lineRule="auto"/>
        <w:ind w:left="-491"/>
        <w:jc w:val="both"/>
        <w:rPr>
          <w:rFonts w:asciiTheme="majorBidi" w:hAnsiTheme="majorBidi" w:cstheme="majorBidi"/>
          <w:sz w:val="24"/>
          <w:szCs w:val="24"/>
        </w:rPr>
      </w:pPr>
      <w:r w:rsidRPr="00A40B4F">
        <w:rPr>
          <w:rFonts w:asciiTheme="majorBidi" w:hAnsiTheme="majorBidi" w:cstheme="majorBidi"/>
          <w:sz w:val="24"/>
          <w:szCs w:val="24"/>
        </w:rPr>
        <w:t>previously mentioned. For example</w:t>
      </w:r>
      <w:r>
        <w:rPr>
          <w:rFonts w:asciiTheme="majorBidi" w:hAnsiTheme="majorBidi" w:cstheme="majorBidi"/>
          <w:sz w:val="24"/>
          <w:szCs w:val="24"/>
        </w:rPr>
        <w:t>:</w:t>
      </w:r>
    </w:p>
    <w:p w:rsidR="00A40B4F" w:rsidRPr="00A40B4F" w:rsidRDefault="00A40B4F" w:rsidP="00DB0FDF">
      <w:pPr>
        <w:spacing w:line="360" w:lineRule="auto"/>
        <w:ind w:left="-491"/>
        <w:jc w:val="both"/>
        <w:rPr>
          <w:rFonts w:asciiTheme="majorBidi" w:hAnsiTheme="majorBidi" w:cstheme="majorBidi"/>
          <w:sz w:val="24"/>
          <w:szCs w:val="24"/>
        </w:rPr>
      </w:pPr>
      <w:r w:rsidRPr="00A40B4F">
        <w:rPr>
          <w:rFonts w:asciiTheme="majorBidi" w:hAnsiTheme="majorBidi" w:cstheme="majorBidi"/>
          <w:sz w:val="24"/>
          <w:szCs w:val="24"/>
        </w:rPr>
        <w:t xml:space="preserve">That book is </w:t>
      </w:r>
      <w:r w:rsidRPr="00A40B4F">
        <w:rPr>
          <w:rFonts w:asciiTheme="majorBidi" w:hAnsiTheme="majorBidi" w:cstheme="majorBidi"/>
          <w:b/>
          <w:bCs/>
          <w:sz w:val="24"/>
          <w:szCs w:val="24"/>
        </w:rPr>
        <w:t>mine</w:t>
      </w:r>
      <w:r w:rsidRPr="00A40B4F">
        <w:rPr>
          <w:rFonts w:asciiTheme="majorBidi" w:hAnsiTheme="majorBidi" w:cstheme="majorBidi"/>
          <w:sz w:val="24"/>
          <w:szCs w:val="24"/>
        </w:rPr>
        <w:t>.</w:t>
      </w:r>
    </w:p>
    <w:p w:rsidR="00A40B4F" w:rsidRPr="00A40B4F" w:rsidRDefault="00A40B4F" w:rsidP="00DB0FDF">
      <w:pPr>
        <w:spacing w:line="360" w:lineRule="auto"/>
        <w:ind w:left="-491"/>
        <w:jc w:val="both"/>
        <w:rPr>
          <w:rFonts w:asciiTheme="majorBidi" w:hAnsiTheme="majorBidi" w:cstheme="majorBidi"/>
          <w:sz w:val="24"/>
          <w:szCs w:val="24"/>
        </w:rPr>
      </w:pPr>
      <w:r>
        <w:rPr>
          <w:rFonts w:asciiTheme="majorBidi" w:hAnsiTheme="majorBidi" w:cstheme="majorBidi"/>
          <w:sz w:val="24"/>
          <w:szCs w:val="24"/>
        </w:rPr>
        <w:t>John’</w:t>
      </w:r>
      <w:r w:rsidRPr="00A40B4F">
        <w:rPr>
          <w:rFonts w:asciiTheme="majorBidi" w:hAnsiTheme="majorBidi" w:cstheme="majorBidi"/>
          <w:sz w:val="24"/>
          <w:szCs w:val="24"/>
        </w:rPr>
        <w:t xml:space="preserve">s eyes met </w:t>
      </w:r>
      <w:r w:rsidRPr="00A40B4F">
        <w:rPr>
          <w:rFonts w:asciiTheme="majorBidi" w:hAnsiTheme="majorBidi" w:cstheme="majorBidi"/>
          <w:b/>
          <w:bCs/>
          <w:sz w:val="24"/>
          <w:szCs w:val="24"/>
        </w:rPr>
        <w:t>hers</w:t>
      </w:r>
      <w:r w:rsidRPr="00A40B4F">
        <w:rPr>
          <w:rFonts w:asciiTheme="majorBidi" w:hAnsiTheme="majorBidi" w:cstheme="majorBidi"/>
          <w:sz w:val="24"/>
          <w:szCs w:val="24"/>
        </w:rPr>
        <w:t>.</w:t>
      </w:r>
    </w:p>
    <w:p w:rsidR="00A40B4F" w:rsidRDefault="00A40B4F" w:rsidP="00DB0FDF">
      <w:pPr>
        <w:spacing w:line="360" w:lineRule="auto"/>
        <w:ind w:left="-491"/>
        <w:jc w:val="both"/>
        <w:rPr>
          <w:rFonts w:asciiTheme="majorBidi" w:hAnsiTheme="majorBidi" w:cstheme="majorBidi"/>
          <w:sz w:val="24"/>
          <w:szCs w:val="24"/>
        </w:rPr>
      </w:pPr>
      <w:r w:rsidRPr="00A40B4F">
        <w:rPr>
          <w:rFonts w:asciiTheme="majorBidi" w:hAnsiTheme="majorBidi" w:cstheme="majorBidi"/>
          <w:b/>
          <w:bCs/>
          <w:sz w:val="24"/>
          <w:szCs w:val="24"/>
        </w:rPr>
        <w:t>Ours</w:t>
      </w:r>
      <w:r w:rsidRPr="00A40B4F">
        <w:rPr>
          <w:rFonts w:asciiTheme="majorBidi" w:hAnsiTheme="majorBidi" w:cstheme="majorBidi"/>
          <w:sz w:val="24"/>
          <w:szCs w:val="24"/>
        </w:rPr>
        <w:t xml:space="preserve"> is a family farm.</w:t>
      </w:r>
    </w:p>
    <w:p w:rsidR="00A40B4F" w:rsidRPr="00A40B4F" w:rsidRDefault="00A40B4F" w:rsidP="00DB0FDF">
      <w:pPr>
        <w:spacing w:line="360" w:lineRule="auto"/>
        <w:ind w:left="-491"/>
        <w:jc w:val="both"/>
        <w:rPr>
          <w:rFonts w:asciiTheme="majorBidi" w:hAnsiTheme="majorBidi" w:cstheme="majorBidi"/>
          <w:sz w:val="24"/>
          <w:szCs w:val="24"/>
          <w:u w:val="single"/>
        </w:rPr>
      </w:pPr>
      <w:r w:rsidRPr="00A40B4F">
        <w:rPr>
          <w:rFonts w:asciiTheme="majorBidi" w:hAnsiTheme="majorBidi" w:cstheme="majorBidi"/>
          <w:sz w:val="24"/>
          <w:szCs w:val="24"/>
          <w:u w:val="single"/>
        </w:rPr>
        <w:t>Reflexive pronouns</w:t>
      </w:r>
    </w:p>
    <w:p w:rsidR="00A40B4F" w:rsidRPr="00A40B4F" w:rsidRDefault="00A40B4F" w:rsidP="00DB0FDF">
      <w:pPr>
        <w:spacing w:line="360" w:lineRule="auto"/>
        <w:ind w:left="-491" w:firstLine="491"/>
        <w:jc w:val="both"/>
        <w:rPr>
          <w:rFonts w:asciiTheme="majorBidi" w:hAnsiTheme="majorBidi" w:cstheme="majorBidi"/>
          <w:sz w:val="24"/>
          <w:szCs w:val="24"/>
        </w:rPr>
      </w:pPr>
      <w:r w:rsidRPr="00A40B4F">
        <w:rPr>
          <w:rFonts w:asciiTheme="majorBidi" w:hAnsiTheme="majorBidi" w:cstheme="majorBidi"/>
          <w:sz w:val="24"/>
          <w:szCs w:val="24"/>
        </w:rPr>
        <w:t xml:space="preserve">Reflexive personal pronouns include myself, himself, herself, itself, ourselves, yourselves, and </w:t>
      </w:r>
    </w:p>
    <w:p w:rsidR="00A40B4F" w:rsidRPr="00A40B4F" w:rsidRDefault="00A40B4F" w:rsidP="00DB0FDF">
      <w:pPr>
        <w:spacing w:line="360" w:lineRule="auto"/>
        <w:ind w:left="-491"/>
        <w:jc w:val="both"/>
        <w:rPr>
          <w:rFonts w:asciiTheme="majorBidi" w:hAnsiTheme="majorBidi" w:cstheme="majorBidi"/>
          <w:sz w:val="24"/>
          <w:szCs w:val="24"/>
        </w:rPr>
      </w:pPr>
      <w:r w:rsidRPr="00A40B4F">
        <w:rPr>
          <w:rFonts w:asciiTheme="majorBidi" w:hAnsiTheme="majorBidi" w:cstheme="majorBidi"/>
          <w:sz w:val="24"/>
          <w:szCs w:val="24"/>
        </w:rPr>
        <w:t>themselves. These are used to refer back to the subject of the clause in which they are used:</w:t>
      </w:r>
    </w:p>
    <w:p w:rsidR="00A40B4F" w:rsidRPr="00A40B4F" w:rsidRDefault="00A40B4F" w:rsidP="00DB0FDF">
      <w:pPr>
        <w:spacing w:line="360" w:lineRule="auto"/>
        <w:ind w:left="-491"/>
        <w:jc w:val="both"/>
        <w:rPr>
          <w:rFonts w:asciiTheme="majorBidi" w:hAnsiTheme="majorBidi" w:cstheme="majorBidi"/>
          <w:sz w:val="24"/>
          <w:szCs w:val="24"/>
        </w:rPr>
      </w:pPr>
      <w:r w:rsidRPr="00A40B4F">
        <w:rPr>
          <w:rFonts w:asciiTheme="majorBidi" w:hAnsiTheme="majorBidi" w:cstheme="majorBidi"/>
          <w:sz w:val="24"/>
          <w:szCs w:val="24"/>
        </w:rPr>
        <w:t xml:space="preserve">I fell and hurt </w:t>
      </w:r>
      <w:r w:rsidRPr="00A40B4F">
        <w:rPr>
          <w:rFonts w:asciiTheme="majorBidi" w:hAnsiTheme="majorBidi" w:cstheme="majorBidi"/>
          <w:b/>
          <w:bCs/>
          <w:sz w:val="24"/>
          <w:szCs w:val="24"/>
        </w:rPr>
        <w:t>myself</w:t>
      </w:r>
      <w:r w:rsidRPr="00A40B4F">
        <w:rPr>
          <w:rFonts w:asciiTheme="majorBidi" w:hAnsiTheme="majorBidi" w:cstheme="majorBidi"/>
          <w:sz w:val="24"/>
          <w:szCs w:val="24"/>
        </w:rPr>
        <w:t>.</w:t>
      </w:r>
    </w:p>
    <w:p w:rsidR="00A40B4F" w:rsidRPr="00A40B4F" w:rsidRDefault="00A40B4F" w:rsidP="00DB0FDF">
      <w:pPr>
        <w:spacing w:line="360" w:lineRule="auto"/>
        <w:ind w:left="-491"/>
        <w:jc w:val="both"/>
        <w:rPr>
          <w:rFonts w:asciiTheme="majorBidi" w:hAnsiTheme="majorBidi" w:cstheme="majorBidi"/>
          <w:sz w:val="24"/>
          <w:szCs w:val="24"/>
        </w:rPr>
      </w:pPr>
      <w:r w:rsidRPr="00A40B4F">
        <w:rPr>
          <w:rFonts w:asciiTheme="majorBidi" w:hAnsiTheme="majorBidi" w:cstheme="majorBidi"/>
          <w:sz w:val="24"/>
          <w:szCs w:val="24"/>
        </w:rPr>
        <w:t xml:space="preserve">Daisy prepared </w:t>
      </w:r>
      <w:r w:rsidRPr="00A40B4F">
        <w:rPr>
          <w:rFonts w:asciiTheme="majorBidi" w:hAnsiTheme="majorBidi" w:cstheme="majorBidi"/>
          <w:b/>
          <w:bCs/>
          <w:sz w:val="24"/>
          <w:szCs w:val="24"/>
        </w:rPr>
        <w:t>herself</w:t>
      </w:r>
      <w:r w:rsidRPr="00A40B4F">
        <w:rPr>
          <w:rFonts w:asciiTheme="majorBidi" w:hAnsiTheme="majorBidi" w:cstheme="majorBidi"/>
          <w:sz w:val="24"/>
          <w:szCs w:val="24"/>
        </w:rPr>
        <w:t xml:space="preserve"> for the journey.</w:t>
      </w:r>
    </w:p>
    <w:p w:rsidR="00A40B4F" w:rsidRDefault="00A40B4F" w:rsidP="00DB0FDF">
      <w:pPr>
        <w:spacing w:line="360" w:lineRule="auto"/>
        <w:ind w:left="-491"/>
        <w:jc w:val="both"/>
        <w:rPr>
          <w:rFonts w:asciiTheme="majorBidi" w:hAnsiTheme="majorBidi" w:cstheme="majorBidi"/>
          <w:b/>
          <w:bCs/>
          <w:sz w:val="24"/>
          <w:szCs w:val="24"/>
        </w:rPr>
      </w:pPr>
      <w:r w:rsidRPr="00A40B4F">
        <w:rPr>
          <w:rFonts w:asciiTheme="majorBidi" w:hAnsiTheme="majorBidi" w:cstheme="majorBidi"/>
          <w:sz w:val="24"/>
          <w:szCs w:val="24"/>
        </w:rPr>
        <w:t xml:space="preserve">The children had to look after </w:t>
      </w:r>
      <w:r w:rsidRPr="00A40B4F">
        <w:rPr>
          <w:rFonts w:asciiTheme="majorBidi" w:hAnsiTheme="majorBidi" w:cstheme="majorBidi"/>
          <w:b/>
          <w:bCs/>
          <w:sz w:val="24"/>
          <w:szCs w:val="24"/>
        </w:rPr>
        <w:t>themselves</w:t>
      </w:r>
      <w:r>
        <w:rPr>
          <w:rFonts w:asciiTheme="majorBidi" w:hAnsiTheme="majorBidi" w:cstheme="majorBidi"/>
          <w:b/>
          <w:bCs/>
          <w:sz w:val="24"/>
          <w:szCs w:val="24"/>
        </w:rPr>
        <w:t xml:space="preserve">. </w:t>
      </w:r>
    </w:p>
    <w:p w:rsidR="00DB0FDF" w:rsidRDefault="00DB0FDF" w:rsidP="00DB0FDF">
      <w:pPr>
        <w:spacing w:line="360" w:lineRule="auto"/>
        <w:ind w:left="-491"/>
        <w:jc w:val="both"/>
        <w:rPr>
          <w:rFonts w:asciiTheme="majorBidi" w:hAnsiTheme="majorBidi" w:cstheme="majorBidi"/>
          <w:b/>
          <w:bCs/>
          <w:sz w:val="24"/>
          <w:szCs w:val="24"/>
        </w:rPr>
      </w:pPr>
    </w:p>
    <w:p w:rsidR="00DB0FDF" w:rsidRDefault="00DB0FDF" w:rsidP="00DB0FDF">
      <w:pPr>
        <w:spacing w:line="360" w:lineRule="auto"/>
        <w:ind w:left="-491"/>
        <w:jc w:val="both"/>
        <w:rPr>
          <w:rFonts w:asciiTheme="majorBidi" w:hAnsiTheme="majorBidi" w:cstheme="majorBidi"/>
          <w:b/>
          <w:bCs/>
          <w:sz w:val="24"/>
          <w:szCs w:val="24"/>
        </w:rPr>
      </w:pPr>
    </w:p>
    <w:p w:rsidR="00C0130A" w:rsidRDefault="00C0130A" w:rsidP="00DB0FDF">
      <w:pPr>
        <w:spacing w:line="360" w:lineRule="auto"/>
        <w:ind w:left="-491"/>
        <w:jc w:val="both"/>
        <w:rPr>
          <w:rFonts w:asciiTheme="majorBidi" w:hAnsiTheme="majorBidi" w:cstheme="majorBidi"/>
          <w:sz w:val="24"/>
          <w:szCs w:val="24"/>
          <w:u w:val="single"/>
        </w:rPr>
      </w:pPr>
      <w:r>
        <w:rPr>
          <w:rFonts w:asciiTheme="majorBidi" w:hAnsiTheme="majorBidi" w:cstheme="majorBidi"/>
          <w:sz w:val="24"/>
          <w:szCs w:val="24"/>
          <w:u w:val="single"/>
        </w:rPr>
        <w:lastRenderedPageBreak/>
        <w:t>Demonstrative pronouns</w:t>
      </w:r>
    </w:p>
    <w:p w:rsidR="00C0130A" w:rsidRDefault="009C75F2" w:rsidP="00DB0FDF">
      <w:pPr>
        <w:spacing w:line="360" w:lineRule="auto"/>
        <w:ind w:left="-491" w:firstLine="491"/>
        <w:jc w:val="both"/>
        <w:rPr>
          <w:rFonts w:asciiTheme="majorBidi" w:hAnsiTheme="majorBidi" w:cstheme="majorBidi"/>
          <w:sz w:val="24"/>
          <w:szCs w:val="24"/>
        </w:rPr>
      </w:pPr>
      <w:r>
        <w:rPr>
          <w:rFonts w:asciiTheme="majorBidi" w:hAnsiTheme="majorBidi" w:cstheme="majorBidi"/>
          <w:sz w:val="24"/>
          <w:szCs w:val="24"/>
        </w:rPr>
        <w:t xml:space="preserve">Demonstrative pronouns point out specific person/people or things; they are: this and that (for singular) and these and those (for plural). </w:t>
      </w:r>
    </w:p>
    <w:p w:rsidR="009C75F2" w:rsidRDefault="009C75F2" w:rsidP="00DB0FDF">
      <w:pPr>
        <w:spacing w:line="360" w:lineRule="auto"/>
        <w:ind w:left="-491"/>
        <w:jc w:val="both"/>
        <w:rPr>
          <w:rFonts w:asciiTheme="majorBidi" w:hAnsiTheme="majorBidi" w:cstheme="majorBidi"/>
          <w:sz w:val="24"/>
          <w:szCs w:val="24"/>
        </w:rPr>
      </w:pPr>
      <w:r>
        <w:rPr>
          <w:rFonts w:asciiTheme="majorBidi" w:hAnsiTheme="majorBidi" w:cstheme="majorBidi"/>
          <w:sz w:val="24"/>
          <w:szCs w:val="24"/>
        </w:rPr>
        <w:t xml:space="preserve">Example: </w:t>
      </w:r>
      <w:r w:rsidRPr="009C75F2">
        <w:rPr>
          <w:rFonts w:asciiTheme="majorBidi" w:hAnsiTheme="majorBidi" w:cstheme="majorBidi"/>
          <w:b/>
          <w:bCs/>
          <w:sz w:val="24"/>
          <w:szCs w:val="24"/>
        </w:rPr>
        <w:t>These</w:t>
      </w:r>
      <w:r>
        <w:rPr>
          <w:rFonts w:asciiTheme="majorBidi" w:hAnsiTheme="majorBidi" w:cstheme="majorBidi"/>
          <w:sz w:val="24"/>
          <w:szCs w:val="24"/>
        </w:rPr>
        <w:t xml:space="preserve"> books are ours</w:t>
      </w:r>
    </w:p>
    <w:p w:rsidR="009C75F2" w:rsidRDefault="009C75F2" w:rsidP="00DB0FDF">
      <w:pPr>
        <w:spacing w:line="360" w:lineRule="auto"/>
        <w:ind w:left="-491"/>
        <w:jc w:val="both"/>
        <w:rPr>
          <w:rFonts w:asciiTheme="majorBidi" w:hAnsiTheme="majorBidi" w:cstheme="majorBidi"/>
          <w:sz w:val="24"/>
          <w:szCs w:val="24"/>
        </w:rPr>
      </w:pPr>
      <w:r>
        <w:rPr>
          <w:rFonts w:asciiTheme="majorBidi" w:hAnsiTheme="majorBidi" w:cstheme="majorBidi"/>
          <w:sz w:val="24"/>
          <w:szCs w:val="24"/>
        </w:rPr>
        <w:t xml:space="preserve">                 </w:t>
      </w:r>
      <w:r w:rsidRPr="009C75F2">
        <w:rPr>
          <w:rFonts w:asciiTheme="majorBidi" w:hAnsiTheme="majorBidi" w:cstheme="majorBidi"/>
          <w:b/>
          <w:bCs/>
          <w:sz w:val="24"/>
          <w:szCs w:val="24"/>
        </w:rPr>
        <w:t>That</w:t>
      </w:r>
      <w:r>
        <w:rPr>
          <w:rFonts w:asciiTheme="majorBidi" w:hAnsiTheme="majorBidi" w:cstheme="majorBidi"/>
          <w:sz w:val="24"/>
          <w:szCs w:val="24"/>
        </w:rPr>
        <w:t xml:space="preserve"> man is our teacher of English. </w:t>
      </w:r>
    </w:p>
    <w:p w:rsidR="009C75F2" w:rsidRDefault="009C75F2" w:rsidP="00DB0FDF">
      <w:pPr>
        <w:spacing w:line="360" w:lineRule="auto"/>
        <w:ind w:left="-491"/>
        <w:jc w:val="both"/>
        <w:rPr>
          <w:rFonts w:asciiTheme="majorBidi" w:hAnsiTheme="majorBidi" w:cstheme="majorBidi"/>
          <w:sz w:val="24"/>
          <w:szCs w:val="24"/>
          <w:u w:val="single"/>
        </w:rPr>
      </w:pPr>
      <w:r>
        <w:rPr>
          <w:rFonts w:asciiTheme="majorBidi" w:hAnsiTheme="majorBidi" w:cstheme="majorBidi"/>
          <w:sz w:val="24"/>
          <w:szCs w:val="24"/>
          <w:u w:val="single"/>
        </w:rPr>
        <w:t>Relative pronouns</w:t>
      </w:r>
    </w:p>
    <w:p w:rsidR="009C75F2" w:rsidRPr="009C75F2" w:rsidRDefault="009C75F2" w:rsidP="00DB0FDF">
      <w:pPr>
        <w:spacing w:line="360" w:lineRule="auto"/>
        <w:ind w:left="-491" w:firstLine="491"/>
        <w:jc w:val="both"/>
        <w:rPr>
          <w:rFonts w:asciiTheme="majorBidi" w:hAnsiTheme="majorBidi" w:cstheme="majorBidi"/>
          <w:sz w:val="24"/>
          <w:szCs w:val="24"/>
        </w:rPr>
      </w:pPr>
      <w:r>
        <w:rPr>
          <w:rFonts w:asciiTheme="majorBidi" w:hAnsiTheme="majorBidi" w:cstheme="majorBidi"/>
          <w:sz w:val="24"/>
          <w:szCs w:val="24"/>
        </w:rPr>
        <w:t xml:space="preserve">Relative pronouns </w:t>
      </w:r>
      <w:r w:rsidRPr="009C75F2">
        <w:rPr>
          <w:rFonts w:asciiTheme="majorBidi" w:hAnsiTheme="majorBidi" w:cstheme="majorBidi"/>
          <w:sz w:val="24"/>
          <w:szCs w:val="24"/>
        </w:rPr>
        <w:t>are usually seen in sentences at the beginning of an adjectival clause</w:t>
      </w:r>
      <w:r w:rsidR="00A503A7">
        <w:rPr>
          <w:rFonts w:asciiTheme="majorBidi" w:hAnsiTheme="majorBidi" w:cstheme="majorBidi"/>
          <w:sz w:val="24"/>
          <w:szCs w:val="24"/>
        </w:rPr>
        <w:t xml:space="preserve"> (a</w:t>
      </w:r>
      <w:r w:rsidRPr="009C75F2">
        <w:rPr>
          <w:rFonts w:asciiTheme="majorBidi" w:hAnsiTheme="majorBidi" w:cstheme="majorBidi"/>
          <w:sz w:val="24"/>
          <w:szCs w:val="24"/>
        </w:rPr>
        <w:t>n adjectival clause functions as an adjectiv</w:t>
      </w:r>
      <w:r w:rsidR="00A503A7">
        <w:rPr>
          <w:rFonts w:asciiTheme="majorBidi" w:hAnsiTheme="majorBidi" w:cstheme="majorBidi"/>
          <w:sz w:val="24"/>
          <w:szCs w:val="24"/>
        </w:rPr>
        <w:t xml:space="preserve">e, modifying nouns and pronouns). </w:t>
      </w:r>
    </w:p>
    <w:p w:rsidR="009C75F2" w:rsidRDefault="00A503A7" w:rsidP="00DB0FDF">
      <w:pPr>
        <w:spacing w:line="360" w:lineRule="auto"/>
        <w:ind w:left="-491" w:firstLine="491"/>
        <w:jc w:val="both"/>
        <w:rPr>
          <w:rFonts w:asciiTheme="majorBidi" w:hAnsiTheme="majorBidi" w:cstheme="majorBidi"/>
          <w:sz w:val="24"/>
          <w:szCs w:val="24"/>
        </w:rPr>
      </w:pPr>
      <w:r w:rsidRPr="00A503A7">
        <w:rPr>
          <w:rFonts w:asciiTheme="majorBidi" w:hAnsiTheme="majorBidi" w:cstheme="majorBidi"/>
          <w:sz w:val="24"/>
          <w:szCs w:val="24"/>
        </w:rPr>
        <w:t>An adjective clause starts with either a relative adverb:</w:t>
      </w:r>
      <w:r>
        <w:rPr>
          <w:rFonts w:asciiTheme="majorBidi" w:hAnsiTheme="majorBidi" w:cstheme="majorBidi"/>
          <w:sz w:val="24"/>
          <w:szCs w:val="24"/>
        </w:rPr>
        <w:t xml:space="preserve"> </w:t>
      </w:r>
      <w:r w:rsidRPr="00A503A7">
        <w:rPr>
          <w:rFonts w:asciiTheme="majorBidi" w:hAnsiTheme="majorBidi" w:cstheme="majorBidi"/>
          <w:sz w:val="24"/>
          <w:szCs w:val="24"/>
        </w:rPr>
        <w:t>where, when, and why or a relative pronoun such as that, who, whom, whose, or which.</w:t>
      </w:r>
    </w:p>
    <w:p w:rsidR="00A503A7" w:rsidRDefault="00A503A7" w:rsidP="00DB0FDF">
      <w:pPr>
        <w:spacing w:line="360" w:lineRule="auto"/>
        <w:ind w:left="-491" w:firstLine="491"/>
        <w:jc w:val="both"/>
        <w:rPr>
          <w:rFonts w:asciiTheme="majorBidi" w:hAnsiTheme="majorBidi" w:cstheme="majorBidi"/>
          <w:sz w:val="24"/>
          <w:szCs w:val="24"/>
        </w:rPr>
      </w:pPr>
      <w:r>
        <w:rPr>
          <w:rFonts w:asciiTheme="majorBidi" w:hAnsiTheme="majorBidi" w:cstheme="majorBidi"/>
          <w:sz w:val="24"/>
          <w:szCs w:val="24"/>
        </w:rPr>
        <w:t xml:space="preserve">Example: </w:t>
      </w:r>
      <w:r w:rsidRPr="00A503A7">
        <w:rPr>
          <w:rFonts w:asciiTheme="majorBidi" w:hAnsiTheme="majorBidi" w:cstheme="majorBidi"/>
          <w:sz w:val="24"/>
          <w:szCs w:val="24"/>
        </w:rPr>
        <w:t xml:space="preserve">Mary loves the chocolate </w:t>
      </w:r>
      <w:r w:rsidRPr="00A503A7">
        <w:rPr>
          <w:rFonts w:asciiTheme="majorBidi" w:hAnsiTheme="majorBidi" w:cstheme="majorBidi"/>
          <w:b/>
          <w:bCs/>
          <w:sz w:val="24"/>
          <w:szCs w:val="24"/>
        </w:rPr>
        <w:t>that</w:t>
      </w:r>
      <w:r w:rsidRPr="00A503A7">
        <w:rPr>
          <w:rFonts w:asciiTheme="majorBidi" w:hAnsiTheme="majorBidi" w:cstheme="majorBidi"/>
          <w:sz w:val="24"/>
          <w:szCs w:val="24"/>
        </w:rPr>
        <w:t xml:space="preserve"> I bought.</w:t>
      </w:r>
    </w:p>
    <w:p w:rsidR="00A503A7" w:rsidRDefault="00A503A7" w:rsidP="00DB0FDF">
      <w:pPr>
        <w:spacing w:line="360" w:lineRule="auto"/>
        <w:ind w:left="-491" w:firstLine="491"/>
        <w:jc w:val="both"/>
        <w:rPr>
          <w:rFonts w:asciiTheme="majorBidi" w:hAnsiTheme="majorBidi" w:cstheme="majorBidi"/>
          <w:sz w:val="24"/>
          <w:szCs w:val="24"/>
        </w:rPr>
      </w:pPr>
      <w:r>
        <w:rPr>
          <w:rFonts w:asciiTheme="majorBidi" w:hAnsiTheme="majorBidi" w:cstheme="majorBidi"/>
          <w:sz w:val="24"/>
          <w:szCs w:val="24"/>
        </w:rPr>
        <w:t xml:space="preserve">                </w:t>
      </w:r>
      <w:r w:rsidRPr="00A503A7">
        <w:rPr>
          <w:rFonts w:asciiTheme="majorBidi" w:hAnsiTheme="majorBidi" w:cstheme="majorBidi"/>
          <w:sz w:val="24"/>
          <w:szCs w:val="24"/>
        </w:rPr>
        <w:t>The police arre</w:t>
      </w:r>
      <w:r>
        <w:rPr>
          <w:rFonts w:asciiTheme="majorBidi" w:hAnsiTheme="majorBidi" w:cstheme="majorBidi"/>
          <w:sz w:val="24"/>
          <w:szCs w:val="24"/>
        </w:rPr>
        <w:t xml:space="preserve">sted a man </w:t>
      </w:r>
      <w:r w:rsidRPr="00A503A7">
        <w:rPr>
          <w:rFonts w:asciiTheme="majorBidi" w:hAnsiTheme="majorBidi" w:cstheme="majorBidi"/>
          <w:b/>
          <w:bCs/>
          <w:sz w:val="24"/>
          <w:szCs w:val="24"/>
        </w:rPr>
        <w:t>who</w:t>
      </w:r>
      <w:r>
        <w:rPr>
          <w:rFonts w:asciiTheme="majorBidi" w:hAnsiTheme="majorBidi" w:cstheme="majorBidi"/>
          <w:sz w:val="24"/>
          <w:szCs w:val="24"/>
        </w:rPr>
        <w:t xml:space="preserve"> Jill worked with.</w:t>
      </w:r>
    </w:p>
    <w:p w:rsidR="00DB0FDF" w:rsidRDefault="00A503A7" w:rsidP="00DB0FDF">
      <w:pPr>
        <w:spacing w:line="360" w:lineRule="auto"/>
        <w:ind w:left="-491" w:firstLine="491"/>
        <w:jc w:val="both"/>
        <w:rPr>
          <w:rFonts w:asciiTheme="majorBidi" w:hAnsiTheme="majorBidi" w:cstheme="majorBidi"/>
          <w:sz w:val="24"/>
          <w:szCs w:val="24"/>
        </w:rPr>
      </w:pPr>
      <w:r>
        <w:rPr>
          <w:rFonts w:asciiTheme="majorBidi" w:hAnsiTheme="majorBidi" w:cstheme="majorBidi"/>
          <w:sz w:val="24"/>
          <w:szCs w:val="24"/>
        </w:rPr>
        <w:t xml:space="preserve">                </w:t>
      </w:r>
      <w:r w:rsidRPr="00A503A7">
        <w:rPr>
          <w:rFonts w:asciiTheme="majorBidi" w:hAnsiTheme="majorBidi" w:cstheme="majorBidi"/>
          <w:sz w:val="24"/>
          <w:szCs w:val="24"/>
        </w:rPr>
        <w:t xml:space="preserve">We went to the village </w:t>
      </w:r>
      <w:r w:rsidRPr="00A503A7">
        <w:rPr>
          <w:rFonts w:asciiTheme="majorBidi" w:hAnsiTheme="majorBidi" w:cstheme="majorBidi"/>
          <w:b/>
          <w:bCs/>
          <w:sz w:val="24"/>
          <w:szCs w:val="24"/>
        </w:rPr>
        <w:t>that</w:t>
      </w:r>
      <w:r w:rsidRPr="00A503A7">
        <w:rPr>
          <w:rFonts w:asciiTheme="majorBidi" w:hAnsiTheme="majorBidi" w:cstheme="majorBidi"/>
          <w:sz w:val="24"/>
          <w:szCs w:val="24"/>
        </w:rPr>
        <w:t xml:space="preserve"> Lucy recommended.</w:t>
      </w:r>
    </w:p>
    <w:p w:rsidR="00A503A7" w:rsidRPr="00DB0FDF" w:rsidRDefault="00A503A7" w:rsidP="00DB0FDF">
      <w:pPr>
        <w:spacing w:line="360" w:lineRule="auto"/>
        <w:ind w:left="-567"/>
        <w:jc w:val="both"/>
        <w:rPr>
          <w:rFonts w:asciiTheme="majorBidi" w:hAnsiTheme="majorBidi" w:cstheme="majorBidi"/>
          <w:sz w:val="24"/>
          <w:szCs w:val="24"/>
        </w:rPr>
      </w:pPr>
      <w:bookmarkStart w:id="0" w:name="_GoBack"/>
      <w:bookmarkEnd w:id="0"/>
      <w:r>
        <w:rPr>
          <w:rFonts w:asciiTheme="majorBidi" w:hAnsiTheme="majorBidi" w:cstheme="majorBidi"/>
          <w:sz w:val="24"/>
          <w:szCs w:val="24"/>
          <w:u w:val="single"/>
        </w:rPr>
        <w:t>Interrogative pronouns</w:t>
      </w:r>
    </w:p>
    <w:p w:rsidR="00A503A7" w:rsidRDefault="00A503A7" w:rsidP="00DB0FDF">
      <w:pPr>
        <w:spacing w:line="360" w:lineRule="auto"/>
        <w:ind w:left="-491" w:firstLine="491"/>
        <w:jc w:val="both"/>
        <w:rPr>
          <w:rFonts w:asciiTheme="majorBidi" w:hAnsiTheme="majorBidi" w:cstheme="majorBidi"/>
          <w:sz w:val="24"/>
          <w:szCs w:val="24"/>
        </w:rPr>
      </w:pPr>
      <w:r w:rsidRPr="00A503A7">
        <w:rPr>
          <w:rFonts w:asciiTheme="majorBidi" w:hAnsiTheme="majorBidi" w:cstheme="majorBidi"/>
          <w:sz w:val="24"/>
          <w:szCs w:val="24"/>
        </w:rPr>
        <w:t>An interrogative pronoun is a pronoun which is used to make asking questions easy. There are just five interrogative pronouns. Each one is used to ask a very specific question or indirect question. Some, such as “who” and “whom,” refer only to people. Others can be used to refer to objects or people.</w:t>
      </w:r>
    </w:p>
    <w:p w:rsidR="00A503A7" w:rsidRDefault="00A503A7" w:rsidP="00DB0FDF">
      <w:pPr>
        <w:pStyle w:val="Paragraphedeliste"/>
        <w:numPr>
          <w:ilvl w:val="0"/>
          <w:numId w:val="5"/>
        </w:numPr>
        <w:spacing w:line="360" w:lineRule="auto"/>
        <w:jc w:val="both"/>
        <w:rPr>
          <w:rFonts w:asciiTheme="majorBidi" w:hAnsiTheme="majorBidi" w:cstheme="majorBidi"/>
          <w:sz w:val="24"/>
          <w:szCs w:val="24"/>
        </w:rPr>
      </w:pPr>
      <w:r w:rsidRPr="00A503A7">
        <w:rPr>
          <w:rFonts w:asciiTheme="majorBidi" w:hAnsiTheme="majorBidi" w:cstheme="majorBidi"/>
          <w:b/>
          <w:bCs/>
          <w:sz w:val="24"/>
          <w:szCs w:val="24"/>
          <w:u w:val="single"/>
        </w:rPr>
        <w:t>What</w:t>
      </w:r>
      <w:r w:rsidR="001729AA">
        <w:rPr>
          <w:rFonts w:asciiTheme="majorBidi" w:hAnsiTheme="majorBidi" w:cstheme="majorBidi"/>
          <w:sz w:val="24"/>
          <w:szCs w:val="24"/>
        </w:rPr>
        <w:t xml:space="preserve">: </w:t>
      </w:r>
      <w:r w:rsidRPr="00A503A7">
        <w:rPr>
          <w:rFonts w:asciiTheme="majorBidi" w:hAnsiTheme="majorBidi" w:cstheme="majorBidi"/>
          <w:sz w:val="24"/>
          <w:szCs w:val="24"/>
        </w:rPr>
        <w:t>Used to ask questions about people or objects. Examples:</w:t>
      </w:r>
    </w:p>
    <w:p w:rsidR="00A503A7" w:rsidRDefault="00A503A7" w:rsidP="00DB0FDF">
      <w:pPr>
        <w:spacing w:line="360" w:lineRule="auto"/>
        <w:ind w:left="-567"/>
        <w:jc w:val="both"/>
        <w:rPr>
          <w:rFonts w:asciiTheme="majorBidi" w:hAnsiTheme="majorBidi" w:cstheme="majorBidi"/>
          <w:sz w:val="24"/>
          <w:szCs w:val="24"/>
        </w:rPr>
      </w:pPr>
      <w:r w:rsidRPr="00A503A7">
        <w:rPr>
          <w:rFonts w:asciiTheme="majorBidi" w:hAnsiTheme="majorBidi" w:cstheme="majorBidi"/>
          <w:sz w:val="24"/>
          <w:szCs w:val="24"/>
        </w:rPr>
        <w:t>What do you want for dinner?</w:t>
      </w:r>
    </w:p>
    <w:p w:rsidR="00A503A7" w:rsidRDefault="00A503A7" w:rsidP="00DB0FDF">
      <w:pPr>
        <w:spacing w:line="360" w:lineRule="auto"/>
        <w:ind w:left="-567"/>
        <w:jc w:val="both"/>
        <w:rPr>
          <w:rFonts w:asciiTheme="majorBidi" w:hAnsiTheme="majorBidi" w:cstheme="majorBidi"/>
          <w:sz w:val="24"/>
          <w:szCs w:val="24"/>
        </w:rPr>
      </w:pPr>
      <w:r w:rsidRPr="00A503A7">
        <w:rPr>
          <w:rFonts w:asciiTheme="majorBidi" w:hAnsiTheme="majorBidi" w:cstheme="majorBidi"/>
          <w:sz w:val="24"/>
          <w:szCs w:val="24"/>
        </w:rPr>
        <w:t>I wonder what we’re doing tomorrow.</w:t>
      </w:r>
    </w:p>
    <w:p w:rsidR="001729AA" w:rsidRDefault="00A503A7" w:rsidP="00DB0FDF">
      <w:pPr>
        <w:pStyle w:val="Paragraphedeliste"/>
        <w:numPr>
          <w:ilvl w:val="0"/>
          <w:numId w:val="5"/>
        </w:numPr>
        <w:spacing w:line="360" w:lineRule="auto"/>
        <w:jc w:val="both"/>
        <w:rPr>
          <w:rFonts w:asciiTheme="majorBidi" w:hAnsiTheme="majorBidi" w:cstheme="majorBidi"/>
          <w:sz w:val="24"/>
          <w:szCs w:val="24"/>
        </w:rPr>
      </w:pPr>
      <w:r w:rsidRPr="001729AA">
        <w:rPr>
          <w:rFonts w:asciiTheme="majorBidi" w:hAnsiTheme="majorBidi" w:cstheme="majorBidi"/>
          <w:b/>
          <w:bCs/>
          <w:sz w:val="24"/>
          <w:szCs w:val="24"/>
          <w:u w:val="single"/>
        </w:rPr>
        <w:t>Which</w:t>
      </w:r>
      <w:r w:rsidR="001729AA">
        <w:rPr>
          <w:rFonts w:asciiTheme="majorBidi" w:hAnsiTheme="majorBidi" w:cstheme="majorBidi"/>
          <w:sz w:val="24"/>
          <w:szCs w:val="24"/>
        </w:rPr>
        <w:t xml:space="preserve">: </w:t>
      </w:r>
      <w:r w:rsidRPr="001729AA">
        <w:rPr>
          <w:rFonts w:asciiTheme="majorBidi" w:hAnsiTheme="majorBidi" w:cstheme="majorBidi"/>
          <w:sz w:val="24"/>
          <w:szCs w:val="24"/>
        </w:rPr>
        <w:t>Used to ask questions ab</w:t>
      </w:r>
      <w:r w:rsidR="001729AA">
        <w:rPr>
          <w:rFonts w:asciiTheme="majorBidi" w:hAnsiTheme="majorBidi" w:cstheme="majorBidi"/>
          <w:sz w:val="24"/>
          <w:szCs w:val="24"/>
        </w:rPr>
        <w:t>out people or objects. Examples:</w:t>
      </w:r>
    </w:p>
    <w:p w:rsidR="001729AA" w:rsidRDefault="00A503A7" w:rsidP="00DB0FDF">
      <w:pPr>
        <w:spacing w:line="360" w:lineRule="auto"/>
        <w:ind w:left="-567"/>
        <w:jc w:val="both"/>
        <w:rPr>
          <w:rFonts w:asciiTheme="majorBidi" w:hAnsiTheme="majorBidi" w:cstheme="majorBidi"/>
          <w:sz w:val="24"/>
          <w:szCs w:val="24"/>
        </w:rPr>
      </w:pPr>
      <w:r w:rsidRPr="001729AA">
        <w:rPr>
          <w:rFonts w:asciiTheme="majorBidi" w:hAnsiTheme="majorBidi" w:cstheme="majorBidi"/>
          <w:sz w:val="24"/>
          <w:szCs w:val="24"/>
        </w:rPr>
        <w:t>Which color do you prefer?</w:t>
      </w:r>
    </w:p>
    <w:p w:rsidR="00A503A7" w:rsidRDefault="00A503A7" w:rsidP="00DB0FDF">
      <w:pPr>
        <w:spacing w:line="360" w:lineRule="auto"/>
        <w:ind w:left="-567"/>
        <w:jc w:val="both"/>
        <w:rPr>
          <w:rFonts w:asciiTheme="majorBidi" w:hAnsiTheme="majorBidi" w:cstheme="majorBidi"/>
          <w:sz w:val="24"/>
          <w:szCs w:val="24"/>
        </w:rPr>
      </w:pPr>
      <w:r w:rsidRPr="00A503A7">
        <w:rPr>
          <w:rFonts w:asciiTheme="majorBidi" w:hAnsiTheme="majorBidi" w:cstheme="majorBidi"/>
          <w:sz w:val="24"/>
          <w:szCs w:val="24"/>
        </w:rPr>
        <w:t>Which of these ladies is your mother?</w:t>
      </w:r>
    </w:p>
    <w:p w:rsidR="001729AA" w:rsidRDefault="001729AA" w:rsidP="00DB0FDF">
      <w:pPr>
        <w:pStyle w:val="Paragraphedeliste"/>
        <w:numPr>
          <w:ilvl w:val="0"/>
          <w:numId w:val="5"/>
        </w:numPr>
        <w:spacing w:line="360" w:lineRule="auto"/>
        <w:jc w:val="both"/>
        <w:rPr>
          <w:rFonts w:asciiTheme="majorBidi" w:hAnsiTheme="majorBidi" w:cstheme="majorBidi"/>
          <w:sz w:val="24"/>
          <w:szCs w:val="24"/>
        </w:rPr>
      </w:pPr>
      <w:r w:rsidRPr="001729AA">
        <w:rPr>
          <w:rFonts w:asciiTheme="majorBidi" w:hAnsiTheme="majorBidi" w:cstheme="majorBidi"/>
          <w:b/>
          <w:bCs/>
          <w:sz w:val="24"/>
          <w:szCs w:val="24"/>
          <w:u w:val="single"/>
        </w:rPr>
        <w:t>Who</w:t>
      </w:r>
      <w:r>
        <w:rPr>
          <w:rFonts w:asciiTheme="majorBidi" w:hAnsiTheme="majorBidi" w:cstheme="majorBidi"/>
          <w:sz w:val="24"/>
          <w:szCs w:val="24"/>
        </w:rPr>
        <w:t xml:space="preserve">: </w:t>
      </w:r>
      <w:r w:rsidRPr="001729AA">
        <w:rPr>
          <w:rFonts w:asciiTheme="majorBidi" w:hAnsiTheme="majorBidi" w:cstheme="majorBidi"/>
          <w:sz w:val="24"/>
          <w:szCs w:val="24"/>
        </w:rPr>
        <w:t>Used to ask questions about people. Examples:</w:t>
      </w:r>
    </w:p>
    <w:p w:rsidR="001729AA" w:rsidRDefault="001729AA" w:rsidP="00DB0FDF">
      <w:pPr>
        <w:spacing w:line="360" w:lineRule="auto"/>
        <w:ind w:left="-567"/>
        <w:jc w:val="both"/>
        <w:rPr>
          <w:rFonts w:asciiTheme="majorBidi" w:hAnsiTheme="majorBidi" w:cstheme="majorBidi"/>
          <w:sz w:val="24"/>
          <w:szCs w:val="24"/>
        </w:rPr>
      </w:pPr>
      <w:r w:rsidRPr="001729AA">
        <w:rPr>
          <w:rFonts w:asciiTheme="majorBidi" w:hAnsiTheme="majorBidi" w:cstheme="majorBidi"/>
          <w:sz w:val="24"/>
          <w:szCs w:val="24"/>
        </w:rPr>
        <w:t>Who is that?</w:t>
      </w:r>
    </w:p>
    <w:p w:rsidR="001729AA" w:rsidRDefault="001729AA" w:rsidP="00DB0FDF">
      <w:pPr>
        <w:spacing w:line="360" w:lineRule="auto"/>
        <w:ind w:left="-567"/>
        <w:jc w:val="both"/>
        <w:rPr>
          <w:rFonts w:asciiTheme="majorBidi" w:hAnsiTheme="majorBidi" w:cstheme="majorBidi"/>
          <w:sz w:val="24"/>
          <w:szCs w:val="24"/>
        </w:rPr>
      </w:pPr>
      <w:r w:rsidRPr="001729AA">
        <w:rPr>
          <w:rFonts w:asciiTheme="majorBidi" w:hAnsiTheme="majorBidi" w:cstheme="majorBidi"/>
          <w:sz w:val="24"/>
          <w:szCs w:val="24"/>
        </w:rPr>
        <w:lastRenderedPageBreak/>
        <w:t>Who was driving the car?</w:t>
      </w:r>
    </w:p>
    <w:p w:rsidR="001729AA" w:rsidRDefault="001729AA" w:rsidP="00DB0FDF">
      <w:pPr>
        <w:pStyle w:val="Paragraphedeliste"/>
        <w:numPr>
          <w:ilvl w:val="0"/>
          <w:numId w:val="5"/>
        </w:numPr>
        <w:spacing w:line="360" w:lineRule="auto"/>
        <w:jc w:val="both"/>
        <w:rPr>
          <w:rFonts w:asciiTheme="majorBidi" w:hAnsiTheme="majorBidi" w:cstheme="majorBidi"/>
          <w:sz w:val="24"/>
          <w:szCs w:val="24"/>
        </w:rPr>
      </w:pPr>
      <w:r w:rsidRPr="001729AA">
        <w:rPr>
          <w:rFonts w:asciiTheme="majorBidi" w:hAnsiTheme="majorBidi" w:cstheme="majorBidi"/>
          <w:b/>
          <w:bCs/>
          <w:sz w:val="24"/>
          <w:szCs w:val="24"/>
          <w:u w:val="single"/>
        </w:rPr>
        <w:t>Whom</w:t>
      </w:r>
      <w:r>
        <w:rPr>
          <w:rFonts w:asciiTheme="majorBidi" w:hAnsiTheme="majorBidi" w:cstheme="majorBidi"/>
          <w:sz w:val="24"/>
          <w:szCs w:val="24"/>
        </w:rPr>
        <w:t xml:space="preserve">: </w:t>
      </w:r>
      <w:r w:rsidRPr="001729AA">
        <w:rPr>
          <w:rFonts w:asciiTheme="majorBidi" w:hAnsiTheme="majorBidi" w:cstheme="majorBidi"/>
          <w:sz w:val="24"/>
          <w:szCs w:val="24"/>
        </w:rPr>
        <w:t>This interrogative pronoun is rarely seen these days, but when it shows up, it is used to ask questions about people. Examples:</w:t>
      </w:r>
    </w:p>
    <w:p w:rsidR="001729AA" w:rsidRDefault="001729AA" w:rsidP="00DB0FDF">
      <w:pPr>
        <w:spacing w:line="360" w:lineRule="auto"/>
        <w:ind w:left="-567"/>
        <w:jc w:val="both"/>
        <w:rPr>
          <w:rFonts w:asciiTheme="majorBidi" w:hAnsiTheme="majorBidi" w:cstheme="majorBidi"/>
          <w:sz w:val="24"/>
          <w:szCs w:val="24"/>
        </w:rPr>
      </w:pPr>
      <w:r w:rsidRPr="001729AA">
        <w:rPr>
          <w:rFonts w:asciiTheme="majorBidi" w:hAnsiTheme="majorBidi" w:cstheme="majorBidi"/>
          <w:sz w:val="24"/>
          <w:szCs w:val="24"/>
        </w:rPr>
        <w:t>Whom did you speak to?</w:t>
      </w:r>
    </w:p>
    <w:p w:rsidR="001729AA" w:rsidRDefault="001729AA" w:rsidP="00DB0FDF">
      <w:pPr>
        <w:spacing w:line="360" w:lineRule="auto"/>
        <w:ind w:left="-567"/>
        <w:jc w:val="both"/>
        <w:rPr>
          <w:rFonts w:asciiTheme="majorBidi" w:hAnsiTheme="majorBidi" w:cstheme="majorBidi"/>
          <w:sz w:val="24"/>
          <w:szCs w:val="24"/>
        </w:rPr>
      </w:pPr>
      <w:r w:rsidRPr="001729AA">
        <w:rPr>
          <w:rFonts w:asciiTheme="majorBidi" w:hAnsiTheme="majorBidi" w:cstheme="majorBidi"/>
          <w:sz w:val="24"/>
          <w:szCs w:val="24"/>
        </w:rPr>
        <w:t>Whom do you prefer to vote for?</w:t>
      </w:r>
    </w:p>
    <w:p w:rsidR="001729AA" w:rsidRDefault="001729AA" w:rsidP="00DB0FDF">
      <w:pPr>
        <w:pStyle w:val="Paragraphedeliste"/>
        <w:numPr>
          <w:ilvl w:val="0"/>
          <w:numId w:val="5"/>
        </w:numPr>
        <w:spacing w:line="360" w:lineRule="auto"/>
        <w:jc w:val="both"/>
        <w:rPr>
          <w:rFonts w:asciiTheme="majorBidi" w:hAnsiTheme="majorBidi" w:cstheme="majorBidi"/>
          <w:sz w:val="24"/>
          <w:szCs w:val="24"/>
        </w:rPr>
      </w:pPr>
      <w:r w:rsidRPr="001729AA">
        <w:rPr>
          <w:rFonts w:asciiTheme="majorBidi" w:hAnsiTheme="majorBidi" w:cstheme="majorBidi"/>
          <w:b/>
          <w:bCs/>
          <w:sz w:val="24"/>
          <w:szCs w:val="24"/>
          <w:u w:val="single"/>
        </w:rPr>
        <w:t>Whose</w:t>
      </w:r>
      <w:r>
        <w:rPr>
          <w:rFonts w:asciiTheme="majorBidi" w:hAnsiTheme="majorBidi" w:cstheme="majorBidi"/>
          <w:sz w:val="24"/>
          <w:szCs w:val="24"/>
        </w:rPr>
        <w:t>:</w:t>
      </w:r>
      <w:r w:rsidRPr="001729AA">
        <w:rPr>
          <w:rFonts w:asciiTheme="majorBidi" w:hAnsiTheme="majorBidi" w:cstheme="majorBidi"/>
          <w:sz w:val="24"/>
          <w:szCs w:val="24"/>
        </w:rPr>
        <w:t xml:space="preserve"> Used to ask questions about people or objects, always related to possession. Examples:</w:t>
      </w:r>
    </w:p>
    <w:p w:rsidR="001729AA" w:rsidRDefault="001729AA" w:rsidP="00DB0FDF">
      <w:pPr>
        <w:spacing w:line="360" w:lineRule="auto"/>
        <w:ind w:left="-567"/>
        <w:jc w:val="both"/>
        <w:rPr>
          <w:rFonts w:asciiTheme="majorBidi" w:hAnsiTheme="majorBidi" w:cstheme="majorBidi"/>
          <w:sz w:val="24"/>
          <w:szCs w:val="24"/>
        </w:rPr>
      </w:pPr>
      <w:r w:rsidRPr="001729AA">
        <w:rPr>
          <w:rFonts w:asciiTheme="majorBidi" w:hAnsiTheme="majorBidi" w:cstheme="majorBidi"/>
          <w:sz w:val="24"/>
          <w:szCs w:val="24"/>
        </w:rPr>
        <w:t>Whose sweater is this?</w:t>
      </w:r>
    </w:p>
    <w:p w:rsidR="001729AA" w:rsidRDefault="001729AA" w:rsidP="00DB0FDF">
      <w:pPr>
        <w:spacing w:line="360" w:lineRule="auto"/>
        <w:ind w:left="-567"/>
        <w:jc w:val="both"/>
        <w:rPr>
          <w:rFonts w:asciiTheme="majorBidi" w:hAnsiTheme="majorBidi" w:cstheme="majorBidi"/>
          <w:sz w:val="24"/>
          <w:szCs w:val="24"/>
        </w:rPr>
      </w:pPr>
      <w:r w:rsidRPr="001729AA">
        <w:rPr>
          <w:rFonts w:asciiTheme="majorBidi" w:hAnsiTheme="majorBidi" w:cstheme="majorBidi"/>
          <w:sz w:val="24"/>
          <w:szCs w:val="24"/>
        </w:rPr>
        <w:t>Whose parents are those?</w:t>
      </w:r>
    </w:p>
    <w:p w:rsidR="001729AA" w:rsidRPr="001729AA" w:rsidRDefault="001729AA" w:rsidP="00DB0FDF">
      <w:pPr>
        <w:pStyle w:val="Paragraphedeliste"/>
        <w:numPr>
          <w:ilvl w:val="0"/>
          <w:numId w:val="5"/>
        </w:numPr>
        <w:spacing w:line="360" w:lineRule="auto"/>
        <w:jc w:val="both"/>
        <w:rPr>
          <w:rFonts w:asciiTheme="majorBidi" w:hAnsiTheme="majorBidi" w:cstheme="majorBidi"/>
          <w:b/>
          <w:bCs/>
          <w:sz w:val="24"/>
          <w:szCs w:val="24"/>
          <w:u w:val="single"/>
        </w:rPr>
      </w:pPr>
      <w:r w:rsidRPr="001729AA">
        <w:rPr>
          <w:rFonts w:asciiTheme="majorBidi" w:hAnsiTheme="majorBidi" w:cstheme="majorBidi"/>
          <w:b/>
          <w:bCs/>
          <w:sz w:val="24"/>
          <w:szCs w:val="24"/>
          <w:u w:val="single"/>
        </w:rPr>
        <w:t>Where</w:t>
      </w:r>
      <w:r>
        <w:rPr>
          <w:rFonts w:asciiTheme="majorBidi" w:hAnsiTheme="majorBidi" w:cstheme="majorBidi"/>
          <w:b/>
          <w:bCs/>
          <w:sz w:val="24"/>
          <w:szCs w:val="24"/>
          <w:u w:val="single"/>
        </w:rPr>
        <w:t xml:space="preserve">: </w:t>
      </w:r>
      <w:r>
        <w:rPr>
          <w:rFonts w:asciiTheme="majorBidi" w:hAnsiTheme="majorBidi" w:cstheme="majorBidi"/>
          <w:sz w:val="24"/>
          <w:szCs w:val="24"/>
        </w:rPr>
        <w:t xml:space="preserve">Used to ask questions about places. Examples: </w:t>
      </w:r>
    </w:p>
    <w:p w:rsidR="001729AA" w:rsidRDefault="001729AA" w:rsidP="00DB0FDF">
      <w:pPr>
        <w:spacing w:line="360" w:lineRule="auto"/>
        <w:ind w:left="-567"/>
        <w:jc w:val="both"/>
        <w:rPr>
          <w:rFonts w:asciiTheme="majorBidi" w:hAnsiTheme="majorBidi" w:cstheme="majorBidi"/>
          <w:sz w:val="24"/>
          <w:szCs w:val="24"/>
        </w:rPr>
      </w:pPr>
      <w:r>
        <w:rPr>
          <w:rFonts w:asciiTheme="majorBidi" w:hAnsiTheme="majorBidi" w:cstheme="majorBidi"/>
          <w:sz w:val="24"/>
          <w:szCs w:val="24"/>
        </w:rPr>
        <w:t>Where are you?</w:t>
      </w:r>
    </w:p>
    <w:p w:rsidR="001729AA" w:rsidRPr="001729AA" w:rsidRDefault="001729AA" w:rsidP="00DB0FDF">
      <w:pPr>
        <w:pStyle w:val="Paragraphedeliste"/>
        <w:numPr>
          <w:ilvl w:val="0"/>
          <w:numId w:val="5"/>
        </w:numPr>
        <w:spacing w:line="360" w:lineRule="auto"/>
        <w:jc w:val="both"/>
        <w:rPr>
          <w:rFonts w:asciiTheme="majorBidi" w:hAnsiTheme="majorBidi" w:cstheme="majorBidi"/>
          <w:b/>
          <w:bCs/>
          <w:sz w:val="24"/>
          <w:szCs w:val="24"/>
          <w:u w:val="single"/>
        </w:rPr>
      </w:pPr>
      <w:r w:rsidRPr="001729AA">
        <w:rPr>
          <w:rFonts w:asciiTheme="majorBidi" w:hAnsiTheme="majorBidi" w:cstheme="majorBidi"/>
          <w:b/>
          <w:bCs/>
          <w:sz w:val="24"/>
          <w:szCs w:val="24"/>
          <w:u w:val="single"/>
        </w:rPr>
        <w:t>When</w:t>
      </w:r>
      <w:r>
        <w:rPr>
          <w:rFonts w:asciiTheme="majorBidi" w:hAnsiTheme="majorBidi" w:cstheme="majorBidi"/>
          <w:b/>
          <w:bCs/>
          <w:sz w:val="24"/>
          <w:szCs w:val="24"/>
          <w:u w:val="single"/>
        </w:rPr>
        <w:t xml:space="preserve">: </w:t>
      </w:r>
      <w:r>
        <w:rPr>
          <w:rFonts w:asciiTheme="majorBidi" w:hAnsiTheme="majorBidi" w:cstheme="majorBidi"/>
          <w:sz w:val="24"/>
          <w:szCs w:val="24"/>
        </w:rPr>
        <w:t>Used to ask questions about time. Examples:</w:t>
      </w:r>
    </w:p>
    <w:p w:rsidR="001729AA" w:rsidRDefault="001729AA" w:rsidP="00DB0FDF">
      <w:pPr>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When do you finish work? </w:t>
      </w:r>
    </w:p>
    <w:p w:rsidR="00DB0FDF" w:rsidRDefault="001729AA" w:rsidP="00DB0FDF">
      <w:pPr>
        <w:spacing w:line="360" w:lineRule="auto"/>
        <w:ind w:left="-567"/>
        <w:jc w:val="both"/>
        <w:rPr>
          <w:rFonts w:asciiTheme="majorBidi" w:hAnsiTheme="majorBidi" w:cstheme="majorBidi"/>
          <w:sz w:val="24"/>
          <w:szCs w:val="24"/>
        </w:rPr>
      </w:pPr>
      <w:r w:rsidRPr="001729AA">
        <w:rPr>
          <w:rFonts w:asciiTheme="majorBidi" w:hAnsiTheme="majorBidi" w:cstheme="majorBidi"/>
          <w:sz w:val="24"/>
          <w:szCs w:val="24"/>
          <w:u w:val="single"/>
        </w:rPr>
        <w:t>Indefinite pronouns</w:t>
      </w:r>
      <w:r>
        <w:rPr>
          <w:rFonts w:asciiTheme="majorBidi" w:hAnsiTheme="majorBidi" w:cstheme="majorBidi"/>
          <w:sz w:val="24"/>
          <w:szCs w:val="24"/>
        </w:rPr>
        <w:t xml:space="preserve">: </w:t>
      </w:r>
      <w:r w:rsidRPr="001729AA">
        <w:rPr>
          <w:rFonts w:asciiTheme="majorBidi" w:hAnsiTheme="majorBidi" w:cstheme="majorBidi"/>
          <w:sz w:val="24"/>
          <w:szCs w:val="24"/>
        </w:rPr>
        <w:t xml:space="preserve"> </w:t>
      </w:r>
    </w:p>
    <w:p w:rsidR="00DB0FDF" w:rsidRDefault="00DB0FDF" w:rsidP="00DB0FDF">
      <w:pPr>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I</w:t>
      </w:r>
      <w:r w:rsidR="001729AA" w:rsidRPr="001729AA">
        <w:rPr>
          <w:rFonts w:asciiTheme="majorBidi" w:hAnsiTheme="majorBidi" w:cstheme="majorBidi"/>
          <w:sz w:val="24"/>
          <w:szCs w:val="24"/>
        </w:rPr>
        <w:t>ndefinite pronouns to refer to people or things without saying exactly who or what they are. We use pronouns ending in -body or -one for people, and pronouns ending in -thing for things:</w:t>
      </w:r>
      <w:r>
        <w:rPr>
          <w:rFonts w:asciiTheme="majorBidi" w:hAnsiTheme="majorBidi" w:cstheme="majorBidi"/>
          <w:sz w:val="24"/>
          <w:szCs w:val="24"/>
        </w:rPr>
        <w:t xml:space="preserve"> </w:t>
      </w:r>
      <w:r w:rsidR="001729AA" w:rsidRPr="001729AA">
        <w:rPr>
          <w:rFonts w:asciiTheme="majorBidi" w:hAnsiTheme="majorBidi" w:cstheme="majorBidi"/>
          <w:sz w:val="24"/>
          <w:szCs w:val="24"/>
        </w:rPr>
        <w:t>Everybody enjoyed the concert.</w:t>
      </w:r>
    </w:p>
    <w:p w:rsidR="00DB0FDF" w:rsidRDefault="001729AA" w:rsidP="00DB0FDF">
      <w:pPr>
        <w:spacing w:line="360" w:lineRule="auto"/>
        <w:ind w:left="-567"/>
        <w:jc w:val="both"/>
        <w:rPr>
          <w:rFonts w:asciiTheme="majorBidi" w:hAnsiTheme="majorBidi" w:cstheme="majorBidi"/>
          <w:sz w:val="24"/>
          <w:szCs w:val="24"/>
        </w:rPr>
      </w:pPr>
      <w:r w:rsidRPr="001729AA">
        <w:rPr>
          <w:rFonts w:asciiTheme="majorBidi" w:hAnsiTheme="majorBidi" w:cstheme="majorBidi"/>
          <w:sz w:val="24"/>
          <w:szCs w:val="24"/>
        </w:rPr>
        <w:t>I opened the do</w:t>
      </w:r>
      <w:r w:rsidR="00DB0FDF">
        <w:rPr>
          <w:rFonts w:asciiTheme="majorBidi" w:hAnsiTheme="majorBidi" w:cstheme="majorBidi"/>
          <w:sz w:val="24"/>
          <w:szCs w:val="24"/>
        </w:rPr>
        <w:t>or but there was no one at home.</w:t>
      </w:r>
    </w:p>
    <w:p w:rsidR="001729AA" w:rsidRDefault="001729AA" w:rsidP="00DB0FDF">
      <w:pPr>
        <w:spacing w:line="360" w:lineRule="auto"/>
        <w:ind w:left="-567"/>
        <w:jc w:val="both"/>
        <w:rPr>
          <w:rFonts w:asciiTheme="majorBidi" w:hAnsiTheme="majorBidi" w:cstheme="majorBidi"/>
          <w:sz w:val="24"/>
          <w:szCs w:val="24"/>
        </w:rPr>
      </w:pPr>
      <w:r w:rsidRPr="001729AA">
        <w:rPr>
          <w:rFonts w:asciiTheme="majorBidi" w:hAnsiTheme="majorBidi" w:cstheme="majorBidi"/>
          <w:sz w:val="24"/>
          <w:szCs w:val="24"/>
        </w:rPr>
        <w:t>It was a very clear day. We could see everything.</w:t>
      </w:r>
    </w:p>
    <w:p w:rsidR="00DB0FDF" w:rsidRDefault="00DB0FDF" w:rsidP="00DB0FDF">
      <w:pPr>
        <w:spacing w:line="360" w:lineRule="auto"/>
        <w:ind w:left="-567"/>
        <w:jc w:val="both"/>
        <w:rPr>
          <w:rFonts w:asciiTheme="majorBidi" w:hAnsiTheme="majorBidi" w:cstheme="majorBidi"/>
          <w:sz w:val="24"/>
          <w:szCs w:val="24"/>
          <w:u w:val="single"/>
        </w:rPr>
      </w:pPr>
      <w:r w:rsidRPr="00DB0FDF">
        <w:rPr>
          <w:rFonts w:asciiTheme="majorBidi" w:hAnsiTheme="majorBidi" w:cstheme="majorBidi"/>
          <w:sz w:val="24"/>
          <w:szCs w:val="24"/>
          <w:u w:val="single"/>
        </w:rPr>
        <w:t xml:space="preserve">Reciprocal pronouns: </w:t>
      </w:r>
    </w:p>
    <w:p w:rsidR="00DB0FDF" w:rsidRDefault="00DB0FDF" w:rsidP="00DB0FDF">
      <w:pPr>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R</w:t>
      </w:r>
      <w:r w:rsidRPr="00DB0FDF">
        <w:rPr>
          <w:rFonts w:asciiTheme="majorBidi" w:hAnsiTheme="majorBidi" w:cstheme="majorBidi"/>
          <w:sz w:val="24"/>
          <w:szCs w:val="24"/>
        </w:rPr>
        <w:t xml:space="preserve">eciprocal pronouns </w:t>
      </w:r>
      <w:r>
        <w:rPr>
          <w:rFonts w:asciiTheme="majorBidi" w:hAnsiTheme="majorBidi" w:cstheme="majorBidi"/>
          <w:sz w:val="24"/>
          <w:szCs w:val="24"/>
        </w:rPr>
        <w:t>‘</w:t>
      </w:r>
      <w:r w:rsidRPr="00DB0FDF">
        <w:rPr>
          <w:rFonts w:asciiTheme="majorBidi" w:hAnsiTheme="majorBidi" w:cstheme="majorBidi"/>
          <w:sz w:val="24"/>
          <w:szCs w:val="24"/>
        </w:rPr>
        <w:t>each other</w:t>
      </w:r>
      <w:r>
        <w:rPr>
          <w:rFonts w:asciiTheme="majorBidi" w:hAnsiTheme="majorBidi" w:cstheme="majorBidi"/>
          <w:sz w:val="24"/>
          <w:szCs w:val="24"/>
        </w:rPr>
        <w:t>’</w:t>
      </w:r>
      <w:r w:rsidRPr="00DB0FDF">
        <w:rPr>
          <w:rFonts w:asciiTheme="majorBidi" w:hAnsiTheme="majorBidi" w:cstheme="majorBidi"/>
          <w:sz w:val="24"/>
          <w:szCs w:val="24"/>
        </w:rPr>
        <w:t xml:space="preserve"> and </w:t>
      </w:r>
      <w:r>
        <w:rPr>
          <w:rFonts w:asciiTheme="majorBidi" w:hAnsiTheme="majorBidi" w:cstheme="majorBidi"/>
          <w:sz w:val="24"/>
          <w:szCs w:val="24"/>
        </w:rPr>
        <w:t>‘</w:t>
      </w:r>
      <w:r w:rsidRPr="00DB0FDF">
        <w:rPr>
          <w:rFonts w:asciiTheme="majorBidi" w:hAnsiTheme="majorBidi" w:cstheme="majorBidi"/>
          <w:sz w:val="24"/>
          <w:szCs w:val="24"/>
        </w:rPr>
        <w:t>one another</w:t>
      </w:r>
      <w:r>
        <w:rPr>
          <w:rFonts w:asciiTheme="majorBidi" w:hAnsiTheme="majorBidi" w:cstheme="majorBidi"/>
          <w:sz w:val="24"/>
          <w:szCs w:val="24"/>
        </w:rPr>
        <w:t>’</w:t>
      </w:r>
      <w:r w:rsidRPr="00DB0FDF">
        <w:rPr>
          <w:rFonts w:asciiTheme="majorBidi" w:hAnsiTheme="majorBidi" w:cstheme="majorBidi"/>
          <w:sz w:val="24"/>
          <w:szCs w:val="24"/>
        </w:rPr>
        <w:t xml:space="preserve"> </w:t>
      </w:r>
      <w:r>
        <w:rPr>
          <w:rFonts w:asciiTheme="majorBidi" w:hAnsiTheme="majorBidi" w:cstheme="majorBidi"/>
          <w:sz w:val="24"/>
          <w:szCs w:val="24"/>
        </w:rPr>
        <w:t xml:space="preserve">are used </w:t>
      </w:r>
      <w:r w:rsidRPr="00DB0FDF">
        <w:rPr>
          <w:rFonts w:asciiTheme="majorBidi" w:hAnsiTheme="majorBidi" w:cstheme="majorBidi"/>
          <w:sz w:val="24"/>
          <w:szCs w:val="24"/>
        </w:rPr>
        <w:t>when two or more people do the same thing.</w:t>
      </w:r>
    </w:p>
    <w:p w:rsidR="00DB0FDF" w:rsidRPr="00DB0FDF" w:rsidRDefault="00DB0FDF" w:rsidP="00DB0FDF">
      <w:pPr>
        <w:spacing w:line="360" w:lineRule="auto"/>
        <w:ind w:left="-567"/>
        <w:jc w:val="both"/>
        <w:rPr>
          <w:rFonts w:asciiTheme="majorBidi" w:hAnsiTheme="majorBidi" w:cstheme="majorBidi"/>
          <w:sz w:val="24"/>
          <w:szCs w:val="24"/>
        </w:rPr>
      </w:pPr>
      <w:r w:rsidRPr="00DB0FDF">
        <w:rPr>
          <w:rFonts w:asciiTheme="majorBidi" w:hAnsiTheme="majorBidi" w:cstheme="majorBidi"/>
          <w:sz w:val="24"/>
          <w:szCs w:val="24"/>
        </w:rPr>
        <w:t>Peter and Mary helped each other.</w:t>
      </w:r>
    </w:p>
    <w:p w:rsidR="00DB0FDF" w:rsidRDefault="00DB0FDF" w:rsidP="00DB0FDF">
      <w:pPr>
        <w:spacing w:line="360" w:lineRule="auto"/>
        <w:ind w:left="-567"/>
        <w:jc w:val="both"/>
        <w:rPr>
          <w:rFonts w:asciiTheme="majorBidi" w:hAnsiTheme="majorBidi" w:cstheme="majorBidi"/>
          <w:sz w:val="24"/>
          <w:szCs w:val="24"/>
        </w:rPr>
      </w:pPr>
      <w:r w:rsidRPr="00DB0FDF">
        <w:rPr>
          <w:rFonts w:asciiTheme="majorBidi" w:hAnsiTheme="majorBidi" w:cstheme="majorBidi"/>
          <w:sz w:val="24"/>
          <w:szCs w:val="24"/>
        </w:rPr>
        <w:t xml:space="preserve">         = Peter helped Mary and Mary helped Peter.</w:t>
      </w:r>
    </w:p>
    <w:p w:rsidR="00DB0FDF" w:rsidRPr="00DB0FDF" w:rsidRDefault="00DB0FDF" w:rsidP="00DB0FDF">
      <w:pPr>
        <w:spacing w:line="360" w:lineRule="auto"/>
        <w:ind w:left="-567"/>
        <w:jc w:val="both"/>
        <w:rPr>
          <w:rFonts w:asciiTheme="majorBidi" w:hAnsiTheme="majorBidi" w:cstheme="majorBidi"/>
          <w:sz w:val="24"/>
          <w:szCs w:val="24"/>
        </w:rPr>
      </w:pPr>
      <w:r w:rsidRPr="00DB0FDF">
        <w:rPr>
          <w:rFonts w:asciiTheme="majorBidi" w:hAnsiTheme="majorBidi" w:cstheme="majorBidi"/>
          <w:sz w:val="24"/>
          <w:szCs w:val="24"/>
        </w:rPr>
        <w:t>We sent one another Christmas cards.</w:t>
      </w:r>
    </w:p>
    <w:p w:rsidR="00DB0FDF" w:rsidRPr="00DB0FDF" w:rsidRDefault="00DB0FDF" w:rsidP="00DB0FDF">
      <w:pPr>
        <w:spacing w:line="360" w:lineRule="auto"/>
        <w:ind w:left="-567"/>
        <w:jc w:val="both"/>
        <w:rPr>
          <w:rFonts w:asciiTheme="majorBidi" w:hAnsiTheme="majorBidi" w:cstheme="majorBidi"/>
          <w:sz w:val="24"/>
          <w:szCs w:val="24"/>
        </w:rPr>
      </w:pPr>
      <w:r w:rsidRPr="00DB0FDF">
        <w:rPr>
          <w:rFonts w:asciiTheme="majorBidi" w:hAnsiTheme="majorBidi" w:cstheme="majorBidi"/>
          <w:sz w:val="24"/>
          <w:szCs w:val="24"/>
        </w:rPr>
        <w:t xml:space="preserve">         = We sent them a Christmas card and they sent us a Christmas card.</w:t>
      </w:r>
    </w:p>
    <w:sectPr w:rsidR="00DB0FDF" w:rsidRPr="00DB0FDF" w:rsidSect="00E83CB1">
      <w:pgSz w:w="12240" w:h="15840"/>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309"/>
    <w:multiLevelType w:val="hybridMultilevel"/>
    <w:tmpl w:val="4F6AEB98"/>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 w15:restartNumberingAfterBreak="0">
    <w:nsid w:val="05AC53B7"/>
    <w:multiLevelType w:val="hybridMultilevel"/>
    <w:tmpl w:val="E7646574"/>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 w15:restartNumberingAfterBreak="0">
    <w:nsid w:val="1C0532E7"/>
    <w:multiLevelType w:val="hybridMultilevel"/>
    <w:tmpl w:val="310C2A3A"/>
    <w:lvl w:ilvl="0" w:tplc="0409000D">
      <w:start w:val="1"/>
      <w:numFmt w:val="bullet"/>
      <w:lvlText w:val=""/>
      <w:lvlJc w:val="left"/>
      <w:pPr>
        <w:ind w:left="-131" w:hanging="360"/>
      </w:pPr>
      <w:rPr>
        <w:rFonts w:ascii="Wingdings" w:hAnsi="Wingdings"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 w15:restartNumberingAfterBreak="0">
    <w:nsid w:val="29637721"/>
    <w:multiLevelType w:val="hybridMultilevel"/>
    <w:tmpl w:val="1102F8B8"/>
    <w:lvl w:ilvl="0" w:tplc="0409000B">
      <w:start w:val="1"/>
      <w:numFmt w:val="bullet"/>
      <w:lvlText w:val=""/>
      <w:lvlJc w:val="left"/>
      <w:pPr>
        <w:ind w:left="-131" w:hanging="360"/>
      </w:pPr>
      <w:rPr>
        <w:rFonts w:ascii="Wingdings" w:hAnsi="Wingdings"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4" w15:restartNumberingAfterBreak="0">
    <w:nsid w:val="529B3EAF"/>
    <w:multiLevelType w:val="hybridMultilevel"/>
    <w:tmpl w:val="3B688DE0"/>
    <w:lvl w:ilvl="0" w:tplc="6B52C562">
      <w:start w:val="1"/>
      <w:numFmt w:val="lowerLetter"/>
      <w:lvlText w:val="%1-"/>
      <w:lvlJc w:val="left"/>
      <w:pPr>
        <w:ind w:left="-207" w:hanging="360"/>
      </w:pPr>
      <w:rPr>
        <w:rFonts w:hint="default"/>
        <w:b w:val="0"/>
        <w:bCs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15:restartNumberingAfterBreak="0">
    <w:nsid w:val="77181E03"/>
    <w:multiLevelType w:val="hybridMultilevel"/>
    <w:tmpl w:val="11846A36"/>
    <w:lvl w:ilvl="0" w:tplc="82383790">
      <w:numFmt w:val="bullet"/>
      <w:lvlText w:val=""/>
      <w:lvlJc w:val="left"/>
      <w:pPr>
        <w:ind w:left="-491" w:hanging="360"/>
      </w:pPr>
      <w:rPr>
        <w:rFonts w:ascii="Times New Roman" w:eastAsiaTheme="minorHAnsi" w:hAnsi="Times New Roman" w:cs="Times New Roman" w:hint="default"/>
      </w:rPr>
    </w:lvl>
    <w:lvl w:ilvl="1" w:tplc="04090003" w:tentative="1">
      <w:start w:val="1"/>
      <w:numFmt w:val="bullet"/>
      <w:lvlText w:val="o"/>
      <w:lvlJc w:val="left"/>
      <w:pPr>
        <w:ind w:left="229" w:hanging="360"/>
      </w:pPr>
      <w:rPr>
        <w:rFonts w:ascii="Courier New" w:hAnsi="Courier New" w:cs="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cs="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cs="Courier New" w:hint="default"/>
      </w:rPr>
    </w:lvl>
    <w:lvl w:ilvl="8" w:tplc="04090005" w:tentative="1">
      <w:start w:val="1"/>
      <w:numFmt w:val="bullet"/>
      <w:lvlText w:val=""/>
      <w:lvlJc w:val="left"/>
      <w:pPr>
        <w:ind w:left="5269"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B1"/>
    <w:rsid w:val="00011D5E"/>
    <w:rsid w:val="001729AA"/>
    <w:rsid w:val="009C75F2"/>
    <w:rsid w:val="00A40B4F"/>
    <w:rsid w:val="00A503A7"/>
    <w:rsid w:val="00C0130A"/>
    <w:rsid w:val="00DB0FDF"/>
    <w:rsid w:val="00E83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7DD4"/>
  <w15:chartTrackingRefBased/>
  <w15:docId w15:val="{51C718E3-6B41-4A28-BCFD-26F748A4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3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687</Words>
  <Characters>3920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dc:creator>
  <cp:keywords/>
  <dc:description/>
  <cp:lastModifiedBy>AIB</cp:lastModifiedBy>
  <cp:revision>1</cp:revision>
  <dcterms:created xsi:type="dcterms:W3CDTF">2023-03-08T23:06:00Z</dcterms:created>
  <dcterms:modified xsi:type="dcterms:W3CDTF">2023-03-09T00:25:00Z</dcterms:modified>
</cp:coreProperties>
</file>