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0D9" w:rsidRPr="005474D7" w:rsidRDefault="00E460D9" w:rsidP="00E460D9">
      <w:pPr>
        <w:spacing w:after="0" w:line="240" w:lineRule="auto"/>
        <w:jc w:val="both"/>
        <w:rPr>
          <w:rFonts w:asciiTheme="majorBidi" w:hAnsiTheme="majorBidi" w:cstheme="majorBidi"/>
          <w:sz w:val="20"/>
          <w:szCs w:val="20"/>
          <w:lang w:val="en-GB"/>
        </w:rPr>
      </w:pPr>
      <w:r>
        <w:rPr>
          <w:rFonts w:asciiTheme="majorBidi" w:hAnsiTheme="majorBidi" w:cstheme="majorBidi"/>
          <w:sz w:val="20"/>
          <w:szCs w:val="20"/>
          <w:lang w:val="en-GB"/>
        </w:rPr>
        <w:t xml:space="preserve">UMKB- Department of English </w:t>
      </w:r>
      <w:r>
        <w:rPr>
          <w:rFonts w:asciiTheme="majorBidi" w:hAnsiTheme="majorBidi" w:cstheme="majorBidi"/>
          <w:sz w:val="20"/>
          <w:szCs w:val="20"/>
          <w:lang w:val="en-GB"/>
        </w:rPr>
        <w:tab/>
      </w:r>
      <w:r>
        <w:rPr>
          <w:rFonts w:asciiTheme="majorBidi" w:hAnsiTheme="majorBidi" w:cstheme="majorBidi"/>
          <w:sz w:val="20"/>
          <w:szCs w:val="20"/>
          <w:lang w:val="en-GB"/>
        </w:rPr>
        <w:tab/>
      </w:r>
      <w:r>
        <w:rPr>
          <w:rFonts w:asciiTheme="majorBidi" w:hAnsiTheme="majorBidi" w:cstheme="majorBidi"/>
          <w:sz w:val="20"/>
          <w:szCs w:val="20"/>
          <w:lang w:val="en-GB"/>
        </w:rPr>
        <w:tab/>
        <w:t>L2</w:t>
      </w:r>
      <w:r w:rsidRPr="005474D7">
        <w:rPr>
          <w:rFonts w:asciiTheme="majorBidi" w:hAnsiTheme="majorBidi" w:cstheme="majorBidi"/>
          <w:sz w:val="20"/>
          <w:szCs w:val="20"/>
          <w:lang w:val="en-GB"/>
        </w:rPr>
        <w:t>Research Methodology</w:t>
      </w:r>
      <w:r>
        <w:rPr>
          <w:rFonts w:asciiTheme="majorBidi" w:hAnsiTheme="majorBidi" w:cstheme="majorBidi"/>
          <w:sz w:val="20"/>
          <w:szCs w:val="20"/>
          <w:lang w:val="en-GB"/>
        </w:rPr>
        <w:tab/>
      </w:r>
      <w:r>
        <w:rPr>
          <w:rFonts w:asciiTheme="majorBidi" w:hAnsiTheme="majorBidi" w:cstheme="majorBidi"/>
          <w:sz w:val="20"/>
          <w:szCs w:val="20"/>
          <w:lang w:val="en-GB"/>
        </w:rPr>
        <w:tab/>
      </w:r>
      <w:r>
        <w:rPr>
          <w:rFonts w:asciiTheme="majorBidi" w:hAnsiTheme="majorBidi" w:cstheme="majorBidi"/>
          <w:sz w:val="20"/>
          <w:szCs w:val="20"/>
          <w:lang w:val="en-GB"/>
        </w:rPr>
        <w:tab/>
      </w:r>
      <w:r>
        <w:rPr>
          <w:rFonts w:asciiTheme="majorBidi" w:hAnsiTheme="majorBidi" w:cstheme="majorBidi"/>
          <w:sz w:val="20"/>
          <w:szCs w:val="20"/>
          <w:lang w:val="en-GB"/>
        </w:rPr>
        <w:tab/>
        <w:t xml:space="preserve">Teacher: </w:t>
      </w:r>
      <w:proofErr w:type="spellStart"/>
      <w:r w:rsidRPr="005474D7">
        <w:rPr>
          <w:rFonts w:asciiTheme="majorBidi" w:hAnsiTheme="majorBidi" w:cstheme="majorBidi"/>
          <w:sz w:val="20"/>
          <w:szCs w:val="20"/>
          <w:lang w:val="en-GB"/>
        </w:rPr>
        <w:t>Ms.</w:t>
      </w:r>
      <w:proofErr w:type="spellEnd"/>
      <w:r w:rsidRPr="005474D7">
        <w:rPr>
          <w:rFonts w:asciiTheme="majorBidi" w:hAnsiTheme="majorBidi" w:cstheme="majorBidi"/>
          <w:sz w:val="20"/>
          <w:szCs w:val="20"/>
          <w:lang w:val="en-GB"/>
        </w:rPr>
        <w:t xml:space="preserve"> Ghennai</w:t>
      </w:r>
    </w:p>
    <w:p w:rsidR="00E460D9" w:rsidRPr="00D67CE9" w:rsidRDefault="00E460D9" w:rsidP="00E460D9">
      <w:pPr>
        <w:pStyle w:val="En-tte"/>
        <w:rPr>
          <w:rFonts w:asciiTheme="majorBidi" w:hAnsiTheme="majorBidi" w:cstheme="majorBidi"/>
          <w:sz w:val="20"/>
          <w:szCs w:val="20"/>
          <w:lang w:val="en-GB"/>
        </w:rPr>
      </w:pPr>
      <w:r w:rsidRPr="005474D7">
        <w:rPr>
          <w:rFonts w:asciiTheme="majorBidi" w:hAnsiTheme="majorBidi" w:cstheme="majorBidi"/>
          <w:noProof/>
          <w:sz w:val="20"/>
          <w:szCs w:val="20"/>
          <w:lang w:eastAsia="fr-FR"/>
        </w:rPr>
        <mc:AlternateContent>
          <mc:Choice Requires="wps">
            <w:drawing>
              <wp:anchor distT="0" distB="0" distL="114300" distR="114300" simplePos="0" relativeHeight="251659264" behindDoc="0" locked="0" layoutInCell="1" allowOverlap="1" wp14:anchorId="0EE483E6" wp14:editId="6FA4BD3C">
                <wp:simplePos x="0" y="0"/>
                <wp:positionH relativeFrom="column">
                  <wp:posOffset>-160020</wp:posOffset>
                </wp:positionH>
                <wp:positionV relativeFrom="paragraph">
                  <wp:posOffset>156210</wp:posOffset>
                </wp:positionV>
                <wp:extent cx="7037070" cy="0"/>
                <wp:effectExtent l="0" t="0" r="30480" b="19050"/>
                <wp:wrapNone/>
                <wp:docPr id="1" name="Connecteur droit 1"/>
                <wp:cNvGraphicFramePr/>
                <a:graphic xmlns:a="http://schemas.openxmlformats.org/drawingml/2006/main">
                  <a:graphicData uri="http://schemas.microsoft.com/office/word/2010/wordprocessingShape">
                    <wps:wsp>
                      <wps:cNvCnPr/>
                      <wps:spPr>
                        <a:xfrm>
                          <a:off x="0" y="0"/>
                          <a:ext cx="70370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441464" id="Connecteur droit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pt,12.3pt" to="541.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" strokecolor="black [3200]" strokeweight=".5pt">
                <v:stroke joinstyle="miter"/>
              </v:line>
            </w:pict>
          </mc:Fallback>
        </mc:AlternateContent>
      </w:r>
      <w:r>
        <w:rPr>
          <w:rFonts w:asciiTheme="majorBidi" w:hAnsiTheme="majorBidi" w:cstheme="majorBidi"/>
          <w:sz w:val="20"/>
          <w:szCs w:val="20"/>
          <w:lang w:val="en-GB"/>
        </w:rPr>
        <w:t>2022/2023</w:t>
      </w:r>
    </w:p>
    <w:p w:rsidR="00BB061E" w:rsidRDefault="00BB061E"/>
    <w:p w:rsidR="00E460D9" w:rsidRDefault="00E460D9" w:rsidP="00E460D9">
      <w:pPr>
        <w:jc w:val="center"/>
        <w:rPr>
          <w:rFonts w:asciiTheme="majorBidi" w:hAnsiTheme="majorBidi" w:cstheme="majorBidi"/>
          <w:b/>
          <w:bCs/>
          <w:sz w:val="24"/>
          <w:szCs w:val="24"/>
        </w:rPr>
      </w:pPr>
      <w:proofErr w:type="spellStart"/>
      <w:r w:rsidRPr="00E460D9">
        <w:rPr>
          <w:rFonts w:asciiTheme="majorBidi" w:hAnsiTheme="majorBidi" w:cstheme="majorBidi"/>
          <w:b/>
          <w:bCs/>
          <w:sz w:val="24"/>
          <w:szCs w:val="24"/>
        </w:rPr>
        <w:t>Chapter</w:t>
      </w:r>
      <w:proofErr w:type="spellEnd"/>
      <w:r w:rsidRPr="00E460D9">
        <w:rPr>
          <w:rFonts w:asciiTheme="majorBidi" w:hAnsiTheme="majorBidi" w:cstheme="majorBidi"/>
          <w:b/>
          <w:bCs/>
          <w:sz w:val="24"/>
          <w:szCs w:val="24"/>
        </w:rPr>
        <w:t xml:space="preserve"> 3 : The </w:t>
      </w:r>
      <w:proofErr w:type="spellStart"/>
      <w:r w:rsidRPr="00E460D9">
        <w:rPr>
          <w:rFonts w:asciiTheme="majorBidi" w:hAnsiTheme="majorBidi" w:cstheme="majorBidi"/>
          <w:b/>
          <w:bCs/>
          <w:sz w:val="24"/>
          <w:szCs w:val="24"/>
        </w:rPr>
        <w:t>Literature</w:t>
      </w:r>
      <w:proofErr w:type="spellEnd"/>
      <w:r w:rsidRPr="00E460D9">
        <w:rPr>
          <w:rFonts w:asciiTheme="majorBidi" w:hAnsiTheme="majorBidi" w:cstheme="majorBidi"/>
          <w:b/>
          <w:bCs/>
          <w:sz w:val="24"/>
          <w:szCs w:val="24"/>
        </w:rPr>
        <w:t xml:space="preserve"> </w:t>
      </w:r>
      <w:proofErr w:type="spellStart"/>
      <w:r w:rsidRPr="00E460D9">
        <w:rPr>
          <w:rFonts w:asciiTheme="majorBidi" w:hAnsiTheme="majorBidi" w:cstheme="majorBidi"/>
          <w:b/>
          <w:bCs/>
          <w:sz w:val="24"/>
          <w:szCs w:val="24"/>
        </w:rPr>
        <w:t>Review</w:t>
      </w:r>
      <w:proofErr w:type="spellEnd"/>
    </w:p>
    <w:p w:rsidR="00E460D9" w:rsidRPr="00E460D9" w:rsidRDefault="00E460D9" w:rsidP="00E460D9">
      <w:pPr>
        <w:rPr>
          <w:rFonts w:asciiTheme="majorBidi" w:hAnsiTheme="majorBidi" w:cstheme="majorBidi"/>
          <w:b/>
          <w:bCs/>
          <w:lang w:val="en-GB"/>
        </w:rPr>
      </w:pPr>
      <w:r w:rsidRPr="00E460D9">
        <w:rPr>
          <w:rFonts w:asciiTheme="majorBidi" w:hAnsiTheme="majorBidi" w:cstheme="majorBidi"/>
          <w:b/>
          <w:bCs/>
          <w:lang w:val="en-GB"/>
        </w:rPr>
        <w:t>Objectives:</w:t>
      </w:r>
    </w:p>
    <w:p w:rsidR="00E460D9" w:rsidRPr="00E460D9" w:rsidRDefault="00E460D9" w:rsidP="00E460D9">
      <w:pPr>
        <w:pStyle w:val="Paragraphedeliste"/>
        <w:numPr>
          <w:ilvl w:val="0"/>
          <w:numId w:val="1"/>
        </w:numPr>
        <w:spacing w:after="0" w:line="240" w:lineRule="auto"/>
        <w:ind w:left="284" w:hanging="284"/>
        <w:rPr>
          <w:rFonts w:asciiTheme="majorBidi" w:eastAsia="Times New Roman" w:hAnsiTheme="majorBidi" w:cstheme="majorBidi"/>
          <w:lang w:val="en-GB" w:eastAsia="fr-FR"/>
        </w:rPr>
      </w:pPr>
      <w:r w:rsidRPr="00E460D9">
        <w:rPr>
          <w:rFonts w:asciiTheme="majorBidi" w:eastAsia="Times New Roman" w:hAnsiTheme="majorBidi" w:cstheme="majorBidi"/>
          <w:lang w:val="en-GB" w:eastAsia="fr-FR"/>
        </w:rPr>
        <w:t>Acquire skills related to searching for and identifying reliable academic sources.</w:t>
      </w:r>
    </w:p>
    <w:p w:rsidR="00E460D9" w:rsidRPr="00E460D9" w:rsidRDefault="00E460D9" w:rsidP="00E460D9">
      <w:pPr>
        <w:pStyle w:val="Paragraphedeliste"/>
        <w:numPr>
          <w:ilvl w:val="0"/>
          <w:numId w:val="1"/>
        </w:numPr>
        <w:spacing w:after="0" w:line="240" w:lineRule="auto"/>
        <w:ind w:left="284" w:hanging="284"/>
        <w:rPr>
          <w:rFonts w:asciiTheme="majorBidi" w:eastAsia="Times New Roman" w:hAnsiTheme="majorBidi" w:cstheme="majorBidi"/>
          <w:lang w:val="en-GB" w:eastAsia="fr-FR"/>
        </w:rPr>
      </w:pPr>
      <w:r w:rsidRPr="00E460D9">
        <w:rPr>
          <w:rFonts w:asciiTheme="majorBidi" w:eastAsia="Times New Roman" w:hAnsiTheme="majorBidi" w:cstheme="majorBidi"/>
          <w:lang w:val="en-GB" w:eastAsia="fr-FR"/>
        </w:rPr>
        <w:t xml:space="preserve">Improve the strategies and the skills of reading, </w:t>
      </w:r>
      <w:proofErr w:type="gramStart"/>
      <w:r w:rsidRPr="00E460D9">
        <w:rPr>
          <w:rFonts w:asciiTheme="majorBidi" w:eastAsia="Times New Roman" w:hAnsiTheme="majorBidi" w:cstheme="majorBidi"/>
          <w:lang w:val="en-GB" w:eastAsia="fr-FR"/>
        </w:rPr>
        <w:t>note-taking</w:t>
      </w:r>
      <w:proofErr w:type="gramEnd"/>
      <w:r w:rsidRPr="00E460D9">
        <w:rPr>
          <w:rFonts w:asciiTheme="majorBidi" w:eastAsia="Times New Roman" w:hAnsiTheme="majorBidi" w:cstheme="majorBidi"/>
          <w:lang w:val="en-GB" w:eastAsia="fr-FR"/>
        </w:rPr>
        <w:t>, summarizing, paraphrasing and referencing. </w:t>
      </w:r>
    </w:p>
    <w:p w:rsidR="00E460D9" w:rsidRPr="00E460D9" w:rsidRDefault="00E460D9" w:rsidP="00E460D9">
      <w:pPr>
        <w:pStyle w:val="Paragraphedeliste"/>
        <w:numPr>
          <w:ilvl w:val="0"/>
          <w:numId w:val="1"/>
        </w:numPr>
        <w:spacing w:after="0" w:line="240" w:lineRule="auto"/>
        <w:ind w:left="284" w:hanging="284"/>
        <w:rPr>
          <w:rFonts w:asciiTheme="majorBidi" w:eastAsia="Times New Roman" w:hAnsiTheme="majorBidi" w:cstheme="majorBidi"/>
          <w:lang w:val="en-GB" w:eastAsia="fr-FR"/>
        </w:rPr>
      </w:pPr>
      <w:r w:rsidRPr="00E460D9">
        <w:rPr>
          <w:rFonts w:asciiTheme="majorBidi" w:eastAsia="Times New Roman" w:hAnsiTheme="majorBidi" w:cstheme="majorBidi"/>
          <w:lang w:val="en-GB" w:eastAsia="fr-FR"/>
        </w:rPr>
        <w:t>Develop techniques of critical review of literature.</w:t>
      </w:r>
    </w:p>
    <w:p w:rsidR="00E460D9" w:rsidRPr="00F24D93" w:rsidRDefault="00F24D93" w:rsidP="00F24D93">
      <w:pPr>
        <w:pStyle w:val="Paragraphedeliste"/>
        <w:numPr>
          <w:ilvl w:val="0"/>
          <w:numId w:val="1"/>
        </w:numPr>
        <w:ind w:left="284" w:hanging="284"/>
        <w:rPr>
          <w:rFonts w:asciiTheme="majorBidi" w:hAnsiTheme="majorBidi" w:cstheme="majorBidi"/>
          <w:b/>
          <w:bCs/>
          <w:sz w:val="20"/>
          <w:szCs w:val="20"/>
          <w:lang w:val="en-GB"/>
        </w:rPr>
      </w:pPr>
      <w:r w:rsidRPr="005474D7">
        <w:rPr>
          <w:noProof/>
          <w:lang w:eastAsia="fr-FR"/>
        </w:rPr>
        <mc:AlternateContent>
          <mc:Choice Requires="wps">
            <w:drawing>
              <wp:anchor distT="0" distB="0" distL="114300" distR="114300" simplePos="0" relativeHeight="251661312" behindDoc="0" locked="0" layoutInCell="1" allowOverlap="1" wp14:anchorId="4A12393B" wp14:editId="382A6F31">
                <wp:simplePos x="0" y="0"/>
                <wp:positionH relativeFrom="column">
                  <wp:posOffset>-137160</wp:posOffset>
                </wp:positionH>
                <wp:positionV relativeFrom="paragraph">
                  <wp:posOffset>387985</wp:posOffset>
                </wp:positionV>
                <wp:extent cx="7037070" cy="0"/>
                <wp:effectExtent l="0" t="0" r="30480" b="19050"/>
                <wp:wrapNone/>
                <wp:docPr id="2" name="Connecteur droit 2"/>
                <wp:cNvGraphicFramePr/>
                <a:graphic xmlns:a="http://schemas.openxmlformats.org/drawingml/2006/main">
                  <a:graphicData uri="http://schemas.microsoft.com/office/word/2010/wordprocessingShape">
                    <wps:wsp>
                      <wps:cNvCnPr/>
                      <wps:spPr>
                        <a:xfrm>
                          <a:off x="0" y="0"/>
                          <a:ext cx="70370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51D2AE" id="Connecteur droit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30.55pt" to="543.3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" strokecolor="black [3200]" strokeweight=".5pt">
                <v:stroke joinstyle="miter"/>
              </v:line>
            </w:pict>
          </mc:Fallback>
        </mc:AlternateContent>
      </w:r>
      <w:r w:rsidR="00E460D9" w:rsidRPr="00E460D9">
        <w:rPr>
          <w:rFonts w:asciiTheme="majorBidi" w:eastAsia="Times New Roman" w:hAnsiTheme="majorBidi" w:cstheme="majorBidi"/>
          <w:lang w:val="en-GB" w:eastAsia="fr-FR"/>
        </w:rPr>
        <w:t>Develop skills related to observation, objective reasoning, scientific curiosity, argumentation and openness to discussion. </w:t>
      </w:r>
    </w:p>
    <w:p w:rsidR="00E460D9" w:rsidRDefault="00E460D9" w:rsidP="00F24D93">
      <w:pPr>
        <w:rPr>
          <w:rFonts w:asciiTheme="majorBidi" w:hAnsiTheme="majorBidi" w:cstheme="majorBidi"/>
          <w:b/>
          <w:bCs/>
          <w:sz w:val="20"/>
          <w:szCs w:val="20"/>
          <w:lang w:val="en-GB"/>
        </w:rPr>
      </w:pPr>
      <w:r w:rsidRPr="00E460D9">
        <w:rPr>
          <w:rFonts w:asciiTheme="majorBidi" w:hAnsiTheme="majorBidi" w:cstheme="majorBidi"/>
          <w:noProof/>
          <w:sz w:val="24"/>
          <w:szCs w:val="24"/>
          <w:lang w:eastAsia="fr-FR"/>
        </w:rPr>
        <mc:AlternateContent>
          <mc:Choice Requires="wps">
            <w:drawing>
              <wp:anchor distT="0" distB="0" distL="114300" distR="114300" simplePos="0" relativeHeight="251663360" behindDoc="0" locked="0" layoutInCell="1" allowOverlap="1" wp14:anchorId="0CE21353" wp14:editId="580C1A10">
                <wp:simplePos x="0" y="0"/>
                <wp:positionH relativeFrom="column">
                  <wp:posOffset>-91440</wp:posOffset>
                </wp:positionH>
                <wp:positionV relativeFrom="paragraph">
                  <wp:posOffset>274320</wp:posOffset>
                </wp:positionV>
                <wp:extent cx="7037070" cy="0"/>
                <wp:effectExtent l="0" t="0" r="30480" b="19050"/>
                <wp:wrapNone/>
                <wp:docPr id="3" name="Connecteur droit 3"/>
                <wp:cNvGraphicFramePr/>
                <a:graphic xmlns:a="http://schemas.openxmlformats.org/drawingml/2006/main">
                  <a:graphicData uri="http://schemas.microsoft.com/office/word/2010/wordprocessingShape">
                    <wps:wsp>
                      <wps:cNvCnPr/>
                      <wps:spPr>
                        <a:xfrm>
                          <a:off x="0" y="0"/>
                          <a:ext cx="70370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0CB951" id="Connecteur droit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pt,21.6pt" to="546.9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" strokecolor="black [3200]" strokeweight=".5pt">
                <v:stroke joinstyle="miter"/>
              </v:line>
            </w:pict>
          </mc:Fallback>
        </mc:AlternateContent>
      </w:r>
      <w:r w:rsidR="00F24D93">
        <w:rPr>
          <w:rFonts w:asciiTheme="majorBidi" w:hAnsiTheme="majorBidi" w:cstheme="majorBidi"/>
          <w:b/>
          <w:bCs/>
          <w:sz w:val="24"/>
          <w:szCs w:val="24"/>
          <w:lang w:val="en-GB"/>
        </w:rPr>
        <w:t>Lesson one: Understanding the L</w:t>
      </w:r>
      <w:r w:rsidRPr="00E460D9">
        <w:rPr>
          <w:rFonts w:asciiTheme="majorBidi" w:hAnsiTheme="majorBidi" w:cstheme="majorBidi"/>
          <w:b/>
          <w:bCs/>
          <w:sz w:val="24"/>
          <w:szCs w:val="24"/>
          <w:lang w:val="en-GB"/>
        </w:rPr>
        <w:t>iter</w:t>
      </w:r>
      <w:r w:rsidR="00F24D93">
        <w:rPr>
          <w:rFonts w:asciiTheme="majorBidi" w:hAnsiTheme="majorBidi" w:cstheme="majorBidi"/>
          <w:b/>
          <w:bCs/>
          <w:sz w:val="24"/>
          <w:szCs w:val="24"/>
          <w:lang w:val="en-GB"/>
        </w:rPr>
        <w:t>ature Review and its F</w:t>
      </w:r>
      <w:r>
        <w:rPr>
          <w:rFonts w:asciiTheme="majorBidi" w:hAnsiTheme="majorBidi" w:cstheme="majorBidi"/>
          <w:b/>
          <w:bCs/>
          <w:sz w:val="24"/>
          <w:szCs w:val="24"/>
          <w:lang w:val="en-GB"/>
        </w:rPr>
        <w:t>unctions</w:t>
      </w:r>
    </w:p>
    <w:p w:rsidR="00F24D93" w:rsidRDefault="00F24D93" w:rsidP="00F24D93">
      <w:pPr>
        <w:rPr>
          <w:rFonts w:asciiTheme="majorBidi" w:hAnsiTheme="majorBidi" w:cstheme="majorBidi"/>
          <w:b/>
          <w:bCs/>
          <w:sz w:val="20"/>
          <w:szCs w:val="20"/>
          <w:lang w:val="en-GB"/>
        </w:rPr>
      </w:pPr>
    </w:p>
    <w:p w:rsidR="00E460D9" w:rsidRDefault="00E460D9" w:rsidP="00E460D9">
      <w:pPr>
        <w:jc w:val="both"/>
        <w:rPr>
          <w:rFonts w:asciiTheme="majorBidi" w:hAnsiTheme="majorBidi" w:cstheme="majorBidi"/>
          <w:lang w:val="en-GB"/>
        </w:rPr>
      </w:pPr>
      <w:r w:rsidRPr="00E460D9">
        <w:rPr>
          <w:rFonts w:asciiTheme="majorBidi" w:hAnsiTheme="majorBidi" w:cstheme="majorBidi"/>
          <w:b/>
          <w:bCs/>
          <w:lang w:val="en-GB"/>
        </w:rPr>
        <w:t>The l</w:t>
      </w:r>
      <w:r w:rsidRPr="00E460D9">
        <w:rPr>
          <w:rFonts w:asciiTheme="majorBidi" w:hAnsiTheme="majorBidi" w:cstheme="majorBidi"/>
          <w:b/>
          <w:bCs/>
          <w:lang w:val="en-GB"/>
        </w:rPr>
        <w:t>iterature review</w:t>
      </w:r>
      <w:r w:rsidRPr="00E460D9">
        <w:rPr>
          <w:rFonts w:asciiTheme="majorBidi" w:hAnsiTheme="majorBidi" w:cstheme="majorBidi"/>
          <w:lang w:val="en-GB"/>
        </w:rPr>
        <w:t xml:space="preserve"> is a comprehensive study of technical and authoritative content related to research keywords. It provides prior knowledge and details of research progress about a specific topic in a particular domain. Literature review involves recording, examining, summarizing and evaluating the existing findings and providing expert judgment of their methods and findings.</w:t>
      </w:r>
    </w:p>
    <w:p w:rsidR="0042709E" w:rsidRDefault="00E460D9" w:rsidP="00E460D9">
      <w:pPr>
        <w:jc w:val="both"/>
        <w:rPr>
          <w:rFonts w:asciiTheme="majorBidi" w:hAnsiTheme="majorBidi" w:cstheme="majorBidi"/>
          <w:b/>
          <w:bCs/>
          <w:sz w:val="20"/>
          <w:szCs w:val="20"/>
          <w:lang w:val="en-GB"/>
        </w:rPr>
      </w:pPr>
      <w:r w:rsidRPr="00E460D9">
        <w:rPr>
          <w:rFonts w:asciiTheme="majorBidi" w:hAnsiTheme="majorBidi" w:cstheme="majorBidi"/>
          <w:b/>
          <w:bCs/>
          <w:sz w:val="20"/>
          <w:szCs w:val="20"/>
          <w:lang w:val="en-GB"/>
        </w:rPr>
        <w:t>Remarks</w:t>
      </w:r>
    </w:p>
    <w:p w:rsidR="0042709E" w:rsidRPr="0042709E" w:rsidRDefault="00E460D9" w:rsidP="0042709E">
      <w:pPr>
        <w:pStyle w:val="Paragraphedeliste"/>
        <w:numPr>
          <w:ilvl w:val="0"/>
          <w:numId w:val="3"/>
        </w:numPr>
        <w:ind w:left="284" w:hanging="284"/>
        <w:jc w:val="both"/>
        <w:rPr>
          <w:rFonts w:asciiTheme="majorBidi" w:hAnsiTheme="majorBidi" w:cstheme="majorBidi"/>
          <w:lang w:val="en-GB"/>
        </w:rPr>
      </w:pPr>
      <w:r w:rsidRPr="0042709E">
        <w:rPr>
          <w:rFonts w:asciiTheme="majorBidi" w:hAnsiTheme="majorBidi" w:cstheme="majorBidi"/>
          <w:lang w:val="en-GB"/>
        </w:rPr>
        <w:t xml:space="preserve">A good literature review summarizes and reviews related studies and shows how their findings link to the problem </w:t>
      </w:r>
      <w:proofErr w:type="gramStart"/>
      <w:r w:rsidRPr="0042709E">
        <w:rPr>
          <w:rFonts w:asciiTheme="majorBidi" w:hAnsiTheme="majorBidi" w:cstheme="majorBidi"/>
          <w:lang w:val="en-GB"/>
        </w:rPr>
        <w:t>being investigated</w:t>
      </w:r>
      <w:proofErr w:type="gramEnd"/>
      <w:r w:rsidRPr="0042709E">
        <w:rPr>
          <w:rFonts w:asciiTheme="majorBidi" w:hAnsiTheme="majorBidi" w:cstheme="majorBidi"/>
          <w:lang w:val="en-GB"/>
        </w:rPr>
        <w:t>. It should also present contrasting views about the topic. It is important to commu</w:t>
      </w:r>
      <w:r w:rsidR="00F24D93">
        <w:rPr>
          <w:rFonts w:asciiTheme="majorBidi" w:hAnsiTheme="majorBidi" w:cstheme="majorBidi"/>
          <w:lang w:val="en-GB"/>
        </w:rPr>
        <w:t>nicate to readers that different and even opposing</w:t>
      </w:r>
      <w:r w:rsidRPr="0042709E">
        <w:rPr>
          <w:rFonts w:asciiTheme="majorBidi" w:hAnsiTheme="majorBidi" w:cstheme="majorBidi"/>
          <w:lang w:val="en-GB"/>
        </w:rPr>
        <w:t xml:space="preserve"> perspectives on the topic </w:t>
      </w:r>
      <w:proofErr w:type="gramStart"/>
      <w:r w:rsidRPr="0042709E">
        <w:rPr>
          <w:rFonts w:asciiTheme="majorBidi" w:hAnsiTheme="majorBidi" w:cstheme="majorBidi"/>
          <w:lang w:val="en-GB"/>
        </w:rPr>
        <w:t>are being considered</w:t>
      </w:r>
      <w:proofErr w:type="gramEnd"/>
      <w:r w:rsidRPr="0042709E">
        <w:rPr>
          <w:rFonts w:asciiTheme="majorBidi" w:hAnsiTheme="majorBidi" w:cstheme="majorBidi"/>
          <w:lang w:val="en-GB"/>
        </w:rPr>
        <w:t xml:space="preserve">, and that a valid basis exists for further study. </w:t>
      </w:r>
    </w:p>
    <w:p w:rsidR="0042709E" w:rsidRPr="0042709E" w:rsidRDefault="0042709E" w:rsidP="0042709E">
      <w:pPr>
        <w:pStyle w:val="Paragraphedeliste"/>
        <w:ind w:left="284"/>
        <w:jc w:val="both"/>
        <w:rPr>
          <w:rFonts w:asciiTheme="majorBidi" w:hAnsiTheme="majorBidi" w:cstheme="majorBidi"/>
          <w:lang w:val="en-GB"/>
        </w:rPr>
      </w:pPr>
    </w:p>
    <w:p w:rsidR="00E460D9" w:rsidRDefault="00E460D9" w:rsidP="00F24D93">
      <w:pPr>
        <w:pStyle w:val="Paragraphedeliste"/>
        <w:numPr>
          <w:ilvl w:val="0"/>
          <w:numId w:val="2"/>
        </w:numPr>
        <w:ind w:left="284" w:hanging="284"/>
        <w:jc w:val="both"/>
        <w:rPr>
          <w:rFonts w:asciiTheme="majorBidi" w:hAnsiTheme="majorBidi" w:cstheme="majorBidi"/>
          <w:lang w:val="en-GB"/>
        </w:rPr>
      </w:pPr>
      <w:r w:rsidRPr="0042709E">
        <w:rPr>
          <w:rFonts w:asciiTheme="majorBidi" w:hAnsiTheme="majorBidi" w:cstheme="majorBidi"/>
          <w:lang w:val="en-GB"/>
        </w:rPr>
        <w:t xml:space="preserve">Literature Review is not primarily a collection of quotations from other writers. While reporting about the findings and perspectives of others is an important </w:t>
      </w:r>
      <w:r w:rsidR="00F24D93" w:rsidRPr="0042709E">
        <w:rPr>
          <w:rFonts w:asciiTheme="majorBidi" w:hAnsiTheme="majorBidi" w:cstheme="majorBidi"/>
          <w:lang w:val="en-GB"/>
        </w:rPr>
        <w:t>part,</w:t>
      </w:r>
      <w:r w:rsidRPr="0042709E">
        <w:rPr>
          <w:rFonts w:asciiTheme="majorBidi" w:hAnsiTheme="majorBidi" w:cstheme="majorBidi"/>
          <w:lang w:val="en-GB"/>
        </w:rPr>
        <w:t xml:space="preserve"> it </w:t>
      </w:r>
      <w:proofErr w:type="gramStart"/>
      <w:r w:rsidRPr="0042709E">
        <w:rPr>
          <w:rFonts w:asciiTheme="majorBidi" w:hAnsiTheme="majorBidi" w:cstheme="majorBidi"/>
          <w:lang w:val="en-GB"/>
        </w:rPr>
        <w:t>must be done</w:t>
      </w:r>
      <w:proofErr w:type="gramEnd"/>
      <w:r w:rsidRPr="0042709E">
        <w:rPr>
          <w:rFonts w:asciiTheme="majorBidi" w:hAnsiTheme="majorBidi" w:cstheme="majorBidi"/>
          <w:lang w:val="en-GB"/>
        </w:rPr>
        <w:t xml:space="preserve"> in a way in which your own flow of thought and organization is evident. Paraphrasing ideas, and comparing and contrasting perspectives expressed by different writers are important considerations in constructing the Literature Review. Avoid plagiarism by giving credit when paraphrasing or quoting someone else’s ideas or words.</w:t>
      </w:r>
    </w:p>
    <w:p w:rsidR="00F24D93" w:rsidRPr="00F24D93" w:rsidRDefault="00F24D93" w:rsidP="00F24D93">
      <w:pPr>
        <w:jc w:val="both"/>
        <w:rPr>
          <w:rFonts w:asciiTheme="majorBidi" w:hAnsiTheme="majorBidi" w:cstheme="majorBidi"/>
          <w:b/>
          <w:bCs/>
          <w:lang w:val="en-GB"/>
        </w:rPr>
      </w:pPr>
      <w:r w:rsidRPr="00F24D93">
        <w:rPr>
          <w:rFonts w:asciiTheme="majorBidi" w:hAnsiTheme="majorBidi" w:cstheme="majorBidi"/>
          <w:b/>
          <w:bCs/>
          <w:lang w:val="en-GB"/>
        </w:rPr>
        <w:t>Functions of the Literature Review</w:t>
      </w:r>
    </w:p>
    <w:p w:rsidR="00F24D93" w:rsidRPr="00F24D93" w:rsidRDefault="00F24D93" w:rsidP="00F24D93">
      <w:pPr>
        <w:pStyle w:val="Paragraphedeliste"/>
        <w:numPr>
          <w:ilvl w:val="0"/>
          <w:numId w:val="2"/>
        </w:numPr>
        <w:jc w:val="both"/>
        <w:rPr>
          <w:rFonts w:asciiTheme="majorBidi" w:hAnsiTheme="majorBidi" w:cstheme="majorBidi"/>
          <w:b/>
          <w:bCs/>
          <w:lang w:val="en-GB"/>
        </w:rPr>
      </w:pPr>
      <w:r w:rsidRPr="00F24D93">
        <w:rPr>
          <w:rFonts w:asciiTheme="majorBidi" w:hAnsiTheme="majorBidi" w:cstheme="majorBidi"/>
          <w:b/>
          <w:bCs/>
          <w:lang w:val="en-GB"/>
        </w:rPr>
        <w:t xml:space="preserve">Informing oneself about the existing theories and findings related to the topic. </w:t>
      </w:r>
    </w:p>
    <w:p w:rsidR="0042709E" w:rsidRPr="00F24D93" w:rsidRDefault="00F24D93" w:rsidP="00F24D93">
      <w:pPr>
        <w:jc w:val="both"/>
        <w:rPr>
          <w:rFonts w:asciiTheme="majorBidi" w:hAnsiTheme="majorBidi" w:cstheme="majorBidi"/>
          <w:lang w:val="en-GB"/>
        </w:rPr>
      </w:pPr>
      <w:r w:rsidRPr="00F24D93">
        <w:rPr>
          <w:rFonts w:asciiTheme="majorBidi" w:hAnsiTheme="majorBidi" w:cstheme="majorBidi"/>
          <w:lang w:val="en-GB"/>
        </w:rPr>
        <w:t>Going through the literature available on a topic helps the researcher to understand the theories and approaches related to the topic. It helps the researcher to be aware of how others have dealt with the topic, and of what knowledge they have acquired.</w:t>
      </w:r>
    </w:p>
    <w:p w:rsidR="00F24D93" w:rsidRPr="00F24D93" w:rsidRDefault="00F24D93" w:rsidP="00F24D93">
      <w:pPr>
        <w:pStyle w:val="Paragraphedeliste"/>
        <w:numPr>
          <w:ilvl w:val="0"/>
          <w:numId w:val="2"/>
        </w:numPr>
        <w:jc w:val="both"/>
        <w:rPr>
          <w:rFonts w:asciiTheme="majorBidi" w:hAnsiTheme="majorBidi" w:cstheme="majorBidi"/>
          <w:b/>
          <w:bCs/>
          <w:lang w:val="en-GB"/>
        </w:rPr>
      </w:pPr>
      <w:r w:rsidRPr="00F24D93">
        <w:rPr>
          <w:rFonts w:asciiTheme="majorBidi" w:hAnsiTheme="majorBidi" w:cstheme="majorBidi"/>
          <w:b/>
          <w:bCs/>
          <w:lang w:val="en-GB"/>
        </w:rPr>
        <w:t>Placing the research within the existing body of knowledge and establishing its significance.</w:t>
      </w:r>
    </w:p>
    <w:p w:rsidR="00F24D93" w:rsidRPr="00F24D93" w:rsidRDefault="00F24D93" w:rsidP="00F24D93">
      <w:pPr>
        <w:jc w:val="both"/>
        <w:rPr>
          <w:rFonts w:asciiTheme="majorBidi" w:hAnsiTheme="majorBidi" w:cstheme="majorBidi"/>
          <w:lang w:val="en-GB"/>
        </w:rPr>
      </w:pPr>
      <w:r w:rsidRPr="00F24D93">
        <w:rPr>
          <w:rFonts w:asciiTheme="majorBidi" w:hAnsiTheme="majorBidi" w:cstheme="majorBidi"/>
          <w:lang w:val="en-GB"/>
        </w:rPr>
        <w:t>Understanding the progress made in a specific domain helps the researcher to identify what aspects have been examined by other researchers and consequently identify where the gap</w:t>
      </w:r>
      <w:r w:rsidRPr="00F24D93">
        <w:rPr>
          <w:rFonts w:asciiTheme="majorBidi" w:hAnsiTheme="majorBidi" w:cstheme="majorBidi"/>
          <w:lang w:val="en-GB"/>
        </w:rPr>
        <w:t xml:space="preserve"> </w:t>
      </w:r>
      <w:r w:rsidRPr="00F24D93">
        <w:rPr>
          <w:rFonts w:asciiTheme="majorBidi" w:hAnsiTheme="majorBidi" w:cstheme="majorBidi"/>
          <w:lang w:val="en-GB"/>
        </w:rPr>
        <w:t xml:space="preserve">is (where can I contribute to an existing knowledge?) This leads to working out the research problem again with more clarity and relevance to the existing body of knowledge. After obtaining the results of the research, they need to </w:t>
      </w:r>
      <w:proofErr w:type="gramStart"/>
      <w:r w:rsidRPr="00F24D93">
        <w:rPr>
          <w:rFonts w:asciiTheme="majorBidi" w:hAnsiTheme="majorBidi" w:cstheme="majorBidi"/>
          <w:lang w:val="en-GB"/>
        </w:rPr>
        <w:t>be compared</w:t>
      </w:r>
      <w:proofErr w:type="gramEnd"/>
      <w:r w:rsidRPr="00F24D93">
        <w:rPr>
          <w:rFonts w:asciiTheme="majorBidi" w:hAnsiTheme="majorBidi" w:cstheme="majorBidi"/>
          <w:lang w:val="en-GB"/>
        </w:rPr>
        <w:t xml:space="preserve"> to the findings of others to see how they fit with them.</w:t>
      </w:r>
    </w:p>
    <w:p w:rsidR="00F24D93" w:rsidRPr="00F24D93" w:rsidRDefault="00F24D93" w:rsidP="00F24D93">
      <w:pPr>
        <w:pStyle w:val="Paragraphedeliste"/>
        <w:numPr>
          <w:ilvl w:val="0"/>
          <w:numId w:val="2"/>
        </w:numPr>
        <w:jc w:val="both"/>
        <w:rPr>
          <w:rFonts w:asciiTheme="majorBidi" w:hAnsiTheme="majorBidi" w:cstheme="majorBidi"/>
          <w:b/>
          <w:bCs/>
          <w:lang w:val="en-GB"/>
        </w:rPr>
      </w:pPr>
      <w:r w:rsidRPr="00F24D93">
        <w:rPr>
          <w:rFonts w:asciiTheme="majorBidi" w:hAnsiTheme="majorBidi" w:cstheme="majorBidi"/>
          <w:b/>
          <w:bCs/>
          <w:lang w:val="en-GB"/>
        </w:rPr>
        <w:t xml:space="preserve">Improving research methodology. </w:t>
      </w:r>
    </w:p>
    <w:p w:rsidR="00F24D93" w:rsidRPr="00F24D93" w:rsidRDefault="00F24D93" w:rsidP="00F24D93">
      <w:pPr>
        <w:jc w:val="both"/>
        <w:rPr>
          <w:rFonts w:asciiTheme="majorBidi" w:hAnsiTheme="majorBidi" w:cstheme="majorBidi"/>
          <w:lang w:val="en-GB"/>
        </w:rPr>
      </w:pPr>
      <w:r w:rsidRPr="00F24D93">
        <w:rPr>
          <w:rFonts w:asciiTheme="majorBidi" w:hAnsiTheme="majorBidi" w:cstheme="majorBidi"/>
          <w:lang w:val="en-GB"/>
        </w:rPr>
        <w:t xml:space="preserve">Reviewing the literature is essential, not only in providing a context for the research subject and specifically limiting and identifying the research problem, but also in providing you with important information for subsequent parts of the research investigation The researcher gets acquainted with methods and procedures used by other researchers, their advantages and disadvantages. Therefore, they make an informed decision and selection for the appropriate method for their research. </w:t>
      </w:r>
    </w:p>
    <w:p w:rsidR="00F24D93" w:rsidRDefault="00F24D93" w:rsidP="00F24D93">
      <w:pPr>
        <w:jc w:val="both"/>
        <w:rPr>
          <w:lang w:val="en-GB"/>
        </w:rPr>
      </w:pPr>
    </w:p>
    <w:p w:rsidR="00F24D93" w:rsidRPr="00F24D93" w:rsidRDefault="00F24D93" w:rsidP="00F24D93">
      <w:pPr>
        <w:jc w:val="both"/>
        <w:rPr>
          <w:rFonts w:asciiTheme="majorBidi" w:hAnsiTheme="majorBidi" w:cstheme="majorBidi"/>
          <w:lang w:val="en-GB"/>
        </w:rPr>
      </w:pPr>
      <w:r w:rsidRPr="00F24D93">
        <w:rPr>
          <w:rFonts w:asciiTheme="majorBidi" w:hAnsiTheme="majorBidi" w:cstheme="majorBidi"/>
          <w:lang w:val="en-GB"/>
        </w:rPr>
        <w:lastRenderedPageBreak/>
        <w:t>Preparing the Literature Review section will require a longer literature search and more intensive reading than any other chapter of the project, but this reading should also inform other chapters of the study:</w:t>
      </w:r>
    </w:p>
    <w:p w:rsidR="00F24D93" w:rsidRPr="00F24D93" w:rsidRDefault="00F24D93" w:rsidP="00F24D93">
      <w:pPr>
        <w:jc w:val="both"/>
        <w:rPr>
          <w:rFonts w:asciiTheme="majorBidi" w:hAnsiTheme="majorBidi" w:cstheme="majorBidi"/>
          <w:lang w:val="en-GB"/>
        </w:rPr>
      </w:pPr>
      <w:r w:rsidRPr="00F24D93">
        <w:rPr>
          <w:rFonts w:asciiTheme="majorBidi" w:hAnsiTheme="majorBidi" w:cstheme="majorBidi"/>
          <w:lang w:val="en-GB"/>
        </w:rPr>
        <w:t xml:space="preserve"> -To understand the rationale for investigating the topic and to inform the formulation of research question(s) (the Introduction section)</w:t>
      </w:r>
    </w:p>
    <w:p w:rsidR="00F24D93" w:rsidRPr="00F24D93" w:rsidRDefault="00F24D93" w:rsidP="00F24D93">
      <w:pPr>
        <w:jc w:val="both"/>
        <w:rPr>
          <w:rFonts w:asciiTheme="majorBidi" w:hAnsiTheme="majorBidi" w:cstheme="majorBidi"/>
          <w:lang w:val="en-GB"/>
        </w:rPr>
      </w:pPr>
      <w:r w:rsidRPr="00F24D93">
        <w:rPr>
          <w:rFonts w:asciiTheme="majorBidi" w:hAnsiTheme="majorBidi" w:cstheme="majorBidi"/>
          <w:lang w:val="en-GB"/>
        </w:rPr>
        <w:t xml:space="preserve"> -For guidance in the design of data collection instruments (the Methods section) </w:t>
      </w:r>
    </w:p>
    <w:p w:rsidR="00F24D93" w:rsidRPr="00F24D93" w:rsidRDefault="00F24D93" w:rsidP="00F24D93">
      <w:pPr>
        <w:jc w:val="both"/>
        <w:rPr>
          <w:rFonts w:asciiTheme="majorBidi" w:hAnsiTheme="majorBidi" w:cstheme="majorBidi"/>
          <w:lang w:val="en-GB"/>
        </w:rPr>
      </w:pPr>
      <w:r w:rsidRPr="00F24D93">
        <w:rPr>
          <w:rFonts w:asciiTheme="majorBidi" w:hAnsiTheme="majorBidi" w:cstheme="majorBidi"/>
          <w:lang w:val="en-GB"/>
        </w:rPr>
        <w:t>-To identify how other authors explain their findings and relate them to the literature and the implications they draw (the Discussion and Conclusion sections).</w:t>
      </w:r>
    </w:p>
    <w:p w:rsidR="00F24D93" w:rsidRDefault="001B47D3" w:rsidP="001B47D3">
      <w:pPr>
        <w:tabs>
          <w:tab w:val="left" w:pos="4632"/>
        </w:tabs>
        <w:jc w:val="both"/>
        <w:rPr>
          <w:rFonts w:asciiTheme="majorBidi" w:hAnsiTheme="majorBidi" w:cstheme="majorBidi"/>
          <w:b/>
          <w:bCs/>
          <w:sz w:val="20"/>
          <w:szCs w:val="20"/>
          <w:lang w:val="en-GB"/>
        </w:rPr>
      </w:pPr>
      <w:r>
        <w:rPr>
          <w:rFonts w:asciiTheme="majorBidi" w:hAnsiTheme="majorBidi" w:cstheme="majorBidi"/>
          <w:b/>
          <w:bCs/>
          <w:sz w:val="20"/>
          <w:szCs w:val="20"/>
          <w:lang w:val="en-GB"/>
        </w:rPr>
        <w:tab/>
      </w:r>
    </w:p>
    <w:p w:rsidR="001B47D3" w:rsidRDefault="001B47D3" w:rsidP="001B47D3">
      <w:pPr>
        <w:tabs>
          <w:tab w:val="left" w:pos="4632"/>
        </w:tabs>
        <w:jc w:val="both"/>
        <w:rPr>
          <w:rFonts w:asciiTheme="majorBidi" w:hAnsiTheme="majorBidi" w:cstheme="majorBidi"/>
          <w:b/>
          <w:bCs/>
          <w:sz w:val="20"/>
          <w:szCs w:val="20"/>
          <w:lang w:val="en-GB"/>
        </w:rPr>
      </w:pPr>
      <w:r>
        <w:rPr>
          <w:rFonts w:asciiTheme="majorBidi" w:hAnsiTheme="majorBidi" w:cstheme="majorBidi"/>
          <w:b/>
          <w:bCs/>
          <w:sz w:val="20"/>
          <w:szCs w:val="20"/>
          <w:lang w:val="en-GB"/>
        </w:rPr>
        <w:t xml:space="preserve">Homework: </w:t>
      </w:r>
    </w:p>
    <w:p w:rsidR="001B47D3" w:rsidRDefault="001B47D3" w:rsidP="001B47D3">
      <w:pPr>
        <w:tabs>
          <w:tab w:val="left" w:pos="4632"/>
        </w:tabs>
        <w:jc w:val="both"/>
        <w:rPr>
          <w:rFonts w:asciiTheme="majorBidi" w:hAnsiTheme="majorBidi" w:cstheme="majorBidi"/>
          <w:b/>
          <w:bCs/>
          <w:sz w:val="20"/>
          <w:szCs w:val="20"/>
          <w:lang w:val="en-GB"/>
        </w:rPr>
      </w:pPr>
      <w:r>
        <w:rPr>
          <w:rFonts w:asciiTheme="majorBidi" w:hAnsiTheme="majorBidi" w:cstheme="majorBidi"/>
          <w:b/>
          <w:bCs/>
          <w:sz w:val="20"/>
          <w:szCs w:val="20"/>
          <w:lang w:val="en-GB"/>
        </w:rPr>
        <w:t xml:space="preserve">Task 1: Define the following terms. </w:t>
      </w:r>
    </w:p>
    <w:p w:rsidR="001B47D3" w:rsidRDefault="001B47D3" w:rsidP="001B47D3">
      <w:pPr>
        <w:tabs>
          <w:tab w:val="left" w:pos="4632"/>
        </w:tabs>
        <w:jc w:val="both"/>
        <w:rPr>
          <w:rFonts w:asciiTheme="majorBidi" w:hAnsiTheme="majorBidi" w:cstheme="majorBidi"/>
          <w:b/>
          <w:bCs/>
          <w:sz w:val="20"/>
          <w:szCs w:val="20"/>
          <w:lang w:val="en-GB"/>
        </w:rPr>
      </w:pPr>
      <w:r>
        <w:rPr>
          <w:rFonts w:asciiTheme="majorBidi" w:hAnsiTheme="majorBidi" w:cstheme="majorBidi"/>
          <w:b/>
          <w:bCs/>
          <w:sz w:val="20"/>
          <w:szCs w:val="20"/>
          <w:lang w:val="en-GB"/>
        </w:rPr>
        <w:t xml:space="preserve">Primary sources of information. </w:t>
      </w:r>
    </w:p>
    <w:p w:rsidR="001B47D3" w:rsidRPr="001B47D3" w:rsidRDefault="001B47D3" w:rsidP="001B47D3">
      <w:pPr>
        <w:tabs>
          <w:tab w:val="left" w:pos="4632"/>
        </w:tabs>
        <w:jc w:val="both"/>
        <w:rPr>
          <w:rFonts w:asciiTheme="majorBidi" w:hAnsiTheme="majorBidi" w:cstheme="majorBidi"/>
          <w:sz w:val="20"/>
          <w:szCs w:val="20"/>
          <w:lang w:val="en-GB"/>
        </w:rPr>
      </w:pPr>
      <w:r>
        <w:rPr>
          <w:rFonts w:asciiTheme="majorBidi" w:hAnsiTheme="majorBidi" w:cstheme="majorBidi"/>
          <w:sz w:val="20"/>
          <w:szCs w:val="20"/>
          <w:lang w:val="en-GB"/>
        </w:rPr>
        <w:t>..................................................................................................................................................................................................................................................................................................................................................................................................................................</w:t>
      </w:r>
    </w:p>
    <w:p w:rsidR="001B47D3" w:rsidRDefault="001B47D3" w:rsidP="001B47D3">
      <w:pPr>
        <w:tabs>
          <w:tab w:val="left" w:pos="4632"/>
        </w:tabs>
        <w:jc w:val="both"/>
        <w:rPr>
          <w:rFonts w:asciiTheme="majorBidi" w:hAnsiTheme="majorBidi" w:cstheme="majorBidi"/>
          <w:b/>
          <w:bCs/>
          <w:sz w:val="20"/>
          <w:szCs w:val="20"/>
          <w:lang w:val="en-GB"/>
        </w:rPr>
      </w:pPr>
      <w:r>
        <w:rPr>
          <w:rFonts w:asciiTheme="majorBidi" w:hAnsiTheme="majorBidi" w:cstheme="majorBidi"/>
          <w:b/>
          <w:bCs/>
          <w:sz w:val="20"/>
          <w:szCs w:val="20"/>
          <w:lang w:val="en-GB"/>
        </w:rPr>
        <w:t xml:space="preserve">Secondary sources of information. </w:t>
      </w:r>
    </w:p>
    <w:p w:rsidR="001B47D3" w:rsidRPr="001B47D3" w:rsidRDefault="001B47D3" w:rsidP="001B47D3">
      <w:pPr>
        <w:tabs>
          <w:tab w:val="left" w:pos="4632"/>
        </w:tabs>
        <w:jc w:val="both"/>
        <w:rPr>
          <w:rFonts w:asciiTheme="majorBidi" w:hAnsiTheme="majorBidi" w:cstheme="majorBidi"/>
          <w:sz w:val="20"/>
          <w:szCs w:val="20"/>
          <w:lang w:val="en-GB"/>
        </w:rPr>
      </w:pPr>
      <w:r>
        <w:rPr>
          <w:rFonts w:asciiTheme="majorBidi" w:hAnsiTheme="majorBidi" w:cstheme="majorBidi"/>
          <w:sz w:val="20"/>
          <w:szCs w:val="20"/>
          <w:lang w:val="en-GB"/>
        </w:rPr>
        <w:t>..................................................................................................................................................................................................................................................................................................................................................................................................................................</w:t>
      </w:r>
    </w:p>
    <w:p w:rsidR="001B47D3" w:rsidRDefault="001B47D3" w:rsidP="001B47D3">
      <w:pPr>
        <w:tabs>
          <w:tab w:val="left" w:pos="4632"/>
        </w:tabs>
        <w:jc w:val="both"/>
        <w:rPr>
          <w:rFonts w:asciiTheme="majorBidi" w:hAnsiTheme="majorBidi" w:cstheme="majorBidi"/>
          <w:b/>
          <w:bCs/>
          <w:sz w:val="20"/>
          <w:szCs w:val="20"/>
          <w:lang w:val="en-GB"/>
        </w:rPr>
      </w:pPr>
      <w:r>
        <w:rPr>
          <w:rFonts w:asciiTheme="majorBidi" w:hAnsiTheme="majorBidi" w:cstheme="majorBidi"/>
          <w:b/>
          <w:bCs/>
          <w:sz w:val="20"/>
          <w:szCs w:val="20"/>
          <w:lang w:val="en-GB"/>
        </w:rPr>
        <w:t xml:space="preserve">Task 2: Answer the following question. </w:t>
      </w:r>
    </w:p>
    <w:p w:rsidR="001B47D3" w:rsidRDefault="001B47D3" w:rsidP="001B47D3">
      <w:pPr>
        <w:tabs>
          <w:tab w:val="left" w:pos="4632"/>
        </w:tabs>
        <w:jc w:val="both"/>
        <w:rPr>
          <w:rFonts w:asciiTheme="majorBidi" w:hAnsiTheme="majorBidi" w:cstheme="majorBidi"/>
          <w:b/>
          <w:bCs/>
          <w:sz w:val="20"/>
          <w:szCs w:val="20"/>
          <w:lang w:val="en-GB"/>
        </w:rPr>
      </w:pPr>
      <w:r>
        <w:rPr>
          <w:rFonts w:asciiTheme="majorBidi" w:hAnsiTheme="majorBidi" w:cstheme="majorBidi"/>
          <w:b/>
          <w:bCs/>
          <w:sz w:val="20"/>
          <w:szCs w:val="20"/>
          <w:lang w:val="en-GB"/>
        </w:rPr>
        <w:t xml:space="preserve">Which type of sources </w:t>
      </w:r>
      <w:proofErr w:type="gramStart"/>
      <w:r>
        <w:rPr>
          <w:rFonts w:asciiTheme="majorBidi" w:hAnsiTheme="majorBidi" w:cstheme="majorBidi"/>
          <w:b/>
          <w:bCs/>
          <w:sz w:val="20"/>
          <w:szCs w:val="20"/>
          <w:lang w:val="en-GB"/>
        </w:rPr>
        <w:t>is used</w:t>
      </w:r>
      <w:proofErr w:type="gramEnd"/>
      <w:r>
        <w:rPr>
          <w:rFonts w:asciiTheme="majorBidi" w:hAnsiTheme="majorBidi" w:cstheme="majorBidi"/>
          <w:b/>
          <w:bCs/>
          <w:sz w:val="20"/>
          <w:szCs w:val="20"/>
          <w:lang w:val="en-GB"/>
        </w:rPr>
        <w:t xml:space="preserve"> in the literature review? </w:t>
      </w:r>
    </w:p>
    <w:p w:rsidR="001B47D3" w:rsidRPr="001B47D3" w:rsidRDefault="001B47D3" w:rsidP="001B47D3">
      <w:pPr>
        <w:tabs>
          <w:tab w:val="left" w:pos="4632"/>
        </w:tabs>
        <w:jc w:val="both"/>
        <w:rPr>
          <w:rFonts w:asciiTheme="majorBidi" w:hAnsiTheme="majorBidi" w:cstheme="majorBidi"/>
          <w:sz w:val="20"/>
          <w:szCs w:val="20"/>
          <w:lang w:val="en-GB"/>
        </w:rPr>
      </w:pPr>
      <w:r>
        <w:rPr>
          <w:rFonts w:asciiTheme="majorBidi" w:hAnsiTheme="majorBidi" w:cstheme="majorBidi"/>
          <w:sz w:val="20"/>
          <w:szCs w:val="20"/>
          <w:lang w:val="en-GB"/>
        </w:rPr>
        <w:t>..................................................................................................................................................................................................................................................................................................................................................................................................................................</w:t>
      </w:r>
    </w:p>
    <w:p w:rsidR="001B47D3" w:rsidRPr="00F24D93" w:rsidRDefault="001B47D3" w:rsidP="001B47D3">
      <w:pPr>
        <w:tabs>
          <w:tab w:val="left" w:pos="4632"/>
        </w:tabs>
        <w:jc w:val="both"/>
        <w:rPr>
          <w:rFonts w:asciiTheme="majorBidi" w:hAnsiTheme="majorBidi" w:cstheme="majorBidi"/>
          <w:b/>
          <w:bCs/>
          <w:sz w:val="20"/>
          <w:szCs w:val="20"/>
          <w:lang w:val="en-GB"/>
        </w:rPr>
      </w:pPr>
      <w:bookmarkStart w:id="0" w:name="_GoBack"/>
      <w:bookmarkEnd w:id="0"/>
    </w:p>
    <w:sectPr w:rsidR="001B47D3" w:rsidRPr="00F24D93" w:rsidSect="00E460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0D15FF"/>
    <w:multiLevelType w:val="hybridMultilevel"/>
    <w:tmpl w:val="431290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F9E0B5B"/>
    <w:multiLevelType w:val="hybridMultilevel"/>
    <w:tmpl w:val="9B28C7EE"/>
    <w:lvl w:ilvl="0" w:tplc="040C0001">
      <w:start w:val="1"/>
      <w:numFmt w:val="bullet"/>
      <w:lvlText w:val=""/>
      <w:lvlJc w:val="left"/>
      <w:pPr>
        <w:ind w:left="816" w:hanging="360"/>
      </w:pPr>
      <w:rPr>
        <w:rFonts w:ascii="Symbol" w:hAnsi="Symbol" w:hint="default"/>
      </w:rPr>
    </w:lvl>
    <w:lvl w:ilvl="1" w:tplc="040C0003" w:tentative="1">
      <w:start w:val="1"/>
      <w:numFmt w:val="bullet"/>
      <w:lvlText w:val="o"/>
      <w:lvlJc w:val="left"/>
      <w:pPr>
        <w:ind w:left="1536" w:hanging="360"/>
      </w:pPr>
      <w:rPr>
        <w:rFonts w:ascii="Courier New" w:hAnsi="Courier New" w:cs="Courier New" w:hint="default"/>
      </w:rPr>
    </w:lvl>
    <w:lvl w:ilvl="2" w:tplc="040C0005" w:tentative="1">
      <w:start w:val="1"/>
      <w:numFmt w:val="bullet"/>
      <w:lvlText w:val=""/>
      <w:lvlJc w:val="left"/>
      <w:pPr>
        <w:ind w:left="2256" w:hanging="360"/>
      </w:pPr>
      <w:rPr>
        <w:rFonts w:ascii="Wingdings" w:hAnsi="Wingdings" w:hint="default"/>
      </w:rPr>
    </w:lvl>
    <w:lvl w:ilvl="3" w:tplc="040C0001" w:tentative="1">
      <w:start w:val="1"/>
      <w:numFmt w:val="bullet"/>
      <w:lvlText w:val=""/>
      <w:lvlJc w:val="left"/>
      <w:pPr>
        <w:ind w:left="2976" w:hanging="360"/>
      </w:pPr>
      <w:rPr>
        <w:rFonts w:ascii="Symbol" w:hAnsi="Symbol" w:hint="default"/>
      </w:rPr>
    </w:lvl>
    <w:lvl w:ilvl="4" w:tplc="040C0003" w:tentative="1">
      <w:start w:val="1"/>
      <w:numFmt w:val="bullet"/>
      <w:lvlText w:val="o"/>
      <w:lvlJc w:val="left"/>
      <w:pPr>
        <w:ind w:left="3696" w:hanging="360"/>
      </w:pPr>
      <w:rPr>
        <w:rFonts w:ascii="Courier New" w:hAnsi="Courier New" w:cs="Courier New" w:hint="default"/>
      </w:rPr>
    </w:lvl>
    <w:lvl w:ilvl="5" w:tplc="040C0005" w:tentative="1">
      <w:start w:val="1"/>
      <w:numFmt w:val="bullet"/>
      <w:lvlText w:val=""/>
      <w:lvlJc w:val="left"/>
      <w:pPr>
        <w:ind w:left="4416" w:hanging="360"/>
      </w:pPr>
      <w:rPr>
        <w:rFonts w:ascii="Wingdings" w:hAnsi="Wingdings" w:hint="default"/>
      </w:rPr>
    </w:lvl>
    <w:lvl w:ilvl="6" w:tplc="040C0001" w:tentative="1">
      <w:start w:val="1"/>
      <w:numFmt w:val="bullet"/>
      <w:lvlText w:val=""/>
      <w:lvlJc w:val="left"/>
      <w:pPr>
        <w:ind w:left="5136" w:hanging="360"/>
      </w:pPr>
      <w:rPr>
        <w:rFonts w:ascii="Symbol" w:hAnsi="Symbol" w:hint="default"/>
      </w:rPr>
    </w:lvl>
    <w:lvl w:ilvl="7" w:tplc="040C0003" w:tentative="1">
      <w:start w:val="1"/>
      <w:numFmt w:val="bullet"/>
      <w:lvlText w:val="o"/>
      <w:lvlJc w:val="left"/>
      <w:pPr>
        <w:ind w:left="5856" w:hanging="360"/>
      </w:pPr>
      <w:rPr>
        <w:rFonts w:ascii="Courier New" w:hAnsi="Courier New" w:cs="Courier New" w:hint="default"/>
      </w:rPr>
    </w:lvl>
    <w:lvl w:ilvl="8" w:tplc="040C0005" w:tentative="1">
      <w:start w:val="1"/>
      <w:numFmt w:val="bullet"/>
      <w:lvlText w:val=""/>
      <w:lvlJc w:val="left"/>
      <w:pPr>
        <w:ind w:left="6576" w:hanging="360"/>
      </w:pPr>
      <w:rPr>
        <w:rFonts w:ascii="Wingdings" w:hAnsi="Wingdings" w:hint="default"/>
      </w:rPr>
    </w:lvl>
  </w:abstractNum>
  <w:abstractNum w:abstractNumId="2">
    <w:nsid w:val="32C55B8A"/>
    <w:multiLevelType w:val="hybridMultilevel"/>
    <w:tmpl w:val="2F60F8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0D9"/>
    <w:rsid w:val="001B47D3"/>
    <w:rsid w:val="0042709E"/>
    <w:rsid w:val="00BB061E"/>
    <w:rsid w:val="00E460D9"/>
    <w:rsid w:val="00F24D9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5D2216-892E-49E6-86A4-887E080C2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0D9"/>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460D9"/>
    <w:pPr>
      <w:tabs>
        <w:tab w:val="center" w:pos="4153"/>
        <w:tab w:val="right" w:pos="8306"/>
      </w:tabs>
      <w:spacing w:after="0" w:line="240" w:lineRule="auto"/>
    </w:pPr>
  </w:style>
  <w:style w:type="character" w:customStyle="1" w:styleId="En-tteCar">
    <w:name w:val="En-tête Car"/>
    <w:basedOn w:val="Policepardfaut"/>
    <w:link w:val="En-tte"/>
    <w:uiPriority w:val="99"/>
    <w:rsid w:val="00E460D9"/>
  </w:style>
  <w:style w:type="paragraph" w:styleId="Paragraphedeliste">
    <w:name w:val="List Paragraph"/>
    <w:basedOn w:val="Normal"/>
    <w:uiPriority w:val="34"/>
    <w:qFormat/>
    <w:rsid w:val="00E460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73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826</Words>
  <Characters>4549</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Meriam Ghennai</dc:creator>
  <cp:keywords/>
  <dc:description/>
  <cp:lastModifiedBy>Meriam Ghennai</cp:lastModifiedBy>
  <cp:revision>1</cp:revision>
  <dcterms:created xsi:type="dcterms:W3CDTF">2023-02-06T19:09:00Z</dcterms:created>
  <dcterms:modified xsi:type="dcterms:W3CDTF">2023-02-06T20:07:00Z</dcterms:modified>
</cp:coreProperties>
</file>