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40BC" w14:textId="7C504420" w:rsidR="004D5684" w:rsidRPr="00B10900" w:rsidRDefault="006F66C6" w:rsidP="007240FA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B10900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الشرعة الدولية لحقوق الانسان</w:t>
      </w:r>
    </w:p>
    <w:p w14:paraId="2E527F3B" w14:textId="3BC55980" w:rsidR="006F66C6" w:rsidRDefault="006F66C6" w:rsidP="007240F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6F66C6">
        <w:rPr>
          <w:rFonts w:ascii="Simplified Arabic" w:hAnsi="Simplified Arabic" w:cs="Simplified Arabic"/>
          <w:sz w:val="28"/>
          <w:szCs w:val="28"/>
          <w:rtl/>
          <w:lang w:bidi="ar-DZ"/>
        </w:rPr>
        <w:t>إن أهمية دراسة الشرعة الدولية لحقوق الانسان   تكمن في تحديد الالتزامات المترتبة على الأشخاص الدولية لضمان التمتع بها ، و نطاق هذه الالتزامات  ، وكيفية  الحد من الانتهاكات  الواقعة عليها  .</w:t>
      </w:r>
    </w:p>
    <w:p w14:paraId="31E02DF4" w14:textId="77777777" w:rsidR="00B10900" w:rsidRDefault="006F66C6" w:rsidP="007240F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ولما كان القانون الدولي لحقوق الانسان هو الذي يعنى بهذه الحقوق ، و تلك الالتزامات ، وحالات الانتهاك فإنه من الضروري تحديد مصادره .</w:t>
      </w:r>
    </w:p>
    <w:p w14:paraId="7817468F" w14:textId="246B1D27" w:rsidR="006F66C6" w:rsidRPr="00B10900" w:rsidRDefault="00BE3C36" w:rsidP="007240F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1/ معنى الشرعة الدولية ل</w:t>
      </w:r>
      <w:r w:rsidR="00B10900" w:rsidRPr="00B109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حقوق الانسان</w:t>
      </w:r>
      <w:r w:rsidR="00863D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14:paraId="39693FC1" w14:textId="2AA6CFA1" w:rsidR="00B10900" w:rsidRDefault="00B10900" w:rsidP="007240F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B10900">
        <w:rPr>
          <w:rFonts w:ascii="Simplified Arabic" w:hAnsi="Simplified Arabic" w:cs="Simplified Arabic"/>
          <w:sz w:val="28"/>
          <w:szCs w:val="28"/>
          <w:rtl/>
          <w:lang w:bidi="ar-DZ"/>
        </w:rPr>
        <w:t>تعتبر المعاهدات الدولية ذات أهمية كبرى في هذا الموضوع ، حيث نشأت منها أجيال حقوق الانسان الم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B10900">
        <w:rPr>
          <w:rFonts w:ascii="Simplified Arabic" w:hAnsi="Simplified Arabic" w:cs="Simplified Arabic"/>
          <w:sz w:val="28"/>
          <w:szCs w:val="28"/>
          <w:rtl/>
          <w:lang w:bidi="ar-DZ"/>
        </w:rPr>
        <w:t>وارثة إلى يومنا ، بل أسست لتلك الأجيال المتعارف عليها وهي الأجيال الثلاثة من حقوق الانسان .</w:t>
      </w:r>
    </w:p>
    <w:p w14:paraId="5C7816EC" w14:textId="3C4A305E" w:rsidR="00BE3C36" w:rsidRDefault="00BE3C36" w:rsidP="007240F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و قد بدا العمل على ذلك منذ </w:t>
      </w:r>
      <w:r w:rsidRPr="00BE3C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عام </w:t>
      </w:r>
      <w:r w:rsidRPr="000845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1945</w:t>
      </w:r>
      <w:r w:rsidRPr="00BE3C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عند انعقاد مؤتمر سان فرانسيسكو الذي انبثق عنه ميثاق الأمم المتحدة ، حيث أوصت اللجنة التحضيرية للمنظمة التي اجتمعت بعد انتهاء المؤتمر أن ينشئ المجلس الاقتصادي و الاجتماعي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التابع لها </w:t>
      </w:r>
      <w:r w:rsidRPr="00BE3C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أول دورة له </w:t>
      </w:r>
      <w:r w:rsidRPr="00BE3C3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لجنة لتعزيز حقوق الانسان </w:t>
      </w:r>
      <w:r w:rsidRPr="00BE3C36">
        <w:rPr>
          <w:rFonts w:ascii="Simplified Arabic" w:hAnsi="Simplified Arabic" w:cs="Simplified Arabic"/>
          <w:sz w:val="28"/>
          <w:szCs w:val="28"/>
          <w:rtl/>
          <w:lang w:bidi="ar-DZ"/>
        </w:rPr>
        <w:t>، و قد أنشأها هذا الأخير عام1946 تطبيقا للمادة 68 من الميثاق ، ثم دعت الجمعية العامة في دورتها الأولى من نفس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سنة</w:t>
      </w:r>
      <w:r w:rsidRPr="00BE3C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لجنة حقوق الانسان  المنبثقة إلى العمل على اعداد </w:t>
      </w:r>
      <w:r w:rsidRPr="00BE3C3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"شرعة دولية للحقوق" </w:t>
      </w:r>
      <w:r w:rsidRPr="00BE3C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التي بدأت عملها فعلا في فيفري </w:t>
      </w:r>
      <w:r w:rsidRPr="000845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1947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052E5FC4" w14:textId="2A1CC71C" w:rsidR="00863DC1" w:rsidRPr="00863DC1" w:rsidRDefault="00863DC1" w:rsidP="007240F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63D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2/أجزاء الشرعة الدولية لحقوق الانسان:</w:t>
      </w:r>
    </w:p>
    <w:p w14:paraId="2F991A24" w14:textId="57A46810" w:rsidR="00252A14" w:rsidRDefault="00252A14" w:rsidP="007240F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863D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252A14">
        <w:rPr>
          <w:rFonts w:ascii="Simplified Arabic" w:hAnsi="Simplified Arabic" w:cs="Simplified Arabic"/>
          <w:sz w:val="28"/>
          <w:szCs w:val="28"/>
          <w:rtl/>
          <w:lang w:bidi="ar-DZ"/>
        </w:rPr>
        <w:t>نقسم</w:t>
      </w:r>
      <w:r w:rsidR="00863D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أعضاء اللجنة </w:t>
      </w:r>
      <w:r w:rsidRPr="00252A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فيما اذا كان ينبغي لهذه الشرعة </w:t>
      </w:r>
      <w:r w:rsidR="00863D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252A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تأخذ شكل </w:t>
      </w:r>
      <w:r w:rsidRPr="00252A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اعلان ام معاهدة</w:t>
      </w:r>
      <w:r w:rsidRPr="00252A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فقرروا حلا توفيقيا بأن تتكون من ثلاث أجزاء و هي </w:t>
      </w:r>
      <w:r w:rsidRPr="000845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[</w:t>
      </w:r>
      <w:r w:rsidRPr="000845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الإعلان العالمي لحقوق الانسان ، العهد الدولي الخاص بالحقوق المدنية و السياسية و بروتوكوليه، العهد الدولي الخاص بالحقوق الاقتصادية و الاجتماعية</w:t>
      </w:r>
      <w:r w:rsidRPr="000845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]</w:t>
      </w:r>
    </w:p>
    <w:p w14:paraId="593907F3" w14:textId="7BF2E2D2" w:rsidR="00863DC1" w:rsidRDefault="00863DC1" w:rsidP="007240F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2FF4818F" w14:textId="521B1ABF" w:rsidR="00863DC1" w:rsidRDefault="00863DC1" w:rsidP="007240F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74DDFC62" w14:textId="03282421" w:rsidR="00863DC1" w:rsidRDefault="00863DC1" w:rsidP="007240F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03B9A141" w14:textId="594FA60E" w:rsidR="00863DC1" w:rsidRPr="00863DC1" w:rsidRDefault="00863DC1" w:rsidP="008D393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أولا:</w:t>
      </w:r>
      <w:r w:rsidRPr="00863D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الإعلان العالمي لحقوق الانسان</w:t>
      </w:r>
      <w:r w:rsidRPr="00863DC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(UDHR)</w:t>
      </w:r>
    </w:p>
    <w:p w14:paraId="5F743032" w14:textId="3F6921A4" w:rsidR="00863DC1" w:rsidRPr="00E33707" w:rsidRDefault="00D776D2" w:rsidP="007240F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D776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دراسة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هذه الوثيقة يعد مدخلا مهما لفهم الوثائق التي تلتها ، نظرا لعالميته </w:t>
      </w:r>
      <w:r w:rsidR="00E2534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تنظيمه للطوائف المختلفة لحقوق الانسان.</w:t>
      </w:r>
    </w:p>
    <w:p w14:paraId="35FEC873" w14:textId="1AAD0237" w:rsidR="00863DC1" w:rsidRDefault="00863DC1" w:rsidP="007240F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1/</w:t>
      </w:r>
      <w:r w:rsidR="00D776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تكوين </w:t>
      </w:r>
      <w:r w:rsidRPr="00863D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الإعلان العالمي</w:t>
      </w:r>
      <w:r w:rsidR="00D776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لحقوق الانسان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14:paraId="0C5967FD" w14:textId="36D6B6B3" w:rsidR="00D776D2" w:rsidRDefault="00D776D2" w:rsidP="007240F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Pr="00D776D2">
        <w:rPr>
          <w:rFonts w:ascii="Simplified Arabic" w:hAnsi="Simplified Arabic" w:cs="Simplified Arabic"/>
          <w:sz w:val="28"/>
          <w:szCs w:val="28"/>
          <w:rtl/>
          <w:lang w:bidi="ar-DZ"/>
        </w:rPr>
        <w:t>أرسلت لجنة حقوق الانسان الى الجمعية العامة للأمم المتحدة مشروع الإعلان العالمي لحقوق الانسان ، و في ديسمبر 1948 تبنته الجمعية بالقرار 217 الف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662BC219" w14:textId="20758AF1" w:rsidR="0000545A" w:rsidRDefault="0000545A" w:rsidP="007240F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054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2/طبيعة الإعلان العالمي لحقوق الانسان:</w:t>
      </w:r>
    </w:p>
    <w:p w14:paraId="5860133F" w14:textId="47307AA7" w:rsidR="0000545A" w:rsidRDefault="0000545A" w:rsidP="007240F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0545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الإعلان العالمي لحقوق الانسان عبارة عن توصية من الجمعية العامة للأمم المتحدة ، رغم ذلك فإنه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00545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حمل مبادئ عامة ذات قيمة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اخلاقية</w:t>
      </w:r>
      <w:r w:rsidRPr="0000545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عالميا </w:t>
      </w:r>
      <w:r w:rsidR="00C91A3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حيث </w:t>
      </w:r>
      <w:r w:rsidR="00C91A3B" w:rsidRPr="00C91A3B">
        <w:rPr>
          <w:rFonts w:ascii="Simplified Arabic" w:hAnsi="Simplified Arabic" w:cs="Simplified Arabic"/>
          <w:sz w:val="28"/>
          <w:szCs w:val="28"/>
          <w:rtl/>
          <w:lang w:bidi="ar-DZ"/>
        </w:rPr>
        <w:t>يتمتع بهذه الطبائع</w:t>
      </w:r>
      <w:r w:rsidR="00E506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14:paraId="29DE4624" w14:textId="33E6D3F5" w:rsidR="00E5064A" w:rsidRDefault="00E5064A" w:rsidP="007240F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أ/</w:t>
      </w:r>
      <w:r w:rsidRPr="00E5064A">
        <w:rPr>
          <w:rtl/>
        </w:rPr>
        <w:t xml:space="preserve"> </w:t>
      </w:r>
      <w:r w:rsidRPr="00E5064A">
        <w:rPr>
          <w:rFonts w:ascii="Simplified Arabic" w:hAnsi="Simplified Arabic" w:cs="Simplified Arabic"/>
          <w:sz w:val="28"/>
          <w:szCs w:val="28"/>
          <w:rtl/>
          <w:lang w:bidi="ar-DZ"/>
        </w:rPr>
        <w:t>أساس لتكوين قواعد دولية</w:t>
      </w:r>
    </w:p>
    <w:p w14:paraId="487D3D60" w14:textId="0A81DDB0" w:rsidR="00E5064A" w:rsidRPr="00E5064A" w:rsidRDefault="00E5064A" w:rsidP="007240F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ب/</w:t>
      </w:r>
      <w:r w:rsidRPr="00E5064A">
        <w:rPr>
          <w:rtl/>
        </w:rPr>
        <w:t xml:space="preserve"> </w:t>
      </w:r>
      <w:r w:rsidRPr="00E506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عالمي </w:t>
      </w:r>
    </w:p>
    <w:p w14:paraId="07A8663E" w14:textId="04EE6D1A" w:rsidR="00E5064A" w:rsidRPr="00E5064A" w:rsidRDefault="00E5064A" w:rsidP="007240F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5064A">
        <w:rPr>
          <w:rFonts w:ascii="Simplified Arabic" w:hAnsi="Simplified Arabic" w:cs="Simplified Arabic"/>
          <w:sz w:val="28"/>
          <w:szCs w:val="28"/>
          <w:rtl/>
          <w:lang w:bidi="ar-DZ"/>
        </w:rPr>
        <w:t>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r w:rsidRPr="00E506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مرجعية قانونية  </w:t>
      </w:r>
    </w:p>
    <w:p w14:paraId="395E3BE4" w14:textId="7A413020" w:rsidR="00E5064A" w:rsidRDefault="00E5064A" w:rsidP="007240F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506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د.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ارتباطه </w:t>
      </w:r>
      <w:r w:rsidRPr="00E5064A">
        <w:rPr>
          <w:rFonts w:ascii="Simplified Arabic" w:hAnsi="Simplified Arabic" w:cs="Simplified Arabic"/>
          <w:sz w:val="28"/>
          <w:szCs w:val="28"/>
          <w:rtl/>
          <w:lang w:bidi="ar-DZ"/>
        </w:rPr>
        <w:t>بالميثاق الأممي</w:t>
      </w:r>
    </w:p>
    <w:p w14:paraId="31E032E9" w14:textId="7F6D8832" w:rsidR="007240FA" w:rsidRPr="007240FA" w:rsidRDefault="007240FA" w:rsidP="007240F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240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3/أجزاء الإعلان العالمي لحقوق الانسان:</w:t>
      </w:r>
    </w:p>
    <w:p w14:paraId="6B096FA7" w14:textId="26BD7C38" w:rsidR="007240FA" w:rsidRPr="007240FA" w:rsidRDefault="007240FA" w:rsidP="007240F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7240FA">
        <w:rPr>
          <w:rFonts w:ascii="Simplified Arabic" w:hAnsi="Simplified Arabic" w:cs="Simplified Arabic"/>
          <w:sz w:val="28"/>
          <w:szCs w:val="28"/>
          <w:rtl/>
          <w:lang w:bidi="ar-DZ"/>
        </w:rPr>
        <w:t>يحتوي الإعلان على أجزاء مهمة من الناحية الفلسفية و القانونية التي شكلت منظومة حقوق الانسان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عقب </w:t>
      </w:r>
      <w:r w:rsidRPr="007240FA">
        <w:rPr>
          <w:rFonts w:ascii="Simplified Arabic" w:hAnsi="Simplified Arabic" w:cs="Simplified Arabic"/>
          <w:sz w:val="28"/>
          <w:szCs w:val="28"/>
          <w:rtl/>
          <w:lang w:bidi="ar-DZ"/>
        </w:rPr>
        <w:t>الحرب العالمية الثانية ( أنظر محاضرة الخلفية الفلسفية و القانونية لحقوق الإنسان)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640D46B0" w14:textId="4AB64E31" w:rsidR="007240FA" w:rsidRPr="007240FA" w:rsidRDefault="007240FA" w:rsidP="007240F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240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أ/ديباجة الإعلان:</w:t>
      </w:r>
      <w:r w:rsidRPr="007240F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</w:p>
    <w:p w14:paraId="076FD491" w14:textId="0A72BD52" w:rsidR="00863DC1" w:rsidRDefault="007240FA" w:rsidP="007240F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240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هي عبارة عن تقديم للأسباب و المبررات التي أدت إلى </w:t>
      </w:r>
      <w:r w:rsidR="008D39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إصداره</w:t>
      </w:r>
    </w:p>
    <w:p w14:paraId="6377211A" w14:textId="163B6629" w:rsidR="008D393D" w:rsidRDefault="008D393D" w:rsidP="008D393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D39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ب/ تنظيم الحقوق الأساسية للإنسان:</w:t>
      </w:r>
    </w:p>
    <w:p w14:paraId="7FCAF9B3" w14:textId="4A65D0C1" w:rsid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جاء ذلك في 30 مادة منظمة كما يلي :</w:t>
      </w:r>
    </w:p>
    <w:p w14:paraId="69A0A767" w14:textId="7EB9DC43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39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الجزء الأول: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هو أساس هذ الحقوق حيث يتناول الحرية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المساواة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/ا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>لكرامة الانسانية</w:t>
      </w:r>
      <w:r w:rsidRPr="008D393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8D393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53430DF5" w14:textId="7122A4B8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>في مجموعة من المواد ( المادة 1 – المادة 15)</w:t>
      </w:r>
      <w:r w:rsidRPr="008D393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4E7B4D4A" w14:textId="77777777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39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الجزء الثاني :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احتوى أساس عدم التمييز ( المادة 2 )</w:t>
      </w:r>
      <w:r w:rsidRPr="008D393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6B50EF30" w14:textId="6F2B3DF3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39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الجزء الثالث: 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>نظم الحقوق الخاصة ( المادة 16-17)</w:t>
      </w:r>
    </w:p>
    <w:p w14:paraId="1AF50671" w14:textId="77777777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393D">
        <w:rPr>
          <w:rFonts w:ascii="Simplified Arabic" w:hAnsi="Simplified Arabic" w:cs="Simplified Arabic"/>
          <w:sz w:val="28"/>
          <w:szCs w:val="28"/>
          <w:lang w:bidi="ar-DZ"/>
        </w:rPr>
        <w:t xml:space="preserve">  -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>حق الزواج</w:t>
      </w:r>
      <w:r w:rsidRPr="008D393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4504D639" w14:textId="77777777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393D">
        <w:rPr>
          <w:rFonts w:ascii="Simplified Arabic" w:hAnsi="Simplified Arabic" w:cs="Simplified Arabic"/>
          <w:sz w:val="28"/>
          <w:szCs w:val="28"/>
          <w:lang w:bidi="ar-DZ"/>
        </w:rPr>
        <w:t xml:space="preserve">  -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>حق التملك</w:t>
      </w:r>
      <w:r w:rsidRPr="008D393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659B12E2" w14:textId="5A2BB950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C00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الجزء الرابع: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نظم  الحقوق والحريات العامة ( المادة18-26)</w:t>
      </w:r>
    </w:p>
    <w:p w14:paraId="09306190" w14:textId="77777777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393D">
        <w:rPr>
          <w:rFonts w:ascii="Simplified Arabic" w:hAnsi="Simplified Arabic" w:cs="Simplified Arabic"/>
          <w:sz w:val="28"/>
          <w:szCs w:val="28"/>
          <w:lang w:bidi="ar-DZ"/>
        </w:rPr>
        <w:t>-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>م 18 حرية التفكير و الدين</w:t>
      </w:r>
    </w:p>
    <w:p w14:paraId="201B95A6" w14:textId="77777777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393D">
        <w:rPr>
          <w:rFonts w:ascii="Simplified Arabic" w:hAnsi="Simplified Arabic" w:cs="Simplified Arabic"/>
          <w:sz w:val="28"/>
          <w:szCs w:val="28"/>
          <w:lang w:bidi="ar-DZ"/>
        </w:rPr>
        <w:t>-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>م20 الاشتراك في الجمعيات و الجماعات</w:t>
      </w:r>
    </w:p>
    <w:p w14:paraId="5D48CDF4" w14:textId="77777777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393D">
        <w:rPr>
          <w:rFonts w:ascii="Simplified Arabic" w:hAnsi="Simplified Arabic" w:cs="Simplified Arabic"/>
          <w:sz w:val="28"/>
          <w:szCs w:val="28"/>
          <w:lang w:bidi="ar-DZ"/>
        </w:rPr>
        <w:t>-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>م21 الاشتراك في إدارة الشؤون العامة و تقلد الوظائف</w:t>
      </w:r>
    </w:p>
    <w:p w14:paraId="4D1202E0" w14:textId="77777777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393D">
        <w:rPr>
          <w:rFonts w:ascii="Simplified Arabic" w:hAnsi="Simplified Arabic" w:cs="Simplified Arabic"/>
          <w:sz w:val="28"/>
          <w:szCs w:val="28"/>
          <w:lang w:bidi="ar-DZ"/>
        </w:rPr>
        <w:t>-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>م 22 الحق في الضمان الاجتماعي</w:t>
      </w:r>
      <w:r w:rsidRPr="008D393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4705212B" w14:textId="77777777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393D">
        <w:rPr>
          <w:rFonts w:ascii="Simplified Arabic" w:hAnsi="Simplified Arabic" w:cs="Simplified Arabic"/>
          <w:sz w:val="28"/>
          <w:szCs w:val="28"/>
          <w:lang w:bidi="ar-DZ"/>
        </w:rPr>
        <w:t>-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>م23 الحق في العمل</w:t>
      </w:r>
      <w:r w:rsidRPr="008D393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2AD647A3" w14:textId="77777777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393D">
        <w:rPr>
          <w:rFonts w:ascii="Simplified Arabic" w:hAnsi="Simplified Arabic" w:cs="Simplified Arabic"/>
          <w:sz w:val="28"/>
          <w:szCs w:val="28"/>
          <w:lang w:bidi="ar-DZ"/>
        </w:rPr>
        <w:t>-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>م25  الحق في الصحة / رعاية الأمومة و الطفولة</w:t>
      </w:r>
      <w:r w:rsidRPr="008D393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798709F5" w14:textId="77777777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393D">
        <w:rPr>
          <w:rFonts w:ascii="Simplified Arabic" w:hAnsi="Simplified Arabic" w:cs="Simplified Arabic"/>
          <w:sz w:val="28"/>
          <w:szCs w:val="28"/>
          <w:lang w:bidi="ar-DZ"/>
        </w:rPr>
        <w:t>-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>م 26 الحق في التعليم</w:t>
      </w:r>
      <w:r w:rsidRPr="008D393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7BA09FBE" w14:textId="7A811152" w:rsidR="008D393D" w:rsidRPr="008D393D" w:rsidRDefault="008D393D" w:rsidP="008D39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B01B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الجزء الخامس: 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الواجبات و الالتزامات </w:t>
      </w:r>
      <w:r w:rsidR="00CB01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(ا</w:t>
      </w:r>
      <w:r w:rsidRPr="008D393D">
        <w:rPr>
          <w:rFonts w:ascii="Simplified Arabic" w:hAnsi="Simplified Arabic" w:cs="Simplified Arabic"/>
          <w:sz w:val="28"/>
          <w:szCs w:val="28"/>
          <w:rtl/>
          <w:lang w:bidi="ar-DZ"/>
        </w:rPr>
        <w:t>لمواد 29-30</w:t>
      </w:r>
      <w:r w:rsidR="00CB01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</w:p>
    <w:p w14:paraId="60E9F542" w14:textId="77777777" w:rsidR="008D393D" w:rsidRPr="008D393D" w:rsidRDefault="008D393D" w:rsidP="008D393D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</w:p>
    <w:sectPr w:rsidR="008D393D" w:rsidRPr="008D393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7780" w14:textId="77777777" w:rsidR="00C16FA2" w:rsidRDefault="00C16FA2" w:rsidP="007240FA">
      <w:pPr>
        <w:spacing w:after="0" w:line="240" w:lineRule="auto"/>
      </w:pPr>
      <w:r>
        <w:separator/>
      </w:r>
    </w:p>
  </w:endnote>
  <w:endnote w:type="continuationSeparator" w:id="0">
    <w:p w14:paraId="44FC64F9" w14:textId="77777777" w:rsidR="00C16FA2" w:rsidRDefault="00C16FA2" w:rsidP="0072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7145459"/>
      <w:docPartObj>
        <w:docPartGallery w:val="Page Numbers (Bottom of Page)"/>
        <w:docPartUnique/>
      </w:docPartObj>
    </w:sdtPr>
    <w:sdtContent>
      <w:p w14:paraId="10401D0D" w14:textId="593D2D01" w:rsidR="007240FA" w:rsidRDefault="007240F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A0BBE6" w14:textId="77777777" w:rsidR="007240FA" w:rsidRDefault="007240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D4E9" w14:textId="77777777" w:rsidR="00C16FA2" w:rsidRDefault="00C16FA2" w:rsidP="007240FA">
      <w:pPr>
        <w:spacing w:after="0" w:line="240" w:lineRule="auto"/>
      </w:pPr>
      <w:r>
        <w:separator/>
      </w:r>
    </w:p>
  </w:footnote>
  <w:footnote w:type="continuationSeparator" w:id="0">
    <w:p w14:paraId="56016F2A" w14:textId="77777777" w:rsidR="00C16FA2" w:rsidRDefault="00C16FA2" w:rsidP="00724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C6"/>
    <w:rsid w:val="0000545A"/>
    <w:rsid w:val="000845A0"/>
    <w:rsid w:val="00252A14"/>
    <w:rsid w:val="004D5684"/>
    <w:rsid w:val="006F66C6"/>
    <w:rsid w:val="007240FA"/>
    <w:rsid w:val="00863DC1"/>
    <w:rsid w:val="008D393D"/>
    <w:rsid w:val="00B10900"/>
    <w:rsid w:val="00BE3C36"/>
    <w:rsid w:val="00C16FA2"/>
    <w:rsid w:val="00C91A3B"/>
    <w:rsid w:val="00CB01B5"/>
    <w:rsid w:val="00CC000F"/>
    <w:rsid w:val="00D776D2"/>
    <w:rsid w:val="00E2534E"/>
    <w:rsid w:val="00E33707"/>
    <w:rsid w:val="00E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35AE"/>
  <w15:chartTrackingRefBased/>
  <w15:docId w15:val="{CF125773-FD8E-4D14-82FE-2B701345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40FA"/>
  </w:style>
  <w:style w:type="paragraph" w:styleId="Pieddepage">
    <w:name w:val="footer"/>
    <w:basedOn w:val="Normal"/>
    <w:link w:val="PieddepageCar"/>
    <w:uiPriority w:val="99"/>
    <w:unhideWhenUsed/>
    <w:rsid w:val="00724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4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dr.hanane07@gmail.com</dc:creator>
  <cp:keywords/>
  <dc:description/>
  <cp:lastModifiedBy>dr.hanane07@gmail.com</cp:lastModifiedBy>
  <cp:revision>15</cp:revision>
  <dcterms:created xsi:type="dcterms:W3CDTF">2023-03-18T05:18:00Z</dcterms:created>
  <dcterms:modified xsi:type="dcterms:W3CDTF">2023-03-18T05:58:00Z</dcterms:modified>
</cp:coreProperties>
</file>