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0E11" w14:textId="580870B1" w:rsidR="00843E97" w:rsidRDefault="00843E97" w:rsidP="00AB08FD">
      <w:pPr>
        <w:bidi/>
        <w:jc w:val="center"/>
        <w:rPr>
          <w:rFonts w:ascii="Simplified Arabic" w:hAnsi="Simplified Arabic" w:cs="Simplified Arabic"/>
          <w:b/>
          <w:bCs/>
          <w:sz w:val="32"/>
          <w:szCs w:val="32"/>
          <w:rtl/>
          <w:lang w:bidi="ar-DZ"/>
        </w:rPr>
      </w:pPr>
      <w:r w:rsidRPr="00843E97">
        <w:rPr>
          <w:rFonts w:ascii="Simplified Arabic" w:hAnsi="Simplified Arabic" w:cs="Simplified Arabic" w:hint="cs"/>
          <w:b/>
          <w:bCs/>
          <w:sz w:val="32"/>
          <w:szCs w:val="32"/>
          <w:rtl/>
          <w:lang w:bidi="ar-DZ"/>
        </w:rPr>
        <w:t>النظام الافريقي لحماية حقوق الانسان</w:t>
      </w:r>
    </w:p>
    <w:p w14:paraId="3E653368" w14:textId="78B7F209" w:rsidR="00843E97" w:rsidRDefault="00843E97"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B08F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843E97">
        <w:rPr>
          <w:rFonts w:ascii="Simplified Arabic" w:hAnsi="Simplified Arabic" w:cs="Simplified Arabic"/>
          <w:sz w:val="28"/>
          <w:szCs w:val="28"/>
          <w:rtl/>
          <w:lang w:bidi="ar-DZ"/>
        </w:rPr>
        <w:t xml:space="preserve">يقوم هذا النظام على شقين هما الميثاق الافريقي لحقوق الإنسان و الشعوب و البروتوكول الملحق </w:t>
      </w:r>
      <w:proofErr w:type="gramStart"/>
      <w:r w:rsidRPr="00843E97">
        <w:rPr>
          <w:rFonts w:ascii="Simplified Arabic" w:hAnsi="Simplified Arabic" w:cs="Simplified Arabic"/>
          <w:sz w:val="28"/>
          <w:szCs w:val="28"/>
          <w:rtl/>
          <w:lang w:bidi="ar-DZ"/>
        </w:rPr>
        <w:t>به ،</w:t>
      </w:r>
      <w:proofErr w:type="gramEnd"/>
      <w:r w:rsidRPr="00843E97">
        <w:rPr>
          <w:rFonts w:ascii="Simplified Arabic" w:hAnsi="Simplified Arabic" w:cs="Simplified Arabic"/>
          <w:sz w:val="28"/>
          <w:szCs w:val="28"/>
          <w:rtl/>
          <w:lang w:bidi="ar-DZ"/>
        </w:rPr>
        <w:t xml:space="preserve"> اللذان أنشأ اللجنة الافريقية لحقوق الانسان و الشعوب ، و المحكمة الافريقية  لحقوق الانسان، ولهما صلة مباشرة بمنظمة الاتحاد الافريقي</w:t>
      </w:r>
      <w:r w:rsidR="00040206">
        <w:rPr>
          <w:rFonts w:ascii="Simplified Arabic" w:hAnsi="Simplified Arabic" w:cs="Simplified Arabic" w:hint="cs"/>
          <w:sz w:val="28"/>
          <w:szCs w:val="28"/>
          <w:rtl/>
          <w:lang w:bidi="ar-DZ"/>
        </w:rPr>
        <w:t>(منظمة الوحدة الافريقية سابقا)</w:t>
      </w:r>
      <w:r>
        <w:rPr>
          <w:rFonts w:ascii="Simplified Arabic" w:hAnsi="Simplified Arabic" w:cs="Simplified Arabic" w:hint="cs"/>
          <w:sz w:val="28"/>
          <w:szCs w:val="28"/>
          <w:rtl/>
          <w:lang w:bidi="ar-DZ"/>
        </w:rPr>
        <w:t>.</w:t>
      </w:r>
    </w:p>
    <w:p w14:paraId="5BAE3A7B" w14:textId="3779F40E" w:rsidR="00390AF2" w:rsidRPr="00390AF2" w:rsidRDefault="00390AF2"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90AF2">
        <w:rPr>
          <w:rFonts w:ascii="Simplified Arabic" w:hAnsi="Simplified Arabic" w:cs="Simplified Arabic" w:hint="cs"/>
          <w:b/>
          <w:bCs/>
          <w:sz w:val="28"/>
          <w:szCs w:val="28"/>
          <w:rtl/>
          <w:lang w:bidi="ar-DZ"/>
        </w:rPr>
        <w:t xml:space="preserve">أولا: </w:t>
      </w:r>
      <w:r w:rsidRPr="00390AF2">
        <w:rPr>
          <w:rFonts w:ascii="Simplified Arabic" w:hAnsi="Simplified Arabic" w:cs="Simplified Arabic"/>
          <w:b/>
          <w:bCs/>
          <w:sz w:val="28"/>
          <w:szCs w:val="28"/>
          <w:rtl/>
          <w:lang w:bidi="ar-DZ"/>
        </w:rPr>
        <w:t xml:space="preserve">الميثاق الافريقي لحقوق الانسان و </w:t>
      </w:r>
      <w:proofErr w:type="gramStart"/>
      <w:r w:rsidRPr="00390AF2">
        <w:rPr>
          <w:rFonts w:ascii="Simplified Arabic" w:hAnsi="Simplified Arabic" w:cs="Simplified Arabic"/>
          <w:b/>
          <w:bCs/>
          <w:sz w:val="28"/>
          <w:szCs w:val="28"/>
          <w:rtl/>
          <w:lang w:bidi="ar-DZ"/>
        </w:rPr>
        <w:t>الشعوب  و</w:t>
      </w:r>
      <w:proofErr w:type="gramEnd"/>
      <w:r w:rsidRPr="00390AF2">
        <w:rPr>
          <w:rFonts w:ascii="Simplified Arabic" w:hAnsi="Simplified Arabic" w:cs="Simplified Arabic"/>
          <w:b/>
          <w:bCs/>
          <w:sz w:val="28"/>
          <w:szCs w:val="28"/>
          <w:rtl/>
          <w:lang w:bidi="ar-DZ"/>
        </w:rPr>
        <w:t xml:space="preserve"> اللجنة المنبثقة عنه</w:t>
      </w:r>
    </w:p>
    <w:p w14:paraId="722DD2CE" w14:textId="641A349B" w:rsidR="00390AF2" w:rsidRPr="00390AF2" w:rsidRDefault="00390AF2"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90AF2">
        <w:rPr>
          <w:rFonts w:ascii="Simplified Arabic" w:hAnsi="Simplified Arabic" w:cs="Simplified Arabic"/>
          <w:sz w:val="28"/>
          <w:szCs w:val="28"/>
          <w:rtl/>
          <w:lang w:bidi="ar-DZ"/>
        </w:rPr>
        <w:t xml:space="preserve">تمت صياغة الميثاق الإفريقي لحقوق الإنسان والشعوب في 27 جوان1981 في نيروبي (كينيا) خلال الدورة الثامنة عشر لمنظمة الوحدة </w:t>
      </w:r>
      <w:proofErr w:type="gramStart"/>
      <w:r w:rsidRPr="00390AF2">
        <w:rPr>
          <w:rFonts w:ascii="Simplified Arabic" w:hAnsi="Simplified Arabic" w:cs="Simplified Arabic"/>
          <w:sz w:val="28"/>
          <w:szCs w:val="28"/>
          <w:rtl/>
          <w:lang w:bidi="ar-DZ"/>
        </w:rPr>
        <w:t>الإفريقية</w:t>
      </w:r>
      <w:r w:rsidRPr="00390AF2">
        <w:rPr>
          <w:rFonts w:ascii="Simplified Arabic" w:hAnsi="Simplified Arabic" w:cs="Simplified Arabic"/>
          <w:sz w:val="28"/>
          <w:szCs w:val="28"/>
          <w:lang w:bidi="ar-DZ"/>
        </w:rPr>
        <w:t xml:space="preserve"> .</w:t>
      </w:r>
      <w:proofErr w:type="gramEnd"/>
    </w:p>
    <w:p w14:paraId="4AD0BAE2" w14:textId="62FD212B" w:rsidR="00390AF2" w:rsidRDefault="00390AF2" w:rsidP="00AB08FD">
      <w:pPr>
        <w:bidi/>
        <w:jc w:val="both"/>
        <w:rPr>
          <w:rFonts w:ascii="Simplified Arabic" w:hAnsi="Simplified Arabic" w:cs="Simplified Arabic"/>
          <w:sz w:val="28"/>
          <w:szCs w:val="28"/>
          <w:rtl/>
          <w:lang w:bidi="ar-DZ"/>
        </w:rPr>
      </w:pPr>
      <w:r w:rsidRPr="00390AF2">
        <w:rPr>
          <w:rFonts w:ascii="Simplified Arabic" w:hAnsi="Simplified Arabic" w:cs="Simplified Arabic"/>
          <w:sz w:val="28"/>
          <w:szCs w:val="28"/>
          <w:rtl/>
          <w:lang w:bidi="ar-DZ"/>
        </w:rPr>
        <w:t xml:space="preserve">   دخل الميثاق حيز النفاذ في 21 أكتوبر 1986 بعد مصادقة 25 دولة افريقية، وهو </w:t>
      </w:r>
      <w:proofErr w:type="gramStart"/>
      <w:r w:rsidRPr="00390AF2">
        <w:rPr>
          <w:rFonts w:ascii="Simplified Arabic" w:hAnsi="Simplified Arabic" w:cs="Simplified Arabic"/>
          <w:sz w:val="28"/>
          <w:szCs w:val="28"/>
          <w:rtl/>
          <w:lang w:bidi="ar-DZ"/>
        </w:rPr>
        <w:t>يعتمد  أساسا</w:t>
      </w:r>
      <w:proofErr w:type="gramEnd"/>
      <w:r w:rsidRPr="00390AF2">
        <w:rPr>
          <w:rFonts w:ascii="Simplified Arabic" w:hAnsi="Simplified Arabic" w:cs="Simplified Arabic"/>
          <w:sz w:val="28"/>
          <w:szCs w:val="28"/>
          <w:rtl/>
          <w:lang w:bidi="ar-DZ"/>
        </w:rPr>
        <w:t xml:space="preserve">  على ميثاق منظمة الوحدة الإفريقية ،وميثاق الأمم المتحدة ،والإعلان العالمي لحقوق الإنسان.</w:t>
      </w:r>
    </w:p>
    <w:p w14:paraId="67D78839" w14:textId="3E2A9E63" w:rsidR="003B1AB9" w:rsidRPr="003B1AB9" w:rsidRDefault="003B1AB9" w:rsidP="00AB08FD">
      <w:pPr>
        <w:bidi/>
        <w:jc w:val="both"/>
        <w:rPr>
          <w:rFonts w:ascii="Simplified Arabic" w:hAnsi="Simplified Arabic" w:cs="Simplified Arabic"/>
          <w:b/>
          <w:bCs/>
          <w:sz w:val="28"/>
          <w:szCs w:val="28"/>
          <w:rtl/>
          <w:lang w:bidi="ar-DZ"/>
        </w:rPr>
      </w:pPr>
      <w:r w:rsidRPr="003B1AB9">
        <w:rPr>
          <w:rFonts w:ascii="Simplified Arabic" w:hAnsi="Simplified Arabic" w:cs="Simplified Arabic" w:hint="cs"/>
          <w:b/>
          <w:bCs/>
          <w:sz w:val="28"/>
          <w:szCs w:val="28"/>
          <w:rtl/>
          <w:lang w:bidi="ar-DZ"/>
        </w:rPr>
        <w:t xml:space="preserve">1/الميثاق الافريقي لحقوق الانسان </w:t>
      </w:r>
      <w:proofErr w:type="gramStart"/>
      <w:r w:rsidRPr="003B1AB9">
        <w:rPr>
          <w:rFonts w:ascii="Simplified Arabic" w:hAnsi="Simplified Arabic" w:cs="Simplified Arabic" w:hint="cs"/>
          <w:b/>
          <w:bCs/>
          <w:sz w:val="28"/>
          <w:szCs w:val="28"/>
          <w:rtl/>
          <w:lang w:bidi="ar-DZ"/>
        </w:rPr>
        <w:t>و الشعوب</w:t>
      </w:r>
      <w:proofErr w:type="gramEnd"/>
    </w:p>
    <w:p w14:paraId="06247EC8" w14:textId="19212127" w:rsidR="00A50107" w:rsidRDefault="003B1AB9" w:rsidP="00AB08FD">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A50107" w:rsidRPr="00A50107">
        <w:rPr>
          <w:rFonts w:ascii="Simplified Arabic" w:hAnsi="Simplified Arabic" w:cs="Simplified Arabic" w:hint="cs"/>
          <w:b/>
          <w:bCs/>
          <w:sz w:val="28"/>
          <w:szCs w:val="28"/>
          <w:rtl/>
          <w:lang w:bidi="ar-DZ"/>
        </w:rPr>
        <w:t>/</w:t>
      </w:r>
      <w:r w:rsidR="00A50107" w:rsidRPr="00A50107">
        <w:rPr>
          <w:b/>
          <w:bCs/>
          <w:rtl/>
        </w:rPr>
        <w:t xml:space="preserve"> </w:t>
      </w:r>
      <w:r w:rsidR="00A50107" w:rsidRPr="00A50107">
        <w:rPr>
          <w:rFonts w:ascii="Simplified Arabic" w:hAnsi="Simplified Arabic" w:cs="Simplified Arabic"/>
          <w:b/>
          <w:bCs/>
          <w:sz w:val="28"/>
          <w:szCs w:val="28"/>
          <w:rtl/>
          <w:lang w:bidi="ar-DZ"/>
        </w:rPr>
        <w:t xml:space="preserve">ديباجة الميثاق </w:t>
      </w:r>
      <w:r w:rsidR="00A50107" w:rsidRPr="00A50107">
        <w:rPr>
          <w:rFonts w:ascii="Simplified Arabic" w:hAnsi="Simplified Arabic" w:cs="Simplified Arabic" w:hint="cs"/>
          <w:b/>
          <w:bCs/>
          <w:sz w:val="28"/>
          <w:szCs w:val="28"/>
          <w:rtl/>
          <w:lang w:bidi="ar-DZ"/>
        </w:rPr>
        <w:t>وأهدافه:</w:t>
      </w:r>
    </w:p>
    <w:p w14:paraId="7C52FA9B" w14:textId="06B95672" w:rsidR="00A50107" w:rsidRDefault="00A50107"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50107">
        <w:rPr>
          <w:rFonts w:ascii="Simplified Arabic" w:hAnsi="Simplified Arabic" w:cs="Simplified Arabic"/>
          <w:sz w:val="28"/>
          <w:szCs w:val="28"/>
          <w:rtl/>
          <w:lang w:bidi="ar-DZ"/>
        </w:rPr>
        <w:t xml:space="preserve">أشارت ديباجة الميثاق </w:t>
      </w:r>
      <w:proofErr w:type="gramStart"/>
      <w:r w:rsidRPr="00A50107">
        <w:rPr>
          <w:rFonts w:ascii="Simplified Arabic" w:hAnsi="Simplified Arabic" w:cs="Simplified Arabic"/>
          <w:sz w:val="28"/>
          <w:szCs w:val="28"/>
          <w:rtl/>
          <w:lang w:bidi="ar-DZ"/>
        </w:rPr>
        <w:t>إلى  الدافع</w:t>
      </w:r>
      <w:proofErr w:type="gramEnd"/>
      <w:r w:rsidRPr="00A50107">
        <w:rPr>
          <w:rFonts w:ascii="Simplified Arabic" w:hAnsi="Simplified Arabic" w:cs="Simplified Arabic"/>
          <w:sz w:val="28"/>
          <w:szCs w:val="28"/>
          <w:rtl/>
          <w:lang w:bidi="ar-DZ"/>
        </w:rPr>
        <w:t xml:space="preserve"> من وراء اعداد الدول الافريقية لهذه الوثيقة الحقوقية المهمة في القارة ، </w:t>
      </w:r>
      <w:r>
        <w:rPr>
          <w:rFonts w:ascii="Simplified Arabic" w:hAnsi="Simplified Arabic" w:cs="Simplified Arabic" w:hint="cs"/>
          <w:sz w:val="28"/>
          <w:szCs w:val="28"/>
          <w:rtl/>
          <w:lang w:bidi="ar-DZ"/>
        </w:rPr>
        <w:t>وهو ا</w:t>
      </w:r>
      <w:r w:rsidRPr="00A50107">
        <w:rPr>
          <w:rFonts w:ascii="Simplified Arabic" w:hAnsi="Simplified Arabic" w:cs="Simplified Arabic"/>
          <w:sz w:val="28"/>
          <w:szCs w:val="28"/>
          <w:rtl/>
          <w:lang w:bidi="ar-DZ"/>
        </w:rPr>
        <w:t>زالة جميع أشكال الاستعمار منها ، وتنسيق و تكثيف الجهود بينها لتوفير ظروف حياة أفضل لشعوب افريقيا</w:t>
      </w:r>
      <w:r>
        <w:rPr>
          <w:rFonts w:ascii="Simplified Arabic" w:hAnsi="Simplified Arabic" w:cs="Simplified Arabic" w:hint="cs"/>
          <w:sz w:val="28"/>
          <w:szCs w:val="28"/>
          <w:rtl/>
          <w:lang w:bidi="ar-DZ"/>
        </w:rPr>
        <w:t xml:space="preserve"> .</w:t>
      </w:r>
    </w:p>
    <w:p w14:paraId="294B2CA1" w14:textId="01EC67B8" w:rsidR="00A50107" w:rsidRDefault="003B1AB9" w:rsidP="00AB08FD">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w:t>
      </w:r>
      <w:r w:rsidR="00D706AE" w:rsidRPr="00D706AE">
        <w:rPr>
          <w:rFonts w:ascii="Simplified Arabic" w:hAnsi="Simplified Arabic" w:cs="Simplified Arabic" w:hint="cs"/>
          <w:b/>
          <w:bCs/>
          <w:sz w:val="28"/>
          <w:szCs w:val="28"/>
          <w:rtl/>
          <w:lang w:bidi="ar-DZ"/>
        </w:rPr>
        <w:t>/أجزاء الميثاق:</w:t>
      </w:r>
    </w:p>
    <w:p w14:paraId="4362B439" w14:textId="28E9FDBA" w:rsidR="00D706AE" w:rsidRPr="00D706AE" w:rsidRDefault="00D706AE"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706AE">
        <w:rPr>
          <w:rFonts w:ascii="Simplified Arabic" w:hAnsi="Simplified Arabic" w:cs="Simplified Arabic"/>
          <w:sz w:val="28"/>
          <w:szCs w:val="28"/>
          <w:rtl/>
          <w:lang w:bidi="ar-DZ"/>
        </w:rPr>
        <w:t xml:space="preserve">لقد شكلت الشرعة الدولية لحقوق الانسان الأساس </w:t>
      </w:r>
      <w:proofErr w:type="gramStart"/>
      <w:r>
        <w:rPr>
          <w:rFonts w:ascii="Simplified Arabic" w:hAnsi="Simplified Arabic" w:cs="Simplified Arabic" w:hint="cs"/>
          <w:sz w:val="28"/>
          <w:szCs w:val="28"/>
          <w:rtl/>
          <w:lang w:bidi="ar-DZ"/>
        </w:rPr>
        <w:t>لوضع  الميثاق</w:t>
      </w:r>
      <w:proofErr w:type="gramEnd"/>
      <w:r>
        <w:rPr>
          <w:rFonts w:ascii="Simplified Arabic" w:hAnsi="Simplified Arabic" w:cs="Simplified Arabic" w:hint="cs"/>
          <w:sz w:val="28"/>
          <w:szCs w:val="28"/>
          <w:rtl/>
          <w:lang w:bidi="ar-DZ"/>
        </w:rPr>
        <w:t xml:space="preserve"> ، </w:t>
      </w:r>
      <w:r w:rsidRPr="00D706AE">
        <w:rPr>
          <w:rFonts w:ascii="Simplified Arabic" w:hAnsi="Simplified Arabic" w:cs="Simplified Arabic"/>
          <w:sz w:val="28"/>
          <w:szCs w:val="28"/>
          <w:rtl/>
          <w:lang w:bidi="ar-DZ"/>
        </w:rPr>
        <w:t xml:space="preserve">و المرجعية  القانونية </w:t>
      </w:r>
      <w:r>
        <w:rPr>
          <w:rFonts w:ascii="Simplified Arabic" w:hAnsi="Simplified Arabic" w:cs="Simplified Arabic" w:hint="cs"/>
          <w:sz w:val="28"/>
          <w:szCs w:val="28"/>
          <w:rtl/>
          <w:lang w:bidi="ar-DZ"/>
        </w:rPr>
        <w:t xml:space="preserve">لصياغة </w:t>
      </w:r>
      <w:r w:rsidRPr="00D706AE">
        <w:rPr>
          <w:rFonts w:ascii="Simplified Arabic" w:hAnsi="Simplified Arabic" w:cs="Simplified Arabic"/>
          <w:sz w:val="28"/>
          <w:szCs w:val="28"/>
          <w:rtl/>
          <w:lang w:bidi="ar-DZ"/>
        </w:rPr>
        <w:t>أجزا</w:t>
      </w:r>
      <w:r>
        <w:rPr>
          <w:rFonts w:ascii="Simplified Arabic" w:hAnsi="Simplified Arabic" w:cs="Simplified Arabic" w:hint="cs"/>
          <w:sz w:val="28"/>
          <w:szCs w:val="28"/>
          <w:rtl/>
          <w:lang w:bidi="ar-DZ"/>
        </w:rPr>
        <w:t xml:space="preserve">ئه الأساسية </w:t>
      </w:r>
      <w:r w:rsidRPr="00D706AE">
        <w:rPr>
          <w:rFonts w:ascii="Simplified Arabic" w:hAnsi="Simplified Arabic" w:cs="Simplified Arabic"/>
          <w:sz w:val="28"/>
          <w:szCs w:val="28"/>
          <w:rtl/>
          <w:lang w:bidi="ar-DZ"/>
        </w:rPr>
        <w:t>من حيث المبادئ ، وأصناف الحقوق المكفولة ، ومبدأ الحماية والتزامات الدول في ذلك</w:t>
      </w:r>
      <w:r w:rsidRPr="00D706AE">
        <w:rPr>
          <w:rFonts w:ascii="Simplified Arabic" w:hAnsi="Simplified Arabic" w:cs="Simplified Arabic"/>
          <w:sz w:val="28"/>
          <w:szCs w:val="28"/>
          <w:lang w:bidi="ar-DZ"/>
        </w:rPr>
        <w:t>.</w:t>
      </w:r>
    </w:p>
    <w:p w14:paraId="3CA8D5E2" w14:textId="77777777" w:rsidR="00D706AE" w:rsidRPr="00D706AE" w:rsidRDefault="00D706AE" w:rsidP="00AB08FD">
      <w:pPr>
        <w:bidi/>
        <w:jc w:val="both"/>
        <w:rPr>
          <w:rFonts w:ascii="Simplified Arabic" w:hAnsi="Simplified Arabic" w:cs="Simplified Arabic"/>
          <w:sz w:val="28"/>
          <w:szCs w:val="28"/>
          <w:rtl/>
          <w:lang w:bidi="ar-DZ"/>
        </w:rPr>
      </w:pPr>
      <w:r w:rsidRPr="00D706AE">
        <w:rPr>
          <w:rFonts w:ascii="Simplified Arabic" w:hAnsi="Simplified Arabic" w:cs="Simplified Arabic"/>
          <w:sz w:val="28"/>
          <w:szCs w:val="28"/>
          <w:lang w:bidi="ar-DZ"/>
        </w:rPr>
        <w:t xml:space="preserve">  </w:t>
      </w:r>
      <w:r w:rsidRPr="00D706AE">
        <w:rPr>
          <w:rFonts w:ascii="Simplified Arabic" w:hAnsi="Simplified Arabic" w:cs="Simplified Arabic"/>
          <w:sz w:val="28"/>
          <w:szCs w:val="28"/>
          <w:rtl/>
          <w:lang w:bidi="ar-DZ"/>
        </w:rPr>
        <w:t xml:space="preserve">إلا أن الميثاق اكتسى خصوصية قارية تتعلق بالمصير المشترك لشعوب </w:t>
      </w:r>
      <w:proofErr w:type="gramStart"/>
      <w:r w:rsidRPr="00D706AE">
        <w:rPr>
          <w:rFonts w:ascii="Simplified Arabic" w:hAnsi="Simplified Arabic" w:cs="Simplified Arabic"/>
          <w:sz w:val="28"/>
          <w:szCs w:val="28"/>
          <w:rtl/>
          <w:lang w:bidi="ar-DZ"/>
        </w:rPr>
        <w:t>افريقيا ،</w:t>
      </w:r>
      <w:proofErr w:type="gramEnd"/>
      <w:r w:rsidRPr="00D706AE">
        <w:rPr>
          <w:rFonts w:ascii="Simplified Arabic" w:hAnsi="Simplified Arabic" w:cs="Simplified Arabic"/>
          <w:sz w:val="28"/>
          <w:szCs w:val="28"/>
          <w:rtl/>
          <w:lang w:bidi="ar-DZ"/>
        </w:rPr>
        <w:t xml:space="preserve"> والخصائص المشتركة بينها ، وتوحيد جهودها في كفالة حقوق الانسان الافريقي</w:t>
      </w:r>
      <w:r w:rsidRPr="00D706AE">
        <w:rPr>
          <w:rFonts w:ascii="Simplified Arabic" w:hAnsi="Simplified Arabic" w:cs="Simplified Arabic"/>
          <w:sz w:val="28"/>
          <w:szCs w:val="28"/>
          <w:lang w:bidi="ar-DZ"/>
        </w:rPr>
        <w:t>.</w:t>
      </w:r>
    </w:p>
    <w:p w14:paraId="34221D83" w14:textId="77777777" w:rsidR="00D706AE" w:rsidRPr="00C8778A" w:rsidRDefault="00D706AE" w:rsidP="00AB08FD">
      <w:pPr>
        <w:bidi/>
        <w:jc w:val="both"/>
        <w:rPr>
          <w:rFonts w:ascii="Simplified Arabic" w:hAnsi="Simplified Arabic" w:cs="Simplified Arabic"/>
          <w:b/>
          <w:bCs/>
          <w:sz w:val="28"/>
          <w:szCs w:val="28"/>
          <w:rtl/>
          <w:lang w:bidi="ar-DZ"/>
        </w:rPr>
      </w:pPr>
      <w:r w:rsidRPr="00C8778A">
        <w:rPr>
          <w:rFonts w:ascii="Simplified Arabic" w:hAnsi="Simplified Arabic" w:cs="Simplified Arabic"/>
          <w:b/>
          <w:bCs/>
          <w:sz w:val="28"/>
          <w:szCs w:val="28"/>
          <w:rtl/>
          <w:lang w:bidi="ar-DZ"/>
        </w:rPr>
        <w:t xml:space="preserve">الجزء الأول: تكريس مبادئ الحرية </w:t>
      </w:r>
      <w:proofErr w:type="gramStart"/>
      <w:r w:rsidRPr="00C8778A">
        <w:rPr>
          <w:rFonts w:ascii="Simplified Arabic" w:hAnsi="Simplified Arabic" w:cs="Simplified Arabic"/>
          <w:b/>
          <w:bCs/>
          <w:sz w:val="28"/>
          <w:szCs w:val="28"/>
          <w:rtl/>
          <w:lang w:bidi="ar-DZ"/>
        </w:rPr>
        <w:t>و المساواة</w:t>
      </w:r>
      <w:proofErr w:type="gramEnd"/>
      <w:r w:rsidRPr="00C8778A">
        <w:rPr>
          <w:rFonts w:ascii="Simplified Arabic" w:hAnsi="Simplified Arabic" w:cs="Simplified Arabic"/>
          <w:b/>
          <w:bCs/>
          <w:sz w:val="28"/>
          <w:szCs w:val="28"/>
          <w:rtl/>
          <w:lang w:bidi="ar-DZ"/>
        </w:rPr>
        <w:t xml:space="preserve"> و عدم التمييز</w:t>
      </w:r>
    </w:p>
    <w:p w14:paraId="1F992EC0" w14:textId="77777777" w:rsidR="00C8778A" w:rsidRDefault="00C8778A" w:rsidP="00AB08FD">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706AE" w:rsidRPr="00D706AE">
        <w:rPr>
          <w:rFonts w:ascii="Simplified Arabic" w:hAnsi="Simplified Arabic" w:cs="Simplified Arabic"/>
          <w:sz w:val="28"/>
          <w:szCs w:val="28"/>
          <w:rtl/>
          <w:lang w:bidi="ar-DZ"/>
        </w:rPr>
        <w:t>أشارت المادة 2 إلى حظر التمييز على أساس العنصر أو العرق أو اللون أو الجنس أو اللغة أو الدين أو الرأي السياسي أو أي رأي آخر، أو المنشأ الوطني أو الاجتماعي أو الثروة أو المولد أو أي وضع</w:t>
      </w:r>
      <w:r>
        <w:rPr>
          <w:rFonts w:ascii="Simplified Arabic" w:hAnsi="Simplified Arabic" w:cs="Simplified Arabic" w:hint="cs"/>
          <w:sz w:val="28"/>
          <w:szCs w:val="28"/>
          <w:rtl/>
          <w:lang w:bidi="ar-DZ"/>
        </w:rPr>
        <w:t xml:space="preserve"> </w:t>
      </w:r>
    </w:p>
    <w:p w14:paraId="1BD2FF56" w14:textId="0859EAA3" w:rsidR="00D706AE" w:rsidRDefault="00C8778A"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آخر.</w:t>
      </w:r>
    </w:p>
    <w:p w14:paraId="7E3ACEF0" w14:textId="77777777" w:rsidR="00C8778A" w:rsidRPr="00D706AE" w:rsidRDefault="00C8778A" w:rsidP="00AB08FD">
      <w:pPr>
        <w:bidi/>
        <w:jc w:val="both"/>
        <w:rPr>
          <w:rFonts w:ascii="Simplified Arabic" w:hAnsi="Simplified Arabic" w:cs="Simplified Arabic"/>
          <w:sz w:val="28"/>
          <w:szCs w:val="28"/>
          <w:rtl/>
          <w:lang w:bidi="ar-DZ"/>
        </w:rPr>
      </w:pPr>
    </w:p>
    <w:p w14:paraId="089A4A6E" w14:textId="77777777" w:rsidR="00D706AE" w:rsidRPr="00C8778A" w:rsidRDefault="00D706AE" w:rsidP="00AB08FD">
      <w:pPr>
        <w:bidi/>
        <w:jc w:val="both"/>
        <w:rPr>
          <w:rFonts w:ascii="Simplified Arabic" w:hAnsi="Simplified Arabic" w:cs="Simplified Arabic"/>
          <w:b/>
          <w:bCs/>
          <w:sz w:val="28"/>
          <w:szCs w:val="28"/>
          <w:rtl/>
          <w:lang w:bidi="ar-DZ"/>
        </w:rPr>
      </w:pPr>
      <w:r w:rsidRPr="00C8778A">
        <w:rPr>
          <w:rFonts w:ascii="Simplified Arabic" w:hAnsi="Simplified Arabic" w:cs="Simplified Arabic"/>
          <w:b/>
          <w:bCs/>
          <w:sz w:val="28"/>
          <w:szCs w:val="28"/>
          <w:rtl/>
          <w:lang w:bidi="ar-DZ"/>
        </w:rPr>
        <w:t>الجزء الثاني: حقوق الانسان المكفولة في الميثاق</w:t>
      </w:r>
    </w:p>
    <w:p w14:paraId="22261CAE" w14:textId="1F541933" w:rsidR="00D706AE" w:rsidRPr="00D706AE" w:rsidRDefault="00C8778A"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706AE" w:rsidRPr="00D706AE">
        <w:rPr>
          <w:rFonts w:ascii="Simplified Arabic" w:hAnsi="Simplified Arabic" w:cs="Simplified Arabic"/>
          <w:sz w:val="28"/>
          <w:szCs w:val="28"/>
          <w:rtl/>
          <w:lang w:bidi="ar-DZ"/>
        </w:rPr>
        <w:t xml:space="preserve">بينت المواد الثمانية عشر الأولى الحقوق الفردية </w:t>
      </w:r>
      <w:proofErr w:type="gramStart"/>
      <w:r w:rsidR="00D706AE" w:rsidRPr="00D706AE">
        <w:rPr>
          <w:rFonts w:ascii="Simplified Arabic" w:hAnsi="Simplified Arabic" w:cs="Simplified Arabic"/>
          <w:sz w:val="28"/>
          <w:szCs w:val="28"/>
          <w:rtl/>
          <w:lang w:bidi="ar-DZ"/>
        </w:rPr>
        <w:t>والمدنية ،</w:t>
      </w:r>
      <w:proofErr w:type="gramEnd"/>
      <w:r w:rsidR="00D706AE" w:rsidRPr="00D706AE">
        <w:rPr>
          <w:rFonts w:ascii="Simplified Arabic" w:hAnsi="Simplified Arabic" w:cs="Simplified Arabic"/>
          <w:sz w:val="28"/>
          <w:szCs w:val="28"/>
          <w:rtl/>
          <w:lang w:bidi="ar-DZ"/>
        </w:rPr>
        <w:t xml:space="preserve"> الاقتصادية والاجتماعية للإنسان</w:t>
      </w:r>
      <w:r w:rsidR="00D706AE" w:rsidRPr="00D706AE">
        <w:rPr>
          <w:rFonts w:ascii="Simplified Arabic" w:hAnsi="Simplified Arabic" w:cs="Simplified Arabic"/>
          <w:sz w:val="28"/>
          <w:szCs w:val="28"/>
          <w:lang w:bidi="ar-DZ"/>
        </w:rPr>
        <w:t xml:space="preserve"> .</w:t>
      </w:r>
    </w:p>
    <w:p w14:paraId="25738DA9" w14:textId="78578E45" w:rsidR="00D706AE" w:rsidRPr="00C8778A" w:rsidRDefault="00D706AE" w:rsidP="00AB08FD">
      <w:pPr>
        <w:bidi/>
        <w:jc w:val="both"/>
        <w:rPr>
          <w:rFonts w:ascii="Simplified Arabic" w:hAnsi="Simplified Arabic" w:cs="Simplified Arabic"/>
          <w:sz w:val="28"/>
          <w:szCs w:val="28"/>
          <w:rtl/>
          <w:lang w:bidi="ar-DZ"/>
        </w:rPr>
      </w:pPr>
      <w:r w:rsidRPr="00C8778A">
        <w:rPr>
          <w:rFonts w:ascii="Simplified Arabic" w:hAnsi="Simplified Arabic" w:cs="Simplified Arabic"/>
          <w:sz w:val="28"/>
          <w:szCs w:val="28"/>
          <w:rtl/>
          <w:lang w:bidi="ar-DZ"/>
        </w:rPr>
        <w:t xml:space="preserve">أما المواد من 19 إلى 24 فكرست حقوق الشعوب الافريقية والمساواة بينها في حق </w:t>
      </w:r>
      <w:proofErr w:type="gramStart"/>
      <w:r w:rsidRPr="00C8778A">
        <w:rPr>
          <w:rFonts w:ascii="Simplified Arabic" w:hAnsi="Simplified Arabic" w:cs="Simplified Arabic"/>
          <w:sz w:val="28"/>
          <w:szCs w:val="28"/>
          <w:rtl/>
          <w:lang w:bidi="ar-DZ"/>
        </w:rPr>
        <w:t xml:space="preserve">الوجود </w:t>
      </w:r>
      <w:r w:rsidR="00C8778A">
        <w:rPr>
          <w:rFonts w:ascii="Simplified Arabic" w:hAnsi="Simplified Arabic" w:cs="Simplified Arabic" w:hint="cs"/>
          <w:sz w:val="28"/>
          <w:szCs w:val="28"/>
          <w:rtl/>
          <w:lang w:bidi="ar-DZ"/>
        </w:rPr>
        <w:t>،</w:t>
      </w:r>
      <w:r w:rsidRPr="00C8778A">
        <w:rPr>
          <w:rFonts w:ascii="Simplified Arabic" w:hAnsi="Simplified Arabic" w:cs="Simplified Arabic"/>
          <w:sz w:val="28"/>
          <w:szCs w:val="28"/>
          <w:rtl/>
          <w:lang w:bidi="ar-DZ"/>
        </w:rPr>
        <w:t>والتحرر</w:t>
      </w:r>
      <w:proofErr w:type="gramEnd"/>
      <w:r w:rsidRPr="00C8778A">
        <w:rPr>
          <w:rFonts w:ascii="Simplified Arabic" w:hAnsi="Simplified Arabic" w:cs="Simplified Arabic"/>
          <w:sz w:val="28"/>
          <w:szCs w:val="28"/>
          <w:rtl/>
          <w:lang w:bidi="ar-DZ"/>
        </w:rPr>
        <w:t xml:space="preserve"> من الاستعمار بكافة الطرق من أجل الاستقلال ، التصرف بحرية في ثرواتها و مواردها الطبيعية ، و حقها في التنمية </w:t>
      </w:r>
      <w:proofErr w:type="spellStart"/>
      <w:r w:rsidRPr="00C8778A">
        <w:rPr>
          <w:rFonts w:ascii="Simplified Arabic" w:hAnsi="Simplified Arabic" w:cs="Simplified Arabic"/>
          <w:sz w:val="28"/>
          <w:szCs w:val="28"/>
          <w:rtl/>
          <w:lang w:bidi="ar-DZ"/>
        </w:rPr>
        <w:t>الإقتصادية</w:t>
      </w:r>
      <w:proofErr w:type="spellEnd"/>
      <w:r w:rsidRPr="00C8778A">
        <w:rPr>
          <w:rFonts w:ascii="Simplified Arabic" w:hAnsi="Simplified Arabic" w:cs="Simplified Arabic"/>
          <w:sz w:val="28"/>
          <w:szCs w:val="28"/>
          <w:rtl/>
          <w:lang w:bidi="ar-DZ"/>
        </w:rPr>
        <w:t xml:space="preserve"> والثقافية والاجتماعية، كذلك الحق في السلم والأمن، والحق في بيئة نظيفة</w:t>
      </w:r>
      <w:r w:rsidRPr="00C8778A">
        <w:rPr>
          <w:rFonts w:ascii="Simplified Arabic" w:hAnsi="Simplified Arabic" w:cs="Simplified Arabic"/>
          <w:sz w:val="28"/>
          <w:szCs w:val="28"/>
          <w:lang w:bidi="ar-DZ"/>
        </w:rPr>
        <w:t xml:space="preserve"> . </w:t>
      </w:r>
    </w:p>
    <w:p w14:paraId="09A07E10" w14:textId="78D18743" w:rsidR="00D706AE" w:rsidRPr="00C8778A" w:rsidRDefault="00D706AE" w:rsidP="00AB08FD">
      <w:pPr>
        <w:bidi/>
        <w:jc w:val="both"/>
        <w:rPr>
          <w:rFonts w:ascii="Simplified Arabic" w:hAnsi="Simplified Arabic" w:cs="Simplified Arabic"/>
          <w:sz w:val="28"/>
          <w:szCs w:val="28"/>
          <w:rtl/>
          <w:lang w:bidi="ar-DZ"/>
        </w:rPr>
      </w:pPr>
      <w:r w:rsidRPr="00C8778A">
        <w:rPr>
          <w:rFonts w:ascii="Simplified Arabic" w:hAnsi="Simplified Arabic" w:cs="Simplified Arabic"/>
          <w:sz w:val="28"/>
          <w:szCs w:val="28"/>
          <w:lang w:bidi="ar-DZ"/>
        </w:rPr>
        <w:t xml:space="preserve">   </w:t>
      </w:r>
      <w:r w:rsidRPr="00C8778A">
        <w:rPr>
          <w:rFonts w:ascii="Simplified Arabic" w:hAnsi="Simplified Arabic" w:cs="Simplified Arabic"/>
          <w:sz w:val="28"/>
          <w:szCs w:val="28"/>
          <w:rtl/>
          <w:lang w:bidi="ar-DZ"/>
        </w:rPr>
        <w:t>كما ينص الميثاق على آلية" اللجنة الإفريقية لحقوق الإنسان والشعوب " لحماية حقوق الانسان الافريقي</w:t>
      </w:r>
      <w:r w:rsidRPr="00C8778A">
        <w:rPr>
          <w:rFonts w:ascii="Simplified Arabic" w:hAnsi="Simplified Arabic" w:cs="Simplified Arabic"/>
          <w:sz w:val="28"/>
          <w:szCs w:val="28"/>
          <w:lang w:bidi="ar-DZ"/>
        </w:rPr>
        <w:t xml:space="preserve">. </w:t>
      </w:r>
    </w:p>
    <w:p w14:paraId="6D10E189" w14:textId="13E69A9C" w:rsidR="00D706AE" w:rsidRPr="005D7E41" w:rsidRDefault="00D706AE" w:rsidP="00AB08FD">
      <w:pPr>
        <w:bidi/>
        <w:jc w:val="both"/>
        <w:rPr>
          <w:rFonts w:ascii="Simplified Arabic" w:hAnsi="Simplified Arabic" w:cs="Simplified Arabic"/>
          <w:b/>
          <w:bCs/>
          <w:sz w:val="28"/>
          <w:szCs w:val="28"/>
          <w:rtl/>
          <w:lang w:bidi="ar-DZ"/>
        </w:rPr>
      </w:pPr>
      <w:r w:rsidRPr="005D7E41">
        <w:rPr>
          <w:rFonts w:ascii="Simplified Arabic" w:hAnsi="Simplified Arabic" w:cs="Simplified Arabic"/>
          <w:b/>
          <w:bCs/>
          <w:sz w:val="28"/>
          <w:szCs w:val="28"/>
          <w:rtl/>
          <w:lang w:bidi="ar-DZ"/>
        </w:rPr>
        <w:t>الجزء الثالث: باب الالتزامات الدولية</w:t>
      </w:r>
      <w:r w:rsidR="005D7E41">
        <w:rPr>
          <w:rFonts w:ascii="Simplified Arabic" w:hAnsi="Simplified Arabic" w:cs="Simplified Arabic" w:hint="cs"/>
          <w:b/>
          <w:bCs/>
          <w:sz w:val="28"/>
          <w:szCs w:val="28"/>
          <w:rtl/>
          <w:lang w:bidi="ar-DZ"/>
        </w:rPr>
        <w:t xml:space="preserve"> في حقوق الانسان</w:t>
      </w:r>
    </w:p>
    <w:p w14:paraId="3BA927AD" w14:textId="65EE0746" w:rsidR="00D706AE" w:rsidRPr="005D7E41" w:rsidRDefault="00D706AE" w:rsidP="00AB08FD">
      <w:pPr>
        <w:bidi/>
        <w:jc w:val="both"/>
        <w:rPr>
          <w:rFonts w:ascii="Simplified Arabic" w:hAnsi="Simplified Arabic" w:cs="Simplified Arabic"/>
          <w:b/>
          <w:bCs/>
          <w:sz w:val="28"/>
          <w:szCs w:val="28"/>
          <w:rtl/>
          <w:lang w:bidi="ar-DZ"/>
        </w:rPr>
      </w:pPr>
      <w:r w:rsidRPr="00C8778A">
        <w:rPr>
          <w:rFonts w:ascii="Simplified Arabic" w:hAnsi="Simplified Arabic" w:cs="Simplified Arabic"/>
          <w:sz w:val="28"/>
          <w:szCs w:val="28"/>
          <w:lang w:bidi="ar-DZ"/>
        </w:rPr>
        <w:t xml:space="preserve"> </w:t>
      </w:r>
      <w:r w:rsidRPr="00C8778A">
        <w:rPr>
          <w:rFonts w:ascii="Simplified Arabic" w:hAnsi="Simplified Arabic" w:cs="Simplified Arabic"/>
          <w:sz w:val="28"/>
          <w:szCs w:val="28"/>
          <w:rtl/>
          <w:lang w:bidi="ar-DZ"/>
        </w:rPr>
        <w:t>طبقا للمادتين 27 و</w:t>
      </w:r>
      <w:proofErr w:type="gramStart"/>
      <w:r w:rsidRPr="00C8778A">
        <w:rPr>
          <w:rFonts w:ascii="Simplified Arabic" w:hAnsi="Simplified Arabic" w:cs="Simplified Arabic"/>
          <w:sz w:val="28"/>
          <w:szCs w:val="28"/>
          <w:rtl/>
          <w:lang w:bidi="ar-DZ"/>
        </w:rPr>
        <w:t>29  يقع</w:t>
      </w:r>
      <w:proofErr w:type="gramEnd"/>
      <w:r w:rsidRPr="00C8778A">
        <w:rPr>
          <w:rFonts w:ascii="Simplified Arabic" w:hAnsi="Simplified Arabic" w:cs="Simplified Arabic"/>
          <w:sz w:val="28"/>
          <w:szCs w:val="28"/>
          <w:rtl/>
          <w:lang w:bidi="ar-DZ"/>
        </w:rPr>
        <w:t xml:space="preserve"> على عاتق كل شخص  التزامات تجاه المجتمع الدولي و المجموعات الدولية</w:t>
      </w:r>
      <w:r w:rsidRPr="00C8778A">
        <w:rPr>
          <w:rFonts w:ascii="Simplified Arabic" w:hAnsi="Simplified Arabic" w:cs="Simplified Arabic"/>
          <w:sz w:val="28"/>
          <w:szCs w:val="28"/>
          <w:lang w:bidi="ar-DZ"/>
        </w:rPr>
        <w:t xml:space="preserve"> </w:t>
      </w:r>
      <w:r w:rsidR="005D7E41">
        <w:rPr>
          <w:rFonts w:ascii="Simplified Arabic" w:hAnsi="Simplified Arabic" w:cs="Simplified Arabic" w:hint="cs"/>
          <w:sz w:val="28"/>
          <w:szCs w:val="28"/>
          <w:rtl/>
          <w:lang w:bidi="ar-DZ"/>
        </w:rPr>
        <w:t>في حماية حقوق الانسان</w:t>
      </w:r>
      <w:r w:rsidR="003B1AB9">
        <w:rPr>
          <w:rFonts w:ascii="Simplified Arabic" w:hAnsi="Simplified Arabic" w:cs="Simplified Arabic" w:hint="cs"/>
          <w:sz w:val="28"/>
          <w:szCs w:val="28"/>
          <w:rtl/>
          <w:lang w:bidi="ar-DZ"/>
        </w:rPr>
        <w:t>.</w:t>
      </w:r>
      <w:r w:rsidR="005D7E41">
        <w:rPr>
          <w:rFonts w:ascii="Simplified Arabic" w:hAnsi="Simplified Arabic" w:cs="Simplified Arabic" w:hint="cs"/>
          <w:sz w:val="28"/>
          <w:szCs w:val="28"/>
          <w:rtl/>
          <w:lang w:bidi="ar-DZ"/>
        </w:rPr>
        <w:t xml:space="preserve"> </w:t>
      </w:r>
    </w:p>
    <w:p w14:paraId="45274FDE" w14:textId="77777777" w:rsidR="005D7E41" w:rsidRPr="005D7E41" w:rsidRDefault="00D706AE" w:rsidP="00AB08FD">
      <w:pPr>
        <w:bidi/>
        <w:jc w:val="both"/>
        <w:rPr>
          <w:rFonts w:ascii="Simplified Arabic" w:hAnsi="Simplified Arabic" w:cs="Simplified Arabic"/>
          <w:b/>
          <w:bCs/>
          <w:sz w:val="28"/>
          <w:szCs w:val="28"/>
          <w:rtl/>
          <w:lang w:bidi="ar-DZ"/>
        </w:rPr>
      </w:pPr>
      <w:r w:rsidRPr="005D7E41">
        <w:rPr>
          <w:rFonts w:ascii="Simplified Arabic" w:hAnsi="Simplified Arabic" w:cs="Simplified Arabic"/>
          <w:b/>
          <w:bCs/>
          <w:sz w:val="28"/>
          <w:szCs w:val="28"/>
          <w:rtl/>
          <w:lang w:bidi="ar-DZ"/>
        </w:rPr>
        <w:t xml:space="preserve">الجزء الرابع: </w:t>
      </w:r>
      <w:r w:rsidR="005D7E41" w:rsidRPr="005D7E41">
        <w:rPr>
          <w:rFonts w:ascii="Simplified Arabic" w:hAnsi="Simplified Arabic" w:cs="Simplified Arabic" w:hint="cs"/>
          <w:b/>
          <w:bCs/>
          <w:sz w:val="28"/>
          <w:szCs w:val="28"/>
          <w:rtl/>
          <w:lang w:bidi="ar-DZ"/>
        </w:rPr>
        <w:t>أحكام مختلفة</w:t>
      </w:r>
    </w:p>
    <w:p w14:paraId="7286AA0F" w14:textId="2E9A74DA" w:rsidR="00D706AE" w:rsidRDefault="003B1AB9"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706AE" w:rsidRPr="00C8778A">
        <w:rPr>
          <w:rFonts w:ascii="Simplified Arabic" w:hAnsi="Simplified Arabic" w:cs="Simplified Arabic"/>
          <w:sz w:val="28"/>
          <w:szCs w:val="28"/>
          <w:rtl/>
          <w:lang w:bidi="ar-DZ"/>
        </w:rPr>
        <w:t xml:space="preserve">يحوي مواد مختلفة حول شروط التصديق </w:t>
      </w:r>
      <w:proofErr w:type="gramStart"/>
      <w:r w:rsidR="00D706AE" w:rsidRPr="00C8778A">
        <w:rPr>
          <w:rFonts w:ascii="Simplified Arabic" w:hAnsi="Simplified Arabic" w:cs="Simplified Arabic"/>
          <w:sz w:val="28"/>
          <w:szCs w:val="28"/>
          <w:rtl/>
          <w:lang w:bidi="ar-DZ"/>
        </w:rPr>
        <w:t>والتوقيع ،</w:t>
      </w:r>
      <w:proofErr w:type="gramEnd"/>
      <w:r w:rsidR="005D7E41">
        <w:rPr>
          <w:rFonts w:ascii="Simplified Arabic" w:hAnsi="Simplified Arabic" w:cs="Simplified Arabic" w:hint="cs"/>
          <w:sz w:val="28"/>
          <w:szCs w:val="28"/>
          <w:rtl/>
          <w:lang w:bidi="ar-DZ"/>
        </w:rPr>
        <w:t xml:space="preserve"> </w:t>
      </w:r>
      <w:r w:rsidR="00D706AE" w:rsidRPr="00C8778A">
        <w:rPr>
          <w:rFonts w:ascii="Simplified Arabic" w:hAnsi="Simplified Arabic" w:cs="Simplified Arabic"/>
          <w:sz w:val="28"/>
          <w:szCs w:val="28"/>
          <w:rtl/>
          <w:lang w:bidi="ar-DZ"/>
        </w:rPr>
        <w:t>والدخول حيز التنفيذ وأحكام أخرى.</w:t>
      </w:r>
    </w:p>
    <w:p w14:paraId="5761A17B" w14:textId="3DA934FE" w:rsidR="003B1AB9" w:rsidRPr="003B1AB9" w:rsidRDefault="003B1AB9" w:rsidP="00AB08FD">
      <w:pPr>
        <w:bidi/>
        <w:jc w:val="both"/>
        <w:rPr>
          <w:rFonts w:ascii="Simplified Arabic" w:hAnsi="Simplified Arabic" w:cs="Simplified Arabic"/>
          <w:sz w:val="28"/>
          <w:szCs w:val="28"/>
          <w:rtl/>
          <w:lang w:bidi="ar-DZ"/>
        </w:rPr>
      </w:pPr>
      <w:r w:rsidRPr="003B1AB9">
        <w:rPr>
          <w:rFonts w:ascii="Simplified Arabic" w:hAnsi="Simplified Arabic" w:cs="Simplified Arabic" w:hint="cs"/>
          <w:b/>
          <w:bCs/>
          <w:sz w:val="28"/>
          <w:szCs w:val="28"/>
          <w:rtl/>
          <w:lang w:bidi="ar-DZ"/>
        </w:rPr>
        <w:t xml:space="preserve">2/اللجنة الافريقية لحقوق الانسان </w:t>
      </w:r>
      <w:proofErr w:type="gramStart"/>
      <w:r w:rsidRPr="003B1AB9">
        <w:rPr>
          <w:rFonts w:ascii="Simplified Arabic" w:hAnsi="Simplified Arabic" w:cs="Simplified Arabic" w:hint="cs"/>
          <w:b/>
          <w:bCs/>
          <w:sz w:val="28"/>
          <w:szCs w:val="28"/>
          <w:rtl/>
          <w:lang w:bidi="ar-DZ"/>
        </w:rPr>
        <w:t>و الشعوب</w:t>
      </w:r>
      <w:proofErr w:type="gramEnd"/>
      <w:r w:rsidRPr="003B1AB9">
        <w:rPr>
          <w:rFonts w:ascii="Simplified Arabic" w:hAnsi="Simplified Arabic" w:cs="Simplified Arabic" w:hint="cs"/>
          <w:b/>
          <w:bCs/>
          <w:sz w:val="28"/>
          <w:szCs w:val="28"/>
          <w:rtl/>
          <w:lang w:bidi="ar-DZ"/>
        </w:rPr>
        <w:t>:</w:t>
      </w:r>
    </w:p>
    <w:p w14:paraId="2DD77135" w14:textId="27F3E0EC" w:rsidR="003B1AB9" w:rsidRDefault="003B1AB9" w:rsidP="00AB08FD">
      <w:pPr>
        <w:bidi/>
        <w:jc w:val="both"/>
        <w:rPr>
          <w:rFonts w:ascii="Simplified Arabic" w:hAnsi="Simplified Arabic" w:cs="Simplified Arabic"/>
          <w:sz w:val="28"/>
          <w:szCs w:val="28"/>
          <w:rtl/>
          <w:lang w:bidi="ar-DZ"/>
        </w:rPr>
      </w:pPr>
      <w:r w:rsidRPr="003B1AB9">
        <w:rPr>
          <w:rFonts w:ascii="Simplified Arabic" w:hAnsi="Simplified Arabic" w:cs="Simplified Arabic" w:hint="cs"/>
          <w:sz w:val="28"/>
          <w:szCs w:val="28"/>
          <w:rtl/>
          <w:lang w:bidi="ar-DZ"/>
        </w:rPr>
        <w:t xml:space="preserve">  </w:t>
      </w:r>
      <w:r w:rsidRPr="003B1AB9">
        <w:rPr>
          <w:rFonts w:ascii="Simplified Arabic" w:hAnsi="Simplified Arabic" w:cs="Simplified Arabic"/>
          <w:sz w:val="28"/>
          <w:szCs w:val="28"/>
          <w:rtl/>
          <w:lang w:bidi="ar-DZ"/>
        </w:rPr>
        <w:t xml:space="preserve">تعد اللجنة جزء أصيلا من النظام الافريقي لحماية حقوق الانسان، وهي ذات اختصاصات متنوعة لها صلة بذلك، و قد أنشأها الميثاق الافريقي لحقوق الانسان و </w:t>
      </w:r>
      <w:proofErr w:type="gramStart"/>
      <w:r w:rsidRPr="003B1AB9">
        <w:rPr>
          <w:rFonts w:ascii="Simplified Arabic" w:hAnsi="Simplified Arabic" w:cs="Simplified Arabic"/>
          <w:sz w:val="28"/>
          <w:szCs w:val="28"/>
          <w:rtl/>
          <w:lang w:bidi="ar-DZ"/>
        </w:rPr>
        <w:t>الشعوب .</w:t>
      </w:r>
      <w:proofErr w:type="gramEnd"/>
    </w:p>
    <w:p w14:paraId="6AF2C261" w14:textId="6EC5A017" w:rsidR="003B1AB9" w:rsidRPr="003B1AB9" w:rsidRDefault="003B1AB9" w:rsidP="00AB08FD">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3B1AB9">
        <w:rPr>
          <w:rFonts w:ascii="Simplified Arabic" w:hAnsi="Simplified Arabic" w:cs="Simplified Arabic" w:hint="cs"/>
          <w:b/>
          <w:bCs/>
          <w:sz w:val="28"/>
          <w:szCs w:val="28"/>
          <w:rtl/>
          <w:lang w:bidi="ar-DZ"/>
        </w:rPr>
        <w:t>أ/</w:t>
      </w:r>
      <w:r w:rsidRPr="003B1AB9">
        <w:rPr>
          <w:rFonts w:ascii="Simplified Arabic" w:hAnsi="Simplified Arabic" w:cs="Simplified Arabic"/>
          <w:b/>
          <w:bCs/>
          <w:sz w:val="28"/>
          <w:szCs w:val="28"/>
          <w:rtl/>
          <w:lang w:bidi="ar-DZ"/>
        </w:rPr>
        <w:t xml:space="preserve">تكوين </w:t>
      </w:r>
      <w:proofErr w:type="gramStart"/>
      <w:r w:rsidRPr="003B1AB9">
        <w:rPr>
          <w:rFonts w:ascii="Simplified Arabic" w:hAnsi="Simplified Arabic" w:cs="Simplified Arabic"/>
          <w:b/>
          <w:bCs/>
          <w:sz w:val="28"/>
          <w:szCs w:val="28"/>
          <w:rtl/>
          <w:lang w:bidi="ar-DZ"/>
        </w:rPr>
        <w:t>اللجنة</w:t>
      </w:r>
      <w:r w:rsidRPr="003B1AB9">
        <w:rPr>
          <w:rFonts w:ascii="Simplified Arabic" w:hAnsi="Simplified Arabic" w:cs="Simplified Arabic"/>
          <w:b/>
          <w:bCs/>
          <w:sz w:val="28"/>
          <w:szCs w:val="28"/>
          <w:lang w:bidi="ar-DZ"/>
        </w:rPr>
        <w:t xml:space="preserve"> </w:t>
      </w:r>
      <w:r w:rsidRPr="003B1AB9">
        <w:rPr>
          <w:rFonts w:ascii="Simplified Arabic" w:hAnsi="Simplified Arabic" w:cs="Simplified Arabic" w:hint="cs"/>
          <w:b/>
          <w:bCs/>
          <w:sz w:val="28"/>
          <w:szCs w:val="28"/>
          <w:rtl/>
          <w:lang w:bidi="ar-DZ"/>
        </w:rPr>
        <w:t>:</w:t>
      </w:r>
      <w:proofErr w:type="gramEnd"/>
      <w:r w:rsidRPr="003B1AB9">
        <w:rPr>
          <w:rFonts w:ascii="Simplified Arabic" w:hAnsi="Simplified Arabic" w:cs="Simplified Arabic"/>
          <w:b/>
          <w:bCs/>
          <w:sz w:val="28"/>
          <w:szCs w:val="28"/>
          <w:lang w:bidi="ar-DZ"/>
        </w:rPr>
        <w:t xml:space="preserve"> </w:t>
      </w:r>
    </w:p>
    <w:p w14:paraId="7E17F7E6" w14:textId="77777777" w:rsidR="003B1AB9" w:rsidRPr="003B1AB9" w:rsidRDefault="003B1AB9" w:rsidP="00AB08FD">
      <w:pPr>
        <w:bidi/>
        <w:jc w:val="both"/>
        <w:rPr>
          <w:rFonts w:ascii="Simplified Arabic" w:hAnsi="Simplified Arabic" w:cs="Simplified Arabic"/>
          <w:sz w:val="28"/>
          <w:szCs w:val="28"/>
          <w:rtl/>
          <w:lang w:bidi="ar-DZ"/>
        </w:rPr>
      </w:pPr>
      <w:r w:rsidRPr="003B1AB9">
        <w:rPr>
          <w:rFonts w:ascii="Simplified Arabic" w:hAnsi="Simplified Arabic" w:cs="Simplified Arabic"/>
          <w:sz w:val="28"/>
          <w:szCs w:val="28"/>
          <w:lang w:bidi="ar-DZ"/>
        </w:rPr>
        <w:t xml:space="preserve">  </w:t>
      </w:r>
      <w:r w:rsidRPr="003B1AB9">
        <w:rPr>
          <w:rFonts w:ascii="Simplified Arabic" w:hAnsi="Simplified Arabic" w:cs="Simplified Arabic"/>
          <w:sz w:val="28"/>
          <w:szCs w:val="28"/>
          <w:rtl/>
          <w:lang w:bidi="ar-DZ"/>
        </w:rPr>
        <w:t>أنشئت اللجنة الأفريقية لحقوق الإنسان والشعوب في 1987 وفقًا للمادة 30 من الميثاق الأفريقي لحقوق الإنسان والشعوب</w:t>
      </w:r>
      <w:r w:rsidRPr="003B1AB9">
        <w:rPr>
          <w:rFonts w:ascii="Simplified Arabic" w:hAnsi="Simplified Arabic" w:cs="Simplified Arabic"/>
          <w:sz w:val="28"/>
          <w:szCs w:val="28"/>
          <w:lang w:bidi="ar-DZ"/>
        </w:rPr>
        <w:t>.</w:t>
      </w:r>
    </w:p>
    <w:p w14:paraId="65222841" w14:textId="25A96F92" w:rsidR="003B1AB9" w:rsidRDefault="003B1AB9" w:rsidP="00AB08FD">
      <w:pPr>
        <w:bidi/>
        <w:jc w:val="both"/>
        <w:rPr>
          <w:rFonts w:ascii="Simplified Arabic" w:hAnsi="Simplified Arabic" w:cs="Simplified Arabic"/>
          <w:sz w:val="28"/>
          <w:szCs w:val="28"/>
          <w:rtl/>
          <w:lang w:bidi="ar-DZ"/>
        </w:rPr>
      </w:pPr>
      <w:r w:rsidRPr="003B1AB9">
        <w:rPr>
          <w:rFonts w:ascii="Simplified Arabic" w:hAnsi="Simplified Arabic" w:cs="Simplified Arabic"/>
          <w:sz w:val="28"/>
          <w:szCs w:val="28"/>
          <w:rtl/>
          <w:lang w:bidi="ar-DZ"/>
        </w:rPr>
        <w:t xml:space="preserve">  تتألف من أحد عشر خبيرًا مستقلًّا، تختارهم جمعية رؤساء دول وحكومات الاتحاد الأفريقي، لفترة </w:t>
      </w:r>
      <w:r>
        <w:rPr>
          <w:rFonts w:ascii="Simplified Arabic" w:hAnsi="Simplified Arabic" w:cs="Simplified Arabic" w:hint="cs"/>
          <w:sz w:val="28"/>
          <w:szCs w:val="28"/>
          <w:rtl/>
          <w:lang w:bidi="ar-DZ"/>
        </w:rPr>
        <w:t>6</w:t>
      </w:r>
      <w:r w:rsidRPr="003B1AB9">
        <w:rPr>
          <w:rFonts w:ascii="Simplified Arabic" w:hAnsi="Simplified Arabic" w:cs="Simplified Arabic"/>
          <w:sz w:val="28"/>
          <w:szCs w:val="28"/>
          <w:rtl/>
          <w:lang w:bidi="ar-DZ"/>
        </w:rPr>
        <w:t xml:space="preserve"> سنوات، يمكن إعادة انتخابهم مرة واحدة. وتجتمع اللجنة كل ستة أشهر، عادة </w:t>
      </w:r>
      <w:proofErr w:type="gramStart"/>
      <w:r w:rsidRPr="003B1AB9">
        <w:rPr>
          <w:rFonts w:ascii="Simplified Arabic" w:hAnsi="Simplified Arabic" w:cs="Simplified Arabic"/>
          <w:sz w:val="28"/>
          <w:szCs w:val="28"/>
          <w:rtl/>
          <w:lang w:bidi="ar-DZ"/>
        </w:rPr>
        <w:t>في  مارس</w:t>
      </w:r>
      <w:proofErr w:type="gramEnd"/>
      <w:r w:rsidRPr="003B1AB9">
        <w:rPr>
          <w:rFonts w:ascii="Simplified Arabic" w:hAnsi="Simplified Arabic" w:cs="Simplified Arabic"/>
          <w:sz w:val="28"/>
          <w:szCs w:val="28"/>
          <w:rtl/>
          <w:lang w:bidi="ar-DZ"/>
        </w:rPr>
        <w:t xml:space="preserve"> أو </w:t>
      </w:r>
      <w:proofErr w:type="spellStart"/>
      <w:r w:rsidRPr="003B1AB9">
        <w:rPr>
          <w:rFonts w:ascii="Simplified Arabic" w:hAnsi="Simplified Arabic" w:cs="Simplified Arabic"/>
          <w:sz w:val="28"/>
          <w:szCs w:val="28"/>
          <w:rtl/>
          <w:lang w:bidi="ar-DZ"/>
        </w:rPr>
        <w:t>أ</w:t>
      </w:r>
      <w:r>
        <w:rPr>
          <w:rFonts w:ascii="Simplified Arabic" w:hAnsi="Simplified Arabic" w:cs="Simplified Arabic" w:hint="cs"/>
          <w:sz w:val="28"/>
          <w:szCs w:val="28"/>
          <w:rtl/>
          <w:lang w:bidi="ar-DZ"/>
        </w:rPr>
        <w:t>ف</w:t>
      </w:r>
      <w:r w:rsidRPr="003B1AB9">
        <w:rPr>
          <w:rFonts w:ascii="Simplified Arabic" w:hAnsi="Simplified Arabic" w:cs="Simplified Arabic"/>
          <w:sz w:val="28"/>
          <w:szCs w:val="28"/>
          <w:rtl/>
          <w:lang w:bidi="ar-DZ"/>
        </w:rPr>
        <w:t>ريل</w:t>
      </w:r>
      <w:proofErr w:type="spellEnd"/>
      <w:r w:rsidRPr="003B1AB9">
        <w:rPr>
          <w:rFonts w:ascii="Simplified Arabic" w:hAnsi="Simplified Arabic" w:cs="Simplified Arabic"/>
          <w:sz w:val="28"/>
          <w:szCs w:val="28"/>
          <w:rtl/>
          <w:lang w:bidi="ar-DZ"/>
        </w:rPr>
        <w:t xml:space="preserve"> وفي  أكتوبر أو  نوفمبر.</w:t>
      </w:r>
    </w:p>
    <w:p w14:paraId="5227B4E6" w14:textId="4A21DACD" w:rsidR="003C59BF" w:rsidRDefault="003C59BF"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C59BF">
        <w:rPr>
          <w:rFonts w:ascii="Simplified Arabic" w:hAnsi="Simplified Arabic" w:cs="Simplified Arabic"/>
          <w:sz w:val="28"/>
          <w:szCs w:val="28"/>
          <w:rtl/>
          <w:lang w:bidi="ar-DZ"/>
        </w:rPr>
        <w:t>وفي كل دورة تقدم اللجنة تقريرًا عن نشاطها إلى جمعية رؤساء الدول والحكومات الافريقية.</w:t>
      </w:r>
    </w:p>
    <w:p w14:paraId="329FC1C8" w14:textId="77777777" w:rsidR="00AB08FD" w:rsidRDefault="00AB08FD" w:rsidP="00AB08FD">
      <w:pPr>
        <w:bidi/>
        <w:jc w:val="both"/>
        <w:rPr>
          <w:rFonts w:ascii="Simplified Arabic" w:hAnsi="Simplified Arabic" w:cs="Simplified Arabic"/>
          <w:sz w:val="28"/>
          <w:szCs w:val="28"/>
          <w:rtl/>
          <w:lang w:bidi="ar-DZ"/>
        </w:rPr>
      </w:pPr>
    </w:p>
    <w:p w14:paraId="0F52D40C" w14:textId="3A73D475" w:rsidR="00DD6E98" w:rsidRPr="00DD6E98" w:rsidRDefault="00DD6E98" w:rsidP="00AB08FD">
      <w:pPr>
        <w:bidi/>
        <w:jc w:val="both"/>
        <w:rPr>
          <w:rFonts w:ascii="Simplified Arabic" w:hAnsi="Simplified Arabic" w:cs="Simplified Arabic"/>
          <w:sz w:val="28"/>
          <w:szCs w:val="28"/>
          <w:rtl/>
          <w:lang w:bidi="ar-DZ"/>
        </w:rPr>
      </w:pPr>
      <w:r w:rsidRPr="00DD6E98">
        <w:rPr>
          <w:rFonts w:ascii="Simplified Arabic" w:hAnsi="Simplified Arabic" w:cs="Simplified Arabic" w:hint="cs"/>
          <w:b/>
          <w:bCs/>
          <w:sz w:val="28"/>
          <w:szCs w:val="28"/>
          <w:rtl/>
          <w:lang w:bidi="ar-DZ"/>
        </w:rPr>
        <w:lastRenderedPageBreak/>
        <w:t>ب/اختصاصات اللجنة:</w:t>
      </w:r>
    </w:p>
    <w:p w14:paraId="21EED7FB" w14:textId="779D93DE" w:rsidR="00DD6E98" w:rsidRDefault="00DD6E98" w:rsidP="00AB08FD">
      <w:pPr>
        <w:bidi/>
        <w:jc w:val="both"/>
        <w:rPr>
          <w:rFonts w:ascii="Simplified Arabic" w:hAnsi="Simplified Arabic" w:cs="Simplified Arabic"/>
          <w:sz w:val="28"/>
          <w:szCs w:val="28"/>
          <w:rtl/>
          <w:lang w:bidi="ar-DZ"/>
        </w:rPr>
      </w:pPr>
      <w:r w:rsidRPr="00DD6E98">
        <w:rPr>
          <w:rFonts w:ascii="Simplified Arabic" w:hAnsi="Simplified Arabic" w:cs="Simplified Arabic"/>
          <w:sz w:val="28"/>
          <w:szCs w:val="28"/>
          <w:rtl/>
          <w:lang w:bidi="ar-DZ"/>
        </w:rPr>
        <w:t>-النهوض بحقوق الإنسان والشعوب</w:t>
      </w:r>
    </w:p>
    <w:p w14:paraId="0D897F9C" w14:textId="3AB2EDEE" w:rsidR="00BC5762" w:rsidRDefault="00BC5762" w:rsidP="00AB08FD">
      <w:pPr>
        <w:bidi/>
        <w:jc w:val="both"/>
        <w:rPr>
          <w:rFonts w:ascii="Simplified Arabic" w:hAnsi="Simplified Arabic" w:cs="Simplified Arabic"/>
          <w:sz w:val="28"/>
          <w:szCs w:val="28"/>
          <w:rtl/>
          <w:lang w:bidi="ar-DZ"/>
        </w:rPr>
      </w:pPr>
      <w:r w:rsidRPr="00BC5762">
        <w:rPr>
          <w:rFonts w:ascii="Simplified Arabic" w:hAnsi="Simplified Arabic" w:cs="Simplified Arabic"/>
          <w:sz w:val="28"/>
          <w:szCs w:val="28"/>
          <w:rtl/>
          <w:lang w:bidi="ar-DZ"/>
        </w:rPr>
        <w:t>-تفسير نصوص الميثاق؛</w:t>
      </w:r>
    </w:p>
    <w:p w14:paraId="7DC40CAB" w14:textId="4426A264" w:rsidR="00A7735A" w:rsidRDefault="00BC5762"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BC5762">
        <w:rPr>
          <w:rtl/>
        </w:rPr>
        <w:t xml:space="preserve"> </w:t>
      </w:r>
      <w:r w:rsidRPr="00BC5762">
        <w:rPr>
          <w:rFonts w:ascii="Simplified Arabic" w:hAnsi="Simplified Arabic" w:cs="Simplified Arabic"/>
          <w:sz w:val="28"/>
          <w:szCs w:val="28"/>
          <w:rtl/>
          <w:lang w:bidi="ar-DZ"/>
        </w:rPr>
        <w:t xml:space="preserve">ضمان حماية حقوق الإنسان والشعوب بتلقي وفحص مراسلات </w:t>
      </w:r>
      <w:proofErr w:type="gramStart"/>
      <w:r w:rsidRPr="00BC5762">
        <w:rPr>
          <w:rFonts w:ascii="Simplified Arabic" w:hAnsi="Simplified Arabic" w:cs="Simplified Arabic"/>
          <w:sz w:val="28"/>
          <w:szCs w:val="28"/>
          <w:rtl/>
          <w:lang w:bidi="ar-DZ"/>
        </w:rPr>
        <w:t>الدول ،أو</w:t>
      </w:r>
      <w:proofErr w:type="gramEnd"/>
      <w:r w:rsidRPr="00BC5762">
        <w:rPr>
          <w:rFonts w:ascii="Simplified Arabic" w:hAnsi="Simplified Arabic" w:cs="Simplified Arabic"/>
          <w:sz w:val="28"/>
          <w:szCs w:val="28"/>
          <w:rtl/>
          <w:lang w:bidi="ar-DZ"/>
        </w:rPr>
        <w:t xml:space="preserve"> الأفراد ذات الصلة بانتهاكات حقوق الإنسان، ومباشرة التحقيقات ، وإذا لم يوجد حل مقبول، يجوز للجنة أن تحيل تقريرها وتوصياتها إلى الدولة المعنية وإلى جمعية رؤساء الدول والحكومات</w:t>
      </w:r>
      <w:r w:rsidR="00A7735A">
        <w:rPr>
          <w:rFonts w:ascii="Simplified Arabic" w:hAnsi="Simplified Arabic" w:cs="Simplified Arabic" w:hint="cs"/>
          <w:sz w:val="28"/>
          <w:szCs w:val="28"/>
          <w:rtl/>
          <w:lang w:bidi="ar-DZ"/>
        </w:rPr>
        <w:t>.</w:t>
      </w:r>
    </w:p>
    <w:p w14:paraId="08261059" w14:textId="1AA6D37B" w:rsidR="00A7735A" w:rsidRPr="00A7735A" w:rsidRDefault="00A7735A" w:rsidP="00AB08FD">
      <w:pPr>
        <w:bidi/>
        <w:jc w:val="both"/>
        <w:rPr>
          <w:rFonts w:ascii="Simplified Arabic" w:hAnsi="Simplified Arabic" w:cs="Simplified Arabic"/>
          <w:b/>
          <w:bCs/>
          <w:sz w:val="28"/>
          <w:szCs w:val="28"/>
          <w:rtl/>
          <w:lang w:bidi="ar-DZ"/>
        </w:rPr>
      </w:pPr>
      <w:r w:rsidRPr="00A7735A">
        <w:rPr>
          <w:rFonts w:ascii="Simplified Arabic" w:hAnsi="Simplified Arabic" w:cs="Simplified Arabic" w:hint="cs"/>
          <w:b/>
          <w:bCs/>
          <w:sz w:val="28"/>
          <w:szCs w:val="28"/>
          <w:rtl/>
          <w:lang w:bidi="ar-DZ"/>
        </w:rPr>
        <w:t>ج/</w:t>
      </w:r>
      <w:r w:rsidRPr="00A7735A">
        <w:rPr>
          <w:b/>
          <w:bCs/>
          <w:rtl/>
        </w:rPr>
        <w:t xml:space="preserve"> </w:t>
      </w:r>
      <w:r w:rsidRPr="00A7735A">
        <w:rPr>
          <w:rFonts w:ascii="Simplified Arabic" w:hAnsi="Simplified Arabic" w:cs="Simplified Arabic"/>
          <w:b/>
          <w:bCs/>
          <w:sz w:val="28"/>
          <w:szCs w:val="28"/>
          <w:rtl/>
          <w:lang w:bidi="ar-DZ"/>
        </w:rPr>
        <w:t xml:space="preserve">كيفية </w:t>
      </w:r>
      <w:proofErr w:type="gramStart"/>
      <w:r w:rsidRPr="00A7735A">
        <w:rPr>
          <w:rFonts w:ascii="Simplified Arabic" w:hAnsi="Simplified Arabic" w:cs="Simplified Arabic"/>
          <w:b/>
          <w:bCs/>
          <w:sz w:val="28"/>
          <w:szCs w:val="28"/>
          <w:rtl/>
          <w:lang w:bidi="ar-DZ"/>
        </w:rPr>
        <w:t>عمل  اللجن</w:t>
      </w:r>
      <w:r w:rsidRPr="00A7735A">
        <w:rPr>
          <w:rFonts w:ascii="Simplified Arabic" w:hAnsi="Simplified Arabic" w:cs="Simplified Arabic" w:hint="cs"/>
          <w:b/>
          <w:bCs/>
          <w:sz w:val="28"/>
          <w:szCs w:val="28"/>
          <w:rtl/>
          <w:lang w:bidi="ar-DZ"/>
        </w:rPr>
        <w:t>ة</w:t>
      </w:r>
      <w:proofErr w:type="gramEnd"/>
      <w:r w:rsidRPr="00A7735A">
        <w:rPr>
          <w:rFonts w:ascii="Simplified Arabic" w:hAnsi="Simplified Arabic" w:cs="Simplified Arabic" w:hint="cs"/>
          <w:b/>
          <w:bCs/>
          <w:sz w:val="28"/>
          <w:szCs w:val="28"/>
          <w:rtl/>
          <w:lang w:bidi="ar-DZ"/>
        </w:rPr>
        <w:t xml:space="preserve"> والشروط المطلوب</w:t>
      </w:r>
      <w:r>
        <w:rPr>
          <w:rFonts w:ascii="Simplified Arabic" w:hAnsi="Simplified Arabic" w:cs="Simplified Arabic" w:hint="cs"/>
          <w:b/>
          <w:bCs/>
          <w:sz w:val="28"/>
          <w:szCs w:val="28"/>
          <w:rtl/>
          <w:lang w:bidi="ar-DZ"/>
        </w:rPr>
        <w:t>ة</w:t>
      </w:r>
      <w:r w:rsidRPr="00A7735A">
        <w:rPr>
          <w:rFonts w:ascii="Simplified Arabic" w:hAnsi="Simplified Arabic" w:cs="Simplified Arabic" w:hint="cs"/>
          <w:b/>
          <w:bCs/>
          <w:sz w:val="28"/>
          <w:szCs w:val="28"/>
          <w:rtl/>
          <w:lang w:bidi="ar-DZ"/>
        </w:rPr>
        <w:t>:</w:t>
      </w:r>
      <w:r w:rsidRPr="00A7735A">
        <w:rPr>
          <w:rFonts w:ascii="Simplified Arabic" w:hAnsi="Simplified Arabic" w:cs="Simplified Arabic"/>
          <w:b/>
          <w:bCs/>
          <w:sz w:val="28"/>
          <w:szCs w:val="28"/>
          <w:lang w:bidi="ar-DZ"/>
        </w:rPr>
        <w:t xml:space="preserve"> </w:t>
      </w:r>
    </w:p>
    <w:p w14:paraId="69D94ED1" w14:textId="25A3C1DD" w:rsidR="00A7735A" w:rsidRPr="00A7735A" w:rsidRDefault="00A7735A" w:rsidP="00AB08FD">
      <w:pPr>
        <w:bidi/>
        <w:jc w:val="both"/>
        <w:rPr>
          <w:rFonts w:ascii="Simplified Arabic" w:hAnsi="Simplified Arabic" w:cs="Simplified Arabic"/>
          <w:sz w:val="28"/>
          <w:szCs w:val="28"/>
          <w:rtl/>
          <w:lang w:bidi="ar-DZ"/>
        </w:rPr>
      </w:pPr>
      <w:r w:rsidRPr="00A7735A">
        <w:rPr>
          <w:rFonts w:ascii="Simplified Arabic" w:hAnsi="Simplified Arabic" w:cs="Simplified Arabic"/>
          <w:sz w:val="28"/>
          <w:szCs w:val="28"/>
          <w:lang w:bidi="ar-DZ"/>
        </w:rPr>
        <w:t xml:space="preserve">  </w:t>
      </w:r>
      <w:r w:rsidRPr="00A7735A">
        <w:rPr>
          <w:rFonts w:ascii="Simplified Arabic" w:hAnsi="Simplified Arabic" w:cs="Simplified Arabic"/>
          <w:sz w:val="28"/>
          <w:szCs w:val="28"/>
          <w:rtl/>
          <w:lang w:bidi="ar-DZ"/>
        </w:rPr>
        <w:t>يمكن اللجوء إلى اللجنة من دولة طرف في الميثاق ترى انتهاك لإحدى أحكامه أو ا</w:t>
      </w:r>
      <w:r>
        <w:rPr>
          <w:rFonts w:ascii="Simplified Arabic" w:hAnsi="Simplified Arabic" w:cs="Simplified Arabic" w:hint="cs"/>
          <w:sz w:val="28"/>
          <w:szCs w:val="28"/>
          <w:rtl/>
          <w:lang w:bidi="ar-DZ"/>
        </w:rPr>
        <w:t>لاتفاقيات</w:t>
      </w:r>
      <w:r w:rsidRPr="00A7735A">
        <w:rPr>
          <w:rFonts w:ascii="Simplified Arabic" w:hAnsi="Simplified Arabic" w:cs="Simplified Arabic"/>
          <w:sz w:val="28"/>
          <w:szCs w:val="28"/>
          <w:rtl/>
          <w:lang w:bidi="ar-DZ"/>
        </w:rPr>
        <w:t xml:space="preserve"> الدولية ذات الصلة من دولة أخرى عضو </w:t>
      </w:r>
      <w:proofErr w:type="gramStart"/>
      <w:r w:rsidRPr="00A7735A">
        <w:rPr>
          <w:rFonts w:ascii="Simplified Arabic" w:hAnsi="Simplified Arabic" w:cs="Simplified Arabic"/>
          <w:sz w:val="28"/>
          <w:szCs w:val="28"/>
          <w:rtl/>
          <w:lang w:bidi="ar-DZ"/>
        </w:rPr>
        <w:t>فيه ،</w:t>
      </w:r>
      <w:proofErr w:type="gramEnd"/>
      <w:r w:rsidRPr="00A7735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حيث </w:t>
      </w:r>
      <w:r w:rsidRPr="00A7735A">
        <w:rPr>
          <w:rFonts w:ascii="Simplified Arabic" w:hAnsi="Simplified Arabic" w:cs="Simplified Arabic"/>
          <w:sz w:val="28"/>
          <w:szCs w:val="28"/>
          <w:rtl/>
          <w:lang w:bidi="ar-DZ"/>
        </w:rPr>
        <w:t>إذا لم يتم التوصل إلى حل ودي بينهما عن طريق المراسلات الخطية بينهما في أجل ثلاثة اشهر، يمكن بعدها  لأي من طرفي النزاع أن يحيل المسألة إلى اللجنة</w:t>
      </w:r>
      <w:r w:rsidRPr="00A7735A">
        <w:rPr>
          <w:rFonts w:ascii="Simplified Arabic" w:hAnsi="Simplified Arabic" w:cs="Simplified Arabic"/>
          <w:sz w:val="28"/>
          <w:szCs w:val="28"/>
          <w:lang w:bidi="ar-DZ"/>
        </w:rPr>
        <w:t>.</w:t>
      </w:r>
    </w:p>
    <w:p w14:paraId="50B1A594" w14:textId="7CC52CDE" w:rsidR="00A7735A" w:rsidRPr="00A7735A" w:rsidRDefault="00A7735A" w:rsidP="00AB08FD">
      <w:pPr>
        <w:bidi/>
        <w:jc w:val="both"/>
        <w:rPr>
          <w:rFonts w:ascii="Simplified Arabic" w:hAnsi="Simplified Arabic" w:cs="Simplified Arabic"/>
          <w:sz w:val="28"/>
          <w:szCs w:val="28"/>
          <w:rtl/>
          <w:lang w:bidi="ar-DZ"/>
        </w:rPr>
      </w:pPr>
      <w:r w:rsidRPr="00A7735A">
        <w:rPr>
          <w:rFonts w:ascii="Simplified Arabic" w:hAnsi="Simplified Arabic" w:cs="Simplified Arabic"/>
          <w:sz w:val="28"/>
          <w:szCs w:val="28"/>
          <w:lang w:bidi="ar-DZ"/>
        </w:rPr>
        <w:t xml:space="preserve">   </w:t>
      </w:r>
      <w:r w:rsidRPr="00A7735A">
        <w:rPr>
          <w:rFonts w:ascii="Simplified Arabic" w:hAnsi="Simplified Arabic" w:cs="Simplified Arabic"/>
          <w:sz w:val="28"/>
          <w:szCs w:val="28"/>
          <w:rtl/>
          <w:lang w:bidi="ar-DZ"/>
        </w:rPr>
        <w:t xml:space="preserve">كذلك فإن الدولة التي تزعم وجود انتهاك لحقوق الإنسان يحق لها إحالة المسألة مباشرة إلى اللجنة، إلا أن هذه الأخيرة لا تستطيع النظر في مسألة قِدمت إليها إلَّا بعد التأكد من استنفاد جميع </w:t>
      </w:r>
      <w:r>
        <w:rPr>
          <w:rFonts w:ascii="Simplified Arabic" w:hAnsi="Simplified Arabic" w:cs="Simplified Arabic" w:hint="cs"/>
          <w:sz w:val="28"/>
          <w:szCs w:val="28"/>
          <w:rtl/>
          <w:lang w:bidi="ar-DZ"/>
        </w:rPr>
        <w:t>طرق التقاضي</w:t>
      </w:r>
      <w:r w:rsidRPr="00A7735A">
        <w:rPr>
          <w:rFonts w:ascii="Simplified Arabic" w:hAnsi="Simplified Arabic" w:cs="Simplified Arabic"/>
          <w:sz w:val="28"/>
          <w:szCs w:val="28"/>
          <w:rtl/>
          <w:lang w:bidi="ar-DZ"/>
        </w:rPr>
        <w:t xml:space="preserve"> المحلي</w:t>
      </w:r>
      <w:r>
        <w:rPr>
          <w:rFonts w:ascii="Simplified Arabic" w:hAnsi="Simplified Arabic" w:cs="Simplified Arabic" w:hint="cs"/>
          <w:sz w:val="28"/>
          <w:szCs w:val="28"/>
          <w:rtl/>
          <w:lang w:bidi="ar-DZ"/>
        </w:rPr>
        <w:t>ة.</w:t>
      </w:r>
      <w:r w:rsidRPr="00A7735A">
        <w:rPr>
          <w:rFonts w:ascii="Simplified Arabic" w:hAnsi="Simplified Arabic" w:cs="Simplified Arabic"/>
          <w:sz w:val="28"/>
          <w:szCs w:val="28"/>
          <w:lang w:bidi="ar-DZ"/>
        </w:rPr>
        <w:t xml:space="preserve"> </w:t>
      </w:r>
    </w:p>
    <w:p w14:paraId="7ACC2267" w14:textId="77777777" w:rsidR="00A7735A" w:rsidRDefault="00A7735A" w:rsidP="00AB08FD">
      <w:pPr>
        <w:bidi/>
        <w:jc w:val="both"/>
        <w:rPr>
          <w:rFonts w:ascii="Simplified Arabic" w:hAnsi="Simplified Arabic" w:cs="Simplified Arabic"/>
          <w:sz w:val="28"/>
          <w:szCs w:val="28"/>
          <w:rtl/>
          <w:lang w:bidi="ar-DZ"/>
        </w:rPr>
      </w:pPr>
      <w:r w:rsidRPr="00A7735A">
        <w:rPr>
          <w:rFonts w:ascii="Simplified Arabic" w:hAnsi="Simplified Arabic" w:cs="Simplified Arabic"/>
          <w:sz w:val="28"/>
          <w:szCs w:val="28"/>
          <w:lang w:bidi="ar-DZ"/>
        </w:rPr>
        <w:t xml:space="preserve">   </w:t>
      </w:r>
      <w:r w:rsidRPr="00A7735A">
        <w:rPr>
          <w:rFonts w:ascii="Simplified Arabic" w:hAnsi="Simplified Arabic" w:cs="Simplified Arabic"/>
          <w:sz w:val="28"/>
          <w:szCs w:val="28"/>
          <w:rtl/>
          <w:lang w:bidi="ar-DZ"/>
        </w:rPr>
        <w:t xml:space="preserve">إن "قيام اللجنة بدراسة مسألة ما، لا يرتكز على النطق بحكم بل بالبحث عن حلٍّ وديٍّ </w:t>
      </w:r>
      <w:r>
        <w:rPr>
          <w:rFonts w:ascii="Simplified Arabic" w:hAnsi="Simplified Arabic" w:cs="Simplified Arabic" w:hint="cs"/>
          <w:sz w:val="28"/>
          <w:szCs w:val="28"/>
          <w:rtl/>
          <w:lang w:bidi="ar-DZ"/>
        </w:rPr>
        <w:t xml:space="preserve">بناء </w:t>
      </w:r>
      <w:proofErr w:type="gramStart"/>
      <w:r>
        <w:rPr>
          <w:rFonts w:ascii="Simplified Arabic" w:hAnsi="Simplified Arabic" w:cs="Simplified Arabic" w:hint="cs"/>
          <w:sz w:val="28"/>
          <w:szCs w:val="28"/>
          <w:rtl/>
          <w:lang w:bidi="ar-DZ"/>
        </w:rPr>
        <w:t xml:space="preserve">على </w:t>
      </w:r>
      <w:r w:rsidRPr="00A7735A">
        <w:rPr>
          <w:rFonts w:ascii="Simplified Arabic" w:hAnsi="Simplified Arabic" w:cs="Simplified Arabic"/>
          <w:sz w:val="28"/>
          <w:szCs w:val="28"/>
          <w:rtl/>
          <w:lang w:bidi="ar-DZ"/>
        </w:rPr>
        <w:t xml:space="preserve"> التفسيرات</w:t>
      </w:r>
      <w:proofErr w:type="gramEnd"/>
      <w:r w:rsidRPr="00A7735A">
        <w:rPr>
          <w:rFonts w:ascii="Simplified Arabic" w:hAnsi="Simplified Arabic" w:cs="Simplified Arabic"/>
          <w:sz w:val="28"/>
          <w:szCs w:val="28"/>
          <w:rtl/>
          <w:lang w:bidi="ar-DZ"/>
        </w:rPr>
        <w:t xml:space="preserve"> الخطية والشفوية المقدمة من الدول المعنية. وإذا أخفقت في ذلك، ترسل تقريرها بشأن النتائج إلى الدول الأطراف في </w:t>
      </w:r>
      <w:proofErr w:type="gramStart"/>
      <w:r w:rsidRPr="00A7735A">
        <w:rPr>
          <w:rFonts w:ascii="Simplified Arabic" w:hAnsi="Simplified Arabic" w:cs="Simplified Arabic"/>
          <w:sz w:val="28"/>
          <w:szCs w:val="28"/>
          <w:rtl/>
          <w:lang w:bidi="ar-DZ"/>
        </w:rPr>
        <w:t>النزاع ،</w:t>
      </w:r>
      <w:proofErr w:type="gramEnd"/>
      <w:r>
        <w:rPr>
          <w:rFonts w:ascii="Simplified Arabic" w:hAnsi="Simplified Arabic" w:cs="Simplified Arabic" w:hint="cs"/>
          <w:sz w:val="28"/>
          <w:szCs w:val="28"/>
          <w:rtl/>
          <w:lang w:bidi="ar-DZ"/>
        </w:rPr>
        <w:t xml:space="preserve"> </w:t>
      </w:r>
      <w:r w:rsidRPr="00A7735A">
        <w:rPr>
          <w:rFonts w:ascii="Simplified Arabic" w:hAnsi="Simplified Arabic" w:cs="Simplified Arabic"/>
          <w:sz w:val="28"/>
          <w:szCs w:val="28"/>
          <w:rtl/>
          <w:lang w:bidi="ar-DZ"/>
        </w:rPr>
        <w:t xml:space="preserve">وإلى جمعية رؤساء الدول والحكومات، ويمكن للتقرير أن يتضمَّن توصيات غير ملزمة. </w:t>
      </w:r>
    </w:p>
    <w:p w14:paraId="4AB6DB80" w14:textId="0E0B67FB" w:rsidR="00A7735A" w:rsidRPr="00A7735A" w:rsidRDefault="00A7735A"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7735A">
        <w:rPr>
          <w:rFonts w:ascii="Simplified Arabic" w:hAnsi="Simplified Arabic" w:cs="Simplified Arabic"/>
          <w:sz w:val="28"/>
          <w:szCs w:val="28"/>
          <w:rtl/>
          <w:lang w:bidi="ar-DZ"/>
        </w:rPr>
        <w:t>تظلُّ الإجراءات بكاملها سرية، كما يجوز نشر التقرير إذا قرَّرت ذلك جمعية رؤساء الدول والحكومات</w:t>
      </w:r>
      <w:r>
        <w:rPr>
          <w:rFonts w:ascii="Simplified Arabic" w:hAnsi="Simplified Arabic" w:cs="Simplified Arabic" w:hint="cs"/>
          <w:sz w:val="28"/>
          <w:szCs w:val="28"/>
          <w:rtl/>
          <w:lang w:bidi="ar-DZ"/>
        </w:rPr>
        <w:t xml:space="preserve">. </w:t>
      </w:r>
    </w:p>
    <w:p w14:paraId="640FA559" w14:textId="66A0BBF5" w:rsidR="00A7735A" w:rsidRPr="00A7735A" w:rsidRDefault="00A7735A" w:rsidP="00AB08FD">
      <w:pPr>
        <w:bidi/>
        <w:jc w:val="both"/>
        <w:rPr>
          <w:rFonts w:ascii="Simplified Arabic" w:hAnsi="Simplified Arabic" w:cs="Simplified Arabic"/>
          <w:sz w:val="28"/>
          <w:szCs w:val="28"/>
          <w:rtl/>
          <w:lang w:bidi="ar-DZ"/>
        </w:rPr>
      </w:pPr>
      <w:r w:rsidRPr="00A7735A">
        <w:rPr>
          <w:rFonts w:ascii="Simplified Arabic" w:hAnsi="Simplified Arabic" w:cs="Simplified Arabic"/>
          <w:sz w:val="28"/>
          <w:szCs w:val="28"/>
          <w:lang w:bidi="ar-DZ"/>
        </w:rPr>
        <w:t xml:space="preserve">   </w:t>
      </w:r>
      <w:r w:rsidRPr="00A7735A">
        <w:rPr>
          <w:rFonts w:ascii="Simplified Arabic" w:hAnsi="Simplified Arabic" w:cs="Simplified Arabic"/>
          <w:sz w:val="28"/>
          <w:szCs w:val="28"/>
          <w:rtl/>
          <w:lang w:bidi="ar-DZ"/>
        </w:rPr>
        <w:t xml:space="preserve">تخضع المراسلات لسبعة شروط </w:t>
      </w:r>
      <w:proofErr w:type="gramStart"/>
      <w:r w:rsidRPr="00A7735A">
        <w:rPr>
          <w:rFonts w:ascii="Simplified Arabic" w:hAnsi="Simplified Arabic" w:cs="Simplified Arabic"/>
          <w:sz w:val="28"/>
          <w:szCs w:val="28"/>
          <w:rtl/>
          <w:lang w:bidi="ar-DZ"/>
        </w:rPr>
        <w:t xml:space="preserve">للمقبولية </w:t>
      </w:r>
      <w:r w:rsidRPr="00A7735A">
        <w:rPr>
          <w:rFonts w:ascii="Simplified Arabic" w:hAnsi="Simplified Arabic" w:cs="Simplified Arabic"/>
          <w:sz w:val="28"/>
          <w:szCs w:val="28"/>
          <w:lang w:bidi="ar-DZ"/>
        </w:rPr>
        <w:t>:</w:t>
      </w:r>
      <w:proofErr w:type="gramEnd"/>
    </w:p>
    <w:p w14:paraId="1325F4BD" w14:textId="5131E025" w:rsidR="00A7735A" w:rsidRPr="00A7735A" w:rsidRDefault="00A7735A" w:rsidP="00AB08FD">
      <w:pPr>
        <w:bidi/>
        <w:jc w:val="both"/>
        <w:rPr>
          <w:rFonts w:ascii="Simplified Arabic" w:hAnsi="Simplified Arabic" w:cs="Simplified Arabic"/>
          <w:sz w:val="28"/>
          <w:szCs w:val="28"/>
          <w:rtl/>
          <w:lang w:bidi="ar-DZ"/>
        </w:rPr>
      </w:pPr>
      <w:r w:rsidRPr="00A7735A">
        <w:rPr>
          <w:rFonts w:ascii="Simplified Arabic" w:hAnsi="Simplified Arabic" w:cs="Simplified Arabic"/>
          <w:sz w:val="28"/>
          <w:szCs w:val="28"/>
          <w:lang w:bidi="ar-DZ"/>
        </w:rPr>
        <w:t>*</w:t>
      </w:r>
      <w:r w:rsidRPr="00A7735A">
        <w:rPr>
          <w:rFonts w:ascii="Simplified Arabic" w:hAnsi="Simplified Arabic" w:cs="Simplified Arabic"/>
          <w:sz w:val="28"/>
          <w:szCs w:val="28"/>
          <w:rtl/>
          <w:lang w:bidi="ar-DZ"/>
        </w:rPr>
        <w:t>يجب ألا تكون مجهولة المصدر</w:t>
      </w:r>
    </w:p>
    <w:p w14:paraId="2CD02FBB" w14:textId="611EAC5E" w:rsidR="00A7735A" w:rsidRPr="00A7735A" w:rsidRDefault="00A7735A" w:rsidP="00AB08FD">
      <w:pPr>
        <w:bidi/>
        <w:jc w:val="both"/>
        <w:rPr>
          <w:rFonts w:ascii="Simplified Arabic" w:hAnsi="Simplified Arabic" w:cs="Simplified Arabic"/>
          <w:sz w:val="28"/>
          <w:szCs w:val="28"/>
          <w:rtl/>
          <w:lang w:bidi="ar-DZ"/>
        </w:rPr>
      </w:pPr>
      <w:r w:rsidRPr="00A7735A">
        <w:rPr>
          <w:rFonts w:ascii="Simplified Arabic" w:hAnsi="Simplified Arabic" w:cs="Simplified Arabic"/>
          <w:sz w:val="28"/>
          <w:szCs w:val="28"/>
          <w:lang w:bidi="ar-DZ"/>
        </w:rPr>
        <w:t>*</w:t>
      </w:r>
      <w:r w:rsidRPr="00A7735A">
        <w:rPr>
          <w:rFonts w:ascii="Simplified Arabic" w:hAnsi="Simplified Arabic" w:cs="Simplified Arabic"/>
          <w:sz w:val="28"/>
          <w:szCs w:val="28"/>
          <w:rtl/>
          <w:lang w:bidi="ar-DZ"/>
        </w:rPr>
        <w:t>عدم احتوائها على انتهاك لحق الغير</w:t>
      </w:r>
    </w:p>
    <w:p w14:paraId="49C3D40D" w14:textId="70C76CF6" w:rsidR="00A7735A" w:rsidRDefault="00A7735A" w:rsidP="00AB08FD">
      <w:pPr>
        <w:bidi/>
        <w:jc w:val="both"/>
        <w:rPr>
          <w:rFonts w:ascii="Simplified Arabic" w:hAnsi="Simplified Arabic" w:cs="Simplified Arabic"/>
          <w:sz w:val="28"/>
          <w:szCs w:val="28"/>
          <w:rtl/>
          <w:lang w:bidi="ar-DZ"/>
        </w:rPr>
      </w:pPr>
      <w:r w:rsidRPr="00A7735A">
        <w:rPr>
          <w:rFonts w:ascii="Simplified Arabic" w:hAnsi="Simplified Arabic" w:cs="Simplified Arabic"/>
          <w:sz w:val="28"/>
          <w:szCs w:val="28"/>
          <w:lang w:bidi="ar-DZ"/>
        </w:rPr>
        <w:t>*</w:t>
      </w:r>
      <w:r w:rsidRPr="00A7735A">
        <w:rPr>
          <w:rFonts w:ascii="Simplified Arabic" w:hAnsi="Simplified Arabic" w:cs="Simplified Arabic"/>
          <w:sz w:val="28"/>
          <w:szCs w:val="28"/>
          <w:rtl/>
          <w:lang w:bidi="ar-DZ"/>
        </w:rPr>
        <w:t>عدم سبق النظر فيها</w:t>
      </w:r>
      <w:r w:rsidRPr="00A7735A">
        <w:rPr>
          <w:rFonts w:ascii="Simplified Arabic" w:hAnsi="Simplified Arabic" w:cs="Simplified Arabic"/>
          <w:sz w:val="28"/>
          <w:szCs w:val="28"/>
          <w:lang w:bidi="ar-DZ"/>
        </w:rPr>
        <w:t xml:space="preserve"> </w:t>
      </w:r>
    </w:p>
    <w:p w14:paraId="004500AC" w14:textId="77777777" w:rsidR="00AB08FD" w:rsidRPr="00A7735A" w:rsidRDefault="00AB08FD" w:rsidP="00AB08FD">
      <w:pPr>
        <w:bidi/>
        <w:jc w:val="both"/>
        <w:rPr>
          <w:rFonts w:ascii="Simplified Arabic" w:hAnsi="Simplified Arabic" w:cs="Simplified Arabic"/>
          <w:sz w:val="28"/>
          <w:szCs w:val="28"/>
          <w:rtl/>
          <w:lang w:bidi="ar-DZ"/>
        </w:rPr>
      </w:pPr>
    </w:p>
    <w:p w14:paraId="67BEE96F" w14:textId="14AEC25E" w:rsidR="00EB747C" w:rsidRPr="00EB747C" w:rsidRDefault="00EB747C" w:rsidP="00AB08FD">
      <w:pPr>
        <w:bidi/>
        <w:jc w:val="both"/>
        <w:rPr>
          <w:rFonts w:ascii="Simplified Arabic" w:hAnsi="Simplified Arabic" w:cs="Simplified Arabic"/>
          <w:b/>
          <w:bCs/>
          <w:sz w:val="28"/>
          <w:szCs w:val="28"/>
          <w:rtl/>
          <w:lang w:bidi="ar-DZ"/>
        </w:rPr>
      </w:pPr>
      <w:r w:rsidRPr="00EB747C">
        <w:rPr>
          <w:rFonts w:ascii="Simplified Arabic" w:hAnsi="Simplified Arabic" w:cs="Simplified Arabic" w:hint="cs"/>
          <w:b/>
          <w:bCs/>
          <w:sz w:val="28"/>
          <w:szCs w:val="28"/>
          <w:rtl/>
          <w:lang w:bidi="ar-DZ"/>
        </w:rPr>
        <w:lastRenderedPageBreak/>
        <w:t>3/</w:t>
      </w:r>
      <w:r w:rsidRPr="00EB747C">
        <w:rPr>
          <w:b/>
          <w:bCs/>
          <w:rtl/>
        </w:rPr>
        <w:t xml:space="preserve"> </w:t>
      </w:r>
      <w:r w:rsidRPr="00EB747C">
        <w:rPr>
          <w:rFonts w:ascii="Simplified Arabic" w:hAnsi="Simplified Arabic" w:cs="Simplified Arabic"/>
          <w:b/>
          <w:bCs/>
          <w:sz w:val="28"/>
          <w:szCs w:val="28"/>
          <w:rtl/>
          <w:lang w:bidi="ar-DZ"/>
        </w:rPr>
        <w:t>المحكمة الافريقية لحقوق الإنسان</w:t>
      </w:r>
      <w:r w:rsidRPr="00EB747C">
        <w:rPr>
          <w:rFonts w:ascii="Simplified Arabic" w:hAnsi="Simplified Arabic" w:cs="Simplified Arabic"/>
          <w:b/>
          <w:bCs/>
          <w:sz w:val="28"/>
          <w:szCs w:val="28"/>
          <w:lang w:bidi="ar-DZ"/>
        </w:rPr>
        <w:t xml:space="preserve"> </w:t>
      </w:r>
      <w:r w:rsidRPr="00EB747C">
        <w:rPr>
          <w:rFonts w:ascii="Simplified Arabic" w:hAnsi="Simplified Arabic" w:cs="Simplified Arabic" w:hint="cs"/>
          <w:b/>
          <w:bCs/>
          <w:sz w:val="28"/>
          <w:szCs w:val="28"/>
          <w:rtl/>
          <w:lang w:bidi="ar-DZ"/>
        </w:rPr>
        <w:t>والشعوب</w:t>
      </w:r>
      <w:r w:rsidRPr="00EB747C">
        <w:rPr>
          <w:rFonts w:ascii="Simplified Arabic" w:hAnsi="Simplified Arabic" w:cs="Simplified Arabic"/>
          <w:b/>
          <w:bCs/>
          <w:sz w:val="28"/>
          <w:szCs w:val="28"/>
          <w:lang w:bidi="ar-DZ"/>
        </w:rPr>
        <w:t xml:space="preserve"> </w:t>
      </w:r>
    </w:p>
    <w:p w14:paraId="220E4342" w14:textId="44074FC5" w:rsidR="00EB747C" w:rsidRPr="00EB747C" w:rsidRDefault="00EB747C" w:rsidP="00AB08FD">
      <w:pPr>
        <w:bidi/>
        <w:jc w:val="both"/>
        <w:rPr>
          <w:rFonts w:ascii="Simplified Arabic" w:hAnsi="Simplified Arabic" w:cs="Simplified Arabic"/>
          <w:sz w:val="28"/>
          <w:szCs w:val="28"/>
          <w:rtl/>
          <w:lang w:bidi="ar-DZ"/>
        </w:rPr>
      </w:pPr>
      <w:r w:rsidRPr="00EB747C">
        <w:rPr>
          <w:rFonts w:ascii="Simplified Arabic" w:hAnsi="Simplified Arabic" w:cs="Simplified Arabic"/>
          <w:sz w:val="28"/>
          <w:szCs w:val="28"/>
          <w:lang w:bidi="ar-DZ"/>
        </w:rPr>
        <w:t xml:space="preserve">   </w:t>
      </w:r>
      <w:r w:rsidRPr="00EB747C">
        <w:rPr>
          <w:rFonts w:ascii="Simplified Arabic" w:hAnsi="Simplified Arabic" w:cs="Simplified Arabic"/>
          <w:sz w:val="28"/>
          <w:szCs w:val="28"/>
          <w:rtl/>
          <w:lang w:bidi="ar-DZ"/>
        </w:rPr>
        <w:t xml:space="preserve">أنشأت الدول الافريقية -كجزء من نظامها القاري لحماية الحقوق الأساسية للإنسان الافريقي- هذه </w:t>
      </w:r>
      <w:proofErr w:type="gramStart"/>
      <w:r w:rsidRPr="00EB747C">
        <w:rPr>
          <w:rFonts w:ascii="Simplified Arabic" w:hAnsi="Simplified Arabic" w:cs="Simplified Arabic"/>
          <w:sz w:val="28"/>
          <w:szCs w:val="28"/>
          <w:rtl/>
          <w:lang w:bidi="ar-DZ"/>
        </w:rPr>
        <w:t>المحكمة  تكملة</w:t>
      </w:r>
      <w:proofErr w:type="gramEnd"/>
      <w:r w:rsidRPr="00EB747C">
        <w:rPr>
          <w:rFonts w:ascii="Simplified Arabic" w:hAnsi="Simplified Arabic" w:cs="Simplified Arabic"/>
          <w:sz w:val="28"/>
          <w:szCs w:val="28"/>
          <w:rtl/>
          <w:lang w:bidi="ar-DZ"/>
        </w:rPr>
        <w:t xml:space="preserve"> و تعزيزا لدور اللجنة الافريقية لحقوق الإنسان والشعوب.</w:t>
      </w:r>
      <w:r w:rsidRPr="00EB747C">
        <w:rPr>
          <w:rFonts w:ascii="Simplified Arabic" w:hAnsi="Simplified Arabic" w:cs="Simplified Arabic"/>
          <w:sz w:val="28"/>
          <w:szCs w:val="28"/>
          <w:lang w:bidi="ar-DZ"/>
        </w:rPr>
        <w:t xml:space="preserve"> </w:t>
      </w:r>
    </w:p>
    <w:p w14:paraId="4E913763" w14:textId="1A120B02" w:rsidR="00BC5762" w:rsidRDefault="00EB747C" w:rsidP="00AB08FD">
      <w:pPr>
        <w:bidi/>
        <w:jc w:val="both"/>
        <w:rPr>
          <w:rFonts w:ascii="Simplified Arabic" w:hAnsi="Simplified Arabic" w:cs="Simplified Arabic"/>
          <w:sz w:val="28"/>
          <w:szCs w:val="28"/>
          <w:rtl/>
          <w:lang w:bidi="ar-DZ"/>
        </w:rPr>
      </w:pPr>
      <w:r w:rsidRPr="00EB747C">
        <w:rPr>
          <w:rFonts w:ascii="Simplified Arabic" w:hAnsi="Simplified Arabic" w:cs="Simplified Arabic"/>
          <w:sz w:val="28"/>
          <w:szCs w:val="28"/>
          <w:rtl/>
          <w:lang w:bidi="ar-DZ"/>
        </w:rPr>
        <w:t xml:space="preserve">   لقد أنشأت المحكمة بموجب المادة الاولى من بروتوكول الميثاق الافريقي لحقوق الإنسان </w:t>
      </w:r>
      <w:proofErr w:type="gramStart"/>
      <w:r w:rsidRPr="00EB747C">
        <w:rPr>
          <w:rFonts w:ascii="Simplified Arabic" w:hAnsi="Simplified Arabic" w:cs="Simplified Arabic"/>
          <w:sz w:val="28"/>
          <w:szCs w:val="28"/>
          <w:rtl/>
          <w:lang w:bidi="ar-DZ"/>
        </w:rPr>
        <w:t>والشعوب ،</w:t>
      </w:r>
      <w:proofErr w:type="gramEnd"/>
      <w:r w:rsidRPr="00EB747C">
        <w:rPr>
          <w:rFonts w:ascii="Simplified Arabic" w:hAnsi="Simplified Arabic" w:cs="Simplified Arabic"/>
          <w:sz w:val="28"/>
          <w:szCs w:val="28"/>
          <w:rtl/>
          <w:lang w:bidi="ar-DZ"/>
        </w:rPr>
        <w:t xml:space="preserve"> وهو البروتوكول الذي اعتمدته الدول الأعضاء في منظمة الوحدة الأفريقية</w:t>
      </w:r>
      <w:r w:rsidR="00A316BB">
        <w:rPr>
          <w:rFonts w:ascii="Simplified Arabic" w:hAnsi="Simplified Arabic" w:cs="Simplified Arabic" w:hint="cs"/>
          <w:sz w:val="28"/>
          <w:szCs w:val="28"/>
          <w:rtl/>
          <w:lang w:bidi="ar-DZ"/>
        </w:rPr>
        <w:t xml:space="preserve"> </w:t>
      </w:r>
      <w:r w:rsidR="00A316BB" w:rsidRPr="00A316BB">
        <w:rPr>
          <w:rFonts w:ascii="Simplified Arabic" w:hAnsi="Simplified Arabic" w:cs="Simplified Arabic"/>
          <w:sz w:val="28"/>
          <w:szCs w:val="28"/>
          <w:rtl/>
          <w:lang w:bidi="ar-DZ"/>
        </w:rPr>
        <w:t xml:space="preserve">في 1998. و دخل حيز </w:t>
      </w:r>
      <w:proofErr w:type="gramStart"/>
      <w:r w:rsidR="00A316BB" w:rsidRPr="00A316BB">
        <w:rPr>
          <w:rFonts w:ascii="Simplified Arabic" w:hAnsi="Simplified Arabic" w:cs="Simplified Arabic"/>
          <w:sz w:val="28"/>
          <w:szCs w:val="28"/>
          <w:rtl/>
          <w:lang w:bidi="ar-DZ"/>
        </w:rPr>
        <w:t>النفاذ  في</w:t>
      </w:r>
      <w:proofErr w:type="gramEnd"/>
      <w:r w:rsidR="00A316BB" w:rsidRPr="00A316BB">
        <w:rPr>
          <w:rFonts w:ascii="Simplified Arabic" w:hAnsi="Simplified Arabic" w:cs="Simplified Arabic"/>
          <w:sz w:val="28"/>
          <w:szCs w:val="28"/>
          <w:rtl/>
          <w:lang w:bidi="ar-DZ"/>
        </w:rPr>
        <w:t xml:space="preserve"> 2004.</w:t>
      </w:r>
    </w:p>
    <w:p w14:paraId="41FE5E9A" w14:textId="66F2DFA1" w:rsidR="00D06DBF" w:rsidRPr="00D06DBF" w:rsidRDefault="00D06DBF" w:rsidP="00AB08FD">
      <w:pPr>
        <w:bidi/>
        <w:jc w:val="both"/>
        <w:rPr>
          <w:rFonts w:ascii="Simplified Arabic" w:hAnsi="Simplified Arabic" w:cs="Simplified Arabic"/>
          <w:b/>
          <w:bCs/>
          <w:sz w:val="28"/>
          <w:szCs w:val="28"/>
          <w:rtl/>
          <w:lang w:bidi="ar-DZ"/>
        </w:rPr>
      </w:pPr>
      <w:r w:rsidRPr="00D06DBF">
        <w:rPr>
          <w:rFonts w:ascii="Simplified Arabic" w:hAnsi="Simplified Arabic" w:cs="Simplified Arabic" w:hint="cs"/>
          <w:b/>
          <w:bCs/>
          <w:sz w:val="28"/>
          <w:szCs w:val="28"/>
          <w:rtl/>
          <w:lang w:bidi="ar-DZ"/>
        </w:rPr>
        <w:t>أ/</w:t>
      </w:r>
      <w:r w:rsidRPr="00D06DBF">
        <w:rPr>
          <w:b/>
          <w:bCs/>
          <w:rtl/>
        </w:rPr>
        <w:t xml:space="preserve"> </w:t>
      </w:r>
      <w:r w:rsidRPr="00D06DBF">
        <w:rPr>
          <w:rFonts w:ascii="Simplified Arabic" w:hAnsi="Simplified Arabic" w:cs="Simplified Arabic"/>
          <w:b/>
          <w:bCs/>
          <w:sz w:val="28"/>
          <w:szCs w:val="28"/>
          <w:rtl/>
          <w:lang w:bidi="ar-DZ"/>
        </w:rPr>
        <w:t>تشكيلة المحكمة</w:t>
      </w:r>
    </w:p>
    <w:p w14:paraId="56801AD4" w14:textId="3000A953" w:rsidR="00D06DBF" w:rsidRDefault="00D06DBF" w:rsidP="00AB08FD">
      <w:pPr>
        <w:bidi/>
        <w:jc w:val="both"/>
        <w:rPr>
          <w:rFonts w:ascii="Simplified Arabic" w:hAnsi="Simplified Arabic" w:cs="Simplified Arabic"/>
          <w:sz w:val="28"/>
          <w:szCs w:val="28"/>
          <w:rtl/>
          <w:lang w:bidi="ar-DZ"/>
        </w:rPr>
      </w:pPr>
      <w:r w:rsidRPr="00D06DBF">
        <w:rPr>
          <w:rFonts w:ascii="Simplified Arabic" w:hAnsi="Simplified Arabic" w:cs="Simplified Arabic"/>
          <w:sz w:val="28"/>
          <w:szCs w:val="28"/>
          <w:lang w:bidi="ar-DZ"/>
        </w:rPr>
        <w:t xml:space="preserve">   </w:t>
      </w:r>
      <w:r w:rsidRPr="00D06DBF">
        <w:rPr>
          <w:rFonts w:ascii="Simplified Arabic" w:hAnsi="Simplified Arabic" w:cs="Simplified Arabic"/>
          <w:sz w:val="28"/>
          <w:szCs w:val="28"/>
          <w:rtl/>
          <w:lang w:bidi="ar-DZ"/>
        </w:rPr>
        <w:t xml:space="preserve">تمارس المحكمة الافريقية لحقوق الانسان و الشعوب اختصاصاتها من خلال تشكيلة قضائية تضمن لها النزاهة و </w:t>
      </w:r>
      <w:proofErr w:type="gramStart"/>
      <w:r w:rsidRPr="00D06DBF">
        <w:rPr>
          <w:rFonts w:ascii="Simplified Arabic" w:hAnsi="Simplified Arabic" w:cs="Simplified Arabic"/>
          <w:sz w:val="28"/>
          <w:szCs w:val="28"/>
          <w:rtl/>
          <w:lang w:bidi="ar-DZ"/>
        </w:rPr>
        <w:t>الحياد ،</w:t>
      </w:r>
      <w:proofErr w:type="gramEnd"/>
      <w:r w:rsidRPr="00D06DBF">
        <w:rPr>
          <w:rFonts w:ascii="Simplified Arabic" w:hAnsi="Simplified Arabic" w:cs="Simplified Arabic"/>
          <w:sz w:val="28"/>
          <w:szCs w:val="28"/>
          <w:rtl/>
          <w:lang w:bidi="ar-DZ"/>
        </w:rPr>
        <w:t xml:space="preserve"> فيما يصدر عنها من قرارات في النزاعات المرتبطة بانتهاك حقوق الانسان الأساسية المكفولة في الشرعة الدولية و الميثاق الافريقي لحقوق الانسان و الشعوب ، و كذا في تفسيرها للمواد المتعلقة بذلك</w:t>
      </w:r>
      <w:r w:rsidRPr="00D06DBF">
        <w:rPr>
          <w:rFonts w:ascii="Simplified Arabic" w:hAnsi="Simplified Arabic" w:cs="Simplified Arabic"/>
          <w:sz w:val="28"/>
          <w:szCs w:val="28"/>
          <w:lang w:bidi="ar-DZ"/>
        </w:rPr>
        <w:t xml:space="preserve"> .</w:t>
      </w:r>
    </w:p>
    <w:p w14:paraId="568B8B5D" w14:textId="426E585C" w:rsidR="00F75549" w:rsidRPr="00F75549" w:rsidRDefault="00D06DBF" w:rsidP="00AB08FD">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F75549" w:rsidRPr="00F75549">
        <w:rPr>
          <w:rFonts w:ascii="Simplified Arabic" w:hAnsi="Simplified Arabic" w:cs="Simplified Arabic" w:hint="cs"/>
          <w:b/>
          <w:bCs/>
          <w:sz w:val="28"/>
          <w:szCs w:val="28"/>
          <w:rtl/>
          <w:lang w:bidi="ar-DZ"/>
        </w:rPr>
        <w:t>ب/اختصاصات المحكمة:</w:t>
      </w:r>
    </w:p>
    <w:p w14:paraId="769C3E00" w14:textId="05EF0614" w:rsidR="00D06DBF" w:rsidRDefault="002D554F"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06DBF">
        <w:rPr>
          <w:rFonts w:ascii="Simplified Arabic" w:hAnsi="Simplified Arabic" w:cs="Simplified Arabic" w:hint="cs"/>
          <w:sz w:val="28"/>
          <w:szCs w:val="28"/>
          <w:rtl/>
          <w:lang w:bidi="ar-DZ"/>
        </w:rPr>
        <w:t xml:space="preserve"> </w:t>
      </w:r>
      <w:r w:rsidR="00D06DBF" w:rsidRPr="00D06DBF">
        <w:rPr>
          <w:rFonts w:ascii="Simplified Arabic" w:hAnsi="Simplified Arabic" w:cs="Simplified Arabic"/>
          <w:sz w:val="28"/>
          <w:szCs w:val="28"/>
          <w:rtl/>
          <w:lang w:bidi="ar-DZ"/>
        </w:rPr>
        <w:t xml:space="preserve">يجوز للمحكمة أن تنظر في القضايا المرفوعة اليها من طرف اللجنة الأفريقية لحقوق الإنسان والشعوب، أو الدول الأطراف في البروتوكول الملحق بالميثاق الافريقي، أو المنظمات الدولية </w:t>
      </w:r>
      <w:r w:rsidR="00F75549">
        <w:rPr>
          <w:rFonts w:ascii="Simplified Arabic" w:hAnsi="Simplified Arabic" w:cs="Simplified Arabic" w:hint="cs"/>
          <w:sz w:val="28"/>
          <w:szCs w:val="28"/>
          <w:rtl/>
          <w:lang w:bidi="ar-DZ"/>
        </w:rPr>
        <w:t xml:space="preserve">الحكومية </w:t>
      </w:r>
      <w:r w:rsidR="00D06DBF" w:rsidRPr="00D06DBF">
        <w:rPr>
          <w:rFonts w:ascii="Simplified Arabic" w:hAnsi="Simplified Arabic" w:cs="Simplified Arabic"/>
          <w:sz w:val="28"/>
          <w:szCs w:val="28"/>
          <w:rtl/>
          <w:lang w:bidi="ar-DZ"/>
        </w:rPr>
        <w:t xml:space="preserve">الافريقية. </w:t>
      </w:r>
    </w:p>
    <w:p w14:paraId="4F6D62F0" w14:textId="74874F02" w:rsidR="00D06DBF" w:rsidRPr="00D06DBF" w:rsidRDefault="00D06DBF" w:rsidP="00AB08F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06DBF">
        <w:rPr>
          <w:rFonts w:ascii="Simplified Arabic" w:hAnsi="Simplified Arabic" w:cs="Simplified Arabic"/>
          <w:sz w:val="28"/>
          <w:szCs w:val="28"/>
          <w:rtl/>
          <w:lang w:bidi="ar-DZ"/>
        </w:rPr>
        <w:t xml:space="preserve">كما يمكن للمنظمات غير الحكومية التي تتمتع بصفة المراقب أمام اللجنة </w:t>
      </w:r>
      <w:proofErr w:type="gramStart"/>
      <w:r w:rsidRPr="00D06DBF">
        <w:rPr>
          <w:rFonts w:ascii="Simplified Arabic" w:hAnsi="Simplified Arabic" w:cs="Simplified Arabic"/>
          <w:sz w:val="28"/>
          <w:szCs w:val="28"/>
          <w:rtl/>
          <w:lang w:bidi="ar-DZ"/>
        </w:rPr>
        <w:t>ال</w:t>
      </w:r>
      <w:r>
        <w:rPr>
          <w:rFonts w:ascii="Simplified Arabic" w:hAnsi="Simplified Arabic" w:cs="Simplified Arabic" w:hint="cs"/>
          <w:sz w:val="28"/>
          <w:szCs w:val="28"/>
          <w:rtl/>
          <w:lang w:bidi="ar-DZ"/>
        </w:rPr>
        <w:t>إ</w:t>
      </w:r>
      <w:r w:rsidRPr="00D06DBF">
        <w:rPr>
          <w:rFonts w:ascii="Simplified Arabic" w:hAnsi="Simplified Arabic" w:cs="Simplified Arabic"/>
          <w:sz w:val="28"/>
          <w:szCs w:val="28"/>
          <w:rtl/>
          <w:lang w:bidi="ar-DZ"/>
        </w:rPr>
        <w:t>فريقية ،</w:t>
      </w:r>
      <w:proofErr w:type="gramEnd"/>
      <w:r w:rsidRPr="00D06DBF">
        <w:rPr>
          <w:rFonts w:ascii="Simplified Arabic" w:hAnsi="Simplified Arabic" w:cs="Simplified Arabic"/>
          <w:sz w:val="28"/>
          <w:szCs w:val="28"/>
          <w:rtl/>
          <w:lang w:bidi="ar-DZ"/>
        </w:rPr>
        <w:t xml:space="preserve"> و كذا الأفراد  رفع دعاوى أمام المحكمة مباشرة إذا ما أودعت الدولة المشتكى ضدها الإعلان الذي يعترف باختصاص المحكمة في قبول القضايا من الأفراد </w:t>
      </w:r>
      <w:r w:rsidR="002D554F">
        <w:rPr>
          <w:rFonts w:ascii="Simplified Arabic" w:hAnsi="Simplified Arabic" w:cs="Simplified Arabic" w:hint="cs"/>
          <w:sz w:val="28"/>
          <w:szCs w:val="28"/>
          <w:rtl/>
          <w:lang w:bidi="ar-DZ"/>
        </w:rPr>
        <w:t>،</w:t>
      </w:r>
      <w:r w:rsidRPr="00D06DBF">
        <w:rPr>
          <w:rFonts w:ascii="Simplified Arabic" w:hAnsi="Simplified Arabic" w:cs="Simplified Arabic"/>
          <w:sz w:val="28"/>
          <w:szCs w:val="28"/>
          <w:rtl/>
          <w:lang w:bidi="ar-DZ"/>
        </w:rPr>
        <w:t>والمنظمات غير حكومية</w:t>
      </w:r>
      <w:r w:rsidRPr="00D06DBF">
        <w:rPr>
          <w:rFonts w:ascii="Simplified Arabic" w:hAnsi="Simplified Arabic" w:cs="Simplified Arabic"/>
          <w:sz w:val="28"/>
          <w:szCs w:val="28"/>
          <w:lang w:bidi="ar-DZ"/>
        </w:rPr>
        <w:t>.</w:t>
      </w:r>
    </w:p>
    <w:p w14:paraId="7914B159" w14:textId="041DDCB9" w:rsidR="00D06DBF" w:rsidRPr="00DD6E98" w:rsidRDefault="00D06DBF" w:rsidP="00AB08FD">
      <w:pPr>
        <w:bidi/>
        <w:jc w:val="both"/>
        <w:rPr>
          <w:rFonts w:ascii="Simplified Arabic" w:hAnsi="Simplified Arabic" w:cs="Simplified Arabic"/>
          <w:sz w:val="28"/>
          <w:szCs w:val="28"/>
          <w:lang w:bidi="ar-DZ"/>
        </w:rPr>
      </w:pPr>
      <w:r w:rsidRPr="00D06DBF">
        <w:rPr>
          <w:rFonts w:ascii="Simplified Arabic" w:hAnsi="Simplified Arabic" w:cs="Simplified Arabic"/>
          <w:sz w:val="28"/>
          <w:szCs w:val="28"/>
          <w:rtl/>
          <w:lang w:bidi="ar-DZ"/>
        </w:rPr>
        <w:t xml:space="preserve">   كما لها دور استشاري في النظر في النزاعات المتعلقة بتفسير وتطبيق الميثاق الأفريقي لحقوق الإنسان </w:t>
      </w:r>
      <w:proofErr w:type="gramStart"/>
      <w:r w:rsidRPr="00D06DBF">
        <w:rPr>
          <w:rFonts w:ascii="Simplified Arabic" w:hAnsi="Simplified Arabic" w:cs="Simplified Arabic"/>
          <w:sz w:val="28"/>
          <w:szCs w:val="28"/>
          <w:rtl/>
          <w:lang w:bidi="ar-DZ"/>
        </w:rPr>
        <w:t>والشعوب ،والبروتوكول</w:t>
      </w:r>
      <w:proofErr w:type="gramEnd"/>
      <w:r w:rsidRPr="00D06DBF">
        <w:rPr>
          <w:rFonts w:ascii="Simplified Arabic" w:hAnsi="Simplified Arabic" w:cs="Simplified Arabic"/>
          <w:sz w:val="28"/>
          <w:szCs w:val="28"/>
          <w:rtl/>
          <w:lang w:bidi="ar-DZ"/>
        </w:rPr>
        <w:t xml:space="preserve"> الملحق به ، وأي </w:t>
      </w:r>
      <w:r>
        <w:rPr>
          <w:rFonts w:ascii="Simplified Arabic" w:hAnsi="Simplified Arabic" w:cs="Simplified Arabic" w:hint="cs"/>
          <w:sz w:val="28"/>
          <w:szCs w:val="28"/>
          <w:rtl/>
          <w:lang w:bidi="ar-DZ"/>
        </w:rPr>
        <w:t>اتفاقية</w:t>
      </w:r>
      <w:r w:rsidRPr="00D06DBF">
        <w:rPr>
          <w:rFonts w:ascii="Simplified Arabic" w:hAnsi="Simplified Arabic" w:cs="Simplified Arabic"/>
          <w:sz w:val="28"/>
          <w:szCs w:val="28"/>
          <w:rtl/>
          <w:lang w:bidi="ar-DZ"/>
        </w:rPr>
        <w:t xml:space="preserve"> أخرى ذات صلة بحقوق الإنسان صادقت عليها الدولة المعنية.</w:t>
      </w:r>
    </w:p>
    <w:p w14:paraId="02BBA595" w14:textId="6B8969A1" w:rsidR="00D06DBF" w:rsidRPr="00DD6E98" w:rsidRDefault="00D06DBF" w:rsidP="00AB08FD">
      <w:pPr>
        <w:bidi/>
        <w:jc w:val="both"/>
        <w:rPr>
          <w:rFonts w:ascii="Simplified Arabic" w:hAnsi="Simplified Arabic" w:cs="Simplified Arabic" w:hint="cs"/>
          <w:sz w:val="28"/>
          <w:szCs w:val="28"/>
          <w:lang w:bidi="ar-DZ"/>
        </w:rPr>
      </w:pPr>
    </w:p>
    <w:sectPr w:rsidR="00D06DBF" w:rsidRPr="00DD6E9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7A5C" w14:textId="77777777" w:rsidR="0028238B" w:rsidRDefault="0028238B" w:rsidP="00AB08FD">
      <w:pPr>
        <w:spacing w:after="0" w:line="240" w:lineRule="auto"/>
      </w:pPr>
      <w:r>
        <w:separator/>
      </w:r>
    </w:p>
  </w:endnote>
  <w:endnote w:type="continuationSeparator" w:id="0">
    <w:p w14:paraId="2BC5766B" w14:textId="77777777" w:rsidR="0028238B" w:rsidRDefault="0028238B" w:rsidP="00AB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062555"/>
      <w:docPartObj>
        <w:docPartGallery w:val="Page Numbers (Bottom of Page)"/>
        <w:docPartUnique/>
      </w:docPartObj>
    </w:sdtPr>
    <w:sdtContent>
      <w:p w14:paraId="32F21298" w14:textId="627DBB72" w:rsidR="00AB08FD" w:rsidRDefault="00AB08FD">
        <w:pPr>
          <w:pStyle w:val="Pieddepage"/>
          <w:jc w:val="center"/>
        </w:pPr>
        <w:r>
          <w:fldChar w:fldCharType="begin"/>
        </w:r>
        <w:r>
          <w:instrText>PAGE   \* MERGEFORMAT</w:instrText>
        </w:r>
        <w:r>
          <w:fldChar w:fldCharType="separate"/>
        </w:r>
        <w:r>
          <w:t>2</w:t>
        </w:r>
        <w:r>
          <w:fldChar w:fldCharType="end"/>
        </w:r>
      </w:p>
    </w:sdtContent>
  </w:sdt>
  <w:p w14:paraId="767EB15C" w14:textId="77777777" w:rsidR="00AB08FD" w:rsidRDefault="00AB08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5BC5" w14:textId="77777777" w:rsidR="0028238B" w:rsidRDefault="0028238B" w:rsidP="00AB08FD">
      <w:pPr>
        <w:spacing w:after="0" w:line="240" w:lineRule="auto"/>
      </w:pPr>
      <w:r>
        <w:separator/>
      </w:r>
    </w:p>
  </w:footnote>
  <w:footnote w:type="continuationSeparator" w:id="0">
    <w:p w14:paraId="344064C1" w14:textId="77777777" w:rsidR="0028238B" w:rsidRDefault="0028238B" w:rsidP="00AB08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97"/>
    <w:rsid w:val="00040206"/>
    <w:rsid w:val="00253C45"/>
    <w:rsid w:val="0028238B"/>
    <w:rsid w:val="002D554F"/>
    <w:rsid w:val="00390AF2"/>
    <w:rsid w:val="003B1AB9"/>
    <w:rsid w:val="003C59BF"/>
    <w:rsid w:val="005D7E41"/>
    <w:rsid w:val="00843E97"/>
    <w:rsid w:val="00A316BB"/>
    <w:rsid w:val="00A50107"/>
    <w:rsid w:val="00A7735A"/>
    <w:rsid w:val="00AB08FD"/>
    <w:rsid w:val="00BC5762"/>
    <w:rsid w:val="00C8778A"/>
    <w:rsid w:val="00D06DBF"/>
    <w:rsid w:val="00D706AE"/>
    <w:rsid w:val="00DB4061"/>
    <w:rsid w:val="00DD6E98"/>
    <w:rsid w:val="00EB747C"/>
    <w:rsid w:val="00F67376"/>
    <w:rsid w:val="00F755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ED5A"/>
  <w15:chartTrackingRefBased/>
  <w15:docId w15:val="{DC0FD8B4-9CB4-43C4-80EA-80B3C255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08FD"/>
    <w:pPr>
      <w:tabs>
        <w:tab w:val="center" w:pos="4536"/>
        <w:tab w:val="right" w:pos="9072"/>
      </w:tabs>
      <w:spacing w:after="0" w:line="240" w:lineRule="auto"/>
    </w:pPr>
  </w:style>
  <w:style w:type="character" w:customStyle="1" w:styleId="En-tteCar">
    <w:name w:val="En-tête Car"/>
    <w:basedOn w:val="Policepardfaut"/>
    <w:link w:val="En-tte"/>
    <w:uiPriority w:val="99"/>
    <w:rsid w:val="00AB08FD"/>
  </w:style>
  <w:style w:type="paragraph" w:styleId="Pieddepage">
    <w:name w:val="footer"/>
    <w:basedOn w:val="Normal"/>
    <w:link w:val="PieddepageCar"/>
    <w:uiPriority w:val="99"/>
    <w:unhideWhenUsed/>
    <w:rsid w:val="00AB08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880</Words>
  <Characters>4843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dr.hanane07@gmail.com</dc:creator>
  <cp:keywords/>
  <dc:description/>
  <cp:lastModifiedBy>dr.hanane07@gmail.com</cp:lastModifiedBy>
  <cp:revision>18</cp:revision>
  <dcterms:created xsi:type="dcterms:W3CDTF">2023-05-18T14:11:00Z</dcterms:created>
  <dcterms:modified xsi:type="dcterms:W3CDTF">2023-05-18T15:00:00Z</dcterms:modified>
</cp:coreProperties>
</file>