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049" w:rsidRPr="005608AC" w:rsidRDefault="008C2049" w:rsidP="008C2049">
      <w:pPr>
        <w:jc w:val="center"/>
        <w:rPr>
          <w:rFonts w:asciiTheme="majorBidi" w:hAnsiTheme="majorBidi" w:cstheme="majorBidi"/>
          <w:b/>
          <w:bCs/>
          <w:i/>
          <w:iCs/>
          <w:sz w:val="36"/>
          <w:szCs w:val="36"/>
        </w:rPr>
      </w:pPr>
      <w:r w:rsidRPr="005608AC">
        <w:rPr>
          <w:rFonts w:asciiTheme="majorBidi" w:hAnsiTheme="majorBidi" w:cstheme="majorBidi"/>
          <w:b/>
          <w:bCs/>
          <w:i/>
          <w:iCs/>
          <w:sz w:val="36"/>
          <w:szCs w:val="36"/>
        </w:rPr>
        <w:t>Les espaces verts</w:t>
      </w:r>
    </w:p>
    <w:p w:rsidR="008C2049" w:rsidRPr="00B444AE" w:rsidRDefault="008C2049" w:rsidP="005608AC">
      <w:pPr>
        <w:jc w:val="both"/>
        <w:rPr>
          <w:rFonts w:asciiTheme="majorBidi" w:hAnsiTheme="majorBidi" w:cstheme="majorBidi"/>
        </w:rPr>
      </w:pPr>
      <w:r w:rsidRPr="00B444AE">
        <w:rPr>
          <w:rFonts w:asciiTheme="majorBidi" w:hAnsiTheme="majorBidi" w:cstheme="majorBidi"/>
        </w:rPr>
        <w:t>L’espace vert est assimilé à un espace enherbé aux abords des bâtiments et des routes. Les espaces verts sont des espaces végétalisés, arborés ou non, privés ou publics, qui prennent place dans le tissu urbain. Ils sont situés dans le périmètre urbain, gérés par les collectivités territoriales.</w:t>
      </w:r>
    </w:p>
    <w:p w:rsidR="008C2049" w:rsidRPr="00B444AE" w:rsidRDefault="008C2049" w:rsidP="005608AC">
      <w:pPr>
        <w:jc w:val="both"/>
        <w:rPr>
          <w:rFonts w:asciiTheme="majorBidi" w:hAnsiTheme="majorBidi" w:cstheme="majorBidi"/>
        </w:rPr>
      </w:pPr>
      <w:r w:rsidRPr="00B444AE">
        <w:rPr>
          <w:rFonts w:asciiTheme="majorBidi" w:hAnsiTheme="majorBidi" w:cstheme="majorBidi"/>
        </w:rPr>
        <w:t>Un « espace naturel aménagé » peut être situé en pleine ville ou à la périphérie. Pourtant, la richesse écologique dépend en partie de l’emplacement de l’espace vert, ainsi que, le niveau de qualité d’un espace vert dépend de sa taille, son type et son usage.</w:t>
      </w:r>
    </w:p>
    <w:p w:rsidR="008C2049" w:rsidRPr="00B444AE" w:rsidRDefault="008C2049" w:rsidP="005608AC">
      <w:pPr>
        <w:jc w:val="both"/>
        <w:rPr>
          <w:rFonts w:asciiTheme="majorBidi" w:hAnsiTheme="majorBidi" w:cstheme="majorBidi"/>
        </w:rPr>
      </w:pPr>
      <w:r w:rsidRPr="00B444AE">
        <w:rPr>
          <w:rFonts w:asciiTheme="majorBidi" w:hAnsiTheme="majorBidi" w:cstheme="majorBidi"/>
        </w:rPr>
        <w:t>Les fonctions de l’espace vert sont multiples et dépendent souvent de leur relation à l’espace bâti et de leur situation dans la ville. Plusieurs chercheurs ont évoqués le sujet et ont énoncé que les fonctions fondamentales des espaces verts sont diverses : la réponse aux besoins physiques et psychologiques de l’homme (la santé publique), la protection des ressources naturelles (l’air, l’eau, le sol, les plantes et les animaux), le développement économique (le tourisme et l’emploi), l’éducation (la culture) et l’environnement (la biodiversité).</w:t>
      </w:r>
    </w:p>
    <w:p w:rsidR="008C2049" w:rsidRPr="00B444AE" w:rsidRDefault="008C2049" w:rsidP="005608AC">
      <w:pPr>
        <w:jc w:val="both"/>
        <w:rPr>
          <w:rFonts w:asciiTheme="majorBidi" w:hAnsiTheme="majorBidi" w:cstheme="majorBidi"/>
          <w:b/>
          <w:bCs/>
          <w:i/>
          <w:iCs/>
          <w:u w:val="single"/>
        </w:rPr>
      </w:pPr>
      <w:r w:rsidRPr="00B444AE">
        <w:rPr>
          <w:rFonts w:asciiTheme="majorBidi" w:hAnsiTheme="majorBidi" w:cstheme="majorBidi"/>
          <w:b/>
          <w:bCs/>
          <w:i/>
          <w:iCs/>
          <w:u w:val="single"/>
        </w:rPr>
        <w:t>Les rôles des espaces verts :</w:t>
      </w:r>
    </w:p>
    <w:p w:rsidR="008C2049" w:rsidRPr="00B444AE" w:rsidRDefault="008C2049" w:rsidP="005608AC">
      <w:pPr>
        <w:spacing w:after="0"/>
        <w:jc w:val="both"/>
        <w:rPr>
          <w:rFonts w:asciiTheme="majorBidi" w:hAnsiTheme="majorBidi" w:cstheme="majorBidi"/>
        </w:rPr>
      </w:pPr>
      <w:r w:rsidRPr="00B444AE">
        <w:rPr>
          <w:rFonts w:asciiTheme="majorBidi" w:hAnsiTheme="majorBidi" w:cstheme="majorBidi"/>
        </w:rPr>
        <w:t xml:space="preserve">Les multiples fonctions peuvent être traduites en rôles afin de cerner les domaines d’influence des espaces verts qui peuvent être un acteur de la dynamique qui contribue à la performance énergétique urbaine et un outil de requalification des quartiers. </w:t>
      </w:r>
    </w:p>
    <w:p w:rsidR="008C2049" w:rsidRPr="00B444AE" w:rsidRDefault="008C2049" w:rsidP="005608AC">
      <w:pPr>
        <w:spacing w:after="0"/>
        <w:jc w:val="both"/>
        <w:rPr>
          <w:rFonts w:asciiTheme="majorBidi" w:hAnsiTheme="majorBidi" w:cstheme="majorBidi"/>
        </w:rPr>
      </w:pPr>
      <w:r w:rsidRPr="00B444AE">
        <w:rPr>
          <w:rFonts w:asciiTheme="majorBidi" w:hAnsiTheme="majorBidi" w:cstheme="majorBidi"/>
        </w:rPr>
        <w:t>Les espaces verts remplissent d’autres rôles, comme la réduction des risques d’inondations et participent à l’économie de l’entretien.</w:t>
      </w:r>
    </w:p>
    <w:p w:rsidR="008C2049" w:rsidRPr="00B444AE" w:rsidRDefault="008C2049" w:rsidP="005608AC">
      <w:pPr>
        <w:jc w:val="both"/>
        <w:rPr>
          <w:rFonts w:asciiTheme="majorBidi" w:hAnsiTheme="majorBidi" w:cstheme="majorBidi"/>
        </w:rPr>
      </w:pPr>
      <w:r w:rsidRPr="00B444AE">
        <w:rPr>
          <w:rFonts w:asciiTheme="majorBidi" w:hAnsiTheme="majorBidi" w:cstheme="majorBidi"/>
        </w:rPr>
        <w:t xml:space="preserve">Trois grands rôles peuvent lui être attribués : </w:t>
      </w:r>
    </w:p>
    <w:p w:rsidR="008C2049" w:rsidRPr="00B444AE" w:rsidRDefault="008C2049" w:rsidP="005608AC">
      <w:pPr>
        <w:spacing w:after="0"/>
        <w:jc w:val="both"/>
        <w:rPr>
          <w:rFonts w:asciiTheme="majorBidi" w:hAnsiTheme="majorBidi" w:cstheme="majorBidi"/>
        </w:rPr>
      </w:pPr>
      <w:r w:rsidRPr="00B444AE">
        <w:rPr>
          <w:rFonts w:asciiTheme="majorBidi" w:hAnsiTheme="majorBidi" w:cstheme="majorBidi"/>
          <w:b/>
          <w:bCs/>
          <w:u w:val="single"/>
        </w:rPr>
        <w:t>Rôle urbanistique</w:t>
      </w:r>
      <w:r w:rsidRPr="00B444AE">
        <w:rPr>
          <w:rFonts w:asciiTheme="majorBidi" w:hAnsiTheme="majorBidi" w:cstheme="majorBidi"/>
        </w:rPr>
        <w:t xml:space="preserve"> : </w:t>
      </w:r>
    </w:p>
    <w:p w:rsidR="008C2049" w:rsidRPr="00B444AE" w:rsidRDefault="008C2049" w:rsidP="005608AC">
      <w:pPr>
        <w:spacing w:after="0"/>
        <w:jc w:val="both"/>
        <w:rPr>
          <w:rFonts w:asciiTheme="majorBidi" w:hAnsiTheme="majorBidi" w:cstheme="majorBidi"/>
        </w:rPr>
      </w:pPr>
      <w:r w:rsidRPr="00B444AE">
        <w:rPr>
          <w:rFonts w:asciiTheme="majorBidi" w:hAnsiTheme="majorBidi" w:cstheme="majorBidi"/>
        </w:rPr>
        <w:t xml:space="preserve">Les espaces verts jouent un rôle très important pour : </w:t>
      </w:r>
    </w:p>
    <w:p w:rsidR="008C2049" w:rsidRPr="00B444AE" w:rsidRDefault="008C2049" w:rsidP="005608AC">
      <w:pPr>
        <w:spacing w:after="0"/>
        <w:jc w:val="both"/>
        <w:rPr>
          <w:rFonts w:asciiTheme="majorBidi" w:hAnsiTheme="majorBidi" w:cstheme="majorBidi"/>
        </w:rPr>
      </w:pPr>
      <w:r w:rsidRPr="00B444AE">
        <w:rPr>
          <w:rFonts w:asciiTheme="majorBidi" w:hAnsiTheme="majorBidi" w:cstheme="majorBidi"/>
          <w:u w:val="single"/>
        </w:rPr>
        <w:t>L’absorption des eaux de pluie (</w:t>
      </w:r>
      <w:r w:rsidRPr="00B444AE">
        <w:rPr>
          <w:rFonts w:asciiTheme="majorBidi" w:hAnsiTheme="majorBidi" w:cstheme="majorBidi"/>
        </w:rPr>
        <w:t xml:space="preserve">Rôle de contact) : Les espaces végétalisés permettent de préserver des surfaces d’absorption en ville. </w:t>
      </w:r>
    </w:p>
    <w:p w:rsidR="008C2049" w:rsidRPr="00B444AE" w:rsidRDefault="008C2049" w:rsidP="005608AC">
      <w:pPr>
        <w:spacing w:after="0"/>
        <w:jc w:val="both"/>
        <w:rPr>
          <w:rFonts w:asciiTheme="majorBidi" w:hAnsiTheme="majorBidi" w:cstheme="majorBidi"/>
        </w:rPr>
      </w:pPr>
      <w:r w:rsidRPr="00B444AE">
        <w:rPr>
          <w:rFonts w:asciiTheme="majorBidi" w:hAnsiTheme="majorBidi" w:cstheme="majorBidi"/>
          <w:u w:val="single"/>
        </w:rPr>
        <w:t xml:space="preserve">Esthétique </w:t>
      </w:r>
      <w:r w:rsidRPr="00B444AE">
        <w:rPr>
          <w:rFonts w:asciiTheme="majorBidi" w:hAnsiTheme="majorBidi" w:cstheme="majorBidi"/>
        </w:rPr>
        <w:t xml:space="preserve">: Le premier rôle des espaces verts est d’embellir la ville. </w:t>
      </w:r>
    </w:p>
    <w:p w:rsidR="008C2049" w:rsidRPr="00B444AE" w:rsidRDefault="008C2049" w:rsidP="005608AC">
      <w:pPr>
        <w:spacing w:after="0"/>
        <w:jc w:val="both"/>
        <w:rPr>
          <w:rFonts w:asciiTheme="majorBidi" w:hAnsiTheme="majorBidi" w:cstheme="majorBidi"/>
        </w:rPr>
      </w:pPr>
      <w:r w:rsidRPr="00B444AE">
        <w:rPr>
          <w:rFonts w:asciiTheme="majorBidi" w:hAnsiTheme="majorBidi" w:cstheme="majorBidi"/>
          <w:u w:val="single"/>
        </w:rPr>
        <w:t>Le renforcement de la lisibilité</w:t>
      </w:r>
      <w:r w:rsidRPr="00B444AE">
        <w:rPr>
          <w:rFonts w:asciiTheme="majorBidi" w:hAnsiTheme="majorBidi" w:cstheme="majorBidi"/>
        </w:rPr>
        <w:t xml:space="preserve"> (Rôle de détente et de plaisir): Les espaces verts permettent de limiter les espaces. </w:t>
      </w:r>
    </w:p>
    <w:p w:rsidR="008C2049" w:rsidRPr="00B444AE" w:rsidRDefault="008C2049" w:rsidP="005608AC">
      <w:pPr>
        <w:jc w:val="both"/>
        <w:rPr>
          <w:rFonts w:asciiTheme="majorBidi" w:hAnsiTheme="majorBidi" w:cstheme="majorBidi"/>
        </w:rPr>
      </w:pPr>
      <w:r w:rsidRPr="00B444AE">
        <w:rPr>
          <w:rFonts w:asciiTheme="majorBidi" w:hAnsiTheme="majorBidi" w:cstheme="majorBidi"/>
          <w:u w:val="single"/>
        </w:rPr>
        <w:t>La protection contre le bruit</w:t>
      </w:r>
      <w:r w:rsidRPr="00B444AE">
        <w:rPr>
          <w:rFonts w:asciiTheme="majorBidi" w:hAnsiTheme="majorBidi" w:cstheme="majorBidi"/>
        </w:rPr>
        <w:t xml:space="preserve"> (Rôle Sanitaire): Les plantations suffisamment épaisses permettent d’atténuer les nuisances sonores. </w:t>
      </w:r>
    </w:p>
    <w:p w:rsidR="008C2049" w:rsidRPr="00B444AE" w:rsidRDefault="008C2049" w:rsidP="005608AC">
      <w:pPr>
        <w:spacing w:after="0"/>
        <w:jc w:val="both"/>
        <w:rPr>
          <w:rFonts w:asciiTheme="majorBidi" w:hAnsiTheme="majorBidi" w:cstheme="majorBidi"/>
        </w:rPr>
      </w:pPr>
      <w:r w:rsidRPr="00B444AE">
        <w:rPr>
          <w:rFonts w:asciiTheme="majorBidi" w:hAnsiTheme="majorBidi" w:cstheme="majorBidi"/>
        </w:rPr>
        <w:t xml:space="preserve"> </w:t>
      </w:r>
      <w:r w:rsidRPr="00B444AE">
        <w:rPr>
          <w:rFonts w:asciiTheme="majorBidi" w:hAnsiTheme="majorBidi" w:cstheme="majorBidi"/>
          <w:b/>
          <w:bCs/>
          <w:u w:val="single"/>
        </w:rPr>
        <w:t>Rôle social</w:t>
      </w:r>
      <w:r w:rsidRPr="00B444AE">
        <w:rPr>
          <w:rFonts w:asciiTheme="majorBidi" w:hAnsiTheme="majorBidi" w:cstheme="majorBidi"/>
        </w:rPr>
        <w:t xml:space="preserve"> </w:t>
      </w:r>
    </w:p>
    <w:p w:rsidR="008C2049" w:rsidRPr="00B444AE" w:rsidRDefault="008C2049" w:rsidP="005608AC">
      <w:pPr>
        <w:spacing w:after="0"/>
        <w:jc w:val="both"/>
        <w:rPr>
          <w:rFonts w:asciiTheme="majorBidi" w:hAnsiTheme="majorBidi" w:cstheme="majorBidi"/>
        </w:rPr>
      </w:pPr>
      <w:r w:rsidRPr="00B444AE">
        <w:rPr>
          <w:rFonts w:asciiTheme="majorBidi" w:hAnsiTheme="majorBidi" w:cstheme="majorBidi"/>
        </w:rPr>
        <w:t>Les espaces verts jouent un rôle très important pour :</w:t>
      </w:r>
    </w:p>
    <w:p w:rsidR="008C2049" w:rsidRPr="00B444AE" w:rsidRDefault="008C2049" w:rsidP="005608AC">
      <w:pPr>
        <w:spacing w:after="0"/>
        <w:jc w:val="both"/>
        <w:rPr>
          <w:rFonts w:asciiTheme="majorBidi" w:hAnsiTheme="majorBidi" w:cstheme="majorBidi"/>
        </w:rPr>
      </w:pPr>
      <w:r w:rsidRPr="00B444AE">
        <w:rPr>
          <w:rFonts w:asciiTheme="majorBidi" w:hAnsiTheme="majorBidi" w:cstheme="majorBidi"/>
          <w:u w:val="single"/>
        </w:rPr>
        <w:t>La détente et la culture (Rôles de détente et de plaisir)</w:t>
      </w:r>
      <w:r w:rsidRPr="00B444AE">
        <w:rPr>
          <w:rFonts w:asciiTheme="majorBidi" w:hAnsiTheme="majorBidi" w:cstheme="majorBidi"/>
        </w:rPr>
        <w:t xml:space="preserve"> : Les espaces verts sont une nécessité vitale pour les habitants des villes soumis à de nombreux stress.</w:t>
      </w:r>
    </w:p>
    <w:p w:rsidR="008C2049" w:rsidRPr="00B444AE" w:rsidRDefault="008C2049" w:rsidP="005608AC">
      <w:pPr>
        <w:spacing w:after="0"/>
        <w:jc w:val="both"/>
        <w:rPr>
          <w:rFonts w:asciiTheme="majorBidi" w:hAnsiTheme="majorBidi" w:cstheme="majorBidi"/>
        </w:rPr>
      </w:pPr>
      <w:r w:rsidRPr="00B444AE">
        <w:rPr>
          <w:rFonts w:asciiTheme="majorBidi" w:hAnsiTheme="majorBidi" w:cstheme="majorBidi"/>
          <w:u w:val="single"/>
        </w:rPr>
        <w:t>Le récréatif et le sport (Rôles de détente et de plaisir)</w:t>
      </w:r>
      <w:r w:rsidRPr="00B444AE">
        <w:rPr>
          <w:rFonts w:asciiTheme="majorBidi" w:hAnsiTheme="majorBidi" w:cstheme="majorBidi"/>
        </w:rPr>
        <w:t>: des pratiques des différentes disciplines sportives dans les parcs et les jardins publics ;</w:t>
      </w:r>
    </w:p>
    <w:p w:rsidR="008C2049" w:rsidRPr="00B444AE" w:rsidRDefault="008C2049" w:rsidP="005608AC">
      <w:pPr>
        <w:spacing w:after="0"/>
        <w:jc w:val="both"/>
        <w:rPr>
          <w:rFonts w:asciiTheme="majorBidi" w:hAnsiTheme="majorBidi" w:cstheme="majorBidi"/>
        </w:rPr>
      </w:pPr>
      <w:r w:rsidRPr="00B444AE">
        <w:rPr>
          <w:rFonts w:asciiTheme="majorBidi" w:hAnsiTheme="majorBidi" w:cstheme="majorBidi"/>
          <w:u w:val="single"/>
        </w:rPr>
        <w:t>Le pédagogique (Rôle Social)</w:t>
      </w:r>
      <w:r w:rsidRPr="00B444AE">
        <w:rPr>
          <w:rFonts w:asciiTheme="majorBidi" w:hAnsiTheme="majorBidi" w:cstheme="majorBidi"/>
        </w:rPr>
        <w:t xml:space="preserve">: les espaces verts peuvent être le support de découverte du monde végétal et animal. </w:t>
      </w:r>
    </w:p>
    <w:p w:rsidR="008C2049" w:rsidRDefault="008C2049" w:rsidP="005608AC">
      <w:pPr>
        <w:rPr>
          <w:rFonts w:asciiTheme="majorBidi" w:hAnsiTheme="majorBidi" w:cstheme="majorBidi"/>
        </w:rPr>
      </w:pPr>
      <w:r w:rsidRPr="00B444AE">
        <w:rPr>
          <w:rFonts w:asciiTheme="majorBidi" w:hAnsiTheme="majorBidi" w:cstheme="majorBidi"/>
        </w:rPr>
        <w:t>Les espaces verts ont un Rôle social par excellence: « Pour le bonheur, la sauvegarde du monde, il est plus essentiel de le végétaliser que de le minéraliser. Planter est plus urgent que bâtir. L’homme a un besoin plus vital d’arbres, de plantes et d’herbe que de béton, de pierres et de bitumes » (Philippe Saint-Marc, 1971 in De Vilmorin, 1976, p19)</w:t>
      </w:r>
    </w:p>
    <w:p w:rsidR="008C2049" w:rsidRPr="00B444AE" w:rsidRDefault="008C2049" w:rsidP="005608AC">
      <w:pPr>
        <w:rPr>
          <w:rFonts w:asciiTheme="majorBidi" w:hAnsiTheme="majorBidi" w:cstheme="majorBidi"/>
        </w:rPr>
      </w:pPr>
    </w:p>
    <w:p w:rsidR="008C2049" w:rsidRPr="00B444AE" w:rsidRDefault="008C2049" w:rsidP="005608AC">
      <w:pPr>
        <w:spacing w:after="0"/>
        <w:rPr>
          <w:rFonts w:asciiTheme="majorBidi" w:hAnsiTheme="majorBidi" w:cstheme="majorBidi"/>
        </w:rPr>
      </w:pPr>
      <w:r w:rsidRPr="00B444AE">
        <w:rPr>
          <w:rFonts w:asciiTheme="majorBidi" w:hAnsiTheme="majorBidi" w:cstheme="majorBidi"/>
          <w:b/>
          <w:bCs/>
          <w:u w:val="single"/>
        </w:rPr>
        <w:lastRenderedPageBreak/>
        <w:t>Rôle environnemental</w:t>
      </w:r>
      <w:r w:rsidRPr="00B444AE">
        <w:rPr>
          <w:rFonts w:asciiTheme="majorBidi" w:hAnsiTheme="majorBidi" w:cstheme="majorBidi"/>
        </w:rPr>
        <w:t xml:space="preserve"> </w:t>
      </w:r>
    </w:p>
    <w:p w:rsidR="008C2049" w:rsidRPr="00B444AE" w:rsidRDefault="008C2049" w:rsidP="005608AC">
      <w:pPr>
        <w:spacing w:after="0"/>
        <w:rPr>
          <w:rFonts w:asciiTheme="majorBidi" w:hAnsiTheme="majorBidi" w:cstheme="majorBidi"/>
        </w:rPr>
      </w:pPr>
      <w:r w:rsidRPr="00B444AE">
        <w:rPr>
          <w:rFonts w:asciiTheme="majorBidi" w:hAnsiTheme="majorBidi" w:cstheme="majorBidi"/>
        </w:rPr>
        <w:t>Les espaces verts ont un rôle primordial d’épurateur de l’atmosphère dont :</w:t>
      </w:r>
    </w:p>
    <w:p w:rsidR="008C2049" w:rsidRPr="00B444AE" w:rsidRDefault="008C2049" w:rsidP="005608AC">
      <w:pPr>
        <w:spacing w:after="0"/>
        <w:rPr>
          <w:rFonts w:asciiTheme="majorBidi" w:hAnsiTheme="majorBidi" w:cstheme="majorBidi"/>
        </w:rPr>
      </w:pPr>
      <w:r w:rsidRPr="00B444AE">
        <w:rPr>
          <w:rFonts w:asciiTheme="majorBidi" w:hAnsiTheme="majorBidi" w:cstheme="majorBidi"/>
          <w:u w:val="single"/>
        </w:rPr>
        <w:t>L’épuration chimique</w:t>
      </w:r>
      <w:r w:rsidRPr="00B444AE">
        <w:rPr>
          <w:rFonts w:asciiTheme="majorBidi" w:hAnsiTheme="majorBidi" w:cstheme="majorBidi"/>
        </w:rPr>
        <w:t xml:space="preserve"> (Rôle de protection de l’environnement): la régulation entre le gaz carbonique et l’oxygène dans la nature.</w:t>
      </w:r>
    </w:p>
    <w:p w:rsidR="005608AC" w:rsidRDefault="005608AC" w:rsidP="005608AC">
      <w:pPr>
        <w:spacing w:after="0"/>
        <w:rPr>
          <w:rFonts w:asciiTheme="majorBidi" w:hAnsiTheme="majorBidi" w:cstheme="majorBidi"/>
          <w:u w:val="single"/>
        </w:rPr>
      </w:pPr>
    </w:p>
    <w:p w:rsidR="008C2049" w:rsidRPr="00B444AE" w:rsidRDefault="008C2049" w:rsidP="005608AC">
      <w:pPr>
        <w:spacing w:after="0"/>
        <w:rPr>
          <w:rFonts w:asciiTheme="majorBidi" w:hAnsiTheme="majorBidi" w:cstheme="majorBidi"/>
        </w:rPr>
      </w:pPr>
      <w:r w:rsidRPr="00B444AE">
        <w:rPr>
          <w:rFonts w:asciiTheme="majorBidi" w:hAnsiTheme="majorBidi" w:cstheme="majorBidi"/>
          <w:u w:val="single"/>
        </w:rPr>
        <w:t>Epuration bactériologique (Rôle de protection de l’environnement)</w:t>
      </w:r>
      <w:r w:rsidRPr="00B444AE">
        <w:rPr>
          <w:rFonts w:asciiTheme="majorBidi" w:hAnsiTheme="majorBidi" w:cstheme="majorBidi"/>
        </w:rPr>
        <w:t xml:space="preserve"> : élimination de bactéries et de microbes lors de l’assimilation chlorophyllienne (Ozone).</w:t>
      </w:r>
    </w:p>
    <w:p w:rsidR="005608AC" w:rsidRDefault="005608AC" w:rsidP="005608AC">
      <w:pPr>
        <w:spacing w:after="0"/>
        <w:rPr>
          <w:rFonts w:asciiTheme="majorBidi" w:hAnsiTheme="majorBidi" w:cstheme="majorBidi"/>
          <w:u w:val="single"/>
        </w:rPr>
      </w:pPr>
    </w:p>
    <w:p w:rsidR="008C2049" w:rsidRPr="00B444AE" w:rsidRDefault="008C2049" w:rsidP="005608AC">
      <w:pPr>
        <w:spacing w:after="0"/>
        <w:rPr>
          <w:rFonts w:asciiTheme="majorBidi" w:hAnsiTheme="majorBidi" w:cstheme="majorBidi"/>
        </w:rPr>
      </w:pPr>
      <w:r w:rsidRPr="00B444AE">
        <w:rPr>
          <w:rFonts w:asciiTheme="majorBidi" w:hAnsiTheme="majorBidi" w:cstheme="majorBidi"/>
          <w:u w:val="single"/>
        </w:rPr>
        <w:t>Fixation des poussières (Rôle de protection de l’environnement) :</w:t>
      </w:r>
      <w:r w:rsidRPr="00B444AE">
        <w:rPr>
          <w:rFonts w:asciiTheme="majorBidi" w:hAnsiTheme="majorBidi" w:cstheme="majorBidi"/>
        </w:rPr>
        <w:t xml:space="preserve">    L’accroissement des espaces verts fait donc partie intégrante de la lutte contre la pollution.</w:t>
      </w:r>
    </w:p>
    <w:p w:rsidR="005608AC" w:rsidRDefault="005608AC" w:rsidP="005608AC">
      <w:pPr>
        <w:spacing w:after="0"/>
        <w:rPr>
          <w:rFonts w:asciiTheme="majorBidi" w:hAnsiTheme="majorBidi" w:cstheme="majorBidi"/>
          <w:u w:val="single"/>
        </w:rPr>
      </w:pPr>
    </w:p>
    <w:p w:rsidR="008C2049" w:rsidRPr="00B444AE" w:rsidRDefault="008C2049" w:rsidP="005608AC">
      <w:pPr>
        <w:spacing w:after="0"/>
        <w:rPr>
          <w:rFonts w:asciiTheme="majorBidi" w:hAnsiTheme="majorBidi" w:cstheme="majorBidi"/>
        </w:rPr>
      </w:pPr>
      <w:r w:rsidRPr="00B444AE">
        <w:rPr>
          <w:rFonts w:asciiTheme="majorBidi" w:hAnsiTheme="majorBidi" w:cstheme="majorBidi"/>
          <w:u w:val="single"/>
        </w:rPr>
        <w:t>Diminution de la vitesse du vent et parfois déviation de sa trajectoire</w:t>
      </w:r>
      <w:r w:rsidRPr="00B444AE">
        <w:rPr>
          <w:rFonts w:asciiTheme="majorBidi" w:hAnsiTheme="majorBidi" w:cstheme="majorBidi"/>
        </w:rPr>
        <w:t xml:space="preserve"> :</w:t>
      </w:r>
    </w:p>
    <w:p w:rsidR="008C2049" w:rsidRPr="00B444AE" w:rsidRDefault="008C2049" w:rsidP="005608AC">
      <w:pPr>
        <w:spacing w:after="0"/>
        <w:rPr>
          <w:rFonts w:asciiTheme="majorBidi" w:hAnsiTheme="majorBidi" w:cstheme="majorBidi"/>
        </w:rPr>
      </w:pPr>
      <w:r w:rsidRPr="00B444AE">
        <w:rPr>
          <w:rFonts w:asciiTheme="majorBidi" w:hAnsiTheme="majorBidi" w:cstheme="majorBidi"/>
          <w:u w:val="single"/>
        </w:rPr>
        <w:t>Thermorégulateur</w:t>
      </w:r>
      <w:r w:rsidRPr="00B444AE">
        <w:rPr>
          <w:rFonts w:asciiTheme="majorBidi" w:hAnsiTheme="majorBidi" w:cstheme="majorBidi"/>
        </w:rPr>
        <w:t xml:space="preserve"> : L’atmosphère est favorable à la vie si elle contient une certaine teneur en vapeur d’eau ce qui permet une baisse de température appréciable de 1° à 4°C, pour une protection contre les rayons solaires en période chaude.</w:t>
      </w:r>
    </w:p>
    <w:p w:rsidR="005608AC" w:rsidRDefault="005608AC" w:rsidP="005608AC">
      <w:pPr>
        <w:spacing w:after="0"/>
        <w:rPr>
          <w:rFonts w:asciiTheme="majorBidi" w:hAnsiTheme="majorBidi" w:cstheme="majorBidi"/>
          <w:u w:val="single"/>
        </w:rPr>
      </w:pPr>
    </w:p>
    <w:p w:rsidR="008C2049" w:rsidRPr="00B444AE" w:rsidRDefault="008C2049" w:rsidP="005608AC">
      <w:pPr>
        <w:spacing w:after="0"/>
        <w:rPr>
          <w:rFonts w:asciiTheme="majorBidi" w:hAnsiTheme="majorBidi" w:cstheme="majorBidi"/>
        </w:rPr>
      </w:pPr>
      <w:bookmarkStart w:id="0" w:name="_GoBack"/>
      <w:bookmarkEnd w:id="0"/>
      <w:r w:rsidRPr="00B444AE">
        <w:rPr>
          <w:rFonts w:asciiTheme="majorBidi" w:hAnsiTheme="majorBidi" w:cstheme="majorBidi"/>
          <w:u w:val="single"/>
        </w:rPr>
        <w:t xml:space="preserve">Ombre </w:t>
      </w:r>
      <w:r w:rsidRPr="00B444AE">
        <w:rPr>
          <w:rFonts w:asciiTheme="majorBidi" w:hAnsiTheme="majorBidi" w:cstheme="majorBidi"/>
        </w:rPr>
        <w:t>: Les espaces verts jouent le rôle d’abris face à la chaleur notamment dans les pays chauds et l’humidification de l’air ambiant.</w:t>
      </w:r>
    </w:p>
    <w:p w:rsidR="008C2049" w:rsidRPr="00B444AE" w:rsidRDefault="008C2049" w:rsidP="005608AC">
      <w:pPr>
        <w:spacing w:after="0"/>
        <w:rPr>
          <w:rFonts w:asciiTheme="majorBidi" w:hAnsiTheme="majorBidi" w:cstheme="majorBidi"/>
        </w:rPr>
      </w:pPr>
      <w:r w:rsidRPr="00B444AE">
        <w:rPr>
          <w:rFonts w:asciiTheme="majorBidi" w:hAnsiTheme="majorBidi" w:cstheme="majorBidi"/>
        </w:rPr>
        <w:t>En conclusion,  l’espace vert s’il est productif est considéré comme activité économique, et s’il est non productif il est considéré comme support à l’activité économique car il crée un dynamisme urbain.</w:t>
      </w:r>
    </w:p>
    <w:p w:rsidR="008C2049" w:rsidRDefault="008C2049" w:rsidP="005608AC">
      <w:pPr>
        <w:rPr>
          <w:rFonts w:asciiTheme="majorBidi" w:hAnsiTheme="majorBidi" w:cstheme="majorBidi"/>
          <w:b/>
          <w:bCs/>
          <w:u w:val="single"/>
        </w:rPr>
      </w:pPr>
    </w:p>
    <w:p w:rsidR="008C2049" w:rsidRPr="00B444AE" w:rsidRDefault="008C2049" w:rsidP="005608AC">
      <w:pPr>
        <w:spacing w:after="0" w:line="360" w:lineRule="auto"/>
        <w:rPr>
          <w:rFonts w:asciiTheme="majorBidi" w:hAnsiTheme="majorBidi" w:cstheme="majorBidi"/>
          <w:b/>
          <w:bCs/>
          <w:u w:val="single"/>
        </w:rPr>
      </w:pPr>
      <w:r>
        <w:rPr>
          <w:rFonts w:asciiTheme="majorBidi" w:hAnsiTheme="majorBidi" w:cstheme="majorBidi"/>
          <w:b/>
          <w:bCs/>
          <w:u w:val="single"/>
        </w:rPr>
        <w:t>N</w:t>
      </w:r>
      <w:r w:rsidRPr="00B444AE">
        <w:rPr>
          <w:rFonts w:asciiTheme="majorBidi" w:hAnsiTheme="majorBidi" w:cstheme="majorBidi"/>
          <w:b/>
          <w:bCs/>
          <w:u w:val="single"/>
        </w:rPr>
        <w:t>ormes des espaces verts en Algérie</w:t>
      </w:r>
    </w:p>
    <w:p w:rsidR="008C2049" w:rsidRPr="00B444AE" w:rsidRDefault="008C2049" w:rsidP="005608AC">
      <w:pPr>
        <w:spacing w:after="0" w:line="360" w:lineRule="auto"/>
        <w:rPr>
          <w:rFonts w:asciiTheme="majorBidi" w:hAnsiTheme="majorBidi" w:cstheme="majorBidi"/>
        </w:rPr>
      </w:pPr>
      <w:r w:rsidRPr="00B444AE">
        <w:rPr>
          <w:rFonts w:asciiTheme="majorBidi" w:hAnsiTheme="majorBidi" w:cstheme="majorBidi"/>
        </w:rPr>
        <w:t>Les normes des espaces verts en Algérie sont extraites de la circulaire interministérielle du 31 octobre 1984.</w:t>
      </w:r>
    </w:p>
    <w:p w:rsidR="008C2049" w:rsidRPr="00B444AE" w:rsidRDefault="008C2049" w:rsidP="005608AC">
      <w:pPr>
        <w:spacing w:after="0" w:line="360" w:lineRule="auto"/>
        <w:rPr>
          <w:rFonts w:asciiTheme="majorBidi" w:hAnsiTheme="majorBidi" w:cstheme="majorBidi"/>
        </w:rPr>
      </w:pPr>
      <w:r>
        <w:rPr>
          <w:rFonts w:asciiTheme="majorBidi" w:hAnsiTheme="majorBidi" w:cstheme="majorBidi"/>
        </w:rPr>
        <w:t>1-</w:t>
      </w:r>
      <w:r w:rsidRPr="00B444AE">
        <w:rPr>
          <w:rFonts w:asciiTheme="majorBidi" w:hAnsiTheme="majorBidi" w:cstheme="majorBidi"/>
        </w:rPr>
        <w:t xml:space="preserve"> </w:t>
      </w:r>
      <w:r>
        <w:rPr>
          <w:rFonts w:asciiTheme="majorBidi" w:hAnsiTheme="majorBidi" w:cstheme="majorBidi"/>
        </w:rPr>
        <w:t>L’espace vert</w:t>
      </w:r>
      <w:r w:rsidRPr="00B444AE">
        <w:rPr>
          <w:rFonts w:asciiTheme="majorBidi" w:hAnsiTheme="majorBidi" w:cstheme="majorBidi"/>
        </w:rPr>
        <w:t xml:space="preserve"> d’accompagnement pour les ensembles d’habitation : 6.8 m²/hab réparties comme suit :</w:t>
      </w:r>
    </w:p>
    <w:p w:rsidR="008C2049" w:rsidRPr="00B444AE" w:rsidRDefault="008C2049" w:rsidP="005608AC">
      <w:pPr>
        <w:spacing w:after="0" w:line="360" w:lineRule="auto"/>
        <w:ind w:firstLine="708"/>
        <w:rPr>
          <w:rFonts w:asciiTheme="majorBidi" w:hAnsiTheme="majorBidi" w:cstheme="majorBidi"/>
        </w:rPr>
      </w:pPr>
      <w:r w:rsidRPr="00B444AE">
        <w:rPr>
          <w:rFonts w:asciiTheme="majorBidi" w:hAnsiTheme="majorBidi" w:cstheme="majorBidi"/>
        </w:rPr>
        <w:t>- Espaces verts résidentiels plantés : 1.8 m²/hab ;</w:t>
      </w:r>
    </w:p>
    <w:p w:rsidR="008C2049" w:rsidRPr="00B444AE" w:rsidRDefault="008C2049" w:rsidP="005608AC">
      <w:pPr>
        <w:spacing w:after="0" w:line="360" w:lineRule="auto"/>
        <w:ind w:firstLine="708"/>
        <w:rPr>
          <w:rFonts w:asciiTheme="majorBidi" w:hAnsiTheme="majorBidi" w:cstheme="majorBidi"/>
        </w:rPr>
      </w:pPr>
      <w:r w:rsidRPr="00B444AE">
        <w:rPr>
          <w:rFonts w:asciiTheme="majorBidi" w:hAnsiTheme="majorBidi" w:cstheme="majorBidi"/>
        </w:rPr>
        <w:t>- Aire de jeux :   - Jardin pour enfants &lt; 4 ans : 0.20 m²/hab ;</w:t>
      </w:r>
    </w:p>
    <w:p w:rsidR="008C2049" w:rsidRPr="00B444AE" w:rsidRDefault="008C2049" w:rsidP="005608AC">
      <w:pPr>
        <w:spacing w:after="0" w:line="360" w:lineRule="auto"/>
        <w:ind w:firstLine="708"/>
        <w:rPr>
          <w:rFonts w:asciiTheme="majorBidi" w:hAnsiTheme="majorBidi" w:cstheme="majorBidi"/>
        </w:rPr>
      </w:pPr>
      <w:r w:rsidRPr="00B444AE">
        <w:rPr>
          <w:rFonts w:asciiTheme="majorBidi" w:hAnsiTheme="majorBidi" w:cstheme="majorBidi"/>
        </w:rPr>
        <w:t xml:space="preserve">- Jardin pour enfants de 4 à 10 ans : 0.80 m²/hab ; </w:t>
      </w:r>
    </w:p>
    <w:p w:rsidR="008C2049" w:rsidRPr="00B444AE" w:rsidRDefault="008C2049" w:rsidP="005608AC">
      <w:pPr>
        <w:spacing w:after="0" w:line="360" w:lineRule="auto"/>
        <w:ind w:firstLine="708"/>
        <w:rPr>
          <w:rFonts w:asciiTheme="majorBidi" w:hAnsiTheme="majorBidi" w:cstheme="majorBidi"/>
        </w:rPr>
      </w:pPr>
      <w:r w:rsidRPr="00B444AE">
        <w:rPr>
          <w:rFonts w:asciiTheme="majorBidi" w:hAnsiTheme="majorBidi" w:cstheme="majorBidi"/>
        </w:rPr>
        <w:t xml:space="preserve">- Aire sablée pour jeux libre : 0.50 m²/hab ; </w:t>
      </w:r>
    </w:p>
    <w:p w:rsidR="008C2049" w:rsidRPr="00B444AE" w:rsidRDefault="008C2049" w:rsidP="005608AC">
      <w:pPr>
        <w:spacing w:after="0" w:line="360" w:lineRule="auto"/>
        <w:ind w:firstLine="708"/>
        <w:rPr>
          <w:rFonts w:asciiTheme="majorBidi" w:hAnsiTheme="majorBidi" w:cstheme="majorBidi"/>
        </w:rPr>
      </w:pPr>
      <w:r w:rsidRPr="00B444AE">
        <w:rPr>
          <w:rFonts w:asciiTheme="majorBidi" w:hAnsiTheme="majorBidi" w:cstheme="majorBidi"/>
        </w:rPr>
        <w:t>- Plaine de jeux pour enfants &gt; 10 ans : 3 m²/hab ;</w:t>
      </w:r>
    </w:p>
    <w:p w:rsidR="008C2049" w:rsidRPr="00B444AE" w:rsidRDefault="008C2049" w:rsidP="005608AC">
      <w:pPr>
        <w:spacing w:after="0" w:line="360" w:lineRule="auto"/>
        <w:rPr>
          <w:rFonts w:asciiTheme="majorBidi" w:hAnsiTheme="majorBidi" w:cstheme="majorBidi"/>
        </w:rPr>
      </w:pPr>
      <w:r w:rsidRPr="00B444AE">
        <w:rPr>
          <w:rFonts w:asciiTheme="majorBidi" w:hAnsiTheme="majorBidi" w:cstheme="majorBidi"/>
        </w:rPr>
        <w:t xml:space="preserve">   </w:t>
      </w:r>
      <w:r w:rsidRPr="00B444AE">
        <w:rPr>
          <w:rFonts w:asciiTheme="majorBidi" w:hAnsiTheme="majorBidi" w:cstheme="majorBidi"/>
        </w:rPr>
        <w:tab/>
        <w:t>- Espaces libres de rencontre s/forme de placette, boulevards : 0.5 m²/hab</w:t>
      </w:r>
    </w:p>
    <w:p w:rsidR="008C2049" w:rsidRPr="00B444AE" w:rsidRDefault="008C2049" w:rsidP="005608AC">
      <w:pPr>
        <w:spacing w:after="0" w:line="360" w:lineRule="auto"/>
        <w:rPr>
          <w:rFonts w:asciiTheme="majorBidi" w:hAnsiTheme="majorBidi" w:cstheme="majorBidi"/>
        </w:rPr>
      </w:pPr>
      <w:r w:rsidRPr="00B444AE">
        <w:rPr>
          <w:rFonts w:asciiTheme="majorBidi" w:hAnsiTheme="majorBidi" w:cstheme="majorBidi"/>
        </w:rPr>
        <w:t>2- Espaces verts inter-quartiers : Squares et jardins publics : 4 m²/hab ;</w:t>
      </w:r>
    </w:p>
    <w:p w:rsidR="008C2049" w:rsidRPr="00B444AE" w:rsidRDefault="008C2049" w:rsidP="005608AC">
      <w:pPr>
        <w:spacing w:after="0" w:line="360" w:lineRule="auto"/>
        <w:rPr>
          <w:rFonts w:asciiTheme="majorBidi" w:hAnsiTheme="majorBidi" w:cstheme="majorBidi"/>
        </w:rPr>
      </w:pPr>
      <w:r w:rsidRPr="00B444AE">
        <w:rPr>
          <w:rFonts w:asciiTheme="majorBidi" w:hAnsiTheme="majorBidi" w:cstheme="majorBidi"/>
        </w:rPr>
        <w:t>3- Arbres d’alignement ;</w:t>
      </w:r>
    </w:p>
    <w:p w:rsidR="008C2049" w:rsidRPr="00B444AE" w:rsidRDefault="008C2049" w:rsidP="005608AC">
      <w:pPr>
        <w:spacing w:after="0" w:line="360" w:lineRule="auto"/>
        <w:rPr>
          <w:rFonts w:asciiTheme="majorBidi" w:hAnsiTheme="majorBidi" w:cstheme="majorBidi"/>
        </w:rPr>
      </w:pPr>
      <w:r w:rsidRPr="00B444AE">
        <w:rPr>
          <w:rFonts w:asciiTheme="majorBidi" w:hAnsiTheme="majorBidi" w:cstheme="majorBidi"/>
        </w:rPr>
        <w:tab/>
        <w:t>- A l’intérieur des agglomérations : 5 m d’espacement ;</w:t>
      </w:r>
    </w:p>
    <w:p w:rsidR="008C2049" w:rsidRPr="00B444AE" w:rsidRDefault="008C2049" w:rsidP="005608AC">
      <w:pPr>
        <w:spacing w:after="0" w:line="360" w:lineRule="auto"/>
        <w:rPr>
          <w:rFonts w:asciiTheme="majorBidi" w:hAnsiTheme="majorBidi" w:cstheme="majorBidi"/>
        </w:rPr>
      </w:pPr>
      <w:r w:rsidRPr="00B444AE">
        <w:rPr>
          <w:rFonts w:asciiTheme="majorBidi" w:hAnsiTheme="majorBidi" w:cstheme="majorBidi"/>
        </w:rPr>
        <w:tab/>
        <w:t>- Sur les voies à grandes circulation : tous les 10 mètres ;</w:t>
      </w:r>
    </w:p>
    <w:p w:rsidR="008C2049" w:rsidRPr="00B444AE" w:rsidRDefault="008C2049" w:rsidP="005608AC">
      <w:pPr>
        <w:spacing w:after="0" w:line="360" w:lineRule="auto"/>
        <w:rPr>
          <w:rFonts w:asciiTheme="majorBidi" w:hAnsiTheme="majorBidi" w:cstheme="majorBidi"/>
        </w:rPr>
      </w:pPr>
      <w:r w:rsidRPr="00B444AE">
        <w:rPr>
          <w:rFonts w:asciiTheme="majorBidi" w:hAnsiTheme="majorBidi" w:cstheme="majorBidi"/>
        </w:rPr>
        <w:t>4- Espaces verts situés autour des édifices : 10 m²/hab.</w:t>
      </w:r>
    </w:p>
    <w:p w:rsidR="008C2049" w:rsidRDefault="008C2049" w:rsidP="005608AC">
      <w:pPr>
        <w:spacing w:after="0" w:line="360" w:lineRule="auto"/>
        <w:rPr>
          <w:rFonts w:asciiTheme="majorBidi" w:hAnsiTheme="majorBidi" w:cstheme="majorBidi"/>
        </w:rPr>
      </w:pPr>
      <w:r w:rsidRPr="00B444AE">
        <w:rPr>
          <w:rFonts w:asciiTheme="majorBidi" w:hAnsiTheme="majorBidi" w:cstheme="majorBidi"/>
        </w:rPr>
        <w:t>La norme totale d’espaces verts dans une ville Algérienne, selon la réglementation, peut atteindre 20.8 m²/habitant.</w:t>
      </w:r>
    </w:p>
    <w:p w:rsidR="008C2049" w:rsidRPr="00B444AE" w:rsidRDefault="008C2049" w:rsidP="005608AC">
      <w:pPr>
        <w:spacing w:after="0"/>
        <w:rPr>
          <w:rFonts w:asciiTheme="majorBidi" w:hAnsiTheme="majorBidi" w:cstheme="majorBidi"/>
        </w:rPr>
      </w:pPr>
    </w:p>
    <w:p w:rsidR="00627339" w:rsidRDefault="00627339" w:rsidP="005608AC"/>
    <w:sectPr w:rsidR="00627339">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A65" w:rsidRDefault="00B52A65" w:rsidP="00162199">
      <w:pPr>
        <w:spacing w:after="0" w:line="240" w:lineRule="auto"/>
      </w:pPr>
      <w:r>
        <w:separator/>
      </w:r>
    </w:p>
  </w:endnote>
  <w:endnote w:type="continuationSeparator" w:id="0">
    <w:p w:rsidR="00B52A65" w:rsidRDefault="00B52A65" w:rsidP="00162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0986076"/>
      <w:docPartObj>
        <w:docPartGallery w:val="Page Numbers (Bottom of Page)"/>
        <w:docPartUnique/>
      </w:docPartObj>
    </w:sdtPr>
    <w:sdtContent>
      <w:p w:rsidR="009C3E52" w:rsidRDefault="009C3E52">
        <w:pPr>
          <w:pStyle w:val="Pieddepage"/>
          <w:jc w:val="center"/>
        </w:pPr>
        <w:r>
          <w:fldChar w:fldCharType="begin"/>
        </w:r>
        <w:r>
          <w:instrText>PAGE   \* MERGEFORMAT</w:instrText>
        </w:r>
        <w:r>
          <w:fldChar w:fldCharType="separate"/>
        </w:r>
        <w:r w:rsidR="00B52A65">
          <w:rPr>
            <w:noProof/>
          </w:rPr>
          <w:t>1</w:t>
        </w:r>
        <w:r>
          <w:fldChar w:fldCharType="end"/>
        </w:r>
      </w:p>
    </w:sdtContent>
  </w:sdt>
  <w:p w:rsidR="009C3E52" w:rsidRDefault="009C3E5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A65" w:rsidRDefault="00B52A65" w:rsidP="00162199">
      <w:pPr>
        <w:spacing w:after="0" w:line="240" w:lineRule="auto"/>
      </w:pPr>
      <w:r>
        <w:separator/>
      </w:r>
    </w:p>
  </w:footnote>
  <w:footnote w:type="continuationSeparator" w:id="0">
    <w:p w:rsidR="00B52A65" w:rsidRDefault="00B52A65" w:rsidP="001621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199" w:rsidRPr="00162199" w:rsidRDefault="00162199" w:rsidP="00881FE1">
    <w:pPr>
      <w:pStyle w:val="En-tte"/>
      <w:rPr>
        <w:rFonts w:asciiTheme="majorBidi" w:hAnsiTheme="majorBidi" w:cstheme="majorBidi"/>
        <w:sz w:val="24"/>
        <w:szCs w:val="24"/>
      </w:rPr>
    </w:pPr>
    <w:r w:rsidRPr="00162199">
      <w:rPr>
        <w:rFonts w:asciiTheme="majorBidi" w:hAnsiTheme="majorBidi" w:cstheme="majorBidi"/>
        <w:color w:val="000000"/>
        <w:sz w:val="24"/>
        <w:szCs w:val="24"/>
        <w:shd w:val="clear" w:color="auto" w:fill="FFFFFF"/>
      </w:rPr>
      <w:t xml:space="preserve">Chapitre </w:t>
    </w:r>
    <w:r>
      <w:rPr>
        <w:rFonts w:asciiTheme="majorBidi" w:hAnsiTheme="majorBidi" w:cstheme="majorBidi"/>
        <w:color w:val="000000"/>
        <w:sz w:val="24"/>
        <w:szCs w:val="24"/>
        <w:shd w:val="clear" w:color="auto" w:fill="FFFFFF"/>
      </w:rPr>
      <w:t>4</w:t>
    </w:r>
    <w:r w:rsidRPr="00162199">
      <w:rPr>
        <w:rFonts w:asciiTheme="majorBidi" w:hAnsiTheme="majorBidi" w:cstheme="majorBidi"/>
        <w:color w:val="000000"/>
        <w:sz w:val="24"/>
        <w:szCs w:val="24"/>
        <w:shd w:val="clear" w:color="auto" w:fill="FFFFFF"/>
      </w:rPr>
      <w:t xml:space="preserve"> : Réseaux Divers     </w:t>
    </w:r>
    <w:r w:rsidR="00881FE1">
      <w:rPr>
        <w:rFonts w:asciiTheme="majorBidi" w:hAnsiTheme="majorBidi" w:cstheme="majorBidi"/>
        <w:color w:val="000000"/>
        <w:sz w:val="24"/>
        <w:szCs w:val="24"/>
        <w:shd w:val="clear" w:color="auto" w:fill="FFFFFF"/>
      </w:rPr>
      <w:t xml:space="preserve"> </w:t>
    </w:r>
    <w:r w:rsidR="00881FE1">
      <w:rPr>
        <w:rFonts w:asciiTheme="majorBidi" w:hAnsiTheme="majorBidi" w:cstheme="majorBidi"/>
        <w:color w:val="000000"/>
        <w:sz w:val="24"/>
        <w:szCs w:val="24"/>
        <w:shd w:val="clear" w:color="auto" w:fill="FFFFFF"/>
      </w:rPr>
      <w:tab/>
    </w:r>
    <w:r w:rsidR="00881FE1">
      <w:rPr>
        <w:rFonts w:asciiTheme="majorBidi" w:hAnsiTheme="majorBidi" w:cstheme="majorBidi"/>
        <w:color w:val="000000"/>
        <w:sz w:val="24"/>
        <w:szCs w:val="24"/>
        <w:shd w:val="clear" w:color="auto" w:fill="FFFFFF"/>
      </w:rPr>
      <w:tab/>
    </w:r>
    <w:r w:rsidRPr="00162199">
      <w:rPr>
        <w:rFonts w:asciiTheme="majorBidi" w:hAnsiTheme="majorBidi" w:cstheme="majorBidi"/>
        <w:color w:val="000000"/>
        <w:sz w:val="24"/>
        <w:szCs w:val="24"/>
        <w:shd w:val="clear" w:color="auto" w:fill="FFFFFF"/>
      </w:rPr>
      <w:t xml:space="preserve">Gaz        </w:t>
    </w:r>
    <w:r w:rsidR="00881FE1" w:rsidRPr="00B444AE">
      <w:rPr>
        <w:rFonts w:asciiTheme="majorBidi" w:hAnsiTheme="majorBidi" w:cstheme="majorBidi"/>
        <w:b/>
        <w:bCs/>
        <w:i/>
        <w:iCs/>
      </w:rPr>
      <w:t xml:space="preserve">Chapitre 4 </w:t>
    </w:r>
    <w:r w:rsidR="00881FE1">
      <w:rPr>
        <w:rFonts w:asciiTheme="majorBidi" w:hAnsiTheme="majorBidi" w:cstheme="majorBidi"/>
        <w:b/>
        <w:bCs/>
        <w:i/>
        <w:iCs/>
      </w:rPr>
      <w:t>– Partie 1</w:t>
    </w:r>
    <w:r w:rsidRPr="00162199">
      <w:rPr>
        <w:rFonts w:asciiTheme="majorBidi" w:hAnsiTheme="majorBidi" w:cstheme="majorBidi"/>
        <w:color w:val="000000"/>
        <w:sz w:val="24"/>
        <w:szCs w:val="24"/>
        <w:shd w:val="clear" w:color="auto" w:fill="FFFFFF"/>
      </w:rPr>
      <w:t xml:space="preserve">        </w:t>
    </w:r>
    <w:r>
      <w:rPr>
        <w:rFonts w:asciiTheme="majorBidi" w:hAnsiTheme="majorBidi" w:cstheme="majorBidi"/>
        <w:color w:val="000000"/>
        <w:sz w:val="24"/>
        <w:szCs w:val="24"/>
        <w:shd w:val="clear" w:color="auto" w:fill="FFFFFF"/>
      </w:rPr>
      <w:t xml:space="preserve">  </w:t>
    </w:r>
    <w:r w:rsidRPr="00162199">
      <w:rPr>
        <w:rFonts w:asciiTheme="majorBidi" w:hAnsiTheme="majorBidi" w:cstheme="majorBidi"/>
        <w:color w:val="000000"/>
        <w:sz w:val="24"/>
        <w:szCs w:val="24"/>
        <w:shd w:val="clear" w:color="auto" w:fill="FFFFFF"/>
      </w:rPr>
      <w:t xml:space="preserve"> L3 - GC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049"/>
    <w:rsid w:val="00162199"/>
    <w:rsid w:val="005608AC"/>
    <w:rsid w:val="00627339"/>
    <w:rsid w:val="00881FE1"/>
    <w:rsid w:val="008C2049"/>
    <w:rsid w:val="009C3E52"/>
    <w:rsid w:val="00B52A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04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62199"/>
    <w:pPr>
      <w:tabs>
        <w:tab w:val="center" w:pos="4536"/>
        <w:tab w:val="right" w:pos="9072"/>
      </w:tabs>
      <w:spacing w:after="0" w:line="240" w:lineRule="auto"/>
    </w:pPr>
  </w:style>
  <w:style w:type="character" w:customStyle="1" w:styleId="En-tteCar">
    <w:name w:val="En-tête Car"/>
    <w:basedOn w:val="Policepardfaut"/>
    <w:link w:val="En-tte"/>
    <w:uiPriority w:val="99"/>
    <w:rsid w:val="00162199"/>
  </w:style>
  <w:style w:type="paragraph" w:styleId="Pieddepage">
    <w:name w:val="footer"/>
    <w:basedOn w:val="Normal"/>
    <w:link w:val="PieddepageCar"/>
    <w:uiPriority w:val="99"/>
    <w:unhideWhenUsed/>
    <w:rsid w:val="0016219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621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04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62199"/>
    <w:pPr>
      <w:tabs>
        <w:tab w:val="center" w:pos="4536"/>
        <w:tab w:val="right" w:pos="9072"/>
      </w:tabs>
      <w:spacing w:after="0" w:line="240" w:lineRule="auto"/>
    </w:pPr>
  </w:style>
  <w:style w:type="character" w:customStyle="1" w:styleId="En-tteCar">
    <w:name w:val="En-tête Car"/>
    <w:basedOn w:val="Policepardfaut"/>
    <w:link w:val="En-tte"/>
    <w:uiPriority w:val="99"/>
    <w:rsid w:val="00162199"/>
  </w:style>
  <w:style w:type="paragraph" w:styleId="Pieddepage">
    <w:name w:val="footer"/>
    <w:basedOn w:val="Normal"/>
    <w:link w:val="PieddepageCar"/>
    <w:uiPriority w:val="99"/>
    <w:unhideWhenUsed/>
    <w:rsid w:val="0016219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62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797</Words>
  <Characters>4384</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2023-06-06T21:04:00Z</dcterms:created>
  <dcterms:modified xsi:type="dcterms:W3CDTF">2023-06-06T21:13:00Z</dcterms:modified>
</cp:coreProperties>
</file>