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93EC0" w14:textId="1A03071E" w:rsidR="001C059A" w:rsidRPr="00E63935" w:rsidRDefault="001C059A" w:rsidP="00672421">
      <w:pPr>
        <w:jc w:val="center"/>
        <w:rPr>
          <w:b/>
          <w:bCs/>
          <w:sz w:val="28"/>
          <w:szCs w:val="28"/>
        </w:rPr>
      </w:pPr>
      <w:r w:rsidRPr="00E63935">
        <w:rPr>
          <w:b/>
          <w:bCs/>
          <w:sz w:val="28"/>
          <w:szCs w:val="28"/>
        </w:rPr>
        <w:t xml:space="preserve">Document </w:t>
      </w:r>
      <w:r w:rsidR="00E63935">
        <w:rPr>
          <w:b/>
          <w:bCs/>
          <w:sz w:val="28"/>
          <w:szCs w:val="28"/>
        </w:rPr>
        <w:t>(</w:t>
      </w:r>
      <w:r w:rsidR="00E63935" w:rsidRPr="00E63935">
        <w:rPr>
          <w:b/>
          <w:bCs/>
          <w:sz w:val="28"/>
          <w:szCs w:val="28"/>
          <w:lang w:val="en-GB"/>
        </w:rPr>
        <w:t>Definition</w:t>
      </w:r>
      <w:r w:rsidR="00E63935">
        <w:rPr>
          <w:b/>
          <w:bCs/>
          <w:sz w:val="28"/>
          <w:szCs w:val="28"/>
        </w:rPr>
        <w:t>, Types and process)</w:t>
      </w:r>
    </w:p>
    <w:p w14:paraId="4F49285C" w14:textId="77777777" w:rsidR="001C059A" w:rsidRPr="00E63935" w:rsidRDefault="001C059A" w:rsidP="00672421">
      <w:pPr>
        <w:ind w:firstLine="426"/>
        <w:jc w:val="both"/>
        <w:rPr>
          <w:sz w:val="24"/>
          <w:szCs w:val="24"/>
        </w:rPr>
      </w:pPr>
      <w:r w:rsidRPr="00E63935">
        <w:rPr>
          <w:sz w:val="24"/>
          <w:szCs w:val="24"/>
        </w:rPr>
        <w:t xml:space="preserve">The Document as </w:t>
      </w:r>
      <w:proofErr w:type="spellStart"/>
      <w:proofErr w:type="gramStart"/>
      <w:r w:rsidRPr="00E63935">
        <w:rPr>
          <w:sz w:val="24"/>
          <w:szCs w:val="24"/>
        </w:rPr>
        <w:t>follows</w:t>
      </w:r>
      <w:proofErr w:type="spellEnd"/>
      <w:r w:rsidRPr="00E63935">
        <w:rPr>
          <w:sz w:val="24"/>
          <w:szCs w:val="24"/>
        </w:rPr>
        <w:t>:</w:t>
      </w:r>
      <w:proofErr w:type="gramEnd"/>
    </w:p>
    <w:p w14:paraId="1175870E" w14:textId="29906268" w:rsidR="001C059A" w:rsidRPr="001C059A" w:rsidRDefault="001C059A" w:rsidP="00672421">
      <w:pPr>
        <w:ind w:firstLine="426"/>
        <w:jc w:val="both"/>
        <w:rPr>
          <w:sz w:val="24"/>
          <w:szCs w:val="24"/>
          <w:lang w:val="en-US"/>
        </w:rPr>
      </w:pPr>
      <w:r w:rsidRPr="001C059A">
        <w:rPr>
          <w:sz w:val="24"/>
          <w:szCs w:val="24"/>
          <w:lang w:val="en-US"/>
        </w:rPr>
        <w:t xml:space="preserve">A document is </w:t>
      </w:r>
      <w:r w:rsidR="00561A90">
        <w:rPr>
          <w:sz w:val="24"/>
          <w:szCs w:val="24"/>
          <w:lang w:val="en-US"/>
        </w:rPr>
        <w:t>a</w:t>
      </w:r>
      <w:r w:rsidRPr="001C059A">
        <w:rPr>
          <w:sz w:val="24"/>
          <w:szCs w:val="24"/>
          <w:lang w:val="en-US"/>
        </w:rPr>
        <w:t xml:space="preserve"> written record, whether physically or virtually, that reflects the characteristics of an event or </w:t>
      </w:r>
      <w:r w:rsidR="00672421">
        <w:rPr>
          <w:sz w:val="24"/>
          <w:szCs w:val="24"/>
          <w:lang w:val="en-US"/>
        </w:rPr>
        <w:t>circumstance</w:t>
      </w:r>
      <w:r w:rsidR="00672421" w:rsidRPr="00672421">
        <w:rPr>
          <w:sz w:val="24"/>
          <w:szCs w:val="24"/>
          <w:lang w:val="en-US"/>
        </w:rPr>
        <w:t>,</w:t>
      </w:r>
      <w:r w:rsidR="00672421">
        <w:rPr>
          <w:sz w:val="24"/>
          <w:szCs w:val="24"/>
          <w:lang w:val="en-US"/>
        </w:rPr>
        <w:t xml:space="preserve"> </w:t>
      </w:r>
      <w:r w:rsidR="00672421" w:rsidRPr="001C059A">
        <w:rPr>
          <w:sz w:val="24"/>
          <w:szCs w:val="24"/>
          <w:lang w:val="en-US"/>
        </w:rPr>
        <w:t>that</w:t>
      </w:r>
      <w:r w:rsidRPr="001C059A">
        <w:rPr>
          <w:sz w:val="24"/>
          <w:szCs w:val="24"/>
          <w:lang w:val="en-US"/>
        </w:rPr>
        <w:t xml:space="preserve"> is to say, a document is proof of an event or situation</w:t>
      </w:r>
      <w:r w:rsidR="00672421">
        <w:rPr>
          <w:sz w:val="24"/>
          <w:szCs w:val="24"/>
          <w:lang w:val="en-US"/>
        </w:rPr>
        <w:t xml:space="preserve"> and </w:t>
      </w:r>
      <w:r w:rsidRPr="001C059A">
        <w:rPr>
          <w:sz w:val="24"/>
          <w:szCs w:val="24"/>
          <w:lang w:val="en-US"/>
        </w:rPr>
        <w:t>can be used to record a relevant fact</w:t>
      </w:r>
    </w:p>
    <w:p w14:paraId="64CAE0A0" w14:textId="77777777" w:rsidR="001C059A" w:rsidRPr="001C059A" w:rsidRDefault="001C059A" w:rsidP="00672421">
      <w:pPr>
        <w:ind w:firstLine="426"/>
        <w:jc w:val="both"/>
        <w:rPr>
          <w:sz w:val="24"/>
          <w:szCs w:val="24"/>
          <w:lang w:val="en-US"/>
        </w:rPr>
      </w:pPr>
      <w:r w:rsidRPr="001C059A">
        <w:rPr>
          <w:sz w:val="24"/>
          <w:szCs w:val="24"/>
          <w:lang w:val="en-US"/>
        </w:rPr>
        <w:t>Likewise, a document can be the result of work. For example, if a researcher conducts a study on the possible impact of pollution on the global economy, this will be translated into a text. It would be an academic document.</w:t>
      </w:r>
    </w:p>
    <w:p w14:paraId="7DF529B4" w14:textId="77777777" w:rsidR="001C059A" w:rsidRPr="001C059A" w:rsidRDefault="001C059A" w:rsidP="00672421">
      <w:pPr>
        <w:ind w:firstLine="426"/>
        <w:jc w:val="both"/>
        <w:rPr>
          <w:sz w:val="24"/>
          <w:szCs w:val="24"/>
          <w:lang w:val="en-US"/>
        </w:rPr>
      </w:pPr>
      <w:r w:rsidRPr="001C059A">
        <w:rPr>
          <w:sz w:val="24"/>
          <w:szCs w:val="24"/>
          <w:lang w:val="en-US"/>
        </w:rPr>
        <w:t>The objective of creating a document is to leave a record of the object of interest, and can then be preserved over time</w:t>
      </w:r>
    </w:p>
    <w:p w14:paraId="622451C7" w14:textId="77777777" w:rsidR="001C059A" w:rsidRPr="001C059A" w:rsidRDefault="001C059A" w:rsidP="00672421">
      <w:pPr>
        <w:jc w:val="both"/>
        <w:rPr>
          <w:b/>
          <w:bCs/>
          <w:sz w:val="24"/>
          <w:szCs w:val="24"/>
          <w:lang w:val="en-US"/>
        </w:rPr>
      </w:pPr>
      <w:r w:rsidRPr="001C059A">
        <w:rPr>
          <w:b/>
          <w:bCs/>
          <w:sz w:val="24"/>
          <w:szCs w:val="24"/>
          <w:lang w:val="en-US"/>
        </w:rPr>
        <w:t>Document Types</w:t>
      </w:r>
    </w:p>
    <w:p w14:paraId="26622160" w14:textId="2491FCF4" w:rsidR="001C059A" w:rsidRPr="001C059A" w:rsidRDefault="001C059A" w:rsidP="00672421">
      <w:pPr>
        <w:ind w:firstLine="567"/>
        <w:jc w:val="both"/>
        <w:rPr>
          <w:sz w:val="24"/>
          <w:szCs w:val="24"/>
          <w:lang w:val="en-US"/>
        </w:rPr>
      </w:pPr>
      <w:r w:rsidRPr="001C059A">
        <w:rPr>
          <w:sz w:val="24"/>
          <w:szCs w:val="24"/>
          <w:lang w:val="en-US"/>
        </w:rPr>
        <w:t xml:space="preserve">Documents can be classified according to different criteria. For example, </w:t>
      </w:r>
      <w:proofErr w:type="gramStart"/>
      <w:r w:rsidR="00672421">
        <w:rPr>
          <w:sz w:val="24"/>
          <w:szCs w:val="24"/>
          <w:u w:val="single"/>
          <w:lang w:val="en-US"/>
        </w:rPr>
        <w:t>D</w:t>
      </w:r>
      <w:r w:rsidRPr="00672421">
        <w:rPr>
          <w:sz w:val="24"/>
          <w:szCs w:val="24"/>
          <w:u w:val="single"/>
          <w:lang w:val="en-US"/>
        </w:rPr>
        <w:t>epending</w:t>
      </w:r>
      <w:proofErr w:type="gramEnd"/>
      <w:r w:rsidRPr="00672421">
        <w:rPr>
          <w:sz w:val="24"/>
          <w:szCs w:val="24"/>
          <w:u w:val="single"/>
          <w:lang w:val="en-US"/>
        </w:rPr>
        <w:t xml:space="preserve"> on the source</w:t>
      </w:r>
      <w:r w:rsidRPr="001C059A">
        <w:rPr>
          <w:sz w:val="24"/>
          <w:szCs w:val="24"/>
          <w:lang w:val="en-US"/>
        </w:rPr>
        <w:t>, they can be divided as follows:</w:t>
      </w:r>
    </w:p>
    <w:p w14:paraId="1DA730CD" w14:textId="77777777" w:rsidR="001C059A" w:rsidRPr="001C059A" w:rsidRDefault="001C059A" w:rsidP="00672421">
      <w:pPr>
        <w:ind w:firstLine="567"/>
        <w:jc w:val="both"/>
        <w:rPr>
          <w:sz w:val="24"/>
          <w:szCs w:val="24"/>
          <w:lang w:val="en-US"/>
        </w:rPr>
      </w:pPr>
      <w:r w:rsidRPr="001C059A">
        <w:rPr>
          <w:sz w:val="24"/>
          <w:szCs w:val="24"/>
          <w:lang w:val="en-US"/>
        </w:rPr>
        <w:t>Primary: These are those that contain the author's original information. For example, a thesis published by a university on a subject never studied before.</w:t>
      </w:r>
    </w:p>
    <w:p w14:paraId="3207E28B" w14:textId="77777777" w:rsidR="001C059A" w:rsidRPr="001C059A" w:rsidRDefault="001C059A" w:rsidP="00672421">
      <w:pPr>
        <w:ind w:firstLine="567"/>
        <w:jc w:val="both"/>
        <w:rPr>
          <w:sz w:val="24"/>
          <w:szCs w:val="24"/>
          <w:lang w:val="en-US"/>
        </w:rPr>
      </w:pPr>
      <w:r w:rsidRPr="001C059A">
        <w:rPr>
          <w:sz w:val="24"/>
          <w:szCs w:val="24"/>
          <w:lang w:val="en-US"/>
        </w:rPr>
        <w:t>Secondary: These are those that have been modified in some way. For example, returning to the subject of the thesis, it may be a summary made of it.</w:t>
      </w:r>
    </w:p>
    <w:p w14:paraId="2CE40C0C" w14:textId="7A81CA2F" w:rsidR="001C059A" w:rsidRPr="001C059A" w:rsidRDefault="00672421" w:rsidP="00672421">
      <w:pPr>
        <w:ind w:firstLine="567"/>
        <w:jc w:val="both"/>
        <w:rPr>
          <w:sz w:val="24"/>
          <w:szCs w:val="24"/>
          <w:lang w:val="en-US"/>
        </w:rPr>
      </w:pPr>
      <w:r>
        <w:rPr>
          <w:sz w:val="24"/>
          <w:szCs w:val="24"/>
          <w:u w:val="single"/>
          <w:lang w:val="en-US"/>
        </w:rPr>
        <w:t>D</w:t>
      </w:r>
      <w:r w:rsidR="001C059A" w:rsidRPr="00672421">
        <w:rPr>
          <w:sz w:val="24"/>
          <w:szCs w:val="24"/>
          <w:u w:val="single"/>
          <w:lang w:val="en-US"/>
        </w:rPr>
        <w:t>epending on the type of entity</w:t>
      </w:r>
      <w:r w:rsidR="001C059A" w:rsidRPr="001C059A">
        <w:rPr>
          <w:sz w:val="24"/>
          <w:szCs w:val="24"/>
          <w:lang w:val="en-US"/>
        </w:rPr>
        <w:t xml:space="preserve"> that issues them, they can be:</w:t>
      </w:r>
    </w:p>
    <w:p w14:paraId="43AEF144" w14:textId="77777777" w:rsidR="001C059A" w:rsidRPr="001C059A" w:rsidRDefault="001C059A" w:rsidP="00672421">
      <w:pPr>
        <w:ind w:firstLine="567"/>
        <w:jc w:val="both"/>
        <w:rPr>
          <w:sz w:val="24"/>
          <w:szCs w:val="24"/>
          <w:lang w:val="en-US"/>
        </w:rPr>
      </w:pPr>
      <w:r w:rsidRPr="001C059A">
        <w:rPr>
          <w:sz w:val="24"/>
          <w:szCs w:val="24"/>
          <w:lang w:val="en-US"/>
        </w:rPr>
        <w:t>Public: Those issued by public sector entities (Public Administration).</w:t>
      </w:r>
    </w:p>
    <w:p w14:paraId="296A8D6E" w14:textId="77777777" w:rsidR="001C059A" w:rsidRPr="001C059A" w:rsidRDefault="001C059A" w:rsidP="00672421">
      <w:pPr>
        <w:ind w:firstLine="567"/>
        <w:jc w:val="both"/>
        <w:rPr>
          <w:sz w:val="24"/>
          <w:szCs w:val="24"/>
          <w:lang w:val="en-US"/>
        </w:rPr>
      </w:pPr>
      <w:r w:rsidRPr="001C059A">
        <w:rPr>
          <w:sz w:val="24"/>
          <w:szCs w:val="24"/>
          <w:lang w:val="en-US"/>
        </w:rPr>
        <w:t>Private: They are recognized by those concerned, but not before the authorities.</w:t>
      </w:r>
    </w:p>
    <w:p w14:paraId="6BEA7E4A" w14:textId="1F5A1A8E" w:rsidR="001C059A" w:rsidRPr="001C059A" w:rsidRDefault="00E63935" w:rsidP="00E63935">
      <w:pPr>
        <w:jc w:val="both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Process of d</w:t>
      </w:r>
      <w:r w:rsidR="001C059A" w:rsidRPr="001C059A">
        <w:rPr>
          <w:b/>
          <w:bCs/>
          <w:sz w:val="24"/>
          <w:szCs w:val="24"/>
          <w:lang w:val="en-US"/>
        </w:rPr>
        <w:t>ocument Analysis</w:t>
      </w:r>
      <w:r>
        <w:rPr>
          <w:b/>
          <w:bCs/>
          <w:sz w:val="24"/>
          <w:szCs w:val="24"/>
          <w:lang w:val="en-US"/>
        </w:rPr>
        <w:t>:</w:t>
      </w:r>
    </w:p>
    <w:p w14:paraId="1F305C71" w14:textId="77777777" w:rsidR="00672421" w:rsidRPr="00672421" w:rsidRDefault="00672421" w:rsidP="00672421">
      <w:pPr>
        <w:ind w:firstLine="567"/>
        <w:rPr>
          <w:sz w:val="24"/>
          <w:szCs w:val="24"/>
          <w:lang w:val="en-US"/>
        </w:rPr>
      </w:pPr>
      <w:r w:rsidRPr="00672421">
        <w:rPr>
          <w:sz w:val="24"/>
          <w:szCs w:val="24"/>
          <w:lang w:val="en-US"/>
        </w:rPr>
        <w:t>Analyzing a document involves carefully examining its content to gain insights, extract information, or draw conclusions. Here's a basic process for document analysis:</w:t>
      </w:r>
    </w:p>
    <w:p w14:paraId="31E8EACA" w14:textId="61909C25" w:rsidR="00672421" w:rsidRPr="00672421" w:rsidRDefault="00672421" w:rsidP="00672421">
      <w:pPr>
        <w:ind w:firstLine="567"/>
        <w:rPr>
          <w:sz w:val="24"/>
          <w:szCs w:val="24"/>
          <w:lang w:val="en-US"/>
        </w:rPr>
      </w:pPr>
      <w:r w:rsidRPr="00672421">
        <w:rPr>
          <w:b/>
          <w:bCs/>
          <w:sz w:val="24"/>
          <w:szCs w:val="24"/>
          <w:lang w:val="en-US"/>
        </w:rPr>
        <w:t>1.</w:t>
      </w:r>
      <w:r w:rsidRPr="00672421">
        <w:rPr>
          <w:sz w:val="24"/>
          <w:szCs w:val="24"/>
          <w:lang w:val="en-US"/>
        </w:rPr>
        <w:t xml:space="preserve"> Read the Document: Start by thoroughly reading the document from beginning to end. Get a sense of its overall structure, purpose, and main ideas.</w:t>
      </w:r>
    </w:p>
    <w:p w14:paraId="4063FE68" w14:textId="556C004D" w:rsidR="00672421" w:rsidRPr="00672421" w:rsidRDefault="00672421" w:rsidP="00672421">
      <w:pPr>
        <w:ind w:firstLine="567"/>
        <w:rPr>
          <w:sz w:val="24"/>
          <w:szCs w:val="24"/>
          <w:lang w:val="en-US"/>
        </w:rPr>
      </w:pPr>
      <w:r w:rsidRPr="00672421">
        <w:rPr>
          <w:b/>
          <w:bCs/>
          <w:sz w:val="24"/>
          <w:szCs w:val="24"/>
          <w:lang w:val="en-US"/>
        </w:rPr>
        <w:t>2.</w:t>
      </w:r>
      <w:r w:rsidRPr="00672421">
        <w:rPr>
          <w:sz w:val="24"/>
          <w:szCs w:val="24"/>
          <w:lang w:val="en-US"/>
        </w:rPr>
        <w:t xml:space="preserve"> Identify the Key Elements:</w:t>
      </w:r>
      <w:r>
        <w:rPr>
          <w:sz w:val="24"/>
          <w:szCs w:val="24"/>
          <w:lang w:val="en-US"/>
        </w:rPr>
        <w:t xml:space="preserve"> </w:t>
      </w:r>
      <w:r w:rsidRPr="00672421">
        <w:rPr>
          <w:sz w:val="24"/>
          <w:szCs w:val="24"/>
          <w:lang w:val="en-US"/>
        </w:rPr>
        <w:t>Title: Note the document's title, as it often provides a clue about its subject,</w:t>
      </w:r>
      <w:r>
        <w:rPr>
          <w:sz w:val="24"/>
          <w:szCs w:val="24"/>
          <w:lang w:val="en-US"/>
        </w:rPr>
        <w:t xml:space="preserve"> </w:t>
      </w:r>
      <w:r w:rsidRPr="00672421">
        <w:rPr>
          <w:sz w:val="24"/>
          <w:szCs w:val="24"/>
          <w:lang w:val="en-US"/>
        </w:rPr>
        <w:t>Author: Determine who wrote the document and consider their credentials or biases</w:t>
      </w:r>
      <w:r>
        <w:rPr>
          <w:sz w:val="24"/>
          <w:szCs w:val="24"/>
          <w:lang w:val="en-US"/>
        </w:rPr>
        <w:t xml:space="preserve">, </w:t>
      </w:r>
      <w:r w:rsidRPr="00672421">
        <w:rPr>
          <w:sz w:val="24"/>
          <w:szCs w:val="24"/>
          <w:lang w:val="en-US"/>
        </w:rPr>
        <w:t>Date: Check the document's date to assess its relevance and timeliness</w:t>
      </w:r>
      <w:r>
        <w:rPr>
          <w:sz w:val="24"/>
          <w:szCs w:val="24"/>
          <w:lang w:val="en-US"/>
        </w:rPr>
        <w:t xml:space="preserve">, </w:t>
      </w:r>
      <w:r w:rsidRPr="00672421">
        <w:rPr>
          <w:sz w:val="24"/>
          <w:szCs w:val="24"/>
          <w:lang w:val="en-US"/>
        </w:rPr>
        <w:t>Audience: Try to identify the intended audience, as this can influence the document's tone and content.</w:t>
      </w:r>
    </w:p>
    <w:p w14:paraId="0CB12C54" w14:textId="7571A0F4" w:rsidR="00672421" w:rsidRPr="00672421" w:rsidRDefault="00672421" w:rsidP="00672421">
      <w:pPr>
        <w:ind w:firstLine="567"/>
        <w:rPr>
          <w:sz w:val="24"/>
          <w:szCs w:val="24"/>
          <w:lang w:val="en-US"/>
        </w:rPr>
      </w:pPr>
      <w:r w:rsidRPr="00672421">
        <w:rPr>
          <w:b/>
          <w:bCs/>
          <w:sz w:val="24"/>
          <w:szCs w:val="24"/>
          <w:lang w:val="en-US"/>
        </w:rPr>
        <w:t xml:space="preserve">3. </w:t>
      </w:r>
      <w:r w:rsidRPr="00672421">
        <w:rPr>
          <w:sz w:val="24"/>
          <w:szCs w:val="24"/>
          <w:lang w:val="en-US"/>
        </w:rPr>
        <w:t>Summarize: Create a brief summary of the document's main points, key arguments, or findings. This can help you capture the document's essence.</w:t>
      </w:r>
    </w:p>
    <w:p w14:paraId="4F79344B" w14:textId="753F8F2A" w:rsidR="00672421" w:rsidRPr="00672421" w:rsidRDefault="00672421" w:rsidP="00672421">
      <w:pPr>
        <w:ind w:firstLine="567"/>
        <w:rPr>
          <w:sz w:val="24"/>
          <w:szCs w:val="24"/>
          <w:lang w:val="en-US"/>
        </w:rPr>
      </w:pPr>
      <w:r w:rsidRPr="00672421">
        <w:rPr>
          <w:b/>
          <w:bCs/>
          <w:sz w:val="24"/>
          <w:szCs w:val="24"/>
          <w:lang w:val="en-US"/>
        </w:rPr>
        <w:t>4.</w:t>
      </w:r>
      <w:r w:rsidRPr="00672421">
        <w:rPr>
          <w:sz w:val="24"/>
          <w:szCs w:val="24"/>
          <w:lang w:val="en-US"/>
        </w:rPr>
        <w:t xml:space="preserve"> Structure and Organization: Analyze how the document is structured. Look for sections, headings, subheadings, and the logical flow of information.</w:t>
      </w:r>
    </w:p>
    <w:p w14:paraId="36D3499E" w14:textId="7C0EF76D" w:rsidR="00672421" w:rsidRPr="00672421" w:rsidRDefault="00672421" w:rsidP="00672421">
      <w:pPr>
        <w:ind w:firstLine="567"/>
        <w:rPr>
          <w:sz w:val="24"/>
          <w:szCs w:val="24"/>
          <w:lang w:val="en-US"/>
        </w:rPr>
      </w:pPr>
      <w:r w:rsidRPr="00672421">
        <w:rPr>
          <w:b/>
          <w:bCs/>
          <w:sz w:val="24"/>
          <w:szCs w:val="24"/>
          <w:lang w:val="en-US"/>
        </w:rPr>
        <w:t>5.</w:t>
      </w:r>
      <w:r w:rsidRPr="00672421">
        <w:rPr>
          <w:sz w:val="24"/>
          <w:szCs w:val="24"/>
          <w:lang w:val="en-US"/>
        </w:rPr>
        <w:t xml:space="preserve"> Language and Style: Pay attention to the language used, as well as the writing style. Is it formal, informal, technical, persuasive, or descriptive? Consider how the style contributes to the document's purpose.</w:t>
      </w:r>
    </w:p>
    <w:p w14:paraId="627C19D9" w14:textId="0FF527EA" w:rsidR="00672421" w:rsidRPr="00672421" w:rsidRDefault="00672421" w:rsidP="00672421">
      <w:pPr>
        <w:ind w:firstLine="567"/>
        <w:rPr>
          <w:sz w:val="24"/>
          <w:szCs w:val="24"/>
          <w:lang w:val="en-US"/>
        </w:rPr>
      </w:pPr>
      <w:r w:rsidRPr="00672421">
        <w:rPr>
          <w:b/>
          <w:bCs/>
          <w:sz w:val="24"/>
          <w:szCs w:val="24"/>
          <w:lang w:val="en-US"/>
        </w:rPr>
        <w:t>6.</w:t>
      </w:r>
      <w:r w:rsidRPr="00672421">
        <w:rPr>
          <w:sz w:val="24"/>
          <w:szCs w:val="24"/>
          <w:lang w:val="en-US"/>
        </w:rPr>
        <w:t xml:space="preserve"> Evidence and Support: Assess the document's use of evidence, data, examples, or citations to support its claims. Evaluate the reliability and credibility of the sources cited.</w:t>
      </w:r>
    </w:p>
    <w:p w14:paraId="5334B438" w14:textId="16D4BB38" w:rsidR="00672421" w:rsidRPr="00672421" w:rsidRDefault="00672421" w:rsidP="00672421">
      <w:pPr>
        <w:ind w:firstLine="567"/>
        <w:rPr>
          <w:sz w:val="24"/>
          <w:szCs w:val="24"/>
          <w:lang w:val="en-US"/>
        </w:rPr>
      </w:pPr>
      <w:r w:rsidRPr="00672421">
        <w:rPr>
          <w:b/>
          <w:bCs/>
          <w:sz w:val="24"/>
          <w:szCs w:val="24"/>
          <w:lang w:val="en-US"/>
        </w:rPr>
        <w:t>7.</w:t>
      </w:r>
      <w:r w:rsidRPr="00672421">
        <w:rPr>
          <w:sz w:val="24"/>
          <w:szCs w:val="24"/>
          <w:lang w:val="en-US"/>
        </w:rPr>
        <w:t xml:space="preserve"> Bias and Perspective: Be aware of potential bias or perspective in the document. Consider the author's point of view and any potential motivations or agendas.</w:t>
      </w:r>
    </w:p>
    <w:p w14:paraId="2421E148" w14:textId="4395AAC1" w:rsidR="00672421" w:rsidRPr="00672421" w:rsidRDefault="00672421" w:rsidP="00672421">
      <w:pPr>
        <w:ind w:firstLine="567"/>
        <w:rPr>
          <w:sz w:val="24"/>
          <w:szCs w:val="24"/>
          <w:lang w:val="en-US"/>
        </w:rPr>
      </w:pPr>
      <w:r w:rsidRPr="00672421">
        <w:rPr>
          <w:b/>
          <w:bCs/>
          <w:sz w:val="24"/>
          <w:szCs w:val="24"/>
          <w:lang w:val="en-US"/>
        </w:rPr>
        <w:t>8.</w:t>
      </w:r>
      <w:r w:rsidRPr="00672421">
        <w:rPr>
          <w:sz w:val="24"/>
          <w:szCs w:val="24"/>
          <w:lang w:val="en-US"/>
        </w:rPr>
        <w:t xml:space="preserve"> Contextualize: Place the document in its broader context. Understand how it relates to other documents, events, or trends in the same field or industry.</w:t>
      </w:r>
    </w:p>
    <w:p w14:paraId="30D8202E" w14:textId="53F7B58A" w:rsidR="00672421" w:rsidRPr="00672421" w:rsidRDefault="00672421" w:rsidP="00672421">
      <w:pPr>
        <w:ind w:firstLine="567"/>
        <w:rPr>
          <w:sz w:val="24"/>
          <w:szCs w:val="24"/>
          <w:lang w:val="en-US"/>
        </w:rPr>
      </w:pPr>
      <w:r w:rsidRPr="00672421">
        <w:rPr>
          <w:b/>
          <w:bCs/>
          <w:sz w:val="24"/>
          <w:szCs w:val="24"/>
          <w:lang w:val="en-US"/>
        </w:rPr>
        <w:t>9.</w:t>
      </w:r>
      <w:r w:rsidRPr="00672421">
        <w:rPr>
          <w:sz w:val="24"/>
          <w:szCs w:val="24"/>
          <w:lang w:val="en-US"/>
        </w:rPr>
        <w:t xml:space="preserve"> Interpretation: Formulate your interpretation of the document's content. What does it mean? What insights or conclusions can be drawn from it?</w:t>
      </w:r>
    </w:p>
    <w:p w14:paraId="255800FD" w14:textId="2BC59835" w:rsidR="00672421" w:rsidRPr="00672421" w:rsidRDefault="00672421" w:rsidP="00672421">
      <w:pPr>
        <w:ind w:firstLine="567"/>
        <w:rPr>
          <w:sz w:val="24"/>
          <w:szCs w:val="24"/>
          <w:lang w:val="en-US"/>
        </w:rPr>
      </w:pPr>
      <w:r w:rsidRPr="00672421">
        <w:rPr>
          <w:b/>
          <w:bCs/>
          <w:sz w:val="24"/>
          <w:szCs w:val="24"/>
          <w:lang w:val="en-US"/>
        </w:rPr>
        <w:t>10.</w:t>
      </w:r>
      <w:r w:rsidRPr="00672421">
        <w:rPr>
          <w:sz w:val="24"/>
          <w:szCs w:val="24"/>
          <w:lang w:val="en-US"/>
        </w:rPr>
        <w:t xml:space="preserve"> Critical Analysis: Engage in critical thinking. Question the document's assumptions, contradictions, or limitations. Consider alternative viewpoints.</w:t>
      </w:r>
    </w:p>
    <w:p w14:paraId="4B8E1D7F" w14:textId="7EA765C2" w:rsidR="00672421" w:rsidRPr="00672421" w:rsidRDefault="00672421" w:rsidP="00672421">
      <w:pPr>
        <w:ind w:firstLine="567"/>
        <w:rPr>
          <w:sz w:val="24"/>
          <w:szCs w:val="24"/>
          <w:lang w:val="en-US"/>
        </w:rPr>
      </w:pPr>
      <w:r w:rsidRPr="00672421">
        <w:rPr>
          <w:b/>
          <w:bCs/>
          <w:sz w:val="24"/>
          <w:szCs w:val="24"/>
          <w:lang w:val="en-US"/>
        </w:rPr>
        <w:lastRenderedPageBreak/>
        <w:t>11.</w:t>
      </w:r>
      <w:r w:rsidRPr="00672421">
        <w:rPr>
          <w:sz w:val="24"/>
          <w:szCs w:val="24"/>
          <w:lang w:val="en-US"/>
        </w:rPr>
        <w:t xml:space="preserve"> Take Notes: As you analyze, take notes to capture key information, quotes, or observations that are relevant to your analysis.</w:t>
      </w:r>
    </w:p>
    <w:p w14:paraId="12AF048C" w14:textId="73DAD648" w:rsidR="00672421" w:rsidRPr="00672421" w:rsidRDefault="00672421" w:rsidP="00672421">
      <w:pPr>
        <w:ind w:firstLine="567"/>
        <w:rPr>
          <w:sz w:val="24"/>
          <w:szCs w:val="24"/>
          <w:lang w:val="en-US"/>
        </w:rPr>
      </w:pPr>
      <w:r w:rsidRPr="00672421">
        <w:rPr>
          <w:b/>
          <w:bCs/>
          <w:sz w:val="24"/>
          <w:szCs w:val="24"/>
          <w:lang w:val="en-US"/>
        </w:rPr>
        <w:t>12.</w:t>
      </w:r>
      <w:r w:rsidRPr="00672421">
        <w:rPr>
          <w:sz w:val="24"/>
          <w:szCs w:val="24"/>
          <w:lang w:val="en-US"/>
        </w:rPr>
        <w:t xml:space="preserve"> Discuss or Share: If the document analysis is part of a larger project, share your findings with others or discuss your analysis with colleagues to gain different perspectives.</w:t>
      </w:r>
    </w:p>
    <w:p w14:paraId="5E2F848C" w14:textId="53CD0BCF" w:rsidR="001C059A" w:rsidRPr="001C059A" w:rsidRDefault="00672421" w:rsidP="00672421">
      <w:pPr>
        <w:ind w:firstLine="567"/>
        <w:rPr>
          <w:lang w:val="en-US"/>
        </w:rPr>
      </w:pPr>
      <w:r w:rsidRPr="00672421">
        <w:rPr>
          <w:sz w:val="24"/>
          <w:szCs w:val="24"/>
          <w:lang w:val="en-US"/>
        </w:rPr>
        <w:t>Document analysis can vary significantly depending on the type of document and the purpose of the analysis. It's a valuable skill for researchers, students, professionals, and anyone seeking to understand, evaluate, or make decisions based on written information.</w:t>
      </w:r>
    </w:p>
    <w:sectPr w:rsidR="001C059A" w:rsidRPr="001C059A" w:rsidSect="00673A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7" w:right="1417" w:bottom="1417" w:left="141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BE0EE" w14:textId="77777777" w:rsidR="00BF2F0E" w:rsidRDefault="00BF2F0E" w:rsidP="001C059A">
      <w:r>
        <w:separator/>
      </w:r>
    </w:p>
  </w:endnote>
  <w:endnote w:type="continuationSeparator" w:id="0">
    <w:p w14:paraId="5382C3D2" w14:textId="77777777" w:rsidR="00BF2F0E" w:rsidRDefault="00BF2F0E" w:rsidP="001C0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675F5" w14:textId="77777777" w:rsidR="001C059A" w:rsidRDefault="001C05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08322561"/>
      <w:docPartObj>
        <w:docPartGallery w:val="Page Numbers (Bottom of Page)"/>
        <w:docPartUnique/>
      </w:docPartObj>
    </w:sdtPr>
    <w:sdtContent>
      <w:p w14:paraId="63BF5B1A" w14:textId="43AA4971" w:rsidR="001C059A" w:rsidRDefault="001C059A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0C03769" w14:textId="77777777" w:rsidR="001C059A" w:rsidRDefault="001C05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45CF7" w14:textId="77777777" w:rsidR="001C059A" w:rsidRDefault="001C05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6B318" w14:textId="77777777" w:rsidR="00BF2F0E" w:rsidRDefault="00BF2F0E" w:rsidP="001C059A">
      <w:r>
        <w:separator/>
      </w:r>
    </w:p>
  </w:footnote>
  <w:footnote w:type="continuationSeparator" w:id="0">
    <w:p w14:paraId="6E34A5D3" w14:textId="77777777" w:rsidR="00BF2F0E" w:rsidRDefault="00BF2F0E" w:rsidP="001C05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D60DE" w14:textId="77777777" w:rsidR="001C059A" w:rsidRDefault="001C05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E96F7" w14:textId="77777777" w:rsidR="001C059A" w:rsidRDefault="001C05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A838A" w14:textId="77777777" w:rsidR="001C059A" w:rsidRDefault="001C05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D1B39"/>
    <w:multiLevelType w:val="hybridMultilevel"/>
    <w:tmpl w:val="0626497E"/>
    <w:lvl w:ilvl="0" w:tplc="040C000F">
      <w:start w:val="1"/>
      <w:numFmt w:val="decimal"/>
      <w:lvlText w:val="%1."/>
      <w:lvlJc w:val="left"/>
      <w:pPr>
        <w:ind w:left="1146" w:hanging="360"/>
      </w:pPr>
    </w:lvl>
    <w:lvl w:ilvl="1" w:tplc="040C0019" w:tentative="1">
      <w:start w:val="1"/>
      <w:numFmt w:val="lowerLetter"/>
      <w:lvlText w:val="%2."/>
      <w:lvlJc w:val="left"/>
      <w:pPr>
        <w:ind w:left="1866" w:hanging="360"/>
      </w:pPr>
    </w:lvl>
    <w:lvl w:ilvl="2" w:tplc="040C001B" w:tentative="1">
      <w:start w:val="1"/>
      <w:numFmt w:val="lowerRoman"/>
      <w:lvlText w:val="%3."/>
      <w:lvlJc w:val="right"/>
      <w:pPr>
        <w:ind w:left="2586" w:hanging="180"/>
      </w:pPr>
    </w:lvl>
    <w:lvl w:ilvl="3" w:tplc="040C000F" w:tentative="1">
      <w:start w:val="1"/>
      <w:numFmt w:val="decimal"/>
      <w:lvlText w:val="%4."/>
      <w:lvlJc w:val="left"/>
      <w:pPr>
        <w:ind w:left="3306" w:hanging="360"/>
      </w:pPr>
    </w:lvl>
    <w:lvl w:ilvl="4" w:tplc="040C0019" w:tentative="1">
      <w:start w:val="1"/>
      <w:numFmt w:val="lowerLetter"/>
      <w:lvlText w:val="%5."/>
      <w:lvlJc w:val="left"/>
      <w:pPr>
        <w:ind w:left="4026" w:hanging="360"/>
      </w:pPr>
    </w:lvl>
    <w:lvl w:ilvl="5" w:tplc="040C001B" w:tentative="1">
      <w:start w:val="1"/>
      <w:numFmt w:val="lowerRoman"/>
      <w:lvlText w:val="%6."/>
      <w:lvlJc w:val="right"/>
      <w:pPr>
        <w:ind w:left="4746" w:hanging="180"/>
      </w:pPr>
    </w:lvl>
    <w:lvl w:ilvl="6" w:tplc="040C000F" w:tentative="1">
      <w:start w:val="1"/>
      <w:numFmt w:val="decimal"/>
      <w:lvlText w:val="%7."/>
      <w:lvlJc w:val="left"/>
      <w:pPr>
        <w:ind w:left="5466" w:hanging="360"/>
      </w:pPr>
    </w:lvl>
    <w:lvl w:ilvl="7" w:tplc="040C0019" w:tentative="1">
      <w:start w:val="1"/>
      <w:numFmt w:val="lowerLetter"/>
      <w:lvlText w:val="%8."/>
      <w:lvlJc w:val="left"/>
      <w:pPr>
        <w:ind w:left="6186" w:hanging="360"/>
      </w:pPr>
    </w:lvl>
    <w:lvl w:ilvl="8" w:tplc="040C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399131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8E8"/>
    <w:rsid w:val="001C059A"/>
    <w:rsid w:val="00561A90"/>
    <w:rsid w:val="00672421"/>
    <w:rsid w:val="00673A7D"/>
    <w:rsid w:val="008868F2"/>
    <w:rsid w:val="00A019C5"/>
    <w:rsid w:val="00A558E8"/>
    <w:rsid w:val="00BF2F0E"/>
    <w:rsid w:val="00DD0C44"/>
    <w:rsid w:val="00E63935"/>
    <w:rsid w:val="00F75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8CE31"/>
  <w15:chartTrackingRefBased/>
  <w15:docId w15:val="{F0947110-245E-4519-9EFD-34EC98F9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5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C059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C059A"/>
    <w:pPr>
      <w:spacing w:after="160" w:line="259" w:lineRule="auto"/>
      <w:ind w:left="720"/>
      <w:contextualSpacing/>
    </w:pPr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C059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059A"/>
  </w:style>
  <w:style w:type="paragraph" w:styleId="Footer">
    <w:name w:val="footer"/>
    <w:basedOn w:val="Normal"/>
    <w:link w:val="FooterChar"/>
    <w:uiPriority w:val="99"/>
    <w:unhideWhenUsed/>
    <w:rsid w:val="001C059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05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601</Words>
  <Characters>3308</Characters>
  <Application>Microsoft Office Word</Application>
  <DocSecurity>0</DocSecurity>
  <Lines>27</Lines>
  <Paragraphs>7</Paragraphs>
  <ScaleCrop>false</ScaleCrop>
  <Company/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 quedia</dc:creator>
  <cp:keywords/>
  <dc:description/>
  <cp:lastModifiedBy>lab quedia</cp:lastModifiedBy>
  <cp:revision>8</cp:revision>
  <cp:lastPrinted>2023-10-09T12:59:00Z</cp:lastPrinted>
  <dcterms:created xsi:type="dcterms:W3CDTF">2023-10-09T06:48:00Z</dcterms:created>
  <dcterms:modified xsi:type="dcterms:W3CDTF">2023-10-15T20:38:00Z</dcterms:modified>
</cp:coreProperties>
</file>