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8CB" w:rsidRDefault="009A04C5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margin-left:297.35pt;margin-top:1.65pt;width:198.4pt;height:68.1pt;z-index:251666432;mso-width-relative:margin;mso-height-relative:margin" strokecolor="white [3212]">
            <v:textbox style="mso-next-textbox:#_x0000_s1108">
              <w:txbxContent>
                <w:p w:rsidR="003D58CB" w:rsidRPr="00AA371C" w:rsidRDefault="00866FC8" w:rsidP="003D58C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Année universitaire : 202</w:t>
                  </w:r>
                  <w:r w:rsidR="001D2702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1D2702">
                    <w:rPr>
                      <w:sz w:val="20"/>
                      <w:szCs w:val="20"/>
                    </w:rPr>
                    <w:t>4</w:t>
                  </w:r>
                </w:p>
                <w:p w:rsidR="003D58CB" w:rsidRPr="00AA371C" w:rsidRDefault="003D58CB" w:rsidP="003D58C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L'enseignante: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371C">
                    <w:rPr>
                      <w:sz w:val="20"/>
                      <w:szCs w:val="20"/>
                    </w:rPr>
                    <w:t>Khamouli</w:t>
                  </w:r>
                  <w:proofErr w:type="spellEnd"/>
                  <w:r w:rsidRPr="00AA371C">
                    <w:rPr>
                      <w:sz w:val="20"/>
                      <w:szCs w:val="20"/>
                    </w:rPr>
                    <w:t>-S</w:t>
                  </w:r>
                </w:p>
                <w:p w:rsidR="003D58CB" w:rsidRPr="00AB0E7E" w:rsidRDefault="00364CBF" w:rsidP="003D58CB">
                  <w:pPr>
                    <w:pStyle w:val="Heading2"/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Module:</w:t>
                  </w:r>
                  <w:proofErr w:type="gramEnd"/>
                  <w:r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Les m</w:t>
                  </w:r>
                  <w:r w:rsidR="003D58CB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>éthodes de séparation</w:t>
                  </w:r>
                  <w:r w:rsidR="003D58CB" w:rsidRPr="00AB0E7E">
                    <w:rPr>
                      <w:rFonts w:asciiTheme="majorBidi" w:hAnsiTheme="majorBidi" w:cstheme="majorBidi"/>
                      <w:b w:val="0"/>
                      <w:bCs w:val="0"/>
                      <w:sz w:val="20"/>
                      <w:szCs w:val="20"/>
                    </w:rPr>
                    <w:t xml:space="preserve"> et chromatographie</w:t>
                  </w:r>
                </w:p>
                <w:p w:rsidR="003D58CB" w:rsidRPr="00AB0E7E" w:rsidRDefault="003D58CB" w:rsidP="003D58CB">
                  <w:pPr>
                    <w:rPr>
                      <w:sz w:val="20"/>
                      <w:szCs w:val="20"/>
                    </w:rPr>
                  </w:pPr>
                  <w:r w:rsidRPr="00AB0E7E">
                    <w:rPr>
                      <w:sz w:val="20"/>
                      <w:szCs w:val="20"/>
                    </w:rPr>
                    <w:t>3</w:t>
                  </w:r>
                  <w:r w:rsidRPr="00AB0E7E">
                    <w:rPr>
                      <w:sz w:val="20"/>
                      <w:szCs w:val="20"/>
                      <w:vertAlign w:val="superscript"/>
                    </w:rPr>
                    <w:t>ème</w:t>
                  </w:r>
                  <w:r w:rsidR="001118C2">
                    <w:rPr>
                      <w:sz w:val="20"/>
                      <w:szCs w:val="20"/>
                    </w:rPr>
                    <w:t xml:space="preserve"> année Chimie Analytique</w:t>
                  </w:r>
                </w:p>
                <w:p w:rsidR="003D58CB" w:rsidRPr="00AB0E7E" w:rsidRDefault="003D58CB" w:rsidP="003D58CB"/>
              </w:txbxContent>
            </v:textbox>
          </v:shape>
        </w:pict>
      </w:r>
    </w:p>
    <w:p w:rsidR="003D58CB" w:rsidRPr="00AA371C" w:rsidRDefault="003D58CB" w:rsidP="003D58CB">
      <w:pPr>
        <w:spacing w:after="0" w:line="240" w:lineRule="auto"/>
        <w:ind w:left="-357" w:firstLine="357"/>
        <w:jc w:val="lowKashida"/>
        <w:rPr>
          <w:sz w:val="20"/>
          <w:szCs w:val="20"/>
          <w:lang w:bidi="ar-DZ"/>
        </w:rPr>
      </w:pPr>
      <w:r w:rsidRPr="00AA371C">
        <w:rPr>
          <w:sz w:val="20"/>
          <w:szCs w:val="20"/>
        </w:rPr>
        <w:t xml:space="preserve">Université Mohamed </w:t>
      </w:r>
      <w:proofErr w:type="spellStart"/>
      <w:r w:rsidRPr="00AA371C">
        <w:rPr>
          <w:sz w:val="20"/>
          <w:szCs w:val="20"/>
        </w:rPr>
        <w:t>Khider</w:t>
      </w:r>
      <w:proofErr w:type="spellEnd"/>
      <w:r w:rsidRPr="00AA371C">
        <w:rPr>
          <w:sz w:val="20"/>
          <w:szCs w:val="20"/>
        </w:rPr>
        <w:t>- Biskra</w:t>
      </w:r>
    </w:p>
    <w:p w:rsidR="003D58CB" w:rsidRPr="00AA371C" w:rsidRDefault="003D58CB" w:rsidP="003D58CB">
      <w:pPr>
        <w:spacing w:after="0" w:line="240" w:lineRule="auto"/>
        <w:ind w:left="-357" w:firstLine="357"/>
        <w:jc w:val="lowKashida"/>
        <w:rPr>
          <w:sz w:val="20"/>
          <w:szCs w:val="20"/>
          <w:lang w:bidi="ar-DZ"/>
        </w:rPr>
      </w:pPr>
      <w:r w:rsidRPr="00AA371C">
        <w:rPr>
          <w:sz w:val="20"/>
          <w:szCs w:val="20"/>
        </w:rPr>
        <w:t xml:space="preserve">Faculté des sciences exacte et sciences </w:t>
      </w:r>
      <w:proofErr w:type="gramStart"/>
      <w:r w:rsidRPr="00AA371C">
        <w:rPr>
          <w:sz w:val="20"/>
          <w:szCs w:val="20"/>
        </w:rPr>
        <w:t>de  la</w:t>
      </w:r>
      <w:proofErr w:type="gramEnd"/>
      <w:r w:rsidRPr="00AA371C">
        <w:rPr>
          <w:sz w:val="20"/>
          <w:szCs w:val="20"/>
        </w:rPr>
        <w:t xml:space="preserve"> nature et  de la vie</w:t>
      </w:r>
    </w:p>
    <w:p w:rsidR="003D58CB" w:rsidRPr="00AA371C" w:rsidRDefault="003D58CB" w:rsidP="003D58CB">
      <w:pPr>
        <w:spacing w:after="0" w:line="240" w:lineRule="auto"/>
        <w:ind w:left="-357" w:firstLine="357"/>
        <w:jc w:val="lowKashida"/>
        <w:rPr>
          <w:sz w:val="20"/>
          <w:szCs w:val="20"/>
        </w:rPr>
      </w:pPr>
      <w:r w:rsidRPr="00AA371C">
        <w:rPr>
          <w:sz w:val="20"/>
          <w:szCs w:val="20"/>
        </w:rPr>
        <w:t>Département de Science de la matière</w:t>
      </w:r>
    </w:p>
    <w:p w:rsidR="003D58CB" w:rsidRDefault="003D58CB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8CB" w:rsidRDefault="003D58CB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8C2" w:rsidRDefault="00B53C9D" w:rsidP="00364CB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53C9D">
        <w:rPr>
          <w:rFonts w:asciiTheme="majorBidi" w:hAnsiTheme="majorBidi" w:cstheme="majorBidi"/>
          <w:b/>
          <w:bCs/>
          <w:sz w:val="32"/>
          <w:szCs w:val="32"/>
        </w:rPr>
        <w:t>Série n°1</w:t>
      </w:r>
    </w:p>
    <w:p w:rsidR="00501DA3" w:rsidRPr="00501DA3" w:rsidRDefault="00501DA3" w:rsidP="00501D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01DA3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Pr="00501DA3">
        <w:rPr>
          <w:rFonts w:asciiTheme="majorBidi" w:hAnsiTheme="majorBidi" w:cstheme="majorBidi"/>
          <w:b/>
          <w:bCs/>
          <w:sz w:val="28"/>
          <w:szCs w:val="28"/>
        </w:rPr>
        <w:t>1:</w:t>
      </w:r>
      <w:proofErr w:type="gramEnd"/>
    </w:p>
    <w:p w:rsidR="0025012F" w:rsidRPr="00B75523" w:rsidRDefault="00B75523" w:rsidP="00501D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523">
        <w:rPr>
          <w:rFonts w:ascii="Times New Roman" w:hAnsi="Times New Roman" w:cs="Times New Roman"/>
          <w:sz w:val="24"/>
          <w:szCs w:val="24"/>
        </w:rPr>
        <w:t>L'estragol est un composé présent dans de nombreuses huiles</w:t>
      </w:r>
      <w:r w:rsidR="00010713">
        <w:rPr>
          <w:rFonts w:ascii="Times New Roman" w:hAnsi="Times New Roman" w:cs="Times New Roman"/>
          <w:sz w:val="24"/>
          <w:szCs w:val="24"/>
        </w:rPr>
        <w:t xml:space="preserve"> </w:t>
      </w:r>
      <w:r w:rsidRPr="00B75523">
        <w:rPr>
          <w:rFonts w:ascii="Times New Roman" w:hAnsi="Times New Roman" w:cs="Times New Roman"/>
          <w:sz w:val="24"/>
          <w:szCs w:val="24"/>
        </w:rPr>
        <w:t>essentielles et notamment l'huile essentielle d'estragon dont il constitue</w:t>
      </w:r>
      <w:r w:rsidR="00010713">
        <w:rPr>
          <w:rFonts w:ascii="Times New Roman" w:hAnsi="Times New Roman" w:cs="Times New Roman"/>
          <w:sz w:val="24"/>
          <w:szCs w:val="24"/>
        </w:rPr>
        <w:t xml:space="preserve"> </w:t>
      </w:r>
      <w:r w:rsidRPr="00B75523">
        <w:rPr>
          <w:rFonts w:ascii="Times New Roman" w:hAnsi="Times New Roman" w:cs="Times New Roman"/>
          <w:sz w:val="24"/>
          <w:szCs w:val="24"/>
        </w:rPr>
        <w:t>60 à 75 %.</w:t>
      </w:r>
      <w:r w:rsidR="00730CF2">
        <w:rPr>
          <w:rFonts w:ascii="Times New Roman" w:hAnsi="Times New Roman" w:cs="Times New Roman"/>
          <w:sz w:val="24"/>
          <w:szCs w:val="24"/>
        </w:rPr>
        <w:t xml:space="preserve"> </w:t>
      </w:r>
      <w:r w:rsidRPr="00B75523">
        <w:rPr>
          <w:rFonts w:ascii="Times New Roman" w:hAnsi="Times New Roman" w:cs="Times New Roman"/>
          <w:sz w:val="24"/>
          <w:szCs w:val="24"/>
        </w:rPr>
        <w:t>L'estragol est utilisé en parfumerie, comme arôme alimentaire et dans</w:t>
      </w:r>
      <w:r w:rsidR="00010713">
        <w:rPr>
          <w:rFonts w:ascii="Times New Roman" w:hAnsi="Times New Roman" w:cs="Times New Roman"/>
          <w:sz w:val="24"/>
          <w:szCs w:val="24"/>
        </w:rPr>
        <w:t xml:space="preserve"> </w:t>
      </w:r>
      <w:r w:rsidRPr="00B75523">
        <w:rPr>
          <w:rFonts w:ascii="Times New Roman" w:hAnsi="Times New Roman" w:cs="Times New Roman"/>
          <w:sz w:val="24"/>
          <w:szCs w:val="24"/>
        </w:rPr>
        <w:t>certaines liqueurs.</w:t>
      </w:r>
    </w:p>
    <w:p w:rsidR="00B75523" w:rsidRPr="00B75523" w:rsidRDefault="00B75523" w:rsidP="00B75523">
      <w:pPr>
        <w:rPr>
          <w:rFonts w:ascii="Times New Roman" w:hAnsi="Times New Roman" w:cs="Times New Roman"/>
          <w:sz w:val="24"/>
          <w:szCs w:val="24"/>
        </w:rPr>
      </w:pPr>
      <w:r w:rsidRPr="00B7552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315075" cy="123825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523" w:rsidRPr="00B75523" w:rsidRDefault="00B75523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523">
        <w:rPr>
          <w:rFonts w:ascii="Times New Roman" w:hAnsi="Times New Roman" w:cs="Times New Roman"/>
          <w:sz w:val="24"/>
          <w:szCs w:val="24"/>
        </w:rPr>
        <w:t xml:space="preserve">Masse molaire en g/mol : </w:t>
      </w:r>
      <w:r w:rsidRPr="00B7552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B75523">
        <w:rPr>
          <w:rFonts w:ascii="Times New Roman" w:hAnsi="Times New Roman" w:cs="Times New Roman"/>
          <w:sz w:val="24"/>
          <w:szCs w:val="24"/>
        </w:rPr>
        <w:t xml:space="preserve">(H) = 1,0 ; </w:t>
      </w:r>
      <w:r w:rsidRPr="00B7552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B75523">
        <w:rPr>
          <w:rFonts w:ascii="Times New Roman" w:hAnsi="Times New Roman" w:cs="Times New Roman"/>
          <w:sz w:val="24"/>
          <w:szCs w:val="24"/>
        </w:rPr>
        <w:t xml:space="preserve">(C) = 12,0 ; </w:t>
      </w:r>
      <w:r w:rsidRPr="00B7552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B75523">
        <w:rPr>
          <w:rFonts w:ascii="Times New Roman" w:hAnsi="Times New Roman" w:cs="Times New Roman"/>
          <w:sz w:val="24"/>
          <w:szCs w:val="24"/>
        </w:rPr>
        <w:t>(O) = 16,0</w:t>
      </w:r>
    </w:p>
    <w:p w:rsidR="00B75523" w:rsidRPr="00B75523" w:rsidRDefault="00B75523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523">
        <w:rPr>
          <w:rFonts w:ascii="Times New Roman" w:hAnsi="Times New Roman" w:cs="Times New Roman"/>
          <w:sz w:val="24"/>
          <w:szCs w:val="24"/>
        </w:rPr>
        <w:t>• Densité de l’</w:t>
      </w:r>
      <w:proofErr w:type="spellStart"/>
      <w:r w:rsidRPr="00B75523">
        <w:rPr>
          <w:rFonts w:ascii="Times New Roman" w:hAnsi="Times New Roman" w:cs="Times New Roman"/>
          <w:sz w:val="24"/>
          <w:szCs w:val="24"/>
        </w:rPr>
        <w:t>estragole</w:t>
      </w:r>
      <w:proofErr w:type="spellEnd"/>
      <w:r w:rsidRPr="00B75523">
        <w:rPr>
          <w:rFonts w:ascii="Times New Roman" w:hAnsi="Times New Roman" w:cs="Times New Roman"/>
          <w:sz w:val="24"/>
          <w:szCs w:val="24"/>
        </w:rPr>
        <w:t xml:space="preserve"> : 0,965</w:t>
      </w:r>
    </w:p>
    <w:p w:rsidR="00B75523" w:rsidRPr="00B75523" w:rsidRDefault="00B75523" w:rsidP="00010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523">
        <w:rPr>
          <w:rFonts w:ascii="Times New Roman" w:hAnsi="Times New Roman" w:cs="Times New Roman"/>
          <w:sz w:val="24"/>
          <w:szCs w:val="24"/>
        </w:rPr>
        <w:t>On réalise l’extraction de l’estragol par hydrodistillation et on recueille</w:t>
      </w:r>
      <w:r w:rsidR="00010713">
        <w:rPr>
          <w:rFonts w:ascii="Times New Roman" w:hAnsi="Times New Roman" w:cs="Times New Roman"/>
          <w:sz w:val="24"/>
          <w:szCs w:val="24"/>
        </w:rPr>
        <w:t xml:space="preserve"> </w:t>
      </w:r>
      <w:r w:rsidRPr="00B75523">
        <w:rPr>
          <w:rFonts w:ascii="Times New Roman" w:hAnsi="Times New Roman" w:cs="Times New Roman"/>
          <w:sz w:val="24"/>
          <w:szCs w:val="24"/>
        </w:rPr>
        <w:t>le distillat dans un erlenmeyer.</w:t>
      </w:r>
    </w:p>
    <w:p w:rsidR="00B75523" w:rsidRPr="009B47A4" w:rsidRDefault="00B75523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1. Quel est le principe de l'hydrodistillation ?</w:t>
      </w:r>
    </w:p>
    <w:p w:rsidR="00B75523" w:rsidRPr="009B47A4" w:rsidRDefault="00B75523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Le montage nécessaire est schématisé ci-après.</w:t>
      </w:r>
    </w:p>
    <w:p w:rsidR="00B75523" w:rsidRPr="009B47A4" w:rsidRDefault="00B75523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314700" cy="16478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523" w:rsidRPr="009B47A4" w:rsidRDefault="00730CF2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2.1</w:t>
      </w:r>
      <w:r w:rsidR="00B75523" w:rsidRPr="009B47A4">
        <w:rPr>
          <w:rFonts w:ascii="Times New Roman" w:hAnsi="Times New Roman" w:cs="Times New Roman"/>
          <w:sz w:val="24"/>
          <w:szCs w:val="24"/>
        </w:rPr>
        <w:t>. Que faut-il mettre dans le ballon ?</w:t>
      </w:r>
    </w:p>
    <w:p w:rsidR="00B75523" w:rsidRPr="009B47A4" w:rsidRDefault="00730CF2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2.2</w:t>
      </w:r>
      <w:r w:rsidR="00B75523" w:rsidRPr="009B47A4">
        <w:rPr>
          <w:rFonts w:ascii="Times New Roman" w:hAnsi="Times New Roman" w:cs="Times New Roman"/>
          <w:sz w:val="24"/>
          <w:szCs w:val="24"/>
        </w:rPr>
        <w:t>. Légender le schéma.</w:t>
      </w:r>
    </w:p>
    <w:p w:rsidR="00B75523" w:rsidRPr="009B47A4" w:rsidRDefault="00730CF2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2.3</w:t>
      </w:r>
      <w:r w:rsidR="00B75523" w:rsidRPr="009B47A4">
        <w:rPr>
          <w:rFonts w:ascii="Times New Roman" w:hAnsi="Times New Roman" w:cs="Times New Roman"/>
          <w:sz w:val="24"/>
          <w:szCs w:val="24"/>
        </w:rPr>
        <w:t>. Indiquer dans quel sens circule l'eau dans le réfrigérant.</w:t>
      </w:r>
    </w:p>
    <w:p w:rsidR="00B75523" w:rsidRPr="009B47A4" w:rsidRDefault="00B75523" w:rsidP="00B755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3. D’après les données, décrire l’aspect du distillat en justifiant.</w:t>
      </w:r>
    </w:p>
    <w:p w:rsidR="00B75523" w:rsidRPr="009B47A4" w:rsidRDefault="00B75523" w:rsidP="00010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On souhaite ensuite extraire l’estragol de ce distillat en utilisant un</w:t>
      </w:r>
      <w:r w:rsidR="00010713" w:rsidRPr="009B47A4">
        <w:rPr>
          <w:rFonts w:ascii="Times New Roman" w:hAnsi="Times New Roman" w:cs="Times New Roman"/>
          <w:sz w:val="24"/>
          <w:szCs w:val="24"/>
        </w:rPr>
        <w:t xml:space="preserve"> </w:t>
      </w:r>
      <w:r w:rsidRPr="009B47A4">
        <w:rPr>
          <w:rFonts w:ascii="Times New Roman" w:hAnsi="Times New Roman" w:cs="Times New Roman"/>
          <w:sz w:val="24"/>
          <w:szCs w:val="24"/>
        </w:rPr>
        <w:t>solvant.</w:t>
      </w:r>
    </w:p>
    <w:p w:rsidR="00B75523" w:rsidRPr="009B47A4" w:rsidRDefault="00B75523" w:rsidP="00010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4. Parmi les solvants proposés, quel est celui qui conviendrait le mieux ?</w:t>
      </w:r>
      <w:r w:rsidR="00010713" w:rsidRPr="009B47A4">
        <w:rPr>
          <w:rFonts w:ascii="Times New Roman" w:hAnsi="Times New Roman" w:cs="Times New Roman"/>
          <w:sz w:val="24"/>
          <w:szCs w:val="24"/>
        </w:rPr>
        <w:t xml:space="preserve"> </w:t>
      </w:r>
      <w:r w:rsidRPr="009B47A4">
        <w:rPr>
          <w:rFonts w:ascii="Times New Roman" w:hAnsi="Times New Roman" w:cs="Times New Roman"/>
          <w:sz w:val="24"/>
          <w:szCs w:val="24"/>
        </w:rPr>
        <w:t>Justifier.</w:t>
      </w:r>
    </w:p>
    <w:p w:rsidR="00B75523" w:rsidRPr="009B47A4" w:rsidRDefault="00B75523" w:rsidP="00010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5. Que faut-il ajouter au distillat avant de procéder à l’extraction</w:t>
      </w:r>
      <w:proofErr w:type="gramStart"/>
      <w:r w:rsidRPr="009B47A4">
        <w:rPr>
          <w:rFonts w:ascii="Times New Roman" w:hAnsi="Times New Roman" w:cs="Times New Roman"/>
          <w:sz w:val="24"/>
          <w:szCs w:val="24"/>
        </w:rPr>
        <w:t xml:space="preserve"> ?Pourquoi</w:t>
      </w:r>
      <w:proofErr w:type="gramEnd"/>
      <w:r w:rsidRPr="009B47A4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B75523" w:rsidRDefault="00B75523" w:rsidP="00010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6</w:t>
      </w:r>
      <w:r w:rsidRPr="00B7552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75523">
        <w:rPr>
          <w:rFonts w:ascii="Times New Roman" w:hAnsi="Times New Roman" w:cs="Times New Roman"/>
          <w:sz w:val="24"/>
          <w:szCs w:val="24"/>
        </w:rPr>
        <w:t xml:space="preserve">Indiquer la composition de chacune de phase ci-dessous </w:t>
      </w:r>
      <w:r w:rsidRPr="00B75523">
        <w:rPr>
          <w:rFonts w:ascii="Times New Roman" w:hAnsi="Times New Roman" w:cs="Times New Roman"/>
          <w:b/>
          <w:bCs/>
          <w:sz w:val="24"/>
          <w:szCs w:val="24"/>
        </w:rPr>
        <w:t>après</w:t>
      </w:r>
      <w:r w:rsidR="00010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523">
        <w:rPr>
          <w:rFonts w:ascii="Times New Roman" w:hAnsi="Times New Roman" w:cs="Times New Roman"/>
          <w:b/>
          <w:bCs/>
          <w:sz w:val="24"/>
          <w:szCs w:val="24"/>
        </w:rPr>
        <w:t xml:space="preserve">agitation </w:t>
      </w:r>
      <w:r w:rsidR="00010713">
        <w:rPr>
          <w:rFonts w:ascii="Times New Roman" w:hAnsi="Times New Roman" w:cs="Times New Roman"/>
          <w:sz w:val="24"/>
          <w:szCs w:val="24"/>
        </w:rPr>
        <w:t xml:space="preserve">et </w:t>
      </w:r>
      <w:r w:rsidRPr="00B75523">
        <w:rPr>
          <w:rFonts w:ascii="Times New Roman" w:hAnsi="Times New Roman" w:cs="Times New Roman"/>
          <w:sz w:val="24"/>
          <w:szCs w:val="24"/>
        </w:rPr>
        <w:t>décantation. Pourquoi la phase n°1 est-elle au-dessus de la</w:t>
      </w:r>
      <w:r w:rsidR="000107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523">
        <w:rPr>
          <w:rFonts w:ascii="Times New Roman" w:hAnsi="Times New Roman" w:cs="Times New Roman"/>
          <w:sz w:val="24"/>
          <w:szCs w:val="24"/>
        </w:rPr>
        <w:t xml:space="preserve">phase n°2. </w:t>
      </w:r>
    </w:p>
    <w:tbl>
      <w:tblPr>
        <w:tblStyle w:val="TableGrid"/>
        <w:tblpPr w:leftFromText="141" w:rightFromText="141" w:vertAnchor="text" w:horzAnchor="page" w:tblpX="8263" w:tblpY="9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16"/>
      </w:tblGrid>
      <w:tr w:rsidR="00364CBF" w:rsidTr="00364CBF">
        <w:trPr>
          <w:trHeight w:val="2034"/>
        </w:trPr>
        <w:tc>
          <w:tcPr>
            <w:tcW w:w="2411" w:type="dxa"/>
          </w:tcPr>
          <w:p w:rsidR="00364CBF" w:rsidRDefault="00364CBF" w:rsidP="00364C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4CBF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885950" cy="1476375"/>
                  <wp:effectExtent l="19050" t="0" r="0" b="0"/>
                  <wp:docPr id="1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CBF" w:rsidRPr="00AF48D7" w:rsidRDefault="00364CBF" w:rsidP="00364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D7">
        <w:rPr>
          <w:rFonts w:ascii="Times New Roman" w:hAnsi="Times New Roman" w:cs="Times New Roman"/>
          <w:sz w:val="24"/>
          <w:szCs w:val="24"/>
        </w:rPr>
        <w:t xml:space="preserve">Après évaporation du solvant, on recueille 3 </w:t>
      </w:r>
      <w:proofErr w:type="spellStart"/>
      <w:proofErr w:type="gramStart"/>
      <w:r w:rsidRPr="00AF48D7"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8D7">
        <w:rPr>
          <w:rFonts w:ascii="Times New Roman" w:hAnsi="Times New Roman" w:cs="Times New Roman"/>
          <w:sz w:val="24"/>
          <w:szCs w:val="24"/>
        </w:rPr>
        <w:t xml:space="preserve"> d’</w:t>
      </w:r>
      <w:proofErr w:type="spellStart"/>
      <w:r w:rsidRPr="00AF48D7">
        <w:rPr>
          <w:rFonts w:ascii="Times New Roman" w:hAnsi="Times New Roman" w:cs="Times New Roman"/>
          <w:sz w:val="24"/>
          <w:szCs w:val="24"/>
        </w:rPr>
        <w:t>estragole</w:t>
      </w:r>
      <w:proofErr w:type="spellEnd"/>
      <w:proofErr w:type="gramEnd"/>
      <w:r w:rsidRPr="00AF48D7">
        <w:rPr>
          <w:rFonts w:ascii="Times New Roman" w:hAnsi="Times New Roman" w:cs="Times New Roman"/>
          <w:sz w:val="24"/>
          <w:szCs w:val="24"/>
        </w:rPr>
        <w:t xml:space="preserve"> pure.</w:t>
      </w:r>
    </w:p>
    <w:p w:rsidR="00364CBF" w:rsidRPr="009B47A4" w:rsidRDefault="00364CBF" w:rsidP="00364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7.1. Calculer la masse d’</w:t>
      </w:r>
      <w:proofErr w:type="spellStart"/>
      <w:r w:rsidRPr="009B47A4">
        <w:rPr>
          <w:rFonts w:ascii="Times New Roman" w:hAnsi="Times New Roman" w:cs="Times New Roman"/>
          <w:sz w:val="24"/>
          <w:szCs w:val="24"/>
        </w:rPr>
        <w:t>estragole</w:t>
      </w:r>
      <w:proofErr w:type="spellEnd"/>
      <w:r w:rsidRPr="009B47A4">
        <w:rPr>
          <w:rFonts w:ascii="Times New Roman" w:hAnsi="Times New Roman" w:cs="Times New Roman"/>
          <w:sz w:val="24"/>
          <w:szCs w:val="24"/>
        </w:rPr>
        <w:t xml:space="preserve"> obtenue</w:t>
      </w:r>
    </w:p>
    <w:p w:rsidR="00364CBF" w:rsidRPr="009B47A4" w:rsidRDefault="00364CBF" w:rsidP="00364C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7.2. Déterminer sa quantité de matière.</w:t>
      </w:r>
    </w:p>
    <w:p w:rsidR="00364CBF" w:rsidRDefault="00364CBF" w:rsidP="00866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47A4">
        <w:rPr>
          <w:rFonts w:ascii="Times New Roman" w:hAnsi="Times New Roman" w:cs="Times New Roman"/>
          <w:sz w:val="24"/>
          <w:szCs w:val="24"/>
        </w:rPr>
        <w:t>8. L’estragol</w:t>
      </w:r>
      <w:r w:rsidRPr="00AF48D7">
        <w:rPr>
          <w:rFonts w:ascii="Times New Roman" w:hAnsi="Times New Roman" w:cs="Times New Roman"/>
          <w:sz w:val="24"/>
          <w:szCs w:val="24"/>
        </w:rPr>
        <w:t xml:space="preserve"> obtenu est-il naturel ou synthétique ? </w:t>
      </w:r>
      <w:r w:rsidR="00866FC8" w:rsidRPr="00AF48D7">
        <w:rPr>
          <w:rFonts w:ascii="Times New Roman" w:hAnsi="Times New Roman" w:cs="Times New Roman"/>
          <w:sz w:val="24"/>
          <w:szCs w:val="24"/>
        </w:rPr>
        <w:t>Justifier</w:t>
      </w:r>
    </w:p>
    <w:p w:rsidR="00364CBF" w:rsidRPr="00B75523" w:rsidRDefault="00364CBF" w:rsidP="000107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75523" w:rsidRPr="00B75523" w:rsidRDefault="00B75523" w:rsidP="00364CBF">
      <w:pPr>
        <w:rPr>
          <w:rFonts w:ascii="Times New Roman" w:hAnsi="Times New Roman" w:cs="Times New Roman"/>
          <w:sz w:val="24"/>
          <w:szCs w:val="24"/>
        </w:rPr>
      </w:pPr>
      <w:r w:rsidRPr="00B75523">
        <w:rPr>
          <w:rFonts w:ascii="Times New Roman" w:hAnsi="Times New Roman" w:cs="Times New Roman"/>
          <w:sz w:val="24"/>
          <w:szCs w:val="24"/>
        </w:rPr>
        <w:t xml:space="preserve">. </w:t>
      </w:r>
      <w:r w:rsidR="00866FC8" w:rsidRPr="00866FC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9375" cy="762000"/>
            <wp:effectExtent l="1905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C5A" w:rsidRDefault="001E4C5A" w:rsidP="0086324D">
      <w:pPr>
        <w:pStyle w:val="datitre2"/>
        <w:rPr>
          <w:rFonts w:asciiTheme="majorBidi" w:hAnsiTheme="majorBidi" w:cstheme="majorBidi"/>
          <w:smallCaps w:val="0"/>
          <w:color w:val="auto"/>
          <w:u w:val="single"/>
        </w:rPr>
      </w:pPr>
    </w:p>
    <w:p w:rsidR="001E4C5A" w:rsidRPr="001E4C5A" w:rsidRDefault="001E4C5A" w:rsidP="001E4C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E4C5A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Pr="001E4C5A">
        <w:rPr>
          <w:rFonts w:asciiTheme="majorBidi" w:hAnsiTheme="majorBidi" w:cstheme="majorBidi"/>
          <w:b/>
          <w:bCs/>
          <w:sz w:val="28"/>
          <w:szCs w:val="28"/>
        </w:rPr>
        <w:t>2:</w:t>
      </w:r>
      <w:proofErr w:type="gramEnd"/>
    </w:p>
    <w:p w:rsidR="00670BB2" w:rsidRPr="0086324D" w:rsidRDefault="00670BB2" w:rsidP="00010713">
      <w:pPr>
        <w:adjustRightInd w:val="0"/>
        <w:spacing w:after="0" w:line="240" w:lineRule="auto"/>
        <w:ind w:firstLine="40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>Le thé contient environ 5 % de caféine, mais il contient aussi d'autres substances comm</w:t>
      </w:r>
      <w:r w:rsidR="00010713">
        <w:rPr>
          <w:rFonts w:asciiTheme="majorBidi" w:hAnsiTheme="majorBidi" w:cstheme="majorBidi"/>
          <w:sz w:val="24"/>
          <w:szCs w:val="24"/>
        </w:rPr>
        <w:t xml:space="preserve">e des </w:t>
      </w:r>
      <w:r w:rsidRPr="0086324D">
        <w:rPr>
          <w:rFonts w:asciiTheme="majorBidi" w:hAnsiTheme="majorBidi" w:cstheme="majorBidi"/>
          <w:sz w:val="24"/>
          <w:szCs w:val="24"/>
        </w:rPr>
        <w:t>sucres, des pigments, des graisses, ....</w:t>
      </w:r>
    </w:p>
    <w:p w:rsidR="00670BB2" w:rsidRPr="0086324D" w:rsidRDefault="00670BB2" w:rsidP="0086324D">
      <w:pPr>
        <w:pStyle w:val="prsentation"/>
        <w:keepNext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Cs/>
          <w:i w:val="0"/>
          <w:iCs w:val="0"/>
          <w:kern w:val="0"/>
        </w:rPr>
      </w:pPr>
      <w:r w:rsidRPr="0086324D">
        <w:rPr>
          <w:rFonts w:asciiTheme="majorBidi" w:hAnsiTheme="majorBidi" w:cstheme="majorBidi"/>
          <w:bCs/>
          <w:i w:val="0"/>
          <w:iCs w:val="0"/>
          <w:kern w:val="0"/>
        </w:rPr>
        <w:t>Données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5"/>
        <w:gridCol w:w="2615"/>
      </w:tblGrid>
      <w:tr w:rsidR="00670BB2" w:rsidRPr="0086324D" w:rsidTr="00010713">
        <w:trPr>
          <w:trHeight w:val="503"/>
        </w:trPr>
        <w:tc>
          <w:tcPr>
            <w:tcW w:w="2614" w:type="dxa"/>
            <w:vAlign w:val="center"/>
          </w:tcPr>
          <w:p w:rsidR="00670BB2" w:rsidRPr="0086324D" w:rsidRDefault="00670BB2" w:rsidP="0086324D">
            <w:pPr>
              <w:pStyle w:val="danormal"/>
              <w:adjustRightInd w:val="0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2614" w:type="dxa"/>
            <w:vAlign w:val="center"/>
          </w:tcPr>
          <w:p w:rsidR="00670BB2" w:rsidRPr="0086324D" w:rsidRDefault="00670BB2" w:rsidP="0086324D">
            <w:pPr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6324D">
              <w:rPr>
                <w:rFonts w:asciiTheme="majorBidi" w:hAnsiTheme="majorBidi" w:cstheme="majorBidi"/>
                <w:sz w:val="24"/>
                <w:szCs w:val="24"/>
              </w:rPr>
              <w:t>Dans le</w:t>
            </w:r>
            <w:r w:rsidRPr="0086324D">
              <w:rPr>
                <w:rFonts w:asciiTheme="majorBidi" w:hAnsiTheme="majorBidi" w:cstheme="majorBidi"/>
                <w:sz w:val="24"/>
                <w:szCs w:val="24"/>
              </w:rPr>
              <w:br/>
              <w:t>dichlorométhane</w:t>
            </w:r>
          </w:p>
        </w:tc>
        <w:tc>
          <w:tcPr>
            <w:tcW w:w="2615" w:type="dxa"/>
            <w:vAlign w:val="center"/>
          </w:tcPr>
          <w:p w:rsidR="00670BB2" w:rsidRPr="0086324D" w:rsidRDefault="00670BB2" w:rsidP="0086324D">
            <w:pPr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6324D">
              <w:rPr>
                <w:rFonts w:asciiTheme="majorBidi" w:hAnsiTheme="majorBidi" w:cstheme="majorBidi"/>
                <w:sz w:val="24"/>
                <w:szCs w:val="24"/>
              </w:rPr>
              <w:t>Dans l'eau à 25°C</w:t>
            </w:r>
          </w:p>
        </w:tc>
        <w:tc>
          <w:tcPr>
            <w:tcW w:w="2615" w:type="dxa"/>
            <w:vAlign w:val="center"/>
          </w:tcPr>
          <w:p w:rsidR="00670BB2" w:rsidRPr="0086324D" w:rsidRDefault="00670BB2" w:rsidP="0086324D">
            <w:pPr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6324D">
              <w:rPr>
                <w:rFonts w:asciiTheme="majorBidi" w:hAnsiTheme="majorBidi" w:cstheme="majorBidi"/>
                <w:sz w:val="24"/>
                <w:szCs w:val="24"/>
              </w:rPr>
              <w:t>Dans l'eau à 65°C</w:t>
            </w:r>
          </w:p>
        </w:tc>
      </w:tr>
      <w:tr w:rsidR="00670BB2" w:rsidRPr="0086324D" w:rsidTr="00A23CD1">
        <w:trPr>
          <w:trHeight w:val="280"/>
        </w:trPr>
        <w:tc>
          <w:tcPr>
            <w:tcW w:w="2614" w:type="dxa"/>
            <w:vAlign w:val="center"/>
          </w:tcPr>
          <w:p w:rsidR="00670BB2" w:rsidRPr="0086324D" w:rsidRDefault="00670BB2" w:rsidP="0086324D">
            <w:pPr>
              <w:pStyle w:val="prsentation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i w:val="0"/>
                <w:iCs w:val="0"/>
                <w:kern w:val="0"/>
              </w:rPr>
            </w:pPr>
            <w:r w:rsidRPr="0086324D">
              <w:rPr>
                <w:rFonts w:asciiTheme="majorBidi" w:hAnsiTheme="majorBidi" w:cstheme="majorBidi"/>
                <w:i w:val="0"/>
                <w:iCs w:val="0"/>
                <w:kern w:val="0"/>
              </w:rPr>
              <w:t>Solubilité de la</w:t>
            </w:r>
            <w:r w:rsidRPr="0086324D">
              <w:rPr>
                <w:rFonts w:asciiTheme="majorBidi" w:hAnsiTheme="majorBidi" w:cstheme="majorBidi"/>
                <w:i w:val="0"/>
                <w:iCs w:val="0"/>
                <w:kern w:val="0"/>
              </w:rPr>
              <w:br/>
              <w:t xml:space="preserve"> caféine</w:t>
            </w:r>
          </w:p>
        </w:tc>
        <w:tc>
          <w:tcPr>
            <w:tcW w:w="2614" w:type="dxa"/>
            <w:vAlign w:val="center"/>
          </w:tcPr>
          <w:p w:rsidR="00670BB2" w:rsidRPr="0086324D" w:rsidRDefault="00670BB2" w:rsidP="0086324D">
            <w:pPr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importante</w:t>
            </w:r>
            <w:proofErr w:type="gramEnd"/>
          </w:p>
        </w:tc>
        <w:tc>
          <w:tcPr>
            <w:tcW w:w="2615" w:type="dxa"/>
            <w:vAlign w:val="center"/>
          </w:tcPr>
          <w:p w:rsidR="00670BB2" w:rsidRPr="0086324D" w:rsidRDefault="00670BB2" w:rsidP="0086324D">
            <w:pPr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faible</w:t>
            </w:r>
            <w:proofErr w:type="gramEnd"/>
          </w:p>
        </w:tc>
        <w:tc>
          <w:tcPr>
            <w:tcW w:w="2615" w:type="dxa"/>
            <w:vAlign w:val="center"/>
          </w:tcPr>
          <w:p w:rsidR="00670BB2" w:rsidRPr="0086324D" w:rsidRDefault="00670BB2" w:rsidP="0086324D">
            <w:pPr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très</w:t>
            </w:r>
            <w:proofErr w:type="gramEnd"/>
            <w:r w:rsidRPr="0086324D">
              <w:rPr>
                <w:rFonts w:asciiTheme="majorBidi" w:hAnsiTheme="majorBidi" w:cstheme="majorBidi"/>
                <w:sz w:val="24"/>
                <w:szCs w:val="24"/>
              </w:rPr>
              <w:t xml:space="preserve"> importante</w:t>
            </w:r>
          </w:p>
        </w:tc>
      </w:tr>
    </w:tbl>
    <w:p w:rsidR="00670BB2" w:rsidRPr="0086324D" w:rsidRDefault="00670BB2" w:rsidP="0086324D">
      <w:pPr>
        <w:adjustRightInd w:val="0"/>
        <w:spacing w:after="0" w:line="240" w:lineRule="auto"/>
        <w:rPr>
          <w:rFonts w:asciiTheme="majorBidi" w:hAnsiTheme="majorBidi" w:cstheme="majorBidi"/>
          <w:noProof/>
          <w:sz w:val="24"/>
          <w:szCs w:val="24"/>
        </w:rPr>
      </w:pPr>
    </w:p>
    <w:p w:rsidR="00670BB2" w:rsidRPr="0086324D" w:rsidRDefault="00670BB2" w:rsidP="0086324D">
      <w:pPr>
        <w:adjustRightInd w:val="0"/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noProof/>
          <w:sz w:val="24"/>
          <w:szCs w:val="24"/>
        </w:rPr>
        <w:t>-</w:t>
      </w:r>
      <w:r w:rsidRPr="0086324D">
        <w:rPr>
          <w:rFonts w:asciiTheme="majorBidi" w:hAnsiTheme="majorBidi" w:cstheme="majorBidi"/>
          <w:sz w:val="24"/>
          <w:szCs w:val="24"/>
        </w:rPr>
        <w:t xml:space="preserve"> Le dichlorométhane a pour densité 1,30 et se trouve à l'état</w:t>
      </w:r>
      <w:r w:rsidR="0086324D">
        <w:rPr>
          <w:rFonts w:asciiTheme="majorBidi" w:hAnsiTheme="majorBidi" w:cstheme="majorBidi"/>
          <w:sz w:val="24"/>
          <w:szCs w:val="24"/>
        </w:rPr>
        <w:t xml:space="preserve"> liquide dans les conditions de </w:t>
      </w:r>
      <w:r w:rsidRPr="0086324D">
        <w:rPr>
          <w:rFonts w:asciiTheme="majorBidi" w:hAnsiTheme="majorBidi" w:cstheme="majorBidi"/>
          <w:sz w:val="24"/>
          <w:szCs w:val="24"/>
        </w:rPr>
        <w:t>l'expérience.</w:t>
      </w:r>
    </w:p>
    <w:p w:rsidR="00670BB2" w:rsidRPr="0086324D" w:rsidRDefault="00670BB2" w:rsidP="0086324D">
      <w:pPr>
        <w:adjustRightInd w:val="0"/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noProof/>
          <w:sz w:val="24"/>
          <w:szCs w:val="24"/>
        </w:rPr>
        <w:t>-</w:t>
      </w:r>
      <w:r w:rsidRPr="0086324D">
        <w:rPr>
          <w:rFonts w:asciiTheme="majorBidi" w:hAnsiTheme="majorBidi" w:cstheme="majorBidi"/>
          <w:sz w:val="24"/>
          <w:szCs w:val="24"/>
        </w:rPr>
        <w:t xml:space="preserve"> Le dichlorométhane n'est pas miscible à l'eau.</w:t>
      </w:r>
    </w:p>
    <w:p w:rsid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szCs w:val="24"/>
        </w:rPr>
        <w:t>L'extraction de la caféine se fait en quatre étapes :</w:t>
      </w:r>
    </w:p>
    <w:p w:rsid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bCs/>
          <w:szCs w:val="24"/>
        </w:rPr>
        <w:t>Étape l :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szCs w:val="24"/>
        </w:rPr>
        <w:t xml:space="preserve">- dans un ballon surmonté d'un réfrigérant, on introduit </w:t>
      </w:r>
      <w:r w:rsidR="00730CF2">
        <w:rPr>
          <w:rFonts w:asciiTheme="majorBidi" w:hAnsiTheme="majorBidi" w:cstheme="majorBidi"/>
          <w:szCs w:val="24"/>
        </w:rPr>
        <w:t xml:space="preserve">des feuilles de thé et de l'eau </w:t>
      </w:r>
      <w:r w:rsidRPr="0086324D">
        <w:rPr>
          <w:rFonts w:asciiTheme="majorBidi" w:hAnsiTheme="majorBidi" w:cstheme="majorBidi"/>
          <w:szCs w:val="24"/>
        </w:rPr>
        <w:t>distillée. Le chauffage et l'agitation durent 2 heures.</w:t>
      </w:r>
    </w:p>
    <w:p w:rsidR="0086324D" w:rsidRDefault="00670BB2" w:rsidP="0086324D">
      <w:pPr>
        <w:pStyle w:val="danormal"/>
        <w:ind w:left="-142"/>
        <w:rPr>
          <w:rFonts w:asciiTheme="majorBidi" w:hAnsiTheme="majorBidi" w:cstheme="majorBidi"/>
          <w:b/>
          <w:szCs w:val="24"/>
        </w:rPr>
      </w:pPr>
      <w:r w:rsidRPr="0086324D">
        <w:rPr>
          <w:rFonts w:asciiTheme="majorBidi" w:hAnsiTheme="majorBidi" w:cstheme="majorBidi"/>
          <w:bCs/>
          <w:szCs w:val="24"/>
        </w:rPr>
        <w:t>Étape 2 :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b/>
          <w:szCs w:val="24"/>
        </w:rPr>
      </w:pPr>
      <w:r w:rsidRPr="0086324D">
        <w:rPr>
          <w:rFonts w:asciiTheme="majorBidi" w:hAnsiTheme="majorBidi" w:cstheme="majorBidi"/>
          <w:bCs/>
          <w:szCs w:val="24"/>
        </w:rPr>
        <w:t>-</w:t>
      </w:r>
      <w:r w:rsidRPr="0086324D">
        <w:rPr>
          <w:rFonts w:asciiTheme="majorBidi" w:hAnsiTheme="majorBidi" w:cstheme="majorBidi"/>
          <w:b/>
          <w:szCs w:val="24"/>
        </w:rPr>
        <w:t xml:space="preserve"> </w:t>
      </w:r>
      <w:r w:rsidRPr="0086324D">
        <w:rPr>
          <w:rFonts w:asciiTheme="majorBidi" w:hAnsiTheme="majorBidi" w:cstheme="majorBidi"/>
          <w:szCs w:val="24"/>
        </w:rPr>
        <w:t>la phase aqueuse précédente est refroidie et mélan</w:t>
      </w:r>
      <w:r w:rsidR="00730CF2">
        <w:rPr>
          <w:rFonts w:asciiTheme="majorBidi" w:hAnsiTheme="majorBidi" w:cstheme="majorBidi"/>
          <w:szCs w:val="24"/>
        </w:rPr>
        <w:t xml:space="preserve">gée à du dichlorométhane. Seule </w:t>
      </w:r>
      <w:r w:rsidRPr="0086324D">
        <w:rPr>
          <w:rFonts w:asciiTheme="majorBidi" w:hAnsiTheme="majorBidi" w:cstheme="majorBidi"/>
          <w:szCs w:val="24"/>
        </w:rPr>
        <w:t xml:space="preserve">la phase organique est recueillie. 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b/>
          <w:szCs w:val="24"/>
        </w:rPr>
      </w:pPr>
      <w:r w:rsidRPr="0086324D">
        <w:rPr>
          <w:rFonts w:asciiTheme="majorBidi" w:hAnsiTheme="majorBidi" w:cstheme="majorBidi"/>
          <w:bCs/>
          <w:szCs w:val="24"/>
        </w:rPr>
        <w:t>Étape 3 :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b/>
          <w:szCs w:val="24"/>
        </w:rPr>
      </w:pPr>
      <w:r w:rsidRPr="0086324D">
        <w:rPr>
          <w:rFonts w:asciiTheme="majorBidi" w:hAnsiTheme="majorBidi" w:cstheme="majorBidi"/>
          <w:bCs/>
          <w:szCs w:val="24"/>
        </w:rPr>
        <w:t>-</w:t>
      </w:r>
      <w:r w:rsidRPr="0086324D">
        <w:rPr>
          <w:rFonts w:asciiTheme="majorBidi" w:hAnsiTheme="majorBidi" w:cstheme="majorBidi"/>
          <w:b/>
          <w:szCs w:val="24"/>
        </w:rPr>
        <w:t xml:space="preserve"> </w:t>
      </w:r>
      <w:r w:rsidRPr="0086324D">
        <w:rPr>
          <w:rFonts w:asciiTheme="majorBidi" w:hAnsiTheme="majorBidi" w:cstheme="majorBidi"/>
          <w:szCs w:val="24"/>
        </w:rPr>
        <w:t xml:space="preserve">la phase organique est mélangée à du sulfate de magnésium anhydre puis filtrée. 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bCs/>
          <w:szCs w:val="24"/>
        </w:rPr>
        <w:t xml:space="preserve">Étape 4 : 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szCs w:val="24"/>
        </w:rPr>
        <w:t xml:space="preserve">- après évaporation du solvant, on obtient </w:t>
      </w:r>
      <w:r w:rsidR="00730CF2">
        <w:rPr>
          <w:rFonts w:asciiTheme="majorBidi" w:hAnsiTheme="majorBidi" w:cstheme="majorBidi"/>
          <w:szCs w:val="24"/>
        </w:rPr>
        <w:t xml:space="preserve">une poudre blanche qui contient </w:t>
      </w:r>
      <w:r w:rsidRPr="0086324D">
        <w:rPr>
          <w:rFonts w:asciiTheme="majorBidi" w:hAnsiTheme="majorBidi" w:cstheme="majorBidi"/>
          <w:szCs w:val="24"/>
        </w:rPr>
        <w:t>principalement de la caféine.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szCs w:val="24"/>
        </w:rPr>
        <w:t>1.</w:t>
      </w:r>
      <w:r w:rsidR="009B47A4">
        <w:rPr>
          <w:rFonts w:asciiTheme="majorBidi" w:hAnsiTheme="majorBidi" w:cstheme="majorBidi"/>
          <w:szCs w:val="24"/>
        </w:rPr>
        <w:t xml:space="preserve"> </w:t>
      </w:r>
      <w:r w:rsidRPr="0086324D">
        <w:rPr>
          <w:rFonts w:asciiTheme="majorBidi" w:hAnsiTheme="majorBidi" w:cstheme="majorBidi"/>
          <w:szCs w:val="24"/>
        </w:rPr>
        <w:t xml:space="preserve">Dans l'étape 1, quel est le rôle du </w:t>
      </w:r>
      <w:proofErr w:type="gramStart"/>
      <w:r w:rsidRPr="0086324D">
        <w:rPr>
          <w:rFonts w:asciiTheme="majorBidi" w:hAnsiTheme="majorBidi" w:cstheme="majorBidi"/>
          <w:szCs w:val="24"/>
        </w:rPr>
        <w:t>réfrigérant?</w:t>
      </w:r>
      <w:proofErr w:type="gramEnd"/>
      <w:r w:rsidRPr="0086324D">
        <w:rPr>
          <w:rFonts w:asciiTheme="majorBidi" w:hAnsiTheme="majorBidi" w:cstheme="majorBidi"/>
          <w:szCs w:val="24"/>
        </w:rPr>
        <w:t xml:space="preserve"> Le schématiser surmontant le ballon sans oublier la circulation d'eau.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noProof/>
          <w:szCs w:val="24"/>
        </w:rPr>
        <w:t>2.</w:t>
      </w:r>
      <w:r w:rsidRPr="0086324D">
        <w:rPr>
          <w:rFonts w:asciiTheme="majorBidi" w:hAnsiTheme="majorBidi" w:cstheme="majorBidi"/>
          <w:b/>
          <w:bCs/>
          <w:szCs w:val="24"/>
        </w:rPr>
        <w:t xml:space="preserve"> </w:t>
      </w:r>
      <w:r w:rsidRPr="0086324D">
        <w:rPr>
          <w:rFonts w:asciiTheme="majorBidi" w:hAnsiTheme="majorBidi" w:cstheme="majorBidi"/>
          <w:szCs w:val="24"/>
        </w:rPr>
        <w:t>En utilisant les données, justifier le chauffage dans cette première étape.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szCs w:val="24"/>
        </w:rPr>
        <w:t>3. Pour l'étape 2, dessiner le dispositif permettant de r</w:t>
      </w:r>
      <w:r w:rsidR="00730CF2">
        <w:rPr>
          <w:rFonts w:asciiTheme="majorBidi" w:hAnsiTheme="majorBidi" w:cstheme="majorBidi"/>
          <w:szCs w:val="24"/>
        </w:rPr>
        <w:t xml:space="preserve">ecueillir la phase organique et </w:t>
      </w:r>
      <w:r w:rsidRPr="0086324D">
        <w:rPr>
          <w:rFonts w:asciiTheme="majorBidi" w:hAnsiTheme="majorBidi" w:cstheme="majorBidi"/>
          <w:szCs w:val="24"/>
        </w:rPr>
        <w:t>indiquer la position des phases aqueuse et organique. Dans q</w:t>
      </w:r>
      <w:r w:rsidR="0086324D">
        <w:rPr>
          <w:rFonts w:asciiTheme="majorBidi" w:hAnsiTheme="majorBidi" w:cstheme="majorBidi"/>
          <w:szCs w:val="24"/>
        </w:rPr>
        <w:t>uelle phase se trouve la quasi-</w:t>
      </w:r>
      <w:r w:rsidRPr="0086324D">
        <w:rPr>
          <w:rFonts w:asciiTheme="majorBidi" w:hAnsiTheme="majorBidi" w:cstheme="majorBidi"/>
          <w:szCs w:val="24"/>
        </w:rPr>
        <w:t>totalité de la caféine extraite (justifier) ?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noProof/>
          <w:szCs w:val="24"/>
        </w:rPr>
        <w:t>4.</w:t>
      </w:r>
      <w:r w:rsidRPr="0086324D">
        <w:rPr>
          <w:rFonts w:asciiTheme="majorBidi" w:hAnsiTheme="majorBidi" w:cstheme="majorBidi"/>
          <w:szCs w:val="24"/>
        </w:rPr>
        <w:t xml:space="preserve"> Dans l'étape 2, quelle technique est mise en œuvre ?</w:t>
      </w:r>
    </w:p>
    <w:p w:rsidR="00670BB2" w:rsidRPr="0086324D" w:rsidRDefault="00670BB2" w:rsidP="0086324D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noProof/>
          <w:szCs w:val="24"/>
        </w:rPr>
        <w:t>5.</w:t>
      </w:r>
      <w:r w:rsidRPr="0086324D">
        <w:rPr>
          <w:rFonts w:asciiTheme="majorBidi" w:hAnsiTheme="majorBidi" w:cstheme="majorBidi"/>
          <w:szCs w:val="24"/>
        </w:rPr>
        <w:t xml:space="preserve"> Quel est le rôle du sulfate de magnésium anhydre ?</w:t>
      </w:r>
    </w:p>
    <w:p w:rsidR="00B75523" w:rsidRPr="0086324D" w:rsidRDefault="00670BB2" w:rsidP="00010713">
      <w:pPr>
        <w:pStyle w:val="danormal"/>
        <w:ind w:left="-142"/>
        <w:rPr>
          <w:rFonts w:asciiTheme="majorBidi" w:hAnsiTheme="majorBidi" w:cstheme="majorBidi"/>
          <w:szCs w:val="24"/>
        </w:rPr>
      </w:pPr>
      <w:r w:rsidRPr="0086324D">
        <w:rPr>
          <w:rFonts w:asciiTheme="majorBidi" w:hAnsiTheme="majorBidi" w:cstheme="majorBidi"/>
          <w:noProof/>
          <w:szCs w:val="24"/>
        </w:rPr>
        <w:t>6.</w:t>
      </w:r>
      <w:r w:rsidRPr="0086324D">
        <w:rPr>
          <w:rFonts w:asciiTheme="majorBidi" w:hAnsiTheme="majorBidi" w:cstheme="majorBidi"/>
          <w:szCs w:val="24"/>
        </w:rPr>
        <w:t xml:space="preserve"> </w:t>
      </w:r>
      <w:bookmarkStart w:id="0" w:name="_GoBack"/>
      <w:r w:rsidRPr="0086324D">
        <w:rPr>
          <w:rFonts w:asciiTheme="majorBidi" w:hAnsiTheme="majorBidi" w:cstheme="majorBidi"/>
          <w:szCs w:val="24"/>
        </w:rPr>
        <w:t xml:space="preserve">Il est possible de purifier un solide tel que </w:t>
      </w:r>
      <w:r w:rsidR="00730CF2">
        <w:rPr>
          <w:rFonts w:asciiTheme="majorBidi" w:hAnsiTheme="majorBidi" w:cstheme="majorBidi"/>
          <w:szCs w:val="24"/>
        </w:rPr>
        <w:t xml:space="preserve">la caféine extraite. Nommer une </w:t>
      </w:r>
      <w:r w:rsidRPr="0086324D">
        <w:rPr>
          <w:rFonts w:asciiTheme="majorBidi" w:hAnsiTheme="majorBidi" w:cstheme="majorBidi"/>
          <w:szCs w:val="24"/>
        </w:rPr>
        <w:t>technique de purification d'un solide.</w:t>
      </w:r>
    </w:p>
    <w:bookmarkEnd w:id="0"/>
    <w:p w:rsidR="00010713" w:rsidRDefault="00010713" w:rsidP="0086324D">
      <w:pPr>
        <w:spacing w:after="0" w:line="240" w:lineRule="auto"/>
        <w:ind w:left="-142"/>
        <w:rPr>
          <w:rFonts w:asciiTheme="majorBidi" w:hAnsiTheme="majorBidi" w:cstheme="majorBidi"/>
          <w:b/>
          <w:sz w:val="24"/>
          <w:szCs w:val="24"/>
        </w:rPr>
      </w:pPr>
    </w:p>
    <w:p w:rsidR="00F64E21" w:rsidRPr="001E4C5A" w:rsidRDefault="001E4C5A" w:rsidP="001E4C5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E4C5A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proofErr w:type="gramStart"/>
      <w:r w:rsidRPr="001E4C5A">
        <w:rPr>
          <w:rFonts w:asciiTheme="majorBidi" w:hAnsiTheme="majorBidi" w:cstheme="majorBidi"/>
          <w:b/>
          <w:bCs/>
          <w:sz w:val="28"/>
          <w:szCs w:val="28"/>
        </w:rPr>
        <w:t>3:</w:t>
      </w:r>
      <w:proofErr w:type="gramEnd"/>
    </w:p>
    <w:p w:rsidR="00F64E21" w:rsidRPr="0086324D" w:rsidRDefault="009B47A4" w:rsidP="001E4C5A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7043FC">
        <w:rPr>
          <w:rFonts w:asciiTheme="majorBidi" w:hAnsiTheme="majorBidi" w:cstheme="majorBidi"/>
          <w:sz w:val="24"/>
          <w:szCs w:val="24"/>
        </w:rPr>
        <w:t xml:space="preserve"> </w:t>
      </w:r>
      <w:r w:rsidR="00F64E21" w:rsidRPr="0086324D">
        <w:rPr>
          <w:rFonts w:asciiTheme="majorBidi" w:hAnsiTheme="majorBidi" w:cstheme="majorBidi"/>
          <w:sz w:val="24"/>
          <w:szCs w:val="24"/>
        </w:rPr>
        <w:t xml:space="preserve">Après avoir identifié le </w:t>
      </w:r>
      <w:proofErr w:type="spellStart"/>
      <w:r w:rsidR="00F64E21" w:rsidRPr="0086324D">
        <w:rPr>
          <w:rFonts w:asciiTheme="majorBidi" w:hAnsiTheme="majorBidi" w:cstheme="majorBidi"/>
          <w:sz w:val="24"/>
          <w:szCs w:val="24"/>
        </w:rPr>
        <w:t>butanoate</w:t>
      </w:r>
      <w:proofErr w:type="spellEnd"/>
      <w:r w:rsidR="00F64E21" w:rsidRPr="0086324D">
        <w:rPr>
          <w:rFonts w:asciiTheme="majorBidi" w:hAnsiTheme="majorBidi" w:cstheme="majorBidi"/>
          <w:sz w:val="24"/>
          <w:szCs w:val="24"/>
        </w:rPr>
        <w:t xml:space="preserve"> d’éthyle dans les formules suivantes, </w:t>
      </w:r>
      <w:r w:rsidR="00F64E21" w:rsidRPr="0086324D">
        <w:rPr>
          <w:rFonts w:asciiTheme="majorBidi" w:hAnsiTheme="majorBidi" w:cstheme="majorBidi"/>
          <w:sz w:val="24"/>
          <w:szCs w:val="24"/>
        </w:rPr>
        <w:br/>
        <w:t>recopier sa formule et entourer le groupe caractéristique ester.</w:t>
      </w:r>
    </w:p>
    <w:p w:rsidR="00F64E21" w:rsidRPr="0086324D" w:rsidRDefault="00F64E21" w:rsidP="00010713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 xml:space="preserve"> </w:t>
      </w:r>
      <w:r w:rsidR="009A04C5">
        <w:rPr>
          <w:rFonts w:asciiTheme="majorBidi" w:hAnsiTheme="majorBidi" w:cstheme="majorBidi"/>
          <w:noProof/>
          <w:sz w:val="24"/>
          <w:szCs w:val="24"/>
        </w:rPr>
        <w:pict>
          <v:group id="_x0000_s1026" style="position:absolute;left:0;text-align:left;margin-left:316.3pt;margin-top:2.15pt;width:174.4pt;height:51.55pt;z-index:251660288;mso-position-horizontal-relative:page;mso-position-vertical-relative:text" coordorigin="797,2392" coordsize="3488,1031">
            <v:shape id="b2" o:spid="_x0000_s1027" type="#_x0000_t202" style="position:absolute;left:797;top:2788;width:378;height:240;mso-position-horizontal-relative:page;mso-position-vertical-relative:page" filled="f" stroked="f">
              <v:textbox style="mso-next-textbox:#b2"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3</w:t>
                    </w:r>
                    <w:r>
                      <w:rPr>
                        <w:rFonts w:ascii="Arial" w:hAnsi="Arial" w:cs="Arial"/>
                        <w:sz w:val="20"/>
                      </w:rPr>
                      <w:t>C</w:t>
                    </w:r>
                  </w:p>
                </w:txbxContent>
              </v:textbox>
            </v:shape>
            <v:shape id="b3" o:spid="_x0000_s1028" type="#_x0000_t202" style="position:absolute;left:1395;top:2788;width:378;height:240;mso-position-horizontal-relative:page;mso-position-vertical-relative:page" filled="f" stroked="f">
              <v:textbox style="mso-next-textbox:#b3"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4" o:spid="_x0000_s1029" style="position:absolute;left:1195;top:2908;width:181;height:1" coordsize="181,1" path="m,l180,e" filled="f" strokeweight="1pt">
              <v:path arrowok="t"/>
            </v:shape>
            <v:shape id="b5" o:spid="_x0000_s1030" type="#_x0000_t202" style="position:absolute;left:1993;top:2788;width:377;height:240;mso-position-horizontal-relative:page;mso-position-vertical-relative:page" filled="f" stroked="f">
              <v:textbox style="mso-next-textbox:#b5"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6" o:spid="_x0000_s1031" style="position:absolute;left:1793;top:2908;width:181;height:1" coordsize="181,1" path="m,l180,e" filled="f" strokeweight="1pt">
              <v:path arrowok="t"/>
            </v:shape>
            <v:shape id="b7" o:spid="_x0000_s1032" type="#_x0000_t202" style="position:absolute;left:2590;top:2788;width:163;height:240;mso-position-horizontal-relative:page;mso-position-vertical-relative:page" filled="f" stroked="f">
              <v:textbox style="mso-next-textbox:#b7"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</w:t>
                    </w:r>
                  </w:p>
                </w:txbxContent>
              </v:textbox>
            </v:shape>
            <v:shape id="t8" o:spid="_x0000_s1033" style="position:absolute;left:2390;top:2908;width:181;height:1" coordsize="181,1" path="m,l180,e" filled="f" strokeweight="1pt">
              <v:path arrowok="t"/>
            </v:shape>
            <v:shape id="b9" o:spid="_x0000_s1034" type="#_x0000_t202" style="position:absolute;left:2908;top:2392;width:183;height:240;mso-position-horizontal-relative:page;mso-position-vertical-relative:page" filled="f" stroked="f">
              <v:textbox style="mso-next-textbox:#b9"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</w:t>
                    </w:r>
                  </w:p>
                </w:txbxContent>
              </v:textbox>
            </v:shape>
            <v:shape id="t10" o:spid="_x0000_s1035" style="position:absolute;left:2781;top:2661;width:129;height:128" coordsize="129,128" path="m,127l128,e" filled="f" strokeweight="1pt">
              <v:path arrowok="t"/>
            </v:shape>
            <v:shape id="t11" o:spid="_x0000_s1036" style="position:absolute;left:2753;top:2632;width:128;height:129" coordsize="128,129" path="m,128l127,e" filled="f" strokeweight="1pt">
              <v:path arrowok="t"/>
            </v:shape>
            <v:shape id="b12" o:spid="_x0000_s1037" type="#_x0000_t202" style="position:absolute;left:2908;top:3183;width:183;height:240;mso-position-horizontal-relative:page;mso-position-vertical-relative:page" filled="f" stroked="f">
              <v:textbox style="mso-next-textbox:#b12"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</w:t>
                    </w:r>
                  </w:p>
                </w:txbxContent>
              </v:textbox>
            </v:shape>
            <v:shape id="t13" o:spid="_x0000_s1038" style="position:absolute;left:2767;top:3042;width:128;height:128" coordsize="128,128" path="m,l127,127e" filled="f" strokeweight="1pt">
              <v:path arrowok="t"/>
            </v:shape>
            <v:shape id="b14" o:spid="_x0000_s1039" type="#_x0000_t202" style="position:absolute;left:3310;top:3183;width:378;height:240;mso-position-horizontal-relative:page;mso-position-vertical-relative:page" filled="f" stroked="f">
              <v:textbox style="mso-next-textbox:#b14"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15" o:spid="_x0000_s1040" style="position:absolute;left:3111;top:3303;width:181;height:1" coordsize="181,1" path="m,l180,e" filled="f" strokeweight="1pt">
              <v:path arrowok="t"/>
            </v:shape>
            <v:shape id="b16" o:spid="_x0000_s1041" type="#_x0000_t202" style="position:absolute;left:3908;top:3183;width:377;height:240;mso-position-horizontal-relative:page;mso-position-vertical-relative:page" filled="f" stroked="f">
              <v:textbox style="mso-next-textbox:#b16"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17" o:spid="_x0000_s1042" style="position:absolute;left:3708;top:3303;width:181;height:1" coordsize="181,1" path="m,l180,e" filled="f" strokeweight="1pt">
              <v:path arrowok="t"/>
            </v:shape>
            <w10:wrap anchorx="page"/>
          </v:group>
        </w:pict>
      </w:r>
      <w:r w:rsidR="009A04C5">
        <w:rPr>
          <w:rFonts w:asciiTheme="majorBidi" w:hAnsiTheme="majorBidi" w:cstheme="majorBidi"/>
          <w:noProof/>
          <w:sz w:val="24"/>
          <w:szCs w:val="24"/>
        </w:rPr>
        <w:pict>
          <v:group id="_x0000_s1043" style="position:absolute;left:0;text-align:left;margin-left:34.2pt;margin-top:.6pt;width:156pt;height:49.55pt;z-index:251661312;mso-position-horizontal-relative:text;mso-position-vertical-relative:text" coordorigin="1478,5066" coordsize="3120,991">
            <v:shape id="b2" o:spid="_x0000_s1044" type="#_x0000_t202" style="position:absolute;left:1478;top:5462;width:378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3</w:t>
                    </w:r>
                    <w:r>
                      <w:rPr>
                        <w:rFonts w:ascii="Arial" w:hAnsi="Arial" w:cs="Arial"/>
                        <w:sz w:val="20"/>
                      </w:rPr>
                      <w:t>C</w:t>
                    </w:r>
                  </w:p>
                </w:txbxContent>
              </v:textbox>
            </v:shape>
            <v:shape id="b3" o:spid="_x0000_s1045" type="#_x0000_t202" style="position:absolute;left:2076;top:5462;width:378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4" o:spid="_x0000_s1046" style="position:absolute;left:1876;top:5582;width:181;height:1" coordsize="181,1" path="m,l180,e" filled="f" strokeweight="1pt">
              <v:path arrowok="t"/>
            </v:shape>
            <v:shape id="b5" o:spid="_x0000_s1047" type="#_x0000_t202" style="position:absolute;left:2674;top:5462;width:377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6" o:spid="_x0000_s1048" style="position:absolute;left:2474;top:5582;width:181;height:1" coordsize="181,1" path="m,l180,e" filled="f" strokeweight="1pt">
              <v:path arrowok="t"/>
            </v:shape>
            <v:shape id="b7" o:spid="_x0000_s1049" type="#_x0000_t202" style="position:absolute;left:3271;top:5462;width:163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</w:t>
                    </w:r>
                  </w:p>
                </w:txbxContent>
              </v:textbox>
            </v:shape>
            <v:shape id="t8" o:spid="_x0000_s1050" style="position:absolute;left:3071;top:5582;width:181;height:1" coordsize="181,1" path="m,l180,e" filled="f" strokeweight="1pt">
              <v:path arrowok="t"/>
            </v:shape>
            <v:shape id="b9" o:spid="_x0000_s1051" type="#_x0000_t202" style="position:absolute;left:3589;top:5066;width:183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</w:t>
                    </w:r>
                  </w:p>
                </w:txbxContent>
              </v:textbox>
            </v:shape>
            <v:shape id="t10" o:spid="_x0000_s1052" style="position:absolute;left:3462;top:5335;width:129;height:128" coordsize="129,128" path="m,127l128,e" filled="f" strokeweight="1pt">
              <v:path arrowok="t"/>
            </v:shape>
            <v:shape id="t11" o:spid="_x0000_s1053" style="position:absolute;left:3434;top:5306;width:128;height:129" coordsize="128,129" path="m,128l127,e" filled="f" strokeweight="1pt">
              <v:path arrowok="t"/>
            </v:shape>
            <v:shape id="t13" o:spid="_x0000_s1054" style="position:absolute;left:3448;top:5716;width:128;height:128" coordsize="128,128" path="m,l127,127e" filled="f" strokeweight="1pt">
              <v:path arrowok="t"/>
            </v:shape>
            <v:group id="_x0000_s1055" style="position:absolute;left:3623;top:5817;width:975;height:240" coordorigin="3991,5857" coordsize="975,240">
              <v:shape id="b14" o:spid="_x0000_s1056" type="#_x0000_t202" style="position:absolute;left:3991;top:5857;width:378;height:240;mso-position-horizontal-relative:page;mso-position-vertical-relative:page" filled="f" stroked="f">
                <v:textbox inset="0,.5pt,0,0">
                  <w:txbxContent>
                    <w:p w:rsidR="00F64E21" w:rsidRPr="00F706C8" w:rsidRDefault="00F64E21" w:rsidP="00F64E2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</w:t>
                      </w:r>
                      <w:r w:rsidRPr="00F706C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b16" o:spid="_x0000_s1057" type="#_x0000_t202" style="position:absolute;left:4589;top:5857;width:377;height:240;mso-position-horizontal-relative:page;mso-position-vertical-relative:page" filled="f" stroked="f">
                <v:textbox inset="0,.5pt,0,0">
                  <w:txbxContent>
                    <w:p w:rsidR="00F64E21" w:rsidRPr="00F706C8" w:rsidRDefault="00F64E21" w:rsidP="00F64E2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</w:t>
                      </w:r>
                      <w:r w:rsidRPr="00F706C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t17" o:spid="_x0000_s1058" style="position:absolute;left:4389;top:5977;width:181;height:1" coordsize="181,1" path="m,l180,e" filled="f" strokeweight="1pt">
                <v:path arrowok="t"/>
              </v:shape>
            </v:group>
          </v:group>
        </w:pict>
      </w: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9A04C5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059" style="position:absolute;left:0;text-align:left;margin-left:35.6pt;margin-top:9.4pt;width:176.35pt;height:51.55pt;z-index:251662336" coordorigin="2655,6418" coordsize="3527,1031">
            <v:shape id="b2" o:spid="_x0000_s1060" type="#_x0000_t202" style="position:absolute;left:2655;top:6815;width:378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3</w:t>
                    </w:r>
                    <w:r>
                      <w:rPr>
                        <w:rFonts w:ascii="Arial" w:hAnsi="Arial" w:cs="Arial"/>
                        <w:sz w:val="20"/>
                      </w:rPr>
                      <w:t>C</w:t>
                    </w:r>
                  </w:p>
                </w:txbxContent>
              </v:textbox>
            </v:shape>
            <v:group id="_x0000_s1061" style="position:absolute;left:5007;top:7209;width:1175;height:240" coordorigin="1876,6814" coordsize="1175,240">
              <v:shape id="b3" o:spid="_x0000_s1062" type="#_x0000_t202" style="position:absolute;left:2076;top:6814;width:378;height:240;mso-position-horizontal-relative:page;mso-position-vertical-relative:page" filled="f" stroked="f">
                <v:textbox inset="0,.5pt,0,0">
                  <w:txbxContent>
                    <w:p w:rsidR="00F64E21" w:rsidRPr="00F706C8" w:rsidRDefault="00F64E21" w:rsidP="00F64E2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</w:t>
                      </w:r>
                      <w:r w:rsidRPr="00F706C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t4" o:spid="_x0000_s1063" style="position:absolute;left:1876;top:6934;width:181;height:1" coordsize="181,1" path="m,l180,e" filled="f" strokeweight="1pt">
                <v:path arrowok="t"/>
              </v:shape>
              <v:shape id="b5" o:spid="_x0000_s1064" type="#_x0000_t202" style="position:absolute;left:2674;top:6814;width:377;height:240;mso-position-horizontal-relative:page;mso-position-vertical-relative:page" filled="f" stroked="f">
                <v:textbox inset="0,.5pt,0,0">
                  <w:txbxContent>
                    <w:p w:rsidR="00F64E21" w:rsidRPr="00F706C8" w:rsidRDefault="00F64E21" w:rsidP="00F64E2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t6" o:spid="_x0000_s1065" style="position:absolute;left:2474;top:6934;width:181;height:1" coordsize="181,1" path="m,l180,e" filled="f" strokeweight="1pt">
                <v:path arrowok="t"/>
              </v:shape>
            </v:group>
            <v:shape id="b7" o:spid="_x0000_s1066" type="#_x0000_t202" style="position:absolute;left:3271;top:6814;width:163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</w:t>
                    </w:r>
                  </w:p>
                </w:txbxContent>
              </v:textbox>
            </v:shape>
            <v:shape id="t8" o:spid="_x0000_s1067" style="position:absolute;left:3071;top:6934;width:181;height:1" coordsize="181,1" path="m,l180,e" filled="f" strokeweight="1pt">
              <v:path arrowok="t"/>
            </v:shape>
            <v:shape id="b9" o:spid="_x0000_s1068" type="#_x0000_t202" style="position:absolute;left:3589;top:6418;width:183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</w:t>
                    </w:r>
                  </w:p>
                </w:txbxContent>
              </v:textbox>
            </v:shape>
            <v:shape id="t10" o:spid="_x0000_s1069" style="position:absolute;left:3462;top:6687;width:129;height:128" coordsize="129,128" path="m,127l128,e" filled="f" strokeweight="1pt">
              <v:path arrowok="t"/>
            </v:shape>
            <v:shape id="t11" o:spid="_x0000_s1070" style="position:absolute;left:3434;top:6658;width:128;height:129" coordsize="128,129" path="m,128l127,e" filled="f" strokeweight="1pt">
              <v:path arrowok="t"/>
            </v:shape>
            <v:shape id="b12" o:spid="_x0000_s1071" type="#_x0000_t202" style="position:absolute;left:3589;top:7209;width:183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</w:t>
                    </w:r>
                  </w:p>
                </w:txbxContent>
              </v:textbox>
            </v:shape>
            <v:shape id="t13" o:spid="_x0000_s1072" style="position:absolute;left:3448;top:7068;width:128;height:128" coordsize="128,128" path="m,l127,127e" filled="f" strokeweight="1pt">
              <v:path arrowok="t"/>
            </v:shape>
            <v:shape id="b14" o:spid="_x0000_s1073" type="#_x0000_t202" style="position:absolute;left:3991;top:7209;width:378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15" o:spid="_x0000_s1074" style="position:absolute;left:3792;top:7329;width:181;height:1" coordsize="181,1" path="m,l180,e" filled="f" strokeweight="1pt">
              <v:path arrowok="t"/>
            </v:shape>
            <v:shape id="b16" o:spid="_x0000_s1075" type="#_x0000_t202" style="position:absolute;left:4589;top:7209;width:377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17" o:spid="_x0000_s1076" style="position:absolute;left:4389;top:7329;width:181;height:1" coordsize="181,1" path="m,l180,e" filled="f" strokeweight="1pt">
              <v:path arrowok="t"/>
            </v:shape>
          </v:group>
        </w:pict>
      </w:r>
    </w:p>
    <w:p w:rsidR="00F64E21" w:rsidRPr="0086324D" w:rsidRDefault="009A04C5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093" style="position:absolute;left:0;text-align:left;margin-left:340.1pt;margin-top:.1pt;width:154.25pt;height:51.55pt;z-index:251664384;mso-position-horizontal-relative:page" coordorigin="797,952" coordsize="3085,1031">
            <v:shape id="b2" o:spid="_x0000_s1094" type="#_x0000_t202" style="position:absolute;left:797;top:1348;width:378;height:240;mso-position-horizontal-relative:page;mso-position-vertical-relative:page" filled="f" stroked="f">
              <v:textbox inset="0,.5pt,0,0">
                <w:txbxContent>
                  <w:p w:rsidR="00F64E21" w:rsidRPr="008C3B7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8C3B78">
                      <w:rPr>
                        <w:rFonts w:ascii="Arial" w:hAnsi="Arial" w:cs="Arial"/>
                        <w:sz w:val="20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b3" o:spid="_x0000_s1095" type="#_x0000_t202" style="position:absolute;left:1395;top:1348;width:163;height:240;mso-position-horizontal-relative:page;mso-position-vertical-relative:page" filled="f" stroked="f">
              <v:textbox inset="0,.5pt,0,0">
                <w:txbxContent>
                  <w:p w:rsidR="00F64E21" w:rsidRPr="008C3B7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</w:t>
                    </w:r>
                  </w:p>
                </w:txbxContent>
              </v:textbox>
            </v:shape>
            <v:shape id="t4" o:spid="_x0000_s1096" style="position:absolute;left:1195;top:1468;width:181;height:1" coordsize="181,1" path="m,l180,e" filled="f" strokeweight="1pt">
              <v:path arrowok="t"/>
            </v:shape>
            <v:shape id="b5" o:spid="_x0000_s1097" type="#_x0000_t202" style="position:absolute;left:1713;top:952;width:183;height:240;mso-position-horizontal-relative:page;mso-position-vertical-relative:page" filled="f" stroked="f">
              <v:textbox inset="0,.5pt,0,0">
                <w:txbxContent>
                  <w:p w:rsidR="00F64E21" w:rsidRPr="008C3B7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</w:t>
                    </w:r>
                  </w:p>
                </w:txbxContent>
              </v:textbox>
            </v:shape>
            <v:shape id="t6" o:spid="_x0000_s1098" style="position:absolute;left:1586;top:1221;width:129;height:128" coordsize="129,128" path="m,127l128,e" filled="f" strokeweight="1pt">
              <v:path arrowok="t"/>
            </v:shape>
            <v:shape id="t7" o:spid="_x0000_s1099" style="position:absolute;left:1558;top:1192;width:128;height:129" coordsize="128,129" path="m,128l127,e" filled="f" strokeweight="1pt">
              <v:path arrowok="t"/>
            </v:shape>
            <v:shape id="b8" o:spid="_x0000_s1100" type="#_x0000_t202" style="position:absolute;left:1713;top:1743;width:377;height:240;mso-position-horizontal-relative:page;mso-position-vertical-relative:page" filled="f" stroked="f">
              <v:textbox style="mso-next-textbox:#b8" inset="0,.5pt,0,0">
                <w:txbxContent>
                  <w:p w:rsidR="00F64E21" w:rsidRPr="008C3B7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8C3B7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9" o:spid="_x0000_s1101" style="position:absolute;left:1572;top:1602;width:128;height:128" coordsize="128,128" path="m,l127,127e" filled="f" strokeweight="1pt">
              <v:path arrowok="t"/>
            </v:shape>
            <v:shape id="b10" o:spid="_x0000_s1102" type="#_x0000_t202" style="position:absolute;left:2310;top:1743;width:378;height:240;mso-position-horizontal-relative:page;mso-position-vertical-relative:page" filled="f" stroked="f">
              <v:textbox style="mso-next-textbox:#b10" inset="0,.5pt,0,0">
                <w:txbxContent>
                  <w:p w:rsidR="00F64E21" w:rsidRPr="008C3B7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8C3B7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11" o:spid="_x0000_s1103" style="position:absolute;left:2110;top:1863;width:181;height:1" coordsize="181,1" path="m,l180,e" filled="f" strokeweight="1pt">
              <v:path arrowok="t"/>
            </v:shape>
            <v:shape id="b12" o:spid="_x0000_s1104" type="#_x0000_t202" style="position:absolute;left:2908;top:1743;width:377;height:240;mso-position-horizontal-relative:page;mso-position-vertical-relative:page" filled="f" stroked="f">
              <v:textbox inset="0,.5pt,0,0">
                <w:txbxContent>
                  <w:p w:rsidR="00F64E21" w:rsidRPr="008C3B7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8C3B7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13" o:spid="_x0000_s1105" style="position:absolute;left:2708;top:1863;width:181;height:1" coordsize="181,1" path="m,l180,e" filled="f" strokeweight="1pt">
              <v:path arrowok="t"/>
            </v:shape>
            <v:shape id="b14" o:spid="_x0000_s1106" type="#_x0000_t202" style="position:absolute;left:3504;top:1743;width:378;height:240;mso-position-horizontal-relative:page;mso-position-vertical-relative:page" filled="f" stroked="f">
              <v:textbox inset="0,.5pt,0,0">
                <w:txbxContent>
                  <w:p w:rsidR="00F64E21" w:rsidRPr="008C3B7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8C3B78">
                      <w:rPr>
                        <w:rFonts w:ascii="Arial" w:hAnsi="Arial" w:cs="Arial"/>
                        <w:sz w:val="20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t15" o:spid="_x0000_s1107" style="position:absolute;left:3305;top:1863;width:181;height:1" coordsize="181,1" path="m,l180,e" filled="f" strokeweight="1pt">
              <v:path arrowok="t"/>
            </v:shape>
            <w10:wrap anchorx="page"/>
          </v:group>
        </w:pict>
      </w: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9A04C5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group id="_x0000_s1077" style="position:absolute;left:0;text-align:left;margin-left:141.45pt;margin-top:5.05pt;width:195.2pt;height:12pt;z-index:251663360" coordorigin="3271,8729" coordsize="3904,240">
            <v:group id="_x0000_s1078" style="position:absolute;left:6000;top:8729;width:1175;height:240" coordorigin="1876,6814" coordsize="1175,240">
              <v:shape id="b3" o:spid="_x0000_s1079" type="#_x0000_t202" style="position:absolute;left:2076;top:6814;width:378;height:240;mso-position-horizontal-relative:page;mso-position-vertical-relative:page" filled="f" stroked="f">
                <v:textbox inset="0,.5pt,0,0">
                  <w:txbxContent>
                    <w:p w:rsidR="00F64E21" w:rsidRPr="00F706C8" w:rsidRDefault="00F64E21" w:rsidP="00F64E2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</w:t>
                      </w:r>
                      <w:r w:rsidRPr="00F706C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  <v:shape id="t4" o:spid="_x0000_s1080" style="position:absolute;left:1876;top:6934;width:181;height:1" coordsize="181,1" path="m,l180,e" filled="f" strokeweight="1pt">
                <v:path arrowok="t"/>
              </v:shape>
              <v:shape id="b5" o:spid="_x0000_s1081" type="#_x0000_t202" style="position:absolute;left:2674;top:6814;width:377;height:240;mso-position-horizontal-relative:page;mso-position-vertical-relative:page" filled="f" stroked="f">
                <v:textbox inset="0,.5pt,0,0">
                  <w:txbxContent>
                    <w:p w:rsidR="00F64E21" w:rsidRPr="00F706C8" w:rsidRDefault="00F64E21" w:rsidP="00F64E2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</w:t>
                      </w:r>
                      <w:r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t6" o:spid="_x0000_s1082" style="position:absolute;left:2474;top:6934;width:181;height:1" coordsize="181,1" path="m,l180,e" filled="f" strokeweight="1pt">
                <v:path arrowok="t"/>
              </v:shape>
            </v:group>
            <v:group id="_x0000_s1083" style="position:absolute;left:3271;top:8729;width:669;height:240" coordorigin="3576,8335" coordsize="669,240">
              <v:shape id="b2" o:spid="_x0000_s1084" type="#_x0000_t202" style="position:absolute;left:3576;top:8335;width:450;height:240;mso-position-horizontal-relative:page;mso-position-vertical-relative:page" filled="f" stroked="f">
                <v:textbox inset="0,.5pt,0,0">
                  <w:txbxContent>
                    <w:p w:rsidR="00F64E21" w:rsidRPr="00F706C8" w:rsidRDefault="00F64E21" w:rsidP="00F64E21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CH</w:t>
                      </w:r>
                      <w:r w:rsidRPr="00F706C8">
                        <w:rPr>
                          <w:rFonts w:ascii="Arial" w:hAnsi="Arial" w:cs="Arial"/>
                          <w:sz w:val="20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t8" o:spid="_x0000_s1085" style="position:absolute;left:4064;top:8454;width:181;height:1" coordsize="181,1" path="m,l180,e" filled="f" strokeweight="1pt">
                <v:path arrowok="t"/>
              </v:shape>
            </v:group>
            <v:shape id="b12" o:spid="_x0000_s1086" type="#_x0000_t202" style="position:absolute;left:4582;top:8729;width:183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O</w:t>
                    </w:r>
                  </w:p>
                </w:txbxContent>
              </v:textbox>
            </v:shape>
            <v:shape id="b14" o:spid="_x0000_s1087" type="#_x0000_t202" style="position:absolute;left:4984;top:8729;width:378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15" o:spid="_x0000_s1088" style="position:absolute;left:4785;top:8849;width:181;height:1" coordsize="181,1" path="m,l180,e" filled="f" strokeweight="1pt">
              <v:path arrowok="t"/>
            </v:shape>
            <v:shape id="b16" o:spid="_x0000_s1089" type="#_x0000_t202" style="position:absolute;left:5582;top:8729;width:377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17" o:spid="_x0000_s1090" style="position:absolute;left:5382;top:8849;width:181;height:1" coordsize="181,1" path="m,l180,e" filled="f" strokeweight="1pt">
              <v:path arrowok="t"/>
            </v:shape>
            <v:shape id="t15" o:spid="_x0000_s1091" style="position:absolute;left:4385;top:8858;width:181;height:1" coordsize="181,1" path="m,l180,e" filled="f" strokeweight="1pt">
              <v:path arrowok="t"/>
            </v:shape>
            <v:shape id="b14" o:spid="_x0000_s1092" type="#_x0000_t202" style="position:absolute;left:3961;top:8729;width:378;height:240;mso-position-horizontal-relative:page;mso-position-vertical-relative:page" filled="f" stroked="f">
              <v:textbox inset="0,.5pt,0,0">
                <w:txbxContent>
                  <w:p w:rsidR="00F64E21" w:rsidRPr="00F706C8" w:rsidRDefault="00F64E21" w:rsidP="00F64E21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CH</w:t>
                    </w:r>
                    <w:r w:rsidRPr="00F706C8">
                      <w:rPr>
                        <w:rFonts w:ascii="Arial" w:hAnsi="Arial" w:cs="Arial"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 xml:space="preserve">2. Pour vérifier la présence de </w:t>
      </w:r>
      <w:proofErr w:type="spellStart"/>
      <w:r w:rsidRPr="0086324D">
        <w:rPr>
          <w:rFonts w:asciiTheme="majorBidi" w:hAnsiTheme="majorBidi" w:cstheme="majorBidi"/>
          <w:sz w:val="24"/>
          <w:szCs w:val="24"/>
        </w:rPr>
        <w:t>butanoate</w:t>
      </w:r>
      <w:proofErr w:type="spellEnd"/>
      <w:r w:rsidRPr="0086324D">
        <w:rPr>
          <w:rFonts w:asciiTheme="majorBidi" w:hAnsiTheme="majorBidi" w:cstheme="majorBidi"/>
          <w:sz w:val="24"/>
          <w:szCs w:val="24"/>
        </w:rPr>
        <w:t xml:space="preserve"> d</w:t>
      </w:r>
      <w:r w:rsidR="00730CF2">
        <w:rPr>
          <w:rFonts w:asciiTheme="majorBidi" w:hAnsiTheme="majorBidi" w:cstheme="majorBidi"/>
          <w:sz w:val="24"/>
          <w:szCs w:val="24"/>
        </w:rPr>
        <w:t xml:space="preserve">’éthyle dans un flacon </w:t>
      </w:r>
      <w:proofErr w:type="gramStart"/>
      <w:r w:rsidR="00730CF2">
        <w:rPr>
          <w:rFonts w:asciiTheme="majorBidi" w:hAnsiTheme="majorBidi" w:cstheme="majorBidi"/>
          <w:sz w:val="24"/>
          <w:szCs w:val="24"/>
        </w:rPr>
        <w:t xml:space="preserve">d’arôme  </w:t>
      </w:r>
      <w:r w:rsidRPr="0086324D">
        <w:rPr>
          <w:rFonts w:asciiTheme="majorBidi" w:hAnsiTheme="majorBidi" w:cstheme="majorBidi"/>
          <w:sz w:val="24"/>
          <w:szCs w:val="24"/>
        </w:rPr>
        <w:t>ananas</w:t>
      </w:r>
      <w:proofErr w:type="gramEnd"/>
      <w:r w:rsidRPr="0086324D">
        <w:rPr>
          <w:rFonts w:asciiTheme="majorBidi" w:hAnsiTheme="majorBidi" w:cstheme="majorBidi"/>
          <w:sz w:val="24"/>
          <w:szCs w:val="24"/>
        </w:rPr>
        <w:t xml:space="preserve"> du commerce (en phase aque</w:t>
      </w:r>
      <w:r w:rsidR="00730CF2">
        <w:rPr>
          <w:rFonts w:asciiTheme="majorBidi" w:hAnsiTheme="majorBidi" w:cstheme="majorBidi"/>
          <w:sz w:val="24"/>
          <w:szCs w:val="24"/>
        </w:rPr>
        <w:t xml:space="preserve">use), on souhaite réaliser une </w:t>
      </w:r>
      <w:r w:rsidRPr="0086324D">
        <w:rPr>
          <w:rFonts w:asciiTheme="majorBidi" w:hAnsiTheme="majorBidi" w:cstheme="majorBidi"/>
          <w:sz w:val="24"/>
          <w:szCs w:val="24"/>
        </w:rPr>
        <w:t xml:space="preserve">extraction liquide-liquide à l’aide d’une ampoule à décanter. On dispose de </w:t>
      </w:r>
      <w:r w:rsidRPr="0086324D">
        <w:rPr>
          <w:rFonts w:asciiTheme="majorBidi" w:hAnsiTheme="majorBidi" w:cstheme="majorBidi"/>
          <w:sz w:val="24"/>
          <w:szCs w:val="24"/>
        </w:rPr>
        <w:br/>
        <w:t>trois solvants : dichlorométhane, éthanol et cyclohexane.</w:t>
      </w:r>
    </w:p>
    <w:p w:rsidR="00010713" w:rsidRPr="0086324D" w:rsidRDefault="00010713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tbl>
      <w:tblPr>
        <w:tblW w:w="92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03"/>
        <w:gridCol w:w="940"/>
        <w:gridCol w:w="1797"/>
        <w:gridCol w:w="1875"/>
        <w:gridCol w:w="1957"/>
      </w:tblGrid>
      <w:tr w:rsidR="00F64E21" w:rsidRPr="0086324D" w:rsidTr="00010713">
        <w:trPr>
          <w:trHeight w:val="360"/>
          <w:jc w:val="center"/>
        </w:trPr>
        <w:tc>
          <w:tcPr>
            <w:tcW w:w="2703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solvant</w:t>
            </w:r>
            <w:proofErr w:type="gramEnd"/>
          </w:p>
        </w:tc>
        <w:tc>
          <w:tcPr>
            <w:tcW w:w="940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eau</w:t>
            </w:r>
            <w:proofErr w:type="gramEnd"/>
          </w:p>
        </w:tc>
        <w:tc>
          <w:tcPr>
            <w:tcW w:w="1797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éthanol</w:t>
            </w:r>
            <w:proofErr w:type="gramEnd"/>
          </w:p>
        </w:tc>
        <w:tc>
          <w:tcPr>
            <w:tcW w:w="1875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cyclohexane</w:t>
            </w:r>
            <w:proofErr w:type="gramEnd"/>
          </w:p>
        </w:tc>
        <w:tc>
          <w:tcPr>
            <w:tcW w:w="1957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dichlorométhane</w:t>
            </w:r>
            <w:proofErr w:type="gramEnd"/>
          </w:p>
        </w:tc>
      </w:tr>
      <w:tr w:rsidR="00F64E21" w:rsidRPr="0086324D" w:rsidTr="00010713">
        <w:trPr>
          <w:trHeight w:val="360"/>
          <w:jc w:val="center"/>
        </w:trPr>
        <w:tc>
          <w:tcPr>
            <w:tcW w:w="2703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solubilité</w:t>
            </w:r>
            <w:proofErr w:type="gramEnd"/>
            <w:r w:rsidRPr="0086324D">
              <w:rPr>
                <w:rFonts w:asciiTheme="majorBidi" w:hAnsiTheme="majorBidi" w:cstheme="majorBidi"/>
                <w:sz w:val="24"/>
                <w:szCs w:val="24"/>
              </w:rPr>
              <w:t xml:space="preserve"> du </w:t>
            </w:r>
            <w:proofErr w:type="spell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butanoate</w:t>
            </w:r>
            <w:proofErr w:type="spellEnd"/>
            <w:r w:rsidRPr="0086324D">
              <w:rPr>
                <w:rFonts w:asciiTheme="majorBidi" w:hAnsiTheme="majorBidi" w:cstheme="majorBidi"/>
                <w:sz w:val="24"/>
                <w:szCs w:val="24"/>
              </w:rPr>
              <w:br/>
              <w:t>d’éthyle</w:t>
            </w:r>
          </w:p>
        </w:tc>
        <w:tc>
          <w:tcPr>
            <w:tcW w:w="940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faible</w:t>
            </w:r>
            <w:proofErr w:type="gramEnd"/>
          </w:p>
        </w:tc>
        <w:tc>
          <w:tcPr>
            <w:tcW w:w="1797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bonne</w:t>
            </w:r>
            <w:proofErr w:type="gramEnd"/>
          </w:p>
        </w:tc>
        <w:tc>
          <w:tcPr>
            <w:tcW w:w="1875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moyenne</w:t>
            </w:r>
            <w:proofErr w:type="gramEnd"/>
          </w:p>
        </w:tc>
        <w:tc>
          <w:tcPr>
            <w:tcW w:w="1957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bonne</w:t>
            </w:r>
            <w:proofErr w:type="gramEnd"/>
          </w:p>
        </w:tc>
      </w:tr>
      <w:tr w:rsidR="00F64E21" w:rsidRPr="0086324D" w:rsidTr="00010713">
        <w:trPr>
          <w:trHeight w:val="360"/>
          <w:jc w:val="center"/>
        </w:trPr>
        <w:tc>
          <w:tcPr>
            <w:tcW w:w="2703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densité</w:t>
            </w:r>
            <w:proofErr w:type="gramEnd"/>
          </w:p>
        </w:tc>
        <w:tc>
          <w:tcPr>
            <w:tcW w:w="940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24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797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24D">
              <w:rPr>
                <w:rFonts w:asciiTheme="majorBidi" w:hAnsiTheme="majorBidi" w:cstheme="majorBidi"/>
                <w:sz w:val="24"/>
                <w:szCs w:val="24"/>
              </w:rPr>
              <w:t>0,8</w:t>
            </w:r>
          </w:p>
        </w:tc>
        <w:tc>
          <w:tcPr>
            <w:tcW w:w="1875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24D">
              <w:rPr>
                <w:rFonts w:asciiTheme="majorBidi" w:hAnsiTheme="majorBidi" w:cstheme="majorBidi"/>
                <w:sz w:val="24"/>
                <w:szCs w:val="24"/>
              </w:rPr>
              <w:t>0,6</w:t>
            </w:r>
          </w:p>
        </w:tc>
        <w:tc>
          <w:tcPr>
            <w:tcW w:w="1957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24D">
              <w:rPr>
                <w:rFonts w:asciiTheme="majorBidi" w:hAnsiTheme="majorBidi" w:cstheme="majorBidi"/>
                <w:sz w:val="24"/>
                <w:szCs w:val="24"/>
              </w:rPr>
              <w:t>1,3</w:t>
            </w:r>
          </w:p>
        </w:tc>
      </w:tr>
      <w:tr w:rsidR="00F64E21" w:rsidRPr="0086324D" w:rsidTr="00010713">
        <w:trPr>
          <w:trHeight w:val="360"/>
          <w:jc w:val="center"/>
        </w:trPr>
        <w:tc>
          <w:tcPr>
            <w:tcW w:w="2703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miscibilité</w:t>
            </w:r>
            <w:proofErr w:type="gramEnd"/>
            <w:r w:rsidRPr="0086324D">
              <w:rPr>
                <w:rFonts w:asciiTheme="majorBidi" w:hAnsiTheme="majorBidi" w:cstheme="majorBidi"/>
                <w:sz w:val="24"/>
                <w:szCs w:val="24"/>
              </w:rPr>
              <w:t xml:space="preserve"> avec l’eau</w:t>
            </w:r>
          </w:p>
        </w:tc>
        <w:tc>
          <w:tcPr>
            <w:tcW w:w="940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24D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1797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miscible</w:t>
            </w:r>
            <w:proofErr w:type="gramEnd"/>
          </w:p>
        </w:tc>
        <w:tc>
          <w:tcPr>
            <w:tcW w:w="1875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non</w:t>
            </w:r>
            <w:proofErr w:type="gramEnd"/>
            <w:r w:rsidRPr="0086324D">
              <w:rPr>
                <w:rFonts w:asciiTheme="majorBidi" w:hAnsiTheme="majorBidi" w:cstheme="majorBidi"/>
                <w:sz w:val="24"/>
                <w:szCs w:val="24"/>
              </w:rPr>
              <w:t xml:space="preserve"> miscible</w:t>
            </w:r>
          </w:p>
        </w:tc>
        <w:tc>
          <w:tcPr>
            <w:tcW w:w="1957" w:type="dxa"/>
            <w:vAlign w:val="center"/>
          </w:tcPr>
          <w:p w:rsidR="00F64E21" w:rsidRPr="0086324D" w:rsidRDefault="00F64E21" w:rsidP="00730CF2">
            <w:pPr>
              <w:spacing w:after="0" w:line="240" w:lineRule="auto"/>
              <w:ind w:left="-14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86324D">
              <w:rPr>
                <w:rFonts w:asciiTheme="majorBidi" w:hAnsiTheme="majorBidi" w:cstheme="majorBidi"/>
                <w:sz w:val="24"/>
                <w:szCs w:val="24"/>
              </w:rPr>
              <w:t>non</w:t>
            </w:r>
            <w:proofErr w:type="gramEnd"/>
            <w:r w:rsidRPr="0086324D">
              <w:rPr>
                <w:rFonts w:asciiTheme="majorBidi" w:hAnsiTheme="majorBidi" w:cstheme="majorBidi"/>
                <w:sz w:val="24"/>
                <w:szCs w:val="24"/>
              </w:rPr>
              <w:t xml:space="preserve"> miscible</w:t>
            </w:r>
          </w:p>
        </w:tc>
      </w:tr>
    </w:tbl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 xml:space="preserve">2.1. Quel solvant faut-il choisir parmi ceux du tableau pour extraire le maximum de </w:t>
      </w:r>
      <w:proofErr w:type="spellStart"/>
      <w:r w:rsidRPr="0086324D">
        <w:rPr>
          <w:rFonts w:asciiTheme="majorBidi" w:hAnsiTheme="majorBidi" w:cstheme="majorBidi"/>
          <w:sz w:val="24"/>
          <w:szCs w:val="24"/>
        </w:rPr>
        <w:t>butanoate</w:t>
      </w:r>
      <w:proofErr w:type="spellEnd"/>
      <w:r w:rsidRPr="0086324D">
        <w:rPr>
          <w:rFonts w:asciiTheme="majorBidi" w:hAnsiTheme="majorBidi" w:cstheme="majorBidi"/>
          <w:sz w:val="24"/>
          <w:szCs w:val="24"/>
        </w:rPr>
        <w:t xml:space="preserve"> d’éthyle ? Justifier.</w:t>
      </w:r>
    </w:p>
    <w:p w:rsidR="009B47A4" w:rsidRDefault="0086324D" w:rsidP="009B47A4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2.2.</w:t>
      </w:r>
      <w:r w:rsidR="00730CF2">
        <w:rPr>
          <w:rFonts w:asciiTheme="majorBidi" w:hAnsiTheme="majorBidi" w:cstheme="majorBidi"/>
          <w:sz w:val="24"/>
          <w:szCs w:val="24"/>
        </w:rPr>
        <w:t xml:space="preserve"> </w:t>
      </w:r>
      <w:r w:rsidR="00F64E21" w:rsidRPr="0086324D">
        <w:rPr>
          <w:rFonts w:asciiTheme="majorBidi" w:hAnsiTheme="majorBidi" w:cstheme="majorBidi"/>
          <w:sz w:val="24"/>
          <w:szCs w:val="24"/>
        </w:rPr>
        <w:t>Dessiner l’ampoule à décanter après agitation en précisant le contenu.</w:t>
      </w:r>
    </w:p>
    <w:p w:rsidR="00730CF2" w:rsidRDefault="00F64E21" w:rsidP="009B47A4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>3.</w:t>
      </w:r>
      <w:r w:rsidR="00730CF2">
        <w:rPr>
          <w:rFonts w:asciiTheme="majorBidi" w:hAnsiTheme="majorBidi" w:cstheme="majorBidi"/>
          <w:sz w:val="24"/>
          <w:szCs w:val="24"/>
        </w:rPr>
        <w:t xml:space="preserve"> </w:t>
      </w:r>
      <w:r w:rsidRPr="0086324D">
        <w:rPr>
          <w:rFonts w:asciiTheme="majorBidi" w:hAnsiTheme="majorBidi" w:cstheme="majorBidi"/>
          <w:sz w:val="24"/>
          <w:szCs w:val="24"/>
        </w:rPr>
        <w:t>Lors d’une extraction liquide-liquide, on définit le coefficient de partage de l’espèce E à extraire. Ce coefficient est éga</w:t>
      </w:r>
      <w:r w:rsidR="00730CF2">
        <w:rPr>
          <w:rFonts w:asciiTheme="majorBidi" w:hAnsiTheme="majorBidi" w:cstheme="majorBidi"/>
          <w:sz w:val="24"/>
          <w:szCs w:val="24"/>
        </w:rPr>
        <w:t xml:space="preserve">l à la constante d’équilibre </w:t>
      </w:r>
      <w:proofErr w:type="gramStart"/>
      <w:r w:rsidR="00730CF2">
        <w:rPr>
          <w:rFonts w:asciiTheme="majorBidi" w:hAnsiTheme="majorBidi" w:cstheme="majorBidi"/>
          <w:sz w:val="24"/>
          <w:szCs w:val="24"/>
        </w:rPr>
        <w:t xml:space="preserve">K  </w:t>
      </w:r>
      <w:r w:rsidRPr="0086324D">
        <w:rPr>
          <w:rFonts w:asciiTheme="majorBidi" w:hAnsiTheme="majorBidi" w:cstheme="majorBidi"/>
          <w:sz w:val="24"/>
          <w:szCs w:val="24"/>
        </w:rPr>
        <w:t>associée</w:t>
      </w:r>
      <w:proofErr w:type="gramEnd"/>
      <w:r w:rsidRPr="0086324D">
        <w:rPr>
          <w:rFonts w:asciiTheme="majorBidi" w:hAnsiTheme="majorBidi" w:cstheme="majorBidi"/>
          <w:sz w:val="24"/>
          <w:szCs w:val="24"/>
        </w:rPr>
        <w:t xml:space="preserve"> à l’équation de la réaction :        </w:t>
      </w:r>
    </w:p>
    <w:p w:rsidR="00F64E21" w:rsidRPr="0086324D" w:rsidRDefault="00730CF2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F64E21" w:rsidRPr="008632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64E21" w:rsidRPr="0086324D">
        <w:rPr>
          <w:rFonts w:asciiTheme="majorBidi" w:hAnsiTheme="majorBidi" w:cstheme="majorBidi"/>
          <w:sz w:val="24"/>
          <w:szCs w:val="24"/>
        </w:rPr>
        <w:t>E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spellStart"/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aq</w:t>
      </w:r>
      <w:proofErr w:type="spellEnd"/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="00F64E21" w:rsidRPr="0086324D">
        <w:rPr>
          <w:rFonts w:asciiTheme="majorBidi" w:hAnsiTheme="majorBidi" w:cstheme="majorBidi"/>
          <w:sz w:val="24"/>
          <w:szCs w:val="24"/>
        </w:rPr>
        <w:t xml:space="preserve"> = </w:t>
      </w:r>
      <w:proofErr w:type="gramStart"/>
      <w:r w:rsidR="00F64E21" w:rsidRPr="0086324D">
        <w:rPr>
          <w:rFonts w:asciiTheme="majorBidi" w:hAnsiTheme="majorBidi" w:cstheme="majorBidi"/>
          <w:sz w:val="24"/>
          <w:szCs w:val="24"/>
        </w:rPr>
        <w:t>E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(</w:t>
      </w:r>
      <w:proofErr w:type="gramEnd"/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solvant organique)</w:t>
      </w:r>
      <w:r w:rsidR="00F64E21" w:rsidRPr="0086324D">
        <w:rPr>
          <w:rFonts w:asciiTheme="majorBidi" w:hAnsiTheme="majorBidi" w:cstheme="majorBidi"/>
          <w:sz w:val="24"/>
          <w:szCs w:val="24"/>
        </w:rPr>
        <w:t xml:space="preserve">       (réaction 1).</w:t>
      </w:r>
    </w:p>
    <w:p w:rsidR="00F64E21" w:rsidRPr="0086324D" w:rsidRDefault="0086324D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3.1.</w:t>
      </w:r>
      <w:r w:rsidR="00730CF2">
        <w:rPr>
          <w:rFonts w:asciiTheme="majorBidi" w:hAnsiTheme="majorBidi" w:cstheme="majorBidi"/>
          <w:sz w:val="24"/>
          <w:szCs w:val="24"/>
        </w:rPr>
        <w:t xml:space="preserve"> </w:t>
      </w:r>
      <w:r w:rsidR="00F64E21" w:rsidRPr="0086324D">
        <w:rPr>
          <w:rFonts w:asciiTheme="majorBidi" w:hAnsiTheme="majorBidi" w:cstheme="majorBidi"/>
          <w:sz w:val="24"/>
          <w:szCs w:val="24"/>
        </w:rPr>
        <w:t xml:space="preserve">Le coefficient de partage s’exprime donc en fonction des concentrations molaires effectives, à l’équilibre, de E dans les phases aqueuse et organique, notées </w:t>
      </w:r>
      <w:proofErr w:type="gramStart"/>
      <w:r w:rsidR="00F64E21" w:rsidRPr="0086324D">
        <w:rPr>
          <w:rFonts w:asciiTheme="majorBidi" w:hAnsiTheme="majorBidi" w:cstheme="majorBidi"/>
          <w:sz w:val="24"/>
          <w:szCs w:val="24"/>
        </w:rPr>
        <w:t>respectivement:</w:t>
      </w:r>
      <w:proofErr w:type="gramEnd"/>
      <w:r w:rsidR="00F64E21" w:rsidRPr="0086324D">
        <w:rPr>
          <w:rFonts w:asciiTheme="majorBidi" w:hAnsiTheme="majorBidi" w:cstheme="majorBidi"/>
          <w:sz w:val="24"/>
          <w:szCs w:val="24"/>
        </w:rPr>
        <w:t xml:space="preserve"> [</w:t>
      </w:r>
      <w:proofErr w:type="spellStart"/>
      <w:r w:rsidR="00F64E21" w:rsidRPr="0086324D">
        <w:rPr>
          <w:rFonts w:asciiTheme="majorBidi" w:hAnsiTheme="majorBidi" w:cstheme="majorBidi"/>
          <w:sz w:val="24"/>
          <w:szCs w:val="24"/>
        </w:rPr>
        <w:t>E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aq</w:t>
      </w:r>
      <w:proofErr w:type="spellEnd"/>
      <w:r w:rsidR="00F64E21" w:rsidRPr="0086324D">
        <w:rPr>
          <w:rFonts w:asciiTheme="majorBidi" w:hAnsiTheme="majorBidi" w:cstheme="majorBidi"/>
          <w:sz w:val="24"/>
          <w:szCs w:val="24"/>
        </w:rPr>
        <w:t>]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eq</w:t>
      </w:r>
      <w:r w:rsidR="00F64E21" w:rsidRPr="0086324D">
        <w:rPr>
          <w:rFonts w:asciiTheme="majorBidi" w:hAnsiTheme="majorBidi" w:cstheme="majorBidi"/>
          <w:sz w:val="24"/>
          <w:szCs w:val="24"/>
        </w:rPr>
        <w:t xml:space="preserve"> et [</w:t>
      </w:r>
      <w:proofErr w:type="spellStart"/>
      <w:r w:rsidR="00F64E21" w:rsidRPr="0086324D">
        <w:rPr>
          <w:rFonts w:asciiTheme="majorBidi" w:hAnsiTheme="majorBidi" w:cstheme="majorBidi"/>
          <w:sz w:val="24"/>
          <w:szCs w:val="24"/>
        </w:rPr>
        <w:t>E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org</w:t>
      </w:r>
      <w:proofErr w:type="spellEnd"/>
      <w:r w:rsidR="00F64E21" w:rsidRPr="0086324D">
        <w:rPr>
          <w:rFonts w:asciiTheme="majorBidi" w:hAnsiTheme="majorBidi" w:cstheme="majorBidi"/>
          <w:sz w:val="24"/>
          <w:szCs w:val="24"/>
        </w:rPr>
        <w:t>]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eq</w:t>
      </w:r>
      <w:r w:rsidR="00F64E21" w:rsidRPr="0086324D">
        <w:rPr>
          <w:rFonts w:asciiTheme="majorBidi" w:hAnsiTheme="majorBidi" w:cstheme="majorBidi"/>
          <w:sz w:val="24"/>
          <w:szCs w:val="24"/>
        </w:rPr>
        <w:t>. Donner cette expression.</w:t>
      </w:r>
    </w:p>
    <w:p w:rsidR="00F64E21" w:rsidRPr="0086324D" w:rsidRDefault="0086324D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3.2.</w:t>
      </w:r>
      <w:r w:rsidR="00730CF2">
        <w:rPr>
          <w:rFonts w:asciiTheme="majorBidi" w:hAnsiTheme="majorBidi" w:cstheme="majorBidi"/>
          <w:sz w:val="24"/>
          <w:szCs w:val="24"/>
        </w:rPr>
        <w:t xml:space="preserve"> </w:t>
      </w:r>
      <w:r w:rsidR="00F64E21" w:rsidRPr="0086324D">
        <w:rPr>
          <w:rFonts w:asciiTheme="majorBidi" w:hAnsiTheme="majorBidi" w:cstheme="majorBidi"/>
          <w:sz w:val="24"/>
          <w:szCs w:val="24"/>
        </w:rPr>
        <w:t>On dispose d’un volume V de solution aqueuse contenant l’espèce E.</w:t>
      </w:r>
      <w:r w:rsidR="00F64E21" w:rsidRPr="0086324D">
        <w:rPr>
          <w:rFonts w:asciiTheme="majorBidi" w:hAnsiTheme="majorBidi" w:cstheme="majorBidi"/>
          <w:sz w:val="24"/>
          <w:szCs w:val="24"/>
        </w:rPr>
        <w:br/>
        <w:t>On ajoute un volume V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S</w:t>
      </w:r>
      <w:r w:rsidR="00F64E21" w:rsidRPr="0086324D">
        <w:rPr>
          <w:rFonts w:asciiTheme="majorBidi" w:hAnsiTheme="majorBidi" w:cstheme="majorBidi"/>
          <w:sz w:val="24"/>
          <w:szCs w:val="24"/>
        </w:rPr>
        <w:t xml:space="preserve"> de solvant organique pour réaliser l’extraction. </w:t>
      </w:r>
      <w:r w:rsidR="00F64E21" w:rsidRPr="0086324D">
        <w:rPr>
          <w:rFonts w:asciiTheme="majorBidi" w:hAnsiTheme="majorBidi" w:cstheme="majorBidi"/>
          <w:sz w:val="24"/>
          <w:szCs w:val="24"/>
        </w:rPr>
        <w:br/>
        <w:t>La quantité de matière initiale de E dans l’eau est notée n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730CF2">
        <w:rPr>
          <w:rFonts w:asciiTheme="majorBidi" w:hAnsiTheme="majorBidi" w:cstheme="majorBidi"/>
          <w:sz w:val="24"/>
          <w:szCs w:val="24"/>
        </w:rPr>
        <w:t xml:space="preserve"> et la </w:t>
      </w:r>
      <w:r w:rsidR="00F64E21" w:rsidRPr="0086324D">
        <w:rPr>
          <w:rFonts w:asciiTheme="majorBidi" w:hAnsiTheme="majorBidi" w:cstheme="majorBidi"/>
          <w:sz w:val="24"/>
          <w:szCs w:val="24"/>
        </w:rPr>
        <w:t xml:space="preserve">quantité de matière extraite à l’équilibre est égale à </w:t>
      </w:r>
      <w:proofErr w:type="spellStart"/>
      <w:r w:rsidR="00F64E21" w:rsidRPr="0086324D">
        <w:rPr>
          <w:rFonts w:asciiTheme="majorBidi" w:hAnsiTheme="majorBidi" w:cstheme="majorBidi"/>
          <w:sz w:val="24"/>
          <w:szCs w:val="24"/>
        </w:rPr>
        <w:t>x</w:t>
      </w:r>
      <w:r w:rsidR="00F64E21" w:rsidRPr="0086324D">
        <w:rPr>
          <w:rFonts w:asciiTheme="majorBidi" w:hAnsiTheme="majorBidi" w:cstheme="majorBidi"/>
          <w:sz w:val="24"/>
          <w:szCs w:val="24"/>
          <w:vertAlign w:val="subscript"/>
        </w:rPr>
        <w:t>éq</w:t>
      </w:r>
      <w:proofErr w:type="spellEnd"/>
      <w:r w:rsidR="00F64E21" w:rsidRPr="0086324D">
        <w:rPr>
          <w:rFonts w:asciiTheme="majorBidi" w:hAnsiTheme="majorBidi" w:cstheme="majorBidi"/>
          <w:sz w:val="24"/>
          <w:szCs w:val="24"/>
        </w:rPr>
        <w:t>, avancement à l’état final de la réaction 1.</w:t>
      </w: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 xml:space="preserve">Déterminer l’expression de </w:t>
      </w:r>
      <w:proofErr w:type="spellStart"/>
      <w:r w:rsidRPr="0086324D">
        <w:rPr>
          <w:rFonts w:asciiTheme="majorBidi" w:hAnsiTheme="majorBidi" w:cstheme="majorBidi"/>
          <w:sz w:val="24"/>
          <w:szCs w:val="24"/>
        </w:rPr>
        <w:t>x</w:t>
      </w:r>
      <w:r w:rsidRPr="0086324D">
        <w:rPr>
          <w:rFonts w:asciiTheme="majorBidi" w:hAnsiTheme="majorBidi" w:cstheme="majorBidi"/>
          <w:sz w:val="24"/>
          <w:szCs w:val="24"/>
          <w:vertAlign w:val="subscript"/>
        </w:rPr>
        <w:t>éq</w:t>
      </w:r>
      <w:proofErr w:type="spellEnd"/>
      <w:r w:rsidRPr="0086324D">
        <w:rPr>
          <w:rFonts w:asciiTheme="majorBidi" w:hAnsiTheme="majorBidi" w:cstheme="majorBidi"/>
          <w:sz w:val="24"/>
          <w:szCs w:val="24"/>
        </w:rPr>
        <w:t xml:space="preserve"> en fonction de V, V</w:t>
      </w:r>
      <w:r w:rsidRPr="0086324D">
        <w:rPr>
          <w:rFonts w:asciiTheme="majorBidi" w:hAnsiTheme="majorBidi" w:cstheme="majorBidi"/>
          <w:sz w:val="24"/>
          <w:szCs w:val="24"/>
          <w:vertAlign w:val="subscript"/>
        </w:rPr>
        <w:t>S</w:t>
      </w:r>
      <w:r w:rsidRPr="0086324D">
        <w:rPr>
          <w:rFonts w:asciiTheme="majorBidi" w:hAnsiTheme="majorBidi" w:cstheme="majorBidi"/>
          <w:sz w:val="24"/>
          <w:szCs w:val="24"/>
        </w:rPr>
        <w:t>, K et n</w:t>
      </w:r>
      <w:r w:rsidRPr="0086324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913CD1">
        <w:rPr>
          <w:rFonts w:asciiTheme="majorBidi" w:hAnsiTheme="majorBidi" w:cstheme="majorBidi"/>
          <w:sz w:val="24"/>
          <w:szCs w:val="24"/>
        </w:rPr>
        <w:t>.</w:t>
      </w:r>
      <w:r w:rsidR="00913CD1">
        <w:rPr>
          <w:rFonts w:asciiTheme="majorBidi" w:hAnsiTheme="majorBidi" w:cstheme="majorBidi"/>
          <w:sz w:val="24"/>
          <w:szCs w:val="24"/>
        </w:rPr>
        <w:br/>
      </w:r>
      <w:r w:rsidRPr="0086324D">
        <w:rPr>
          <w:rFonts w:asciiTheme="majorBidi" w:hAnsiTheme="majorBidi" w:cstheme="majorBidi"/>
          <w:sz w:val="24"/>
          <w:szCs w:val="24"/>
        </w:rPr>
        <w:t>On pourra s’aider d’un tableau d’évolution pour cette réaction 1.</w:t>
      </w: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>3.3.</w:t>
      </w:r>
      <w:r w:rsidR="00913CD1">
        <w:rPr>
          <w:rFonts w:asciiTheme="majorBidi" w:hAnsiTheme="majorBidi" w:cstheme="majorBidi"/>
          <w:sz w:val="24"/>
          <w:szCs w:val="24"/>
        </w:rPr>
        <w:t xml:space="preserve"> </w:t>
      </w:r>
      <w:r w:rsidRPr="0086324D">
        <w:rPr>
          <w:rFonts w:asciiTheme="majorBidi" w:hAnsiTheme="majorBidi" w:cstheme="majorBidi"/>
          <w:sz w:val="24"/>
          <w:szCs w:val="24"/>
        </w:rPr>
        <w:t xml:space="preserve">Le taux d’extraction </w:t>
      </w:r>
      <w:r w:rsidRPr="0086324D">
        <w:rPr>
          <w:rFonts w:asciiTheme="majorBidi" w:hAnsiTheme="majorBidi" w:cstheme="majorBidi"/>
          <w:sz w:val="24"/>
          <w:szCs w:val="24"/>
        </w:rPr>
        <w:sym w:font="Symbol" w:char="F074"/>
      </w:r>
      <w:r w:rsidRPr="0086324D">
        <w:rPr>
          <w:rFonts w:asciiTheme="majorBidi" w:hAnsiTheme="majorBidi" w:cstheme="majorBidi"/>
          <w:sz w:val="24"/>
          <w:szCs w:val="24"/>
        </w:rPr>
        <w:t xml:space="preserve"> est défini comme le rapport de la quantité </w:t>
      </w:r>
      <w:r w:rsidR="00913CD1">
        <w:rPr>
          <w:rFonts w:asciiTheme="majorBidi" w:hAnsiTheme="majorBidi" w:cstheme="majorBidi"/>
          <w:sz w:val="24"/>
          <w:szCs w:val="24"/>
        </w:rPr>
        <w:t xml:space="preserve">de </w:t>
      </w:r>
      <w:r w:rsidRPr="0086324D">
        <w:rPr>
          <w:rFonts w:asciiTheme="majorBidi" w:hAnsiTheme="majorBidi" w:cstheme="majorBidi"/>
          <w:sz w:val="24"/>
          <w:szCs w:val="24"/>
        </w:rPr>
        <w:t xml:space="preserve">matière extraite </w:t>
      </w:r>
      <w:proofErr w:type="spellStart"/>
      <w:r w:rsidRPr="0086324D">
        <w:rPr>
          <w:rFonts w:asciiTheme="majorBidi" w:hAnsiTheme="majorBidi" w:cstheme="majorBidi"/>
          <w:sz w:val="24"/>
          <w:szCs w:val="24"/>
        </w:rPr>
        <w:t>x</w:t>
      </w:r>
      <w:r w:rsidRPr="0086324D">
        <w:rPr>
          <w:rFonts w:asciiTheme="majorBidi" w:hAnsiTheme="majorBidi" w:cstheme="majorBidi"/>
          <w:sz w:val="24"/>
          <w:szCs w:val="24"/>
          <w:vertAlign w:val="subscript"/>
        </w:rPr>
        <w:t>éq</w:t>
      </w:r>
      <w:proofErr w:type="spellEnd"/>
      <w:r w:rsidRPr="0086324D">
        <w:rPr>
          <w:rFonts w:asciiTheme="majorBidi" w:hAnsiTheme="majorBidi" w:cstheme="majorBidi"/>
          <w:sz w:val="24"/>
          <w:szCs w:val="24"/>
        </w:rPr>
        <w:t xml:space="preserve"> à la quantité de matière initiale n</w:t>
      </w:r>
      <w:r w:rsidRPr="0086324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86324D">
        <w:rPr>
          <w:rFonts w:asciiTheme="majorBidi" w:hAnsiTheme="majorBidi" w:cstheme="majorBidi"/>
          <w:sz w:val="24"/>
          <w:szCs w:val="24"/>
        </w:rPr>
        <w:t>.</w:t>
      </w: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ab/>
        <w:t xml:space="preserve">L’expression de </w:t>
      </w:r>
      <w:r w:rsidRPr="0086324D">
        <w:rPr>
          <w:rFonts w:asciiTheme="majorBidi" w:hAnsiTheme="majorBidi" w:cstheme="majorBidi"/>
          <w:sz w:val="24"/>
          <w:szCs w:val="24"/>
        </w:rPr>
        <w:sym w:font="Symbol" w:char="F074"/>
      </w:r>
      <w:r w:rsidRPr="0086324D">
        <w:rPr>
          <w:rFonts w:asciiTheme="majorBidi" w:hAnsiTheme="majorBidi" w:cstheme="majorBidi"/>
          <w:sz w:val="24"/>
          <w:szCs w:val="24"/>
        </w:rPr>
        <w:t xml:space="preserve"> en fonction de V, V</w:t>
      </w:r>
      <w:r w:rsidRPr="0086324D">
        <w:rPr>
          <w:rFonts w:asciiTheme="majorBidi" w:hAnsiTheme="majorBidi" w:cstheme="majorBidi"/>
          <w:sz w:val="24"/>
          <w:szCs w:val="24"/>
          <w:vertAlign w:val="subscript"/>
        </w:rPr>
        <w:t>S</w:t>
      </w:r>
      <w:r w:rsidRPr="0086324D">
        <w:rPr>
          <w:rFonts w:asciiTheme="majorBidi" w:hAnsiTheme="majorBidi" w:cstheme="majorBidi"/>
          <w:sz w:val="24"/>
          <w:szCs w:val="24"/>
        </w:rPr>
        <w:t xml:space="preserve"> et K est :</w:t>
      </w: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sym w:font="Symbol" w:char="F074"/>
      </w:r>
      <w:r w:rsidRPr="0086324D">
        <w:rPr>
          <w:rFonts w:asciiTheme="majorBidi" w:hAnsiTheme="majorBidi" w:cstheme="majorBidi"/>
          <w:sz w:val="24"/>
          <w:szCs w:val="24"/>
        </w:rPr>
        <w:t xml:space="preserve"> = </w:t>
      </w:r>
      <w:r w:rsidRPr="0086324D">
        <w:rPr>
          <w:rFonts w:asciiTheme="majorBidi" w:hAnsiTheme="majorBidi" w:cstheme="majorBidi"/>
          <w:position w:val="-30"/>
          <w:sz w:val="24"/>
          <w:szCs w:val="24"/>
        </w:rPr>
        <w:object w:dxaOrig="9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5.25pt" o:ole="">
            <v:imagedata r:id="rId10" o:title=""/>
          </v:shape>
          <o:OLEObject Type="Embed" ProgID="Equation.DSMT4" ShapeID="_x0000_i1025" DrawAspect="Content" ObjectID="_1757749403" r:id="rId11"/>
        </w:object>
      </w:r>
    </w:p>
    <w:p w:rsidR="00913CD1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ab/>
        <w:t xml:space="preserve">Calculer le taux d’extraction du </w:t>
      </w:r>
      <w:proofErr w:type="spellStart"/>
      <w:r w:rsidRPr="0086324D">
        <w:rPr>
          <w:rFonts w:asciiTheme="majorBidi" w:hAnsiTheme="majorBidi" w:cstheme="majorBidi"/>
          <w:sz w:val="24"/>
          <w:szCs w:val="24"/>
        </w:rPr>
        <w:t>butanoate</w:t>
      </w:r>
      <w:proofErr w:type="spellEnd"/>
      <w:r w:rsidRPr="0086324D">
        <w:rPr>
          <w:rFonts w:asciiTheme="majorBidi" w:hAnsiTheme="majorBidi" w:cstheme="majorBidi"/>
          <w:sz w:val="24"/>
          <w:szCs w:val="24"/>
        </w:rPr>
        <w:t xml:space="preserve"> d’éthyle lors de l’expérience du 1.2.2. </w:t>
      </w:r>
      <w:proofErr w:type="gramStart"/>
      <w:r w:rsidRPr="0086324D">
        <w:rPr>
          <w:rFonts w:asciiTheme="majorBidi" w:hAnsiTheme="majorBidi" w:cstheme="majorBidi"/>
          <w:sz w:val="24"/>
          <w:szCs w:val="24"/>
        </w:rPr>
        <w:t>sachant</w:t>
      </w:r>
      <w:proofErr w:type="gramEnd"/>
      <w:r w:rsidRPr="0086324D">
        <w:rPr>
          <w:rFonts w:asciiTheme="majorBidi" w:hAnsiTheme="majorBidi" w:cstheme="majorBidi"/>
          <w:sz w:val="24"/>
          <w:szCs w:val="24"/>
        </w:rPr>
        <w:t xml:space="preserve"> que : K = 3,0 , </w:t>
      </w:r>
    </w:p>
    <w:p w:rsidR="00F64E21" w:rsidRPr="0086324D" w:rsidRDefault="00F64E21" w:rsidP="007043FC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 xml:space="preserve">V = 20 </w:t>
      </w:r>
      <w:proofErr w:type="spellStart"/>
      <w:r w:rsidRPr="0086324D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86324D">
        <w:rPr>
          <w:rFonts w:asciiTheme="majorBidi" w:hAnsiTheme="majorBidi" w:cstheme="majorBidi"/>
          <w:sz w:val="24"/>
          <w:szCs w:val="24"/>
        </w:rPr>
        <w:t xml:space="preserve"> et V</w:t>
      </w:r>
      <w:r w:rsidRPr="0086324D">
        <w:rPr>
          <w:rFonts w:asciiTheme="majorBidi" w:hAnsiTheme="majorBidi" w:cstheme="majorBidi"/>
          <w:sz w:val="24"/>
          <w:szCs w:val="24"/>
          <w:vertAlign w:val="subscript"/>
        </w:rPr>
        <w:t>S</w:t>
      </w:r>
      <w:r w:rsidRPr="0086324D">
        <w:rPr>
          <w:rFonts w:asciiTheme="majorBidi" w:hAnsiTheme="majorBidi" w:cstheme="majorBidi"/>
          <w:sz w:val="24"/>
          <w:szCs w:val="24"/>
        </w:rPr>
        <w:t xml:space="preserve"> = 20 </w:t>
      </w:r>
      <w:proofErr w:type="spellStart"/>
      <w:r w:rsidRPr="0086324D">
        <w:rPr>
          <w:rFonts w:asciiTheme="majorBidi" w:hAnsiTheme="majorBidi" w:cstheme="majorBidi"/>
          <w:sz w:val="24"/>
          <w:szCs w:val="24"/>
        </w:rPr>
        <w:t>mL</w:t>
      </w:r>
      <w:proofErr w:type="spellEnd"/>
      <w:r w:rsidRPr="0086324D">
        <w:rPr>
          <w:rFonts w:asciiTheme="majorBidi" w:hAnsiTheme="majorBidi" w:cstheme="majorBidi"/>
          <w:sz w:val="24"/>
          <w:szCs w:val="24"/>
        </w:rPr>
        <w:t>.</w:t>
      </w:r>
    </w:p>
    <w:p w:rsidR="00F64E21" w:rsidRPr="0086324D" w:rsidRDefault="00F64E21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  <w:r w:rsidRPr="0086324D">
        <w:rPr>
          <w:rFonts w:asciiTheme="majorBidi" w:hAnsiTheme="majorBidi" w:cstheme="majorBidi"/>
          <w:sz w:val="24"/>
          <w:szCs w:val="24"/>
        </w:rPr>
        <w:t>La phase organique de l’extraction est conservée et appelée solution S</w:t>
      </w:r>
      <w:r w:rsidRPr="0086324D">
        <w:rPr>
          <w:rFonts w:asciiTheme="majorBidi" w:hAnsiTheme="majorBidi" w:cstheme="majorBidi"/>
          <w:sz w:val="24"/>
          <w:szCs w:val="24"/>
          <w:vertAlign w:val="subscript"/>
        </w:rPr>
        <w:t>1</w:t>
      </w:r>
      <w:r w:rsidRPr="0086324D">
        <w:rPr>
          <w:rFonts w:asciiTheme="majorBidi" w:hAnsiTheme="majorBidi" w:cstheme="majorBidi"/>
          <w:sz w:val="24"/>
          <w:szCs w:val="24"/>
        </w:rPr>
        <w:t>.</w:t>
      </w:r>
    </w:p>
    <w:p w:rsidR="00B75523" w:rsidRPr="0086324D" w:rsidRDefault="00B75523" w:rsidP="0086324D">
      <w:pPr>
        <w:spacing w:after="0" w:line="240" w:lineRule="auto"/>
        <w:ind w:left="-142"/>
        <w:rPr>
          <w:rFonts w:asciiTheme="majorBidi" w:hAnsiTheme="majorBidi" w:cstheme="majorBidi"/>
          <w:sz w:val="24"/>
          <w:szCs w:val="24"/>
        </w:rPr>
      </w:pPr>
    </w:p>
    <w:sectPr w:rsidR="00B75523" w:rsidRPr="0086324D" w:rsidSect="0001071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4C5" w:rsidRDefault="009A04C5" w:rsidP="003D58CB">
      <w:pPr>
        <w:spacing w:after="0" w:line="240" w:lineRule="auto"/>
      </w:pPr>
      <w:r>
        <w:separator/>
      </w:r>
    </w:p>
  </w:endnote>
  <w:endnote w:type="continuationSeparator" w:id="0">
    <w:p w:rsidR="009A04C5" w:rsidRDefault="009A04C5" w:rsidP="003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0641"/>
      <w:docPartObj>
        <w:docPartGallery w:val="Page Numbers (Bottom of Page)"/>
        <w:docPartUnique/>
      </w:docPartObj>
    </w:sdtPr>
    <w:sdtEndPr/>
    <w:sdtContent>
      <w:p w:rsidR="00256695" w:rsidRDefault="005062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F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6695" w:rsidRDefault="00256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4C5" w:rsidRDefault="009A04C5" w:rsidP="003D58CB">
      <w:pPr>
        <w:spacing w:after="0" w:line="240" w:lineRule="auto"/>
      </w:pPr>
      <w:r>
        <w:separator/>
      </w:r>
    </w:p>
  </w:footnote>
  <w:footnote w:type="continuationSeparator" w:id="0">
    <w:p w:rsidR="009A04C5" w:rsidRDefault="009A04C5" w:rsidP="003D5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523"/>
    <w:rsid w:val="00010713"/>
    <w:rsid w:val="00035315"/>
    <w:rsid w:val="00042656"/>
    <w:rsid w:val="000858F2"/>
    <w:rsid w:val="000B3FA1"/>
    <w:rsid w:val="000D1268"/>
    <w:rsid w:val="001118C2"/>
    <w:rsid w:val="001153FC"/>
    <w:rsid w:val="00136FFF"/>
    <w:rsid w:val="00186CFF"/>
    <w:rsid w:val="001D2702"/>
    <w:rsid w:val="001D7536"/>
    <w:rsid w:val="001E4C5A"/>
    <w:rsid w:val="0025012F"/>
    <w:rsid w:val="00256695"/>
    <w:rsid w:val="00364CBF"/>
    <w:rsid w:val="0037561D"/>
    <w:rsid w:val="003D58CB"/>
    <w:rsid w:val="00446B7C"/>
    <w:rsid w:val="004915B3"/>
    <w:rsid w:val="00501DA3"/>
    <w:rsid w:val="0050620D"/>
    <w:rsid w:val="00552D66"/>
    <w:rsid w:val="00670BB2"/>
    <w:rsid w:val="006A2252"/>
    <w:rsid w:val="006B1BA1"/>
    <w:rsid w:val="007043FC"/>
    <w:rsid w:val="00704E21"/>
    <w:rsid w:val="00730CF2"/>
    <w:rsid w:val="0086324D"/>
    <w:rsid w:val="00866FC8"/>
    <w:rsid w:val="008912BF"/>
    <w:rsid w:val="00913CD1"/>
    <w:rsid w:val="009471E7"/>
    <w:rsid w:val="00980EBE"/>
    <w:rsid w:val="009A04C5"/>
    <w:rsid w:val="009B05B5"/>
    <w:rsid w:val="009B47A4"/>
    <w:rsid w:val="00A23CD1"/>
    <w:rsid w:val="00A24D05"/>
    <w:rsid w:val="00A46CFD"/>
    <w:rsid w:val="00A7703A"/>
    <w:rsid w:val="00AF48D7"/>
    <w:rsid w:val="00B53C9D"/>
    <w:rsid w:val="00B75523"/>
    <w:rsid w:val="00BF4B9B"/>
    <w:rsid w:val="00D44779"/>
    <w:rsid w:val="00D66A9F"/>
    <w:rsid w:val="00DC4AA0"/>
    <w:rsid w:val="00EB38D6"/>
    <w:rsid w:val="00F64E21"/>
    <w:rsid w:val="00F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6B9ED-E9BF-4B1E-989B-BE5ED45E7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12F"/>
  </w:style>
  <w:style w:type="paragraph" w:styleId="Heading2">
    <w:name w:val="heading 2"/>
    <w:basedOn w:val="Normal"/>
    <w:next w:val="Normal"/>
    <w:link w:val="Heading2Char"/>
    <w:qFormat/>
    <w:rsid w:val="003D58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523"/>
    <w:rPr>
      <w:rFonts w:ascii="Tahoma" w:hAnsi="Tahoma" w:cs="Tahoma"/>
      <w:sz w:val="16"/>
      <w:szCs w:val="16"/>
    </w:rPr>
  </w:style>
  <w:style w:type="paragraph" w:customStyle="1" w:styleId="datitre2">
    <w:name w:val="da titre 2"/>
    <w:basedOn w:val="Normal"/>
    <w:rsid w:val="00670B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mallCaps/>
      <w:color w:val="FF0000"/>
      <w:sz w:val="24"/>
      <w:szCs w:val="24"/>
      <w:lang w:eastAsia="fr-FR"/>
    </w:rPr>
  </w:style>
  <w:style w:type="paragraph" w:customStyle="1" w:styleId="prsentation">
    <w:name w:val="présentation"/>
    <w:basedOn w:val="Normal"/>
    <w:rsid w:val="00670BB2"/>
    <w:pPr>
      <w:keepNext/>
      <w:spacing w:after="120" w:line="360" w:lineRule="auto"/>
    </w:pPr>
    <w:rPr>
      <w:rFonts w:ascii="Times New Roman" w:eastAsia="Times New Roman" w:hAnsi="Times New Roman" w:cs="Times New Roman"/>
      <w:i/>
      <w:iCs/>
      <w:kern w:val="28"/>
      <w:sz w:val="24"/>
      <w:szCs w:val="24"/>
      <w:lang w:eastAsia="fr-FR"/>
    </w:rPr>
  </w:style>
  <w:style w:type="paragraph" w:customStyle="1" w:styleId="danormal">
    <w:name w:val="danormal"/>
    <w:basedOn w:val="Normal"/>
    <w:rsid w:val="00670B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Header">
    <w:name w:val="header"/>
    <w:basedOn w:val="Normal"/>
    <w:link w:val="HeaderChar"/>
    <w:uiPriority w:val="99"/>
    <w:semiHidden/>
    <w:unhideWhenUsed/>
    <w:rsid w:val="003D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8CB"/>
  </w:style>
  <w:style w:type="paragraph" w:styleId="Footer">
    <w:name w:val="footer"/>
    <w:basedOn w:val="Normal"/>
    <w:link w:val="FooterChar"/>
    <w:uiPriority w:val="99"/>
    <w:unhideWhenUsed/>
    <w:rsid w:val="003D5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8CB"/>
  </w:style>
  <w:style w:type="character" w:customStyle="1" w:styleId="Heading2Char">
    <w:name w:val="Heading 2 Char"/>
    <w:basedOn w:val="DefaultParagraphFont"/>
    <w:link w:val="Heading2"/>
    <w:rsid w:val="003D58CB"/>
    <w:rPr>
      <w:rFonts w:ascii="Times New Roman" w:eastAsia="Times New Roman" w:hAnsi="Times New Roman" w:cs="Times New Roman"/>
      <w:b/>
      <w:bCs/>
      <w:sz w:val="24"/>
      <w:szCs w:val="24"/>
      <w:lang w:eastAsia="fr-FR" w:bidi="ar-DZ"/>
    </w:rPr>
  </w:style>
  <w:style w:type="table" w:styleId="TableGrid">
    <w:name w:val="Table Grid"/>
    <w:basedOn w:val="TableNormal"/>
    <w:uiPriority w:val="59"/>
    <w:rsid w:val="00364C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824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MICRO</cp:lastModifiedBy>
  <cp:revision>28</cp:revision>
  <cp:lastPrinted>2023-09-24T09:51:00Z</cp:lastPrinted>
  <dcterms:created xsi:type="dcterms:W3CDTF">2017-10-08T08:53:00Z</dcterms:created>
  <dcterms:modified xsi:type="dcterms:W3CDTF">2023-10-02T09:57:00Z</dcterms:modified>
</cp:coreProperties>
</file>