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2E2" w:rsidRDefault="008932E2" w:rsidP="008932E2">
      <w:pPr>
        <w:bidi/>
        <w:spacing w:line="240" w:lineRule="auto"/>
        <w:ind w:left="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القسم الأدب العربي</w:t>
      </w:r>
    </w:p>
    <w:p w:rsidR="008932E2" w:rsidRDefault="008932E2" w:rsidP="008932E2">
      <w:pPr>
        <w:bidi/>
        <w:spacing w:line="240" w:lineRule="auto"/>
        <w:ind w:left="708"/>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المستوى :</w:t>
      </w:r>
      <w:proofErr w:type="gramEnd"/>
      <w:r>
        <w:rPr>
          <w:rFonts w:ascii="Simplified Arabic" w:hAnsi="Simplified Arabic" w:cs="Simplified Arabic" w:hint="cs"/>
          <w:sz w:val="28"/>
          <w:szCs w:val="28"/>
          <w:rtl/>
          <w:lang w:bidi="ar-DZ"/>
        </w:rPr>
        <w:t xml:space="preserve"> السنة الثانية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دراسات أدبية</w:t>
      </w:r>
    </w:p>
    <w:p w:rsidR="008932E2" w:rsidRDefault="008932E2" w:rsidP="008932E2">
      <w:pPr>
        <w:bidi/>
        <w:spacing w:line="240" w:lineRule="auto"/>
        <w:ind w:left="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مقياس : مدخل إلى الأدب المغاربي</w:t>
      </w:r>
    </w:p>
    <w:p w:rsidR="008932E2" w:rsidRDefault="008932E2" w:rsidP="008932E2">
      <w:pPr>
        <w:bidi/>
        <w:spacing w:line="240" w:lineRule="auto"/>
        <w:ind w:left="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المحتوى : رواية الدار الكبيرة لمحمد ديب</w:t>
      </w:r>
    </w:p>
    <w:p w:rsidR="008932E2" w:rsidRDefault="008932E2" w:rsidP="008932E2">
      <w:pPr>
        <w:bidi/>
        <w:spacing w:line="240" w:lineRule="auto"/>
        <w:ind w:left="708"/>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إعداد</w:t>
      </w:r>
      <w:proofErr w:type="gramEnd"/>
      <w:r>
        <w:rPr>
          <w:rFonts w:ascii="Simplified Arabic" w:hAnsi="Simplified Arabic" w:cs="Simplified Arabic" w:hint="cs"/>
          <w:sz w:val="28"/>
          <w:szCs w:val="28"/>
          <w:rtl/>
          <w:lang w:bidi="ar-DZ"/>
        </w:rPr>
        <w:t xml:space="preserve"> الدكتور: عبد الحميد جودي </w:t>
      </w:r>
    </w:p>
    <w:p w:rsidR="00877492" w:rsidRDefault="008932E2" w:rsidP="008932E2">
      <w:pPr>
        <w:jc w:val="right"/>
        <w:rPr>
          <w:rFonts w:ascii="Simplified Arabic" w:hAnsi="Simplified Arabic" w:cs="Simplified Arabic"/>
          <w:sz w:val="28"/>
          <w:szCs w:val="28"/>
          <w:rtl/>
          <w:lang w:val="en-US" w:bidi="ar-DZ"/>
        </w:rPr>
      </w:pPr>
      <w:proofErr w:type="gramStart"/>
      <w:r>
        <w:rPr>
          <w:rFonts w:ascii="Simplified Arabic" w:hAnsi="Simplified Arabic" w:cs="Simplified Arabic" w:hint="cs"/>
          <w:sz w:val="28"/>
          <w:szCs w:val="28"/>
          <w:rtl/>
          <w:lang w:val="en-US" w:bidi="ar-DZ"/>
        </w:rPr>
        <w:t>الدرس :</w:t>
      </w:r>
      <w:proofErr w:type="gramEnd"/>
      <w:r>
        <w:rPr>
          <w:rFonts w:ascii="Simplified Arabic" w:hAnsi="Simplified Arabic" w:cs="Simplified Arabic" w:hint="cs"/>
          <w:sz w:val="28"/>
          <w:szCs w:val="28"/>
          <w:rtl/>
          <w:lang w:val="en-US" w:bidi="ar-DZ"/>
        </w:rPr>
        <w:t>2</w:t>
      </w:r>
    </w:p>
    <w:p w:rsidR="00936DC4" w:rsidRDefault="00936DC4" w:rsidP="00936DC4">
      <w:pPr>
        <w:bidi/>
        <w:spacing w:line="240" w:lineRule="auto"/>
        <w:ind w:left="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صورة الرجل المشوهة في خطاب الرواية ورد على لسان </w:t>
      </w:r>
      <w:proofErr w:type="spellStart"/>
      <w:r>
        <w:rPr>
          <w:rFonts w:ascii="Simplified Arabic" w:hAnsi="Simplified Arabic" w:cs="Simplified Arabic" w:hint="cs"/>
          <w:sz w:val="28"/>
          <w:szCs w:val="28"/>
          <w:rtl/>
          <w:lang w:bidi="ar-DZ"/>
        </w:rPr>
        <w:t>لالة</w:t>
      </w:r>
      <w:proofErr w:type="spellEnd"/>
      <w:r>
        <w:rPr>
          <w:rFonts w:ascii="Simplified Arabic" w:hAnsi="Simplified Arabic" w:cs="Simplified Arabic" w:hint="cs"/>
          <w:sz w:val="28"/>
          <w:szCs w:val="28"/>
          <w:rtl/>
          <w:lang w:bidi="ar-DZ"/>
        </w:rPr>
        <w:t xml:space="preserve"> عيني </w:t>
      </w:r>
      <w:proofErr w:type="spellStart"/>
      <w:r>
        <w:rPr>
          <w:rFonts w:ascii="Simplified Arabic" w:hAnsi="Simplified Arabic" w:cs="Simplified Arabic" w:hint="cs"/>
          <w:sz w:val="28"/>
          <w:szCs w:val="28"/>
          <w:rtl/>
          <w:lang w:bidi="ar-DZ"/>
        </w:rPr>
        <w:t>أيضا،</w:t>
      </w:r>
      <w:proofErr w:type="spellEnd"/>
      <w:r>
        <w:rPr>
          <w:rFonts w:ascii="Simplified Arabic" w:hAnsi="Simplified Arabic" w:cs="Simplified Arabic" w:hint="cs"/>
          <w:sz w:val="28"/>
          <w:szCs w:val="28"/>
          <w:rtl/>
          <w:lang w:bidi="ar-DZ"/>
        </w:rPr>
        <w:t xml:space="preserve"> في كلامها عن أخيها مع أمها المريضة ، الذي اتسم بالقسوة والشدة وكأنها ليست ابنتها، تقول: ( ليت الموت يأخذك ، لماذا لم ترفضي أن يحملوك إلى هنا ؟ </w:t>
      </w:r>
    </w:p>
    <w:p w:rsidR="00936DC4" w:rsidRDefault="00936DC4" w:rsidP="00936DC4">
      <w:pPr>
        <w:bidi/>
        <w:spacing w:line="240" w:lineRule="auto"/>
        <w:ind w:left="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الأم: ماذا كان بوسعي يا </w:t>
      </w:r>
      <w:proofErr w:type="gramStart"/>
      <w:r>
        <w:rPr>
          <w:rFonts w:ascii="Simplified Arabic" w:hAnsi="Simplified Arabic" w:cs="Simplified Arabic" w:hint="cs"/>
          <w:sz w:val="28"/>
          <w:szCs w:val="28"/>
          <w:rtl/>
          <w:lang w:bidi="ar-DZ"/>
        </w:rPr>
        <w:t>ابنتي</w:t>
      </w:r>
      <w:proofErr w:type="gramEnd"/>
      <w:r>
        <w:rPr>
          <w:rFonts w:ascii="Simplified Arabic" w:hAnsi="Simplified Arabic" w:cs="Simplified Arabic" w:hint="cs"/>
          <w:sz w:val="28"/>
          <w:szCs w:val="28"/>
          <w:rtl/>
          <w:lang w:bidi="ar-DZ"/>
        </w:rPr>
        <w:t xml:space="preserve"> ؟</w:t>
      </w:r>
    </w:p>
    <w:p w:rsidR="00936DC4" w:rsidRDefault="00936DC4" w:rsidP="00936DC4">
      <w:pPr>
        <w:bidi/>
        <w:spacing w:line="240" w:lineRule="auto"/>
        <w:ind w:left="708"/>
        <w:jc w:val="both"/>
        <w:rPr>
          <w:rFonts w:ascii="Simplified Arabic" w:hAnsi="Simplified Arabic" w:cs="Simplified Arabic"/>
          <w:sz w:val="28"/>
          <w:szCs w:val="28"/>
          <w:rtl/>
          <w:lang w:bidi="ar-DZ"/>
        </w:rPr>
      </w:pPr>
      <w:proofErr w:type="spellStart"/>
      <w:r>
        <w:rPr>
          <w:rFonts w:ascii="Simplified Arabic" w:hAnsi="Simplified Arabic" w:cs="Simplified Arabic" w:hint="cs"/>
          <w:sz w:val="28"/>
          <w:szCs w:val="28"/>
          <w:rtl/>
          <w:lang w:bidi="ar-DZ"/>
        </w:rPr>
        <w:t>لالة</w:t>
      </w:r>
      <w:proofErr w:type="spellEnd"/>
      <w:r>
        <w:rPr>
          <w:rFonts w:ascii="Simplified Arabic" w:hAnsi="Simplified Arabic" w:cs="Simplified Arabic" w:hint="cs"/>
          <w:sz w:val="28"/>
          <w:szCs w:val="28"/>
          <w:rtl/>
          <w:lang w:bidi="ar-DZ"/>
        </w:rPr>
        <w:t xml:space="preserve"> عيني :امرأته هي التي أرسلتك إليّ ، إنه مستعد أن يلعق قدميها ، إنها هي من تعمل لتطعمه، أما هو فيقضي وقته في التسكع بين المقاهي ..ابن الكلب ..).</w:t>
      </w:r>
    </w:p>
    <w:p w:rsidR="00936DC4" w:rsidRDefault="00936DC4" w:rsidP="00936DC4">
      <w:pPr>
        <w:bidi/>
        <w:spacing w:line="240" w:lineRule="auto"/>
        <w:ind w:left="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تتناول </w:t>
      </w:r>
      <w:proofErr w:type="spellStart"/>
      <w:r>
        <w:rPr>
          <w:rFonts w:ascii="Simplified Arabic" w:hAnsi="Simplified Arabic" w:cs="Simplified Arabic" w:hint="cs"/>
          <w:sz w:val="28"/>
          <w:szCs w:val="28"/>
          <w:rtl/>
          <w:lang w:bidi="ar-DZ"/>
        </w:rPr>
        <w:t>لالة</w:t>
      </w:r>
      <w:proofErr w:type="spellEnd"/>
      <w:r>
        <w:rPr>
          <w:rFonts w:ascii="Simplified Arabic" w:hAnsi="Simplified Arabic" w:cs="Simplified Arabic" w:hint="cs"/>
          <w:sz w:val="28"/>
          <w:szCs w:val="28"/>
          <w:rtl/>
          <w:lang w:bidi="ar-DZ"/>
        </w:rPr>
        <w:t xml:space="preserve"> عيني الرجال </w:t>
      </w:r>
      <w:proofErr w:type="spellStart"/>
      <w:r>
        <w:rPr>
          <w:rFonts w:ascii="Simplified Arabic" w:hAnsi="Simplified Arabic" w:cs="Simplified Arabic"/>
          <w:sz w:val="28"/>
          <w:szCs w:val="28"/>
          <w:rtl/>
          <w:lang w:bidi="ar-DZ"/>
        </w:rPr>
        <w:t>–</w:t>
      </w:r>
      <w:proofErr w:type="spellEnd"/>
      <w:r>
        <w:rPr>
          <w:rFonts w:ascii="Simplified Arabic" w:hAnsi="Simplified Arabic" w:cs="Simplified Arabic" w:hint="cs"/>
          <w:sz w:val="28"/>
          <w:szCs w:val="28"/>
          <w:rtl/>
          <w:lang w:bidi="ar-DZ"/>
        </w:rPr>
        <w:t xml:space="preserve"> الزوج و الأخ-  بسلبية ، وكأن الرجال في المجتمع الجزائري كسالى اتكاليين لا يعملون ..</w:t>
      </w:r>
    </w:p>
    <w:p w:rsidR="00936DC4" w:rsidRDefault="00936DC4" w:rsidP="00936DC4">
      <w:pPr>
        <w:bidi/>
        <w:spacing w:line="240" w:lineRule="auto"/>
        <w:ind w:left="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فهذا الواقع غير سوي في مجتمع ذكوري في نظر عيني ، فهي كامرأة عربية مسلمة ، تفكر بأن السيادة يجب أن تكون للرجل ، وعليه ترمى كل الأحمال والمسؤوليات ...ومع كل سلبيات الرجل من وجهة نظر </w:t>
      </w:r>
      <w:proofErr w:type="spellStart"/>
      <w:r>
        <w:rPr>
          <w:rFonts w:ascii="Simplified Arabic" w:hAnsi="Simplified Arabic" w:cs="Simplified Arabic" w:hint="cs"/>
          <w:sz w:val="28"/>
          <w:szCs w:val="28"/>
          <w:rtl/>
          <w:lang w:bidi="ar-DZ"/>
        </w:rPr>
        <w:t>لالة</w:t>
      </w:r>
      <w:proofErr w:type="spellEnd"/>
      <w:r>
        <w:rPr>
          <w:rFonts w:ascii="Simplified Arabic" w:hAnsi="Simplified Arabic" w:cs="Simplified Arabic" w:hint="cs"/>
          <w:sz w:val="28"/>
          <w:szCs w:val="28"/>
          <w:rtl/>
          <w:lang w:bidi="ar-DZ"/>
        </w:rPr>
        <w:t xml:space="preserve"> عيني </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نجدها تفكر في الرجل القادم ابنها عمر،( متى يكبر ابنها عمر فيحمل عنها بعض العبء ؟ البنت لا يمكن الاعتماد </w:t>
      </w:r>
      <w:proofErr w:type="gramStart"/>
      <w:r>
        <w:rPr>
          <w:rFonts w:ascii="Simplified Arabic" w:hAnsi="Simplified Arabic" w:cs="Simplified Arabic" w:hint="cs"/>
          <w:sz w:val="28"/>
          <w:szCs w:val="28"/>
          <w:rtl/>
          <w:lang w:bidi="ar-DZ"/>
        </w:rPr>
        <w:t>عليها ،</w:t>
      </w:r>
      <w:proofErr w:type="gramEnd"/>
      <w:r>
        <w:rPr>
          <w:rFonts w:ascii="Simplified Arabic" w:hAnsi="Simplified Arabic" w:cs="Simplified Arabic" w:hint="cs"/>
          <w:sz w:val="28"/>
          <w:szCs w:val="28"/>
          <w:rtl/>
          <w:lang w:bidi="ar-DZ"/>
        </w:rPr>
        <w:t xml:space="preserve"> وإنما يجب إطعامها ، حتى إذا شبت عن الطوق وجب مراقبتها مراقبة دقيقة فهي في سن البلوغ أخطر من الحية...</w:t>
      </w:r>
    </w:p>
    <w:p w:rsidR="00936DC4" w:rsidRPr="00DD0DDA" w:rsidRDefault="00936DC4" w:rsidP="00936DC4">
      <w:pPr>
        <w:bidi/>
        <w:spacing w:line="240" w:lineRule="auto"/>
        <w:ind w:left="708"/>
        <w:jc w:val="both"/>
        <w:rPr>
          <w:rFonts w:ascii="Simplified Arabic" w:hAnsi="Simplified Arabic" w:cs="Simplified Arabic"/>
          <w:sz w:val="28"/>
          <w:szCs w:val="28"/>
          <w:rtl/>
          <w:lang w:bidi="ar-DZ"/>
        </w:rPr>
      </w:pPr>
      <w:r w:rsidRPr="00DD0DDA">
        <w:rPr>
          <w:rFonts w:ascii="Simplified Arabic" w:hAnsi="Simplified Arabic" w:cs="Simplified Arabic" w:hint="cs"/>
          <w:b/>
          <w:bCs/>
          <w:sz w:val="28"/>
          <w:szCs w:val="28"/>
          <w:rtl/>
          <w:lang w:bidi="ar-DZ"/>
        </w:rPr>
        <w:t>ـ</w:t>
      </w:r>
      <w:r w:rsidRPr="00DD0DDA">
        <w:rPr>
          <w:rFonts w:ascii="Simplified Arabic" w:hAnsi="Simplified Arabic" w:cs="Simplified Arabic" w:hint="cs"/>
          <w:b/>
          <w:bCs/>
          <w:sz w:val="28"/>
          <w:szCs w:val="28"/>
          <w:highlight w:val="lightGray"/>
          <w:rtl/>
          <w:lang w:bidi="ar-DZ"/>
        </w:rPr>
        <w:t xml:space="preserve">ـــ الطفولة </w:t>
      </w:r>
      <w:proofErr w:type="gramStart"/>
      <w:r w:rsidRPr="00DD0DDA">
        <w:rPr>
          <w:rFonts w:ascii="Simplified Arabic" w:hAnsi="Simplified Arabic" w:cs="Simplified Arabic" w:hint="cs"/>
          <w:b/>
          <w:bCs/>
          <w:sz w:val="28"/>
          <w:szCs w:val="28"/>
          <w:highlight w:val="lightGray"/>
          <w:rtl/>
          <w:lang w:bidi="ar-DZ"/>
        </w:rPr>
        <w:t>البائسة :</w:t>
      </w:r>
      <w:proofErr w:type="gramEnd"/>
    </w:p>
    <w:p w:rsidR="00936DC4" w:rsidRDefault="00936DC4" w:rsidP="00936DC4">
      <w:pPr>
        <w:bidi/>
        <w:spacing w:line="240" w:lineRule="auto"/>
        <w:ind w:left="708"/>
        <w:jc w:val="both"/>
        <w:rPr>
          <w:rFonts w:ascii="Simplified Arabic" w:hAnsi="Simplified Arabic" w:cs="Simplified Arabic"/>
          <w:sz w:val="28"/>
          <w:szCs w:val="28"/>
          <w:rtl/>
          <w:lang w:bidi="ar-DZ"/>
        </w:rPr>
      </w:pPr>
      <w:r w:rsidRPr="00DD0DDA">
        <w:rPr>
          <w:rFonts w:ascii="Simplified Arabic" w:hAnsi="Simplified Arabic" w:cs="Simplified Arabic" w:hint="cs"/>
          <w:sz w:val="28"/>
          <w:szCs w:val="28"/>
          <w:rtl/>
          <w:lang w:bidi="ar-DZ"/>
        </w:rPr>
        <w:t>تعد</w:t>
      </w:r>
      <w:r>
        <w:rPr>
          <w:rFonts w:ascii="Simplified Arabic" w:hAnsi="Simplified Arabic" w:cs="Simplified Arabic" w:hint="cs"/>
          <w:sz w:val="28"/>
          <w:szCs w:val="28"/>
          <w:rtl/>
          <w:lang w:bidi="ar-DZ"/>
        </w:rPr>
        <w:t xml:space="preserve"> فئة الطفولة أكثر من غيرها عرضة للمعاناة وسوء المعاملة ،خاصة في ظل الاحتلال وما ينجم عنه من ترد على الصعيد الاجتماعي ، فتنعكس حالة القمع الاجتماعي على الأهل، فنجدهم يفرغون كل الكبت والقهر على أطفالهم ، و كأنهم هم </w:t>
      </w:r>
      <w:r>
        <w:rPr>
          <w:rFonts w:ascii="Simplified Arabic" w:hAnsi="Simplified Arabic" w:cs="Simplified Arabic" w:hint="cs"/>
          <w:sz w:val="28"/>
          <w:szCs w:val="28"/>
          <w:rtl/>
          <w:lang w:bidi="ar-DZ"/>
        </w:rPr>
        <w:lastRenderedPageBreak/>
        <w:t xml:space="preserve">السبب الرئيس في وضعهم وليس المحتل ، وأمام هذا العنف الممارس عليهم من الأهل، نجدهم يجنحون بفطرتهم إلى العنف نفسه مع أهلهم رفضا للاضطهاد والقمع ، وهو ما ظهر في سلوك عمر مع أمه عيني ، خاصة عندما تمارس العنف اللفظي على أمها ، فيثور عمر عليها قولا وفعلا متجاهلا علاقة كل الروابط الأسرية والاجتماعية، كقوله: ( اخرسي يا... </w:t>
      </w:r>
      <w:proofErr w:type="gramStart"/>
      <w:r>
        <w:rPr>
          <w:rFonts w:ascii="Simplified Arabic" w:hAnsi="Simplified Arabic" w:cs="Simplified Arabic" w:hint="cs"/>
          <w:sz w:val="28"/>
          <w:szCs w:val="28"/>
          <w:rtl/>
          <w:lang w:bidi="ar-DZ"/>
        </w:rPr>
        <w:t>يلعن</w:t>
      </w:r>
      <w:proofErr w:type="gramEnd"/>
      <w:r>
        <w:rPr>
          <w:rFonts w:ascii="Simplified Arabic" w:hAnsi="Simplified Arabic" w:cs="Simplified Arabic" w:hint="cs"/>
          <w:sz w:val="28"/>
          <w:szCs w:val="28"/>
          <w:rtl/>
          <w:lang w:bidi="ar-DZ"/>
        </w:rPr>
        <w:t xml:space="preserve"> أبوك يا ملعونة...).</w:t>
      </w:r>
    </w:p>
    <w:p w:rsidR="00936DC4" w:rsidRDefault="00936DC4" w:rsidP="00936DC4">
      <w:pPr>
        <w:bidi/>
        <w:spacing w:line="240" w:lineRule="auto"/>
        <w:ind w:left="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إنّ سلوك عمر غير الطبيعي نحو </w:t>
      </w:r>
      <w:proofErr w:type="gramStart"/>
      <w:r>
        <w:rPr>
          <w:rFonts w:ascii="Simplified Arabic" w:hAnsi="Simplified Arabic" w:cs="Simplified Arabic" w:hint="cs"/>
          <w:sz w:val="28"/>
          <w:szCs w:val="28"/>
          <w:rtl/>
          <w:lang w:bidi="ar-DZ"/>
        </w:rPr>
        <w:t>أمه ،</w:t>
      </w:r>
      <w:proofErr w:type="gramEnd"/>
      <w:r>
        <w:rPr>
          <w:rFonts w:ascii="Simplified Arabic" w:hAnsi="Simplified Arabic" w:cs="Simplified Arabic" w:hint="cs"/>
          <w:sz w:val="28"/>
          <w:szCs w:val="28"/>
          <w:rtl/>
          <w:lang w:bidi="ar-DZ"/>
        </w:rPr>
        <w:t>يَنُمُّ عن ثورة داخلية متأججة في صدر الطفل رافضة لكل أشكال الظلم والقهر، ولم يجد غير أمه العدو المباشر يمارس عليه ثورته و رفضه ..</w:t>
      </w:r>
    </w:p>
    <w:p w:rsidR="00936DC4" w:rsidRDefault="00936DC4" w:rsidP="00936DC4">
      <w:pPr>
        <w:bidi/>
        <w:spacing w:line="240" w:lineRule="auto"/>
        <w:ind w:left="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لكن بعد أن يغادر الطفل عمر البيت تبدأ مشاعر الطفولة تتحرك في قلبه، ويأخذ في طرح الأسئلة التي يحاول من خلالها البحث عن إجابات مقنعة تبرر له وضعه غير الطبيعي كإنسان وكطفل ينشد العيش في ظروف عائلية طبيعية ، فأكثر الأسئلة المترددة على لسانه كطفل ، سؤاله عن والده المتوفى: أين أنت يا أبي ؟ . </w:t>
      </w:r>
    </w:p>
    <w:p w:rsidR="00936DC4" w:rsidRDefault="00936DC4" w:rsidP="00936DC4">
      <w:pPr>
        <w:bidi/>
        <w:spacing w:line="240" w:lineRule="auto"/>
        <w:ind w:left="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لكن الحقيقة التي يكتشفها في كل مرة أن والده لن يعود أبدا إليه، ما من أحد قادر على أن يرد إليه والده ...</w:t>
      </w:r>
    </w:p>
    <w:p w:rsidR="00936DC4" w:rsidRDefault="00936DC4" w:rsidP="00936DC4">
      <w:pPr>
        <w:bidi/>
        <w:spacing w:line="240" w:lineRule="auto"/>
        <w:ind w:left="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تنتاب الطفل حالة من الحرمان والضياع النفسي والفكري والواقعي ، فهو بلا مأوى وبلا طعام ، الخوف من كل شيء يطارده في كل مكان ، فحالته هنا لا يمثل حالة الطفل العادي ، بل هي حالة غير عادية لطفولة تعيش تحت وطأة الاحتلال الفرنسي البغيض ، الذي حرمها من أبسط حقوقها الطبيعية ، كالمأوى والطعام والسكينة الاجتماعية والنفسية في كنف أسرة طبيعية .</w:t>
      </w:r>
    </w:p>
    <w:p w:rsidR="00936DC4" w:rsidRDefault="00936DC4" w:rsidP="00936DC4">
      <w:pPr>
        <w:bidi/>
        <w:spacing w:line="240" w:lineRule="auto"/>
        <w:ind w:left="708"/>
        <w:jc w:val="both"/>
        <w:rPr>
          <w:rFonts w:ascii="Simplified Arabic" w:hAnsi="Simplified Arabic" w:cs="Simplified Arabic"/>
          <w:sz w:val="32"/>
          <w:szCs w:val="32"/>
          <w:rtl/>
          <w:lang w:bidi="ar-DZ"/>
        </w:rPr>
      </w:pPr>
      <w:r>
        <w:rPr>
          <w:rFonts w:ascii="Simplified Arabic" w:hAnsi="Simplified Arabic" w:cs="Simplified Arabic" w:hint="cs"/>
          <w:sz w:val="32"/>
          <w:szCs w:val="32"/>
          <w:highlight w:val="lightGray"/>
          <w:rtl/>
          <w:lang w:bidi="ar-DZ"/>
        </w:rPr>
        <w:t>صورة الشرطة</w:t>
      </w:r>
      <w:r w:rsidRPr="00617DF1">
        <w:rPr>
          <w:rFonts w:ascii="Simplified Arabic" w:hAnsi="Simplified Arabic" w:cs="Simplified Arabic" w:hint="cs"/>
          <w:sz w:val="32"/>
          <w:szCs w:val="32"/>
          <w:highlight w:val="lightGray"/>
          <w:rtl/>
          <w:lang w:bidi="ar-DZ"/>
        </w:rPr>
        <w:t>:</w:t>
      </w:r>
    </w:p>
    <w:p w:rsidR="00936DC4" w:rsidRDefault="00936DC4" w:rsidP="00936DC4">
      <w:pPr>
        <w:bidi/>
        <w:spacing w:line="240" w:lineRule="auto"/>
        <w:ind w:left="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قدمت الكثير من الأعمال الإبداعية صورة قاتمة للشرطي ، فقد ارتبطت صورته بأداة البطش والقمع المسلطة على رقاب الناس من الضعفاء والبسطاء والمدافعين عن الحق الطبيعي في الحياة الكريمة ، والتي أساسها ممارسة الحرية الفردية والجماعية دون رقيب أو حسيب .</w:t>
      </w:r>
    </w:p>
    <w:p w:rsidR="00936DC4" w:rsidRDefault="00936DC4" w:rsidP="00936DC4">
      <w:pPr>
        <w:bidi/>
        <w:spacing w:line="240" w:lineRule="auto"/>
        <w:ind w:left="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فرواية الدار الكبيرة قدمت رجال الشرطة في ظل الاحتلال في صورة سلبية قاسية ، فهاهو الطفل عمر تنتابه نوبة من الخوف والرعب الهستيري كلما ذكرت الشرطة ، كقوله </w:t>
      </w:r>
      <w:r>
        <w:rPr>
          <w:rFonts w:ascii="Simplified Arabic" w:hAnsi="Simplified Arabic" w:cs="Simplified Arabic" w:hint="cs"/>
          <w:sz w:val="28"/>
          <w:szCs w:val="28"/>
          <w:rtl/>
          <w:lang w:bidi="ar-DZ"/>
        </w:rPr>
        <w:lastRenderedPageBreak/>
        <w:t xml:space="preserve">في حوار مع أمه : ( الشرطة ، الشرطة ، ماما.. أتوسل إليك لن أغضبك بعد </w:t>
      </w:r>
      <w:proofErr w:type="spellStart"/>
      <w:r>
        <w:rPr>
          <w:rFonts w:ascii="Simplified Arabic" w:hAnsi="Simplified Arabic" w:cs="Simplified Arabic" w:hint="cs"/>
          <w:sz w:val="28"/>
          <w:szCs w:val="28"/>
          <w:rtl/>
          <w:lang w:bidi="ar-DZ"/>
        </w:rPr>
        <w:t>الآن،</w:t>
      </w:r>
      <w:proofErr w:type="spellEnd"/>
      <w:r>
        <w:rPr>
          <w:rFonts w:ascii="Simplified Arabic" w:hAnsi="Simplified Arabic" w:cs="Simplified Arabic" w:hint="cs"/>
          <w:sz w:val="28"/>
          <w:szCs w:val="28"/>
          <w:rtl/>
          <w:lang w:bidi="ar-DZ"/>
        </w:rPr>
        <w:t xml:space="preserve"> احميني </w:t>
      </w:r>
      <w:proofErr w:type="spellStart"/>
      <w:proofErr w:type="gramStart"/>
      <w:r>
        <w:rPr>
          <w:rFonts w:ascii="Simplified Arabic" w:hAnsi="Simplified Arabic" w:cs="Simplified Arabic" w:hint="cs"/>
          <w:sz w:val="28"/>
          <w:szCs w:val="28"/>
          <w:rtl/>
          <w:lang w:bidi="ar-DZ"/>
        </w:rPr>
        <w:t>احميني</w:t>
      </w:r>
      <w:proofErr w:type="spellEnd"/>
      <w:proofErr w:type="gramEnd"/>
      <w:r>
        <w:rPr>
          <w:rFonts w:ascii="Simplified Arabic" w:hAnsi="Simplified Arabic" w:cs="Simplified Arabic" w:hint="cs"/>
          <w:sz w:val="28"/>
          <w:szCs w:val="28"/>
          <w:rtl/>
          <w:lang w:bidi="ar-DZ"/>
        </w:rPr>
        <w:t xml:space="preserve"> فقط..ص 48</w:t>
      </w:r>
    </w:p>
    <w:p w:rsidR="00936DC4" w:rsidRDefault="00936DC4" w:rsidP="00936DC4">
      <w:pPr>
        <w:bidi/>
        <w:spacing w:line="240" w:lineRule="auto"/>
        <w:ind w:left="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حالة من الرعب يعاني منه </w:t>
      </w:r>
      <w:proofErr w:type="gramStart"/>
      <w:r>
        <w:rPr>
          <w:rFonts w:ascii="Simplified Arabic" w:hAnsi="Simplified Arabic" w:cs="Simplified Arabic" w:hint="cs"/>
          <w:sz w:val="28"/>
          <w:szCs w:val="28"/>
          <w:rtl/>
          <w:lang w:bidi="ar-DZ"/>
        </w:rPr>
        <w:t>الطفل ،</w:t>
      </w:r>
      <w:proofErr w:type="gramEnd"/>
      <w:r>
        <w:rPr>
          <w:rFonts w:ascii="Simplified Arabic" w:hAnsi="Simplified Arabic" w:cs="Simplified Arabic" w:hint="cs"/>
          <w:sz w:val="28"/>
          <w:szCs w:val="28"/>
          <w:rtl/>
          <w:lang w:bidi="ar-DZ"/>
        </w:rPr>
        <w:t xml:space="preserve"> وهي حالة تعكس صورة الرعب البشع والإرهاب النفسي التي أوجدتها الشرطة في ذهن عمر خاصة والطفولة والمجتمع عامة، خاصة في المجتمعات التي تعاني من الاحتلال والتخلف .</w:t>
      </w:r>
    </w:p>
    <w:p w:rsidR="00936DC4" w:rsidRDefault="00936DC4" w:rsidP="00936DC4">
      <w:pPr>
        <w:bidi/>
        <w:spacing w:line="240" w:lineRule="auto"/>
        <w:ind w:left="708"/>
        <w:jc w:val="both"/>
        <w:rPr>
          <w:rFonts w:ascii="Simplified Arabic" w:hAnsi="Simplified Arabic" w:cs="Simplified Arabic"/>
          <w:sz w:val="28"/>
          <w:szCs w:val="28"/>
          <w:rtl/>
          <w:lang w:bidi="ar-DZ"/>
        </w:rPr>
      </w:pPr>
    </w:p>
    <w:p w:rsidR="008932E2" w:rsidRPr="008932E2" w:rsidRDefault="008932E2" w:rsidP="008932E2">
      <w:pPr>
        <w:jc w:val="right"/>
        <w:rPr>
          <w:rFonts w:ascii="Simplified Arabic" w:hAnsi="Simplified Arabic" w:cs="Simplified Arabic"/>
          <w:sz w:val="28"/>
          <w:szCs w:val="28"/>
          <w:rtl/>
          <w:lang w:val="en-US" w:bidi="ar-DZ"/>
        </w:rPr>
      </w:pPr>
    </w:p>
    <w:sectPr w:rsidR="008932E2" w:rsidRPr="008932E2" w:rsidSect="0087749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32E2"/>
    <w:rsid w:val="00017D7C"/>
    <w:rsid w:val="00296D36"/>
    <w:rsid w:val="00572863"/>
    <w:rsid w:val="00594B5A"/>
    <w:rsid w:val="00877492"/>
    <w:rsid w:val="008932E2"/>
    <w:rsid w:val="00936DC4"/>
    <w:rsid w:val="00D45B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2E2"/>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499</Words>
  <Characters>2746</Characters>
  <Application>Microsoft Office Word</Application>
  <DocSecurity>0</DocSecurity>
  <Lines>22</Lines>
  <Paragraphs>6</Paragraphs>
  <ScaleCrop>false</ScaleCrop>
  <Company/>
  <LinksUpToDate>false</LinksUpToDate>
  <CharactersWithSpaces>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4</cp:revision>
  <dcterms:created xsi:type="dcterms:W3CDTF">2020-12-08T15:08:00Z</dcterms:created>
  <dcterms:modified xsi:type="dcterms:W3CDTF">2023-10-19T07:56:00Z</dcterms:modified>
</cp:coreProperties>
</file>