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7C" w:rsidRDefault="00652C2F" w:rsidP="00652C2F">
      <w:pPr>
        <w:pStyle w:val="Default"/>
        <w:jc w:val="center"/>
        <w:rPr>
          <w:b/>
          <w:bCs/>
        </w:rPr>
      </w:pPr>
      <w:r>
        <w:rPr>
          <w:b/>
          <w:bCs/>
        </w:rPr>
        <w:t>TD N° 2</w:t>
      </w:r>
      <w:r w:rsidR="00C5217C" w:rsidRPr="00C033D5">
        <w:rPr>
          <w:b/>
          <w:bCs/>
        </w:rPr>
        <w:t xml:space="preserve"> DE GEOLOGIE</w:t>
      </w:r>
    </w:p>
    <w:p w:rsidR="00652C2F" w:rsidRPr="00C033D5" w:rsidRDefault="00652C2F" w:rsidP="00C5217C">
      <w:pPr>
        <w:pStyle w:val="Default"/>
        <w:jc w:val="center"/>
        <w:rPr>
          <w:b/>
          <w:bCs/>
        </w:rPr>
      </w:pPr>
      <w:r>
        <w:rPr>
          <w:b/>
          <w:bCs/>
        </w:rPr>
        <w:t>Cristallographie et minéralogie</w:t>
      </w:r>
    </w:p>
    <w:p w:rsidR="005B5763" w:rsidRPr="00394C9C" w:rsidRDefault="00973951" w:rsidP="00394C9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394C9C">
        <w:rPr>
          <w:rFonts w:asciiTheme="majorBidi" w:hAnsiTheme="majorBidi" w:cstheme="majorBidi"/>
          <w:b/>
          <w:bCs/>
          <w:sz w:val="24"/>
          <w:szCs w:val="24"/>
        </w:rPr>
        <w:t>Exercice 1 :</w:t>
      </w:r>
    </w:p>
    <w:p w:rsidR="00973951" w:rsidRPr="00394C9C" w:rsidRDefault="00973951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 xml:space="preserve">Quels sont les </w:t>
      </w:r>
      <w:r w:rsidR="00A450AF" w:rsidRPr="00394C9C">
        <w:rPr>
          <w:rFonts w:asciiTheme="majorBidi" w:hAnsiTheme="majorBidi" w:cstheme="majorBidi"/>
          <w:sz w:val="24"/>
          <w:szCs w:val="24"/>
        </w:rPr>
        <w:t>systèmes cristallins qui ont d</w:t>
      </w:r>
      <w:r w:rsidRPr="00394C9C">
        <w:rPr>
          <w:rFonts w:asciiTheme="majorBidi" w:hAnsiTheme="majorBidi" w:cstheme="majorBidi"/>
          <w:sz w:val="24"/>
          <w:szCs w:val="24"/>
        </w:rPr>
        <w:t>es axes horizontaux égaux ?</w:t>
      </w:r>
    </w:p>
    <w:p w:rsidR="00973951" w:rsidRPr="00394C9C" w:rsidRDefault="00973951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Quels sont les systèmes cristallins qui ont tous les angles égaux ?</w:t>
      </w:r>
    </w:p>
    <w:p w:rsidR="00973951" w:rsidRPr="00394C9C" w:rsidRDefault="00973951" w:rsidP="00652C2F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Quels sont le</w:t>
      </w:r>
      <w:r w:rsidR="00A450AF" w:rsidRPr="00394C9C">
        <w:rPr>
          <w:rFonts w:asciiTheme="majorBidi" w:hAnsiTheme="majorBidi" w:cstheme="majorBidi"/>
          <w:sz w:val="24"/>
          <w:szCs w:val="24"/>
        </w:rPr>
        <w:t>s systèmes cristallins qui ont l</w:t>
      </w:r>
      <w:r w:rsidRPr="00394C9C">
        <w:rPr>
          <w:rFonts w:asciiTheme="majorBidi" w:hAnsiTheme="majorBidi" w:cstheme="majorBidi"/>
          <w:sz w:val="24"/>
          <w:szCs w:val="24"/>
        </w:rPr>
        <w:t>es angles α et γ égaux ?</w:t>
      </w:r>
    </w:p>
    <w:p w:rsidR="00A450AF" w:rsidRDefault="00A450AF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 xml:space="preserve">Quel est le système qui  a </w:t>
      </w:r>
      <w:r w:rsidR="00492858" w:rsidRPr="00394C9C">
        <w:rPr>
          <w:rFonts w:asciiTheme="majorBidi" w:hAnsiTheme="majorBidi" w:cstheme="majorBidi"/>
          <w:sz w:val="24"/>
          <w:szCs w:val="24"/>
        </w:rPr>
        <w:t xml:space="preserve">deux angles droits </w:t>
      </w:r>
      <w:r w:rsidRPr="00394C9C">
        <w:rPr>
          <w:rFonts w:asciiTheme="majorBidi" w:hAnsiTheme="majorBidi" w:cstheme="majorBidi"/>
          <w:sz w:val="24"/>
          <w:szCs w:val="24"/>
        </w:rPr>
        <w:t>et le troisième ne l’est pas ?</w:t>
      </w:r>
    </w:p>
    <w:p w:rsidR="00A450AF" w:rsidRPr="00652C2F" w:rsidRDefault="00A450AF" w:rsidP="00652C2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5217C">
        <w:rPr>
          <w:rFonts w:asciiTheme="majorBidi" w:hAnsiTheme="majorBidi" w:cstheme="majorBidi"/>
          <w:b/>
          <w:bCs/>
          <w:sz w:val="24"/>
          <w:szCs w:val="24"/>
        </w:rPr>
        <w:t>Exercice 2 :</w:t>
      </w:r>
    </w:p>
    <w:p w:rsidR="00A450AF" w:rsidRPr="00394C9C" w:rsidRDefault="00A450AF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Définir les termes suivants : centre de symétrie, axe de symétrie, plan de symétrie.</w:t>
      </w:r>
    </w:p>
    <w:p w:rsidR="00A450AF" w:rsidRDefault="00A0486F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Quels sont les différents axes de symétrie dans les différents systèmes crista</w:t>
      </w:r>
      <w:r w:rsidR="00652C2F">
        <w:rPr>
          <w:rFonts w:asciiTheme="majorBidi" w:hAnsiTheme="majorBidi" w:cstheme="majorBidi"/>
          <w:sz w:val="24"/>
          <w:szCs w:val="24"/>
        </w:rPr>
        <w:t xml:space="preserve">llins ? Comment on les </w:t>
      </w:r>
      <w:r w:rsidR="005851CF">
        <w:rPr>
          <w:rFonts w:asciiTheme="majorBidi" w:hAnsiTheme="majorBidi" w:cstheme="majorBidi"/>
          <w:sz w:val="24"/>
          <w:szCs w:val="24"/>
        </w:rPr>
        <w:t>nomme</w:t>
      </w:r>
      <w:r w:rsidR="00652C2F">
        <w:rPr>
          <w:rFonts w:asciiTheme="majorBidi" w:hAnsiTheme="majorBidi" w:cstheme="majorBidi"/>
          <w:sz w:val="24"/>
          <w:szCs w:val="24"/>
        </w:rPr>
        <w:t xml:space="preserve"> et comment on les </w:t>
      </w:r>
      <w:r w:rsidR="005851CF">
        <w:rPr>
          <w:rFonts w:asciiTheme="majorBidi" w:hAnsiTheme="majorBidi" w:cstheme="majorBidi"/>
          <w:sz w:val="24"/>
          <w:szCs w:val="24"/>
        </w:rPr>
        <w:t>note</w:t>
      </w:r>
      <w:r w:rsidRPr="00394C9C">
        <w:rPr>
          <w:rFonts w:asciiTheme="majorBidi" w:hAnsiTheme="majorBidi" w:cstheme="majorBidi"/>
          <w:sz w:val="24"/>
          <w:szCs w:val="24"/>
        </w:rPr>
        <w:t> ?</w:t>
      </w:r>
    </w:p>
    <w:p w:rsidR="00A0486F" w:rsidRPr="00C5217C" w:rsidRDefault="00A0486F" w:rsidP="00394C9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5217C">
        <w:rPr>
          <w:rFonts w:asciiTheme="majorBidi" w:hAnsiTheme="majorBidi" w:cstheme="majorBidi"/>
          <w:b/>
          <w:bCs/>
          <w:sz w:val="24"/>
          <w:szCs w:val="24"/>
        </w:rPr>
        <w:t>Exercice 3 :</w:t>
      </w:r>
    </w:p>
    <w:p w:rsidR="00492858" w:rsidRPr="00394C9C" w:rsidRDefault="00492858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260725" cy="310705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310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858" w:rsidRPr="00394C9C" w:rsidRDefault="00492858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 xml:space="preserve">Sur </w:t>
      </w:r>
      <w:r w:rsidR="00155379" w:rsidRPr="00394C9C">
        <w:rPr>
          <w:rFonts w:asciiTheme="majorBidi" w:hAnsiTheme="majorBidi" w:cstheme="majorBidi"/>
          <w:sz w:val="24"/>
          <w:szCs w:val="24"/>
        </w:rPr>
        <w:t xml:space="preserve">la </w:t>
      </w:r>
      <w:r w:rsidRPr="00394C9C">
        <w:rPr>
          <w:rFonts w:asciiTheme="majorBidi" w:hAnsiTheme="majorBidi" w:cstheme="majorBidi"/>
          <w:sz w:val="24"/>
          <w:szCs w:val="24"/>
        </w:rPr>
        <w:t xml:space="preserve"> </w:t>
      </w:r>
      <w:r w:rsidR="00155379" w:rsidRPr="00394C9C">
        <w:rPr>
          <w:rFonts w:asciiTheme="majorBidi" w:hAnsiTheme="majorBidi" w:cstheme="majorBidi"/>
          <w:sz w:val="24"/>
          <w:szCs w:val="24"/>
        </w:rPr>
        <w:t xml:space="preserve">figure </w:t>
      </w:r>
      <w:r w:rsidRPr="00394C9C">
        <w:rPr>
          <w:rFonts w:asciiTheme="majorBidi" w:hAnsiTheme="majorBidi" w:cstheme="majorBidi"/>
          <w:sz w:val="24"/>
          <w:szCs w:val="24"/>
        </w:rPr>
        <w:t xml:space="preserve"> plus  haut déterminer les longueurs  a, b, c et les angles  α, β, γ qu’est ce vous remarquer ?</w:t>
      </w:r>
      <w:r w:rsidR="00155379" w:rsidRPr="00394C9C">
        <w:rPr>
          <w:rFonts w:asciiTheme="majorBidi" w:hAnsiTheme="majorBidi" w:cstheme="majorBidi"/>
          <w:sz w:val="24"/>
          <w:szCs w:val="24"/>
        </w:rPr>
        <w:t xml:space="preserve"> Quel est le nom de ce système ?</w:t>
      </w:r>
    </w:p>
    <w:p w:rsidR="00155379" w:rsidRPr="00394C9C" w:rsidRDefault="00155379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Connaissant que ce système possède les éléments de symétrie suivants :</w:t>
      </w:r>
    </w:p>
    <w:p w:rsidR="00155379" w:rsidRPr="00394C9C" w:rsidRDefault="00155379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Un centre de symétrie, 1 axe d’ordre 4 et 4 axes d’ordre 2.</w:t>
      </w:r>
    </w:p>
    <w:p w:rsidR="00155379" w:rsidRDefault="00155379" w:rsidP="00394C9C">
      <w:p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Représenter ces éléments de symétrie sur la figure.</w:t>
      </w:r>
    </w:p>
    <w:p w:rsidR="00C5217C" w:rsidRPr="00394C9C" w:rsidRDefault="00C5217C" w:rsidP="00394C9C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55379" w:rsidRPr="00C5217C" w:rsidRDefault="00155379" w:rsidP="00394C9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C5217C">
        <w:rPr>
          <w:rFonts w:asciiTheme="majorBidi" w:hAnsiTheme="majorBidi" w:cstheme="majorBidi"/>
          <w:b/>
          <w:bCs/>
          <w:sz w:val="24"/>
          <w:szCs w:val="24"/>
        </w:rPr>
        <w:t>Exercice 4 :</w:t>
      </w:r>
    </w:p>
    <w:p w:rsidR="00155379" w:rsidRPr="00394C9C" w:rsidRDefault="00155379" w:rsidP="00394C9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Pourquoi trouve t-</w:t>
      </w:r>
      <w:r w:rsidR="00097F17" w:rsidRPr="00394C9C">
        <w:rPr>
          <w:rFonts w:asciiTheme="majorBidi" w:hAnsiTheme="majorBidi" w:cstheme="majorBidi"/>
          <w:sz w:val="24"/>
          <w:szCs w:val="24"/>
        </w:rPr>
        <w:t xml:space="preserve"> </w:t>
      </w:r>
      <w:r w:rsidRPr="00394C9C">
        <w:rPr>
          <w:rFonts w:asciiTheme="majorBidi" w:hAnsiTheme="majorBidi" w:cstheme="majorBidi"/>
          <w:sz w:val="24"/>
          <w:szCs w:val="24"/>
        </w:rPr>
        <w:t xml:space="preserve">on un même minéral avec plusieurs teintes ? </w:t>
      </w:r>
    </w:p>
    <w:p w:rsidR="00097F17" w:rsidRPr="00394C9C" w:rsidRDefault="00097F17" w:rsidP="00394C9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Qu’utilise t- on pour obtenir la vraie couleur d’un minéral ?</w:t>
      </w:r>
    </w:p>
    <w:p w:rsidR="00097F17" w:rsidRPr="00394C9C" w:rsidRDefault="00097F17" w:rsidP="00394C9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>Lorsqu’on</w:t>
      </w:r>
      <w:r w:rsidR="00652C2F">
        <w:rPr>
          <w:rFonts w:asciiTheme="majorBidi" w:hAnsiTheme="majorBidi" w:cstheme="majorBidi"/>
          <w:sz w:val="24"/>
          <w:szCs w:val="24"/>
        </w:rPr>
        <w:t xml:space="preserve"> raye </w:t>
      </w:r>
      <w:r w:rsidRPr="00394C9C">
        <w:rPr>
          <w:rFonts w:asciiTheme="majorBidi" w:hAnsiTheme="majorBidi" w:cstheme="majorBidi"/>
          <w:sz w:val="24"/>
          <w:szCs w:val="24"/>
        </w:rPr>
        <w:t xml:space="preserve"> un minéral contre un autre, quelle propriété voulons-nous déterminer ?</w:t>
      </w:r>
    </w:p>
    <w:p w:rsidR="00097F17" w:rsidRPr="00394C9C" w:rsidRDefault="00773C0A" w:rsidP="00394C9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 xml:space="preserve">Quels sont les minéraux  qu’un morceau de verre peut rayer </w:t>
      </w:r>
      <w:r w:rsidR="00097F17" w:rsidRPr="00394C9C">
        <w:rPr>
          <w:rFonts w:asciiTheme="majorBidi" w:hAnsiTheme="majorBidi" w:cstheme="majorBidi"/>
          <w:sz w:val="24"/>
          <w:szCs w:val="24"/>
        </w:rPr>
        <w:t xml:space="preserve">Sur l’échelle de </w:t>
      </w:r>
      <w:proofErr w:type="spellStart"/>
      <w:r w:rsidR="00097F17" w:rsidRPr="00394C9C">
        <w:rPr>
          <w:rFonts w:asciiTheme="majorBidi" w:hAnsiTheme="majorBidi" w:cstheme="majorBidi"/>
          <w:sz w:val="24"/>
          <w:szCs w:val="24"/>
        </w:rPr>
        <w:t>Mohs</w:t>
      </w:r>
      <w:proofErr w:type="spellEnd"/>
      <w:r w:rsidRPr="00394C9C">
        <w:rPr>
          <w:rFonts w:asciiTheme="majorBidi" w:hAnsiTheme="majorBidi" w:cstheme="majorBidi"/>
          <w:sz w:val="24"/>
          <w:szCs w:val="24"/>
        </w:rPr>
        <w:t> ?</w:t>
      </w:r>
    </w:p>
    <w:p w:rsidR="00773C0A" w:rsidRPr="00394C9C" w:rsidRDefault="00773C0A" w:rsidP="00394C9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 xml:space="preserve">Quels sont les minéraux de l’échelle de </w:t>
      </w:r>
      <w:proofErr w:type="spellStart"/>
      <w:r w:rsidRPr="00394C9C">
        <w:rPr>
          <w:rFonts w:asciiTheme="majorBidi" w:hAnsiTheme="majorBidi" w:cstheme="majorBidi"/>
          <w:sz w:val="24"/>
          <w:szCs w:val="24"/>
        </w:rPr>
        <w:t>Mohs</w:t>
      </w:r>
      <w:proofErr w:type="spellEnd"/>
      <w:r w:rsidRPr="00394C9C">
        <w:rPr>
          <w:rFonts w:asciiTheme="majorBidi" w:hAnsiTheme="majorBidi" w:cstheme="majorBidi"/>
          <w:sz w:val="24"/>
          <w:szCs w:val="24"/>
        </w:rPr>
        <w:t xml:space="preserve"> que l’ongle peut rayer ?</w:t>
      </w:r>
    </w:p>
    <w:p w:rsidR="00773C0A" w:rsidRPr="00394C9C" w:rsidRDefault="00773C0A" w:rsidP="00394C9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94C9C">
        <w:rPr>
          <w:rFonts w:asciiTheme="majorBidi" w:hAnsiTheme="majorBidi" w:cstheme="majorBidi"/>
          <w:sz w:val="24"/>
          <w:szCs w:val="24"/>
        </w:rPr>
        <w:t xml:space="preserve">Quelles est la propriété minéralogique que présente un </w:t>
      </w:r>
      <w:r w:rsidR="005851CF" w:rsidRPr="00394C9C">
        <w:rPr>
          <w:rFonts w:asciiTheme="majorBidi" w:hAnsiTheme="majorBidi" w:cstheme="majorBidi"/>
          <w:sz w:val="24"/>
          <w:szCs w:val="24"/>
        </w:rPr>
        <w:t>minéral lorsqu’il se fracture selon</w:t>
      </w:r>
      <w:r w:rsidRPr="00394C9C">
        <w:rPr>
          <w:rFonts w:asciiTheme="majorBidi" w:hAnsiTheme="majorBidi" w:cstheme="majorBidi"/>
          <w:sz w:val="24"/>
          <w:szCs w:val="24"/>
        </w:rPr>
        <w:t xml:space="preserve"> un plan déterminer ?</w:t>
      </w:r>
    </w:p>
    <w:p w:rsidR="00492858" w:rsidRPr="00394C9C" w:rsidRDefault="00492858" w:rsidP="00394C9C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0486F" w:rsidRPr="00394C9C" w:rsidRDefault="00A0486F" w:rsidP="00394C9C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A0486F" w:rsidRPr="00394C9C" w:rsidSect="00CF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652F"/>
    <w:multiLevelType w:val="hybridMultilevel"/>
    <w:tmpl w:val="2E8E655E"/>
    <w:lvl w:ilvl="0" w:tplc="6562C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73951"/>
    <w:rsid w:val="0007400B"/>
    <w:rsid w:val="00097F17"/>
    <w:rsid w:val="00155379"/>
    <w:rsid w:val="00394C9C"/>
    <w:rsid w:val="003D503F"/>
    <w:rsid w:val="00492858"/>
    <w:rsid w:val="005851CF"/>
    <w:rsid w:val="00652C2F"/>
    <w:rsid w:val="0070461C"/>
    <w:rsid w:val="00773C0A"/>
    <w:rsid w:val="00873419"/>
    <w:rsid w:val="00973951"/>
    <w:rsid w:val="00A0486F"/>
    <w:rsid w:val="00A226EB"/>
    <w:rsid w:val="00A450AF"/>
    <w:rsid w:val="00BF7B76"/>
    <w:rsid w:val="00C5217C"/>
    <w:rsid w:val="00CF0C06"/>
    <w:rsid w:val="00D3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8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5379"/>
    <w:pPr>
      <w:ind w:left="720"/>
      <w:contextualSpacing/>
    </w:pPr>
  </w:style>
  <w:style w:type="paragraph" w:customStyle="1" w:styleId="Default">
    <w:name w:val="Default"/>
    <w:rsid w:val="00C5217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7</cp:revision>
  <dcterms:created xsi:type="dcterms:W3CDTF">2023-10-29T09:07:00Z</dcterms:created>
  <dcterms:modified xsi:type="dcterms:W3CDTF">2023-10-31T07:18:00Z</dcterms:modified>
</cp:coreProperties>
</file>