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28A" w:rsidRPr="000E0261" w:rsidRDefault="00740D2B" w:rsidP="00740D2B">
      <w:pPr>
        <w:jc w:val="center"/>
        <w:rPr>
          <w:rStyle w:val="rynqvb"/>
          <w:rFonts w:asciiTheme="majorBidi" w:hAnsiTheme="majorBidi" w:cstheme="majorBidi"/>
          <w:b/>
          <w:bCs/>
          <w:sz w:val="24"/>
          <w:szCs w:val="24"/>
          <w:lang w:val="en"/>
        </w:rPr>
      </w:pPr>
      <w:r w:rsidRPr="000E0261">
        <w:rPr>
          <w:rStyle w:val="rynqvb"/>
          <w:rFonts w:asciiTheme="majorBidi" w:hAnsiTheme="majorBidi" w:cstheme="majorBidi"/>
          <w:b/>
          <w:bCs/>
          <w:sz w:val="24"/>
          <w:szCs w:val="24"/>
          <w:lang w:val="en"/>
        </w:rPr>
        <w:t>Mohamed Kheidar Biskra University - Faculty of Exact Sciences, Nature and Life</w:t>
      </w:r>
    </w:p>
    <w:p w:rsidR="00A06802" w:rsidRPr="00A06802" w:rsidRDefault="00740D2B" w:rsidP="00A06802">
      <w:pPr>
        <w:pStyle w:val="PrformatHTML"/>
        <w:jc w:val="center"/>
        <w:rPr>
          <w:rFonts w:ascii="Courier New" w:eastAsia="Times New Roman" w:hAnsi="Courier New" w:cs="Courier New"/>
          <w:lang w:eastAsia="fr-FR"/>
        </w:rPr>
      </w:pPr>
      <w:r w:rsidRPr="00280B16">
        <w:rPr>
          <w:rStyle w:val="rynqvb"/>
          <w:rFonts w:asciiTheme="majorBidi" w:hAnsiTheme="majorBidi" w:cstheme="majorBidi"/>
          <w:b/>
          <w:bCs/>
          <w:sz w:val="24"/>
          <w:szCs w:val="24"/>
          <w:lang w:val="en"/>
        </w:rPr>
        <w:t xml:space="preserve">Department of </w:t>
      </w:r>
      <w:r w:rsidR="00A06802">
        <w:rPr>
          <w:rFonts w:asciiTheme="majorBidi" w:eastAsia="Times New Roman" w:hAnsiTheme="majorBidi" w:cstheme="majorBidi"/>
          <w:b/>
          <w:bCs/>
          <w:sz w:val="24"/>
          <w:szCs w:val="24"/>
          <w:lang w:val="en" w:eastAsia="fr-FR"/>
        </w:rPr>
        <w:t>m</w:t>
      </w:r>
      <w:r w:rsidR="00A06802" w:rsidRPr="00A06802">
        <w:rPr>
          <w:rFonts w:asciiTheme="majorBidi" w:eastAsia="Times New Roman" w:hAnsiTheme="majorBidi" w:cstheme="majorBidi"/>
          <w:b/>
          <w:bCs/>
          <w:sz w:val="24"/>
          <w:szCs w:val="24"/>
          <w:lang w:val="en" w:eastAsia="fr-FR"/>
        </w:rPr>
        <w:t>aterial Sciences</w:t>
      </w:r>
    </w:p>
    <w:p w:rsidR="00A06802" w:rsidRDefault="00A06802" w:rsidP="00A06802">
      <w:pPr>
        <w:jc w:val="center"/>
        <w:rPr>
          <w:rStyle w:val="rynqvb"/>
          <w:rFonts w:asciiTheme="majorBidi" w:hAnsiTheme="majorBidi" w:cstheme="majorBidi"/>
          <w:b/>
          <w:bCs/>
          <w:sz w:val="24"/>
          <w:szCs w:val="24"/>
          <w:lang w:val="en"/>
        </w:rPr>
      </w:pPr>
    </w:p>
    <w:p w:rsidR="00740D2B" w:rsidRPr="00280B16" w:rsidRDefault="00740D2B" w:rsidP="00A06802">
      <w:pPr>
        <w:jc w:val="center"/>
        <w:rPr>
          <w:rStyle w:val="rynqvb"/>
          <w:rFonts w:asciiTheme="majorBidi" w:hAnsiTheme="majorBidi" w:cstheme="majorBidi"/>
          <w:b/>
          <w:bCs/>
          <w:sz w:val="24"/>
          <w:szCs w:val="24"/>
          <w:u w:val="single"/>
          <w:lang w:val="en"/>
        </w:rPr>
      </w:pPr>
      <w:r w:rsidRPr="00280B16">
        <w:rPr>
          <w:rStyle w:val="rynqvb"/>
          <w:rFonts w:asciiTheme="majorBidi" w:hAnsiTheme="majorBidi" w:cstheme="majorBidi"/>
          <w:b/>
          <w:bCs/>
          <w:sz w:val="24"/>
          <w:szCs w:val="24"/>
          <w:u w:val="single"/>
          <w:lang w:val="en"/>
        </w:rPr>
        <w:t xml:space="preserve">The first semester / the scale is chemistry / Mrs. </w:t>
      </w:r>
      <w:proofErr w:type="spellStart"/>
      <w:proofErr w:type="gramStart"/>
      <w:r w:rsidRPr="00280B16">
        <w:rPr>
          <w:rStyle w:val="rynqvb"/>
          <w:rFonts w:asciiTheme="majorBidi" w:hAnsiTheme="majorBidi" w:cstheme="majorBidi"/>
          <w:b/>
          <w:bCs/>
          <w:sz w:val="24"/>
          <w:szCs w:val="24"/>
          <w:u w:val="single"/>
          <w:lang w:val="en"/>
        </w:rPr>
        <w:t>Madoui</w:t>
      </w:r>
      <w:proofErr w:type="spellEnd"/>
      <w:r w:rsidRPr="00280B16">
        <w:rPr>
          <w:rStyle w:val="rynqvb"/>
          <w:rFonts w:asciiTheme="majorBidi" w:hAnsiTheme="majorBidi" w:cstheme="majorBidi"/>
          <w:b/>
          <w:bCs/>
          <w:sz w:val="24"/>
          <w:szCs w:val="24"/>
          <w:u w:val="single"/>
          <w:lang w:val="en"/>
        </w:rPr>
        <w:t xml:space="preserve">  Nadia</w:t>
      </w:r>
      <w:proofErr w:type="gramEnd"/>
    </w:p>
    <w:p w:rsidR="00740D2B" w:rsidRPr="000A0A19" w:rsidRDefault="00740D2B" w:rsidP="00740D2B">
      <w:pPr>
        <w:jc w:val="center"/>
        <w:rPr>
          <w:rStyle w:val="rynqvb"/>
          <w:rFonts w:asciiTheme="majorBidi" w:hAnsiTheme="majorBidi" w:cstheme="majorBidi"/>
          <w:sz w:val="24"/>
          <w:szCs w:val="24"/>
          <w:u w:val="single"/>
          <w:lang w:val="en"/>
        </w:rPr>
      </w:pPr>
      <w:r w:rsidRPr="000A0A19">
        <w:rPr>
          <w:rStyle w:val="rynqvb"/>
          <w:rFonts w:asciiTheme="majorBidi" w:hAnsiTheme="majorBidi" w:cstheme="majorBidi"/>
          <w:sz w:val="24"/>
          <w:szCs w:val="24"/>
          <w:u w:val="single"/>
          <w:lang w:val="en"/>
        </w:rPr>
        <w:t>Rules of work and safety in the chemistry laboratory with the display of laboratory utensils</w:t>
      </w:r>
    </w:p>
    <w:p w:rsidR="00280B16" w:rsidRDefault="00280B16" w:rsidP="00740D2B">
      <w:pPr>
        <w:rPr>
          <w:rStyle w:val="rynqvb"/>
          <w:rFonts w:asciiTheme="majorBidi" w:hAnsiTheme="majorBidi" w:cstheme="majorBidi"/>
          <w:b/>
          <w:bCs/>
          <w:sz w:val="24"/>
          <w:szCs w:val="24"/>
          <w:u w:val="single"/>
          <w:lang w:val="en"/>
        </w:rPr>
      </w:pPr>
    </w:p>
    <w:p w:rsidR="000A0A19" w:rsidRDefault="000A0A19" w:rsidP="00740D2B">
      <w:pPr>
        <w:rPr>
          <w:rStyle w:val="rynqvb"/>
          <w:rFonts w:asciiTheme="majorBidi" w:hAnsiTheme="majorBidi" w:cstheme="majorBidi"/>
          <w:b/>
          <w:bCs/>
          <w:sz w:val="24"/>
          <w:szCs w:val="24"/>
          <w:u w:val="single"/>
          <w:lang w:val="en"/>
        </w:rPr>
      </w:pPr>
    </w:p>
    <w:p w:rsidR="00740D2B" w:rsidRDefault="00740D2B" w:rsidP="00740D2B">
      <w:pPr>
        <w:rPr>
          <w:rStyle w:val="rynqvb"/>
          <w:rFonts w:asciiTheme="majorBidi" w:hAnsiTheme="majorBidi" w:cstheme="majorBidi"/>
          <w:b/>
          <w:bCs/>
          <w:sz w:val="24"/>
          <w:szCs w:val="24"/>
          <w:u w:val="single"/>
          <w:lang w:val="en"/>
        </w:rPr>
      </w:pPr>
      <w:r w:rsidRPr="008A4661">
        <w:rPr>
          <w:rStyle w:val="rynqvb"/>
          <w:rFonts w:asciiTheme="majorBidi" w:hAnsiTheme="majorBidi" w:cstheme="majorBidi"/>
          <w:b/>
          <w:bCs/>
          <w:sz w:val="24"/>
          <w:szCs w:val="24"/>
          <w:u w:val="single"/>
          <w:lang w:val="en"/>
        </w:rPr>
        <w:t>1 Getting started with practical work</w:t>
      </w:r>
    </w:p>
    <w:p w:rsidR="008A4661" w:rsidRDefault="008A4661" w:rsidP="000A0A19">
      <w:pPr>
        <w:spacing w:line="360" w:lineRule="auto"/>
        <w:jc w:val="both"/>
        <w:rPr>
          <w:rStyle w:val="rynqvb"/>
          <w:rFonts w:asciiTheme="majorBidi" w:hAnsiTheme="majorBidi" w:cstheme="majorBidi"/>
          <w:sz w:val="24"/>
          <w:szCs w:val="24"/>
          <w:lang w:val="en"/>
        </w:rPr>
      </w:pPr>
      <w:r w:rsidRPr="008A4661">
        <w:rPr>
          <w:rStyle w:val="rynqvb"/>
          <w:rFonts w:asciiTheme="majorBidi" w:hAnsiTheme="majorBidi" w:cstheme="majorBidi"/>
          <w:sz w:val="24"/>
          <w:szCs w:val="24"/>
          <w:lang w:val="en"/>
        </w:rPr>
        <w:t>In the field of chemistry, there are safety methods and rules t</w:t>
      </w:r>
      <w:r>
        <w:rPr>
          <w:rStyle w:val="rynqvb"/>
          <w:rFonts w:asciiTheme="majorBidi" w:hAnsiTheme="majorBidi" w:cstheme="majorBidi"/>
          <w:sz w:val="24"/>
          <w:szCs w:val="24"/>
          <w:lang w:val="en"/>
        </w:rPr>
        <w:t xml:space="preserve">hat allow us to perform work in </w:t>
      </w:r>
      <w:r w:rsidRPr="008A4661">
        <w:rPr>
          <w:rStyle w:val="rynqvb"/>
          <w:rFonts w:asciiTheme="majorBidi" w:hAnsiTheme="majorBidi" w:cstheme="majorBidi"/>
          <w:sz w:val="24"/>
          <w:szCs w:val="24"/>
          <w:lang w:val="en"/>
        </w:rPr>
        <w:t>complete safety in the laboratory, allowing correct and accurate results to be obtained.</w:t>
      </w:r>
      <w:r>
        <w:rPr>
          <w:rStyle w:val="rynqvb"/>
          <w:rFonts w:asciiTheme="majorBidi" w:hAnsiTheme="majorBidi" w:cstheme="majorBidi"/>
          <w:sz w:val="24"/>
          <w:szCs w:val="24"/>
          <w:lang w:val="en"/>
        </w:rPr>
        <w:t xml:space="preserve"> </w:t>
      </w:r>
      <w:r w:rsidRPr="008A4661">
        <w:rPr>
          <w:rStyle w:val="rynqvb"/>
          <w:rFonts w:asciiTheme="majorBidi" w:hAnsiTheme="majorBidi" w:cstheme="majorBidi"/>
          <w:sz w:val="24"/>
          <w:szCs w:val="24"/>
          <w:lang w:val="en"/>
        </w:rPr>
        <w:t>In addition to these rules, a good knowledge of the equipment used in the laboratory is essential for the good progress of the work.</w:t>
      </w:r>
    </w:p>
    <w:p w:rsidR="000E0261" w:rsidRDefault="000E0261" w:rsidP="008A4661">
      <w:pPr>
        <w:spacing w:line="360" w:lineRule="auto"/>
        <w:rPr>
          <w:rStyle w:val="rynqvb"/>
          <w:rFonts w:asciiTheme="majorBidi" w:hAnsiTheme="majorBidi" w:cstheme="majorBidi"/>
          <w:b/>
          <w:bCs/>
          <w:sz w:val="24"/>
          <w:szCs w:val="24"/>
          <w:u w:val="single"/>
          <w:lang w:val="en"/>
        </w:rPr>
      </w:pPr>
      <w:r w:rsidRPr="000E0261">
        <w:rPr>
          <w:rStyle w:val="rynqvb"/>
          <w:rFonts w:asciiTheme="majorBidi" w:hAnsiTheme="majorBidi" w:cstheme="majorBidi"/>
          <w:b/>
          <w:bCs/>
          <w:sz w:val="24"/>
          <w:szCs w:val="24"/>
          <w:u w:val="single"/>
          <w:lang w:val="en"/>
        </w:rPr>
        <w:t>2- Practical work objectives:</w:t>
      </w:r>
    </w:p>
    <w:p w:rsidR="000E0261" w:rsidRDefault="000E0261" w:rsidP="000E0261">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sym w:font="Wingdings" w:char="F0FE"/>
      </w:r>
      <w:r>
        <w:rPr>
          <w:rStyle w:val="rynqvb"/>
          <w:rFonts w:asciiTheme="majorBidi" w:hAnsiTheme="majorBidi" w:cstheme="majorBidi"/>
          <w:sz w:val="24"/>
          <w:szCs w:val="24"/>
          <w:lang w:val="en"/>
        </w:rPr>
        <w:t xml:space="preserve"> </w:t>
      </w:r>
      <w:r w:rsidRPr="000E0261">
        <w:rPr>
          <w:rStyle w:val="rynqvb"/>
          <w:rFonts w:asciiTheme="majorBidi" w:hAnsiTheme="majorBidi" w:cstheme="majorBidi"/>
          <w:sz w:val="24"/>
          <w:szCs w:val="24"/>
          <w:lang w:val="en"/>
        </w:rPr>
        <w:t>Identify hazards and safety precautions in the chemical laboratory</w:t>
      </w:r>
      <w:r w:rsidRPr="000E0261">
        <w:rPr>
          <w:rStyle w:val="rynqvb"/>
          <w:rFonts w:asciiTheme="majorBidi" w:hAnsiTheme="majorBidi" w:cstheme="majorBidi"/>
          <w:sz w:val="24"/>
          <w:szCs w:val="24"/>
          <w:lang w:val="en"/>
        </w:rPr>
        <w:tab/>
      </w:r>
    </w:p>
    <w:p w:rsidR="000E0261" w:rsidRDefault="000E0261" w:rsidP="000E0261">
      <w:pPr>
        <w:tabs>
          <w:tab w:val="left" w:pos="6340"/>
        </w:tabs>
        <w:spacing w:line="360" w:lineRule="auto"/>
        <w:rPr>
          <w:rStyle w:val="rynqvb"/>
          <w:sz w:val="24"/>
          <w:szCs w:val="24"/>
          <w:lang w:val="en"/>
        </w:rPr>
      </w:pPr>
      <w:r w:rsidRPr="000E0261">
        <w:rPr>
          <w:rFonts w:asciiTheme="majorBidi" w:hAnsiTheme="majorBidi" w:cstheme="majorBidi"/>
          <w:b/>
          <w:bCs/>
          <w:sz w:val="24"/>
          <w:szCs w:val="24"/>
          <w:lang w:val="en"/>
        </w:rPr>
        <w:sym w:font="Wingdings" w:char="F0FE"/>
      </w:r>
      <w:r>
        <w:rPr>
          <w:rFonts w:asciiTheme="majorBidi" w:hAnsiTheme="majorBidi" w:cstheme="majorBidi"/>
          <w:b/>
          <w:bCs/>
          <w:sz w:val="24"/>
          <w:szCs w:val="24"/>
          <w:lang w:val="en"/>
        </w:rPr>
        <w:t xml:space="preserve"> </w:t>
      </w:r>
      <w:r w:rsidRPr="003B65FA">
        <w:rPr>
          <w:rStyle w:val="rynqvb"/>
          <w:rFonts w:asciiTheme="majorBidi" w:hAnsiTheme="majorBidi" w:cstheme="majorBidi"/>
          <w:sz w:val="24"/>
          <w:szCs w:val="24"/>
          <w:lang w:val="en"/>
        </w:rPr>
        <w:t>Learn about the most important laboratory tools and how to use them</w:t>
      </w:r>
    </w:p>
    <w:p w:rsidR="00FE7BC5" w:rsidRDefault="00FE7BC5" w:rsidP="000E0261">
      <w:pPr>
        <w:tabs>
          <w:tab w:val="left" w:pos="6340"/>
        </w:tabs>
        <w:spacing w:line="360" w:lineRule="auto"/>
        <w:rPr>
          <w:rStyle w:val="rynqvb"/>
          <w:rFonts w:asciiTheme="majorBidi" w:hAnsiTheme="majorBidi" w:cstheme="majorBidi"/>
          <w:b/>
          <w:bCs/>
          <w:sz w:val="24"/>
          <w:szCs w:val="24"/>
          <w:u w:val="single"/>
          <w:lang w:val="en"/>
        </w:rPr>
      </w:pPr>
      <w:r w:rsidRPr="00FE7BC5">
        <w:rPr>
          <w:rStyle w:val="rynqvb"/>
          <w:rFonts w:asciiTheme="majorBidi" w:hAnsiTheme="majorBidi" w:cstheme="majorBidi"/>
          <w:b/>
          <w:bCs/>
          <w:sz w:val="24"/>
          <w:szCs w:val="24"/>
          <w:u w:val="single"/>
          <w:lang w:val="en"/>
        </w:rPr>
        <w:t>Security rules</w:t>
      </w:r>
    </w:p>
    <w:p w:rsidR="005A3787" w:rsidRDefault="005A3787" w:rsidP="000E0261">
      <w:pPr>
        <w:tabs>
          <w:tab w:val="left" w:pos="6340"/>
        </w:tabs>
        <w:spacing w:line="360" w:lineRule="auto"/>
        <w:rPr>
          <w:rStyle w:val="rynqvb"/>
          <w:rFonts w:asciiTheme="majorBidi" w:hAnsiTheme="majorBidi" w:cstheme="majorBidi"/>
          <w:b/>
          <w:bCs/>
          <w:sz w:val="24"/>
          <w:szCs w:val="24"/>
          <w:u w:val="single"/>
          <w:lang w:val="en"/>
        </w:rPr>
      </w:pPr>
      <w:r w:rsidRPr="005A3787">
        <w:rPr>
          <w:rStyle w:val="rynqvb"/>
          <w:rFonts w:asciiTheme="majorBidi" w:hAnsiTheme="majorBidi" w:cstheme="majorBidi"/>
          <w:b/>
          <w:bCs/>
          <w:sz w:val="24"/>
          <w:szCs w:val="24"/>
          <w:u w:val="single"/>
          <w:lang w:val="en"/>
        </w:rPr>
        <w:t>Safety instructions to be followed in chemistry laboratories</w:t>
      </w:r>
    </w:p>
    <w:p w:rsidR="005A3787" w:rsidRDefault="005A3787" w:rsidP="000E0261">
      <w:pPr>
        <w:tabs>
          <w:tab w:val="left" w:pos="6340"/>
        </w:tabs>
        <w:spacing w:line="360" w:lineRule="auto"/>
        <w:rPr>
          <w:rStyle w:val="rynqvb"/>
          <w:rFonts w:asciiTheme="majorBidi" w:hAnsiTheme="majorBidi" w:cstheme="majorBidi"/>
          <w:sz w:val="24"/>
          <w:szCs w:val="24"/>
          <w:lang w:val="en"/>
        </w:rPr>
      </w:pPr>
      <w:r w:rsidRPr="005A3787">
        <w:rPr>
          <w:rStyle w:val="rynqvb"/>
          <w:rFonts w:asciiTheme="majorBidi" w:hAnsiTheme="majorBidi" w:cstheme="majorBidi"/>
          <w:b/>
          <w:bCs/>
          <w:sz w:val="24"/>
          <w:szCs w:val="24"/>
          <w:lang w:val="en"/>
        </w:rPr>
        <w:sym w:font="Wingdings" w:char="F040"/>
      </w:r>
      <w:r>
        <w:rPr>
          <w:rStyle w:val="rynqvb"/>
          <w:rFonts w:asciiTheme="majorBidi" w:hAnsiTheme="majorBidi" w:cstheme="majorBidi"/>
          <w:b/>
          <w:bCs/>
          <w:sz w:val="24"/>
          <w:szCs w:val="24"/>
          <w:u w:val="single"/>
          <w:lang w:val="en"/>
        </w:rPr>
        <w:t xml:space="preserve"> </w:t>
      </w:r>
      <w:r w:rsidRPr="005A3787">
        <w:rPr>
          <w:rStyle w:val="rynqvb"/>
          <w:rFonts w:asciiTheme="majorBidi" w:hAnsiTheme="majorBidi" w:cstheme="majorBidi"/>
          <w:sz w:val="24"/>
          <w:szCs w:val="24"/>
          <w:lang w:val="en"/>
        </w:rPr>
        <w:t>Do not enter the laboratory without permission</w:t>
      </w:r>
    </w:p>
    <w:p w:rsidR="005A3787" w:rsidRDefault="005A3787" w:rsidP="005A378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sym w:font="Wingdings" w:char="F040"/>
      </w:r>
      <w:r>
        <w:rPr>
          <w:rStyle w:val="rynqvb"/>
          <w:rFonts w:asciiTheme="majorBidi" w:hAnsiTheme="majorBidi" w:cstheme="majorBidi"/>
          <w:sz w:val="24"/>
          <w:szCs w:val="24"/>
          <w:lang w:val="en"/>
        </w:rPr>
        <w:t xml:space="preserve"> </w:t>
      </w:r>
      <w:r w:rsidRPr="005A3787">
        <w:rPr>
          <w:rStyle w:val="rynqvb"/>
          <w:rFonts w:asciiTheme="majorBidi" w:hAnsiTheme="majorBidi" w:cstheme="majorBidi"/>
          <w:sz w:val="24"/>
          <w:szCs w:val="24"/>
          <w:lang w:val="en"/>
        </w:rPr>
        <w:t>Wear a long, buttoned cotton apron, not polyester (cotton</w:t>
      </w:r>
      <w:r>
        <w:rPr>
          <w:rStyle w:val="rynqvb"/>
          <w:rFonts w:asciiTheme="majorBidi" w:hAnsiTheme="majorBidi" w:cstheme="majorBidi"/>
          <w:sz w:val="24"/>
          <w:szCs w:val="24"/>
          <w:lang w:val="en"/>
        </w:rPr>
        <w:t xml:space="preserve"> burns if it comes into contact          </w:t>
      </w:r>
    </w:p>
    <w:p w:rsidR="005A3787" w:rsidRDefault="005A3787" w:rsidP="005A378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t xml:space="preserve">     </w:t>
      </w:r>
      <w:r w:rsidRPr="005A3787">
        <w:rPr>
          <w:rStyle w:val="rynqvb"/>
          <w:rFonts w:asciiTheme="majorBidi" w:hAnsiTheme="majorBidi" w:cstheme="majorBidi"/>
          <w:sz w:val="24"/>
          <w:szCs w:val="24"/>
          <w:lang w:val="en"/>
        </w:rPr>
        <w:t>with flame, as polyester melts and sticks to the skin)</w:t>
      </w:r>
    </w:p>
    <w:p w:rsidR="005A3787" w:rsidRPr="005A3787" w:rsidRDefault="005A3787" w:rsidP="005A378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sym w:font="Wingdings" w:char="F040"/>
      </w:r>
      <w:r>
        <w:rPr>
          <w:rStyle w:val="rynqvb"/>
          <w:rFonts w:asciiTheme="majorBidi" w:hAnsiTheme="majorBidi" w:cstheme="majorBidi"/>
          <w:sz w:val="24"/>
          <w:szCs w:val="24"/>
          <w:lang w:val="en"/>
        </w:rPr>
        <w:t xml:space="preserve"> </w:t>
      </w:r>
      <w:r w:rsidRPr="005A3787">
        <w:rPr>
          <w:rStyle w:val="rynqvb"/>
          <w:rFonts w:asciiTheme="majorBidi" w:hAnsiTheme="majorBidi" w:cstheme="majorBidi"/>
          <w:sz w:val="24"/>
          <w:szCs w:val="24"/>
          <w:lang w:val="en"/>
        </w:rPr>
        <w:t>Tie the hair back if it is long for the girl</w:t>
      </w:r>
    </w:p>
    <w:p w:rsidR="005A3787" w:rsidRDefault="005A3787" w:rsidP="005A3787">
      <w:pPr>
        <w:tabs>
          <w:tab w:val="left" w:pos="6340"/>
        </w:tabs>
        <w:spacing w:line="360" w:lineRule="auto"/>
        <w:rPr>
          <w:rStyle w:val="rynqvb"/>
          <w:rFonts w:asciiTheme="majorBidi" w:hAnsiTheme="majorBidi" w:cstheme="majorBidi"/>
          <w:sz w:val="24"/>
          <w:szCs w:val="24"/>
          <w:lang w:val="en"/>
        </w:rPr>
      </w:pPr>
      <w:r>
        <w:rPr>
          <w:rFonts w:asciiTheme="majorBidi" w:hAnsiTheme="majorBidi" w:cstheme="majorBidi"/>
          <w:sz w:val="24"/>
          <w:szCs w:val="24"/>
          <w:lang w:val="en"/>
        </w:rPr>
        <w:sym w:font="Wingdings" w:char="F040"/>
      </w:r>
      <w:r>
        <w:rPr>
          <w:rFonts w:asciiTheme="majorBidi" w:hAnsiTheme="majorBidi" w:cstheme="majorBidi"/>
          <w:sz w:val="24"/>
          <w:szCs w:val="24"/>
          <w:lang w:val="en"/>
        </w:rPr>
        <w:t xml:space="preserve"> </w:t>
      </w:r>
      <w:r w:rsidRPr="005A3787">
        <w:rPr>
          <w:rStyle w:val="rynqvb"/>
          <w:rFonts w:asciiTheme="majorBidi" w:hAnsiTheme="majorBidi" w:cstheme="majorBidi"/>
          <w:sz w:val="24"/>
          <w:szCs w:val="24"/>
          <w:lang w:val="en"/>
        </w:rPr>
        <w:t>Wear eye protection and gloves when handling corrosive products</w:t>
      </w:r>
      <w:r>
        <w:rPr>
          <w:rStyle w:val="rynqvb"/>
          <w:rFonts w:asciiTheme="majorBidi" w:hAnsiTheme="majorBidi" w:cstheme="majorBidi"/>
          <w:sz w:val="24"/>
          <w:szCs w:val="24"/>
          <w:lang w:val="en"/>
        </w:rPr>
        <w:t xml:space="preserve"> </w:t>
      </w:r>
    </w:p>
    <w:p w:rsidR="00B743A7" w:rsidRDefault="00B743A7" w:rsidP="00B743A7">
      <w:pPr>
        <w:tabs>
          <w:tab w:val="left" w:pos="6340"/>
        </w:tabs>
        <w:spacing w:line="240" w:lineRule="auto"/>
        <w:rPr>
          <w:rStyle w:val="rynqvb"/>
          <w:rFonts w:asciiTheme="majorBidi" w:hAnsiTheme="majorBidi" w:cstheme="majorBidi"/>
          <w:sz w:val="24"/>
          <w:szCs w:val="24"/>
          <w:lang w:val="en"/>
        </w:rPr>
      </w:pPr>
      <w:r>
        <w:rPr>
          <w:rFonts w:asciiTheme="majorBidi" w:hAnsiTheme="majorBidi" w:cstheme="majorBidi"/>
          <w:sz w:val="24"/>
          <w:szCs w:val="24"/>
          <w:lang w:val="en"/>
        </w:rPr>
        <w:sym w:font="Wingdings" w:char="F040"/>
      </w:r>
      <w:r>
        <w:rPr>
          <w:rFonts w:asciiTheme="majorBidi" w:hAnsiTheme="majorBidi" w:cstheme="majorBidi"/>
          <w:sz w:val="24"/>
          <w:szCs w:val="24"/>
          <w:lang w:val="en"/>
        </w:rPr>
        <w:t xml:space="preserve"> </w:t>
      </w:r>
      <w:r w:rsidRPr="00B743A7">
        <w:rPr>
          <w:rStyle w:val="rynqvb"/>
          <w:rFonts w:asciiTheme="majorBidi" w:hAnsiTheme="majorBidi" w:cstheme="majorBidi"/>
          <w:sz w:val="24"/>
          <w:szCs w:val="24"/>
          <w:lang w:val="en"/>
        </w:rPr>
        <w:t xml:space="preserve">Leave the corridors empty in the laboratory and movement is strictly prohibited during </w:t>
      </w:r>
    </w:p>
    <w:p w:rsidR="00B743A7" w:rsidRDefault="00B743A7" w:rsidP="00B743A7">
      <w:pPr>
        <w:tabs>
          <w:tab w:val="left" w:pos="6340"/>
        </w:tabs>
        <w:spacing w:line="24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t xml:space="preserve">     </w:t>
      </w:r>
      <w:r w:rsidRPr="00B743A7">
        <w:rPr>
          <w:rStyle w:val="rynqvb"/>
          <w:rFonts w:asciiTheme="majorBidi" w:hAnsiTheme="majorBidi" w:cstheme="majorBidi"/>
          <w:sz w:val="24"/>
          <w:szCs w:val="24"/>
          <w:lang w:val="en"/>
        </w:rPr>
        <w:t>practical work</w:t>
      </w:r>
    </w:p>
    <w:p w:rsidR="00B743A7" w:rsidRDefault="00B743A7" w:rsidP="00B743A7">
      <w:pPr>
        <w:tabs>
          <w:tab w:val="left" w:pos="6340"/>
        </w:tabs>
        <w:spacing w:line="360" w:lineRule="auto"/>
        <w:rPr>
          <w:rStyle w:val="rynqvb"/>
          <w:rFonts w:asciiTheme="majorBidi" w:hAnsiTheme="majorBidi" w:cstheme="majorBidi"/>
          <w:sz w:val="24"/>
          <w:szCs w:val="24"/>
          <w:lang w:val="en"/>
        </w:rPr>
      </w:pPr>
      <w:r>
        <w:rPr>
          <w:rFonts w:asciiTheme="majorBidi" w:hAnsiTheme="majorBidi" w:cstheme="majorBidi"/>
          <w:sz w:val="24"/>
          <w:szCs w:val="24"/>
          <w:lang w:val="en"/>
        </w:rPr>
        <w:sym w:font="Wingdings" w:char="F040"/>
      </w:r>
      <w:r>
        <w:rPr>
          <w:rFonts w:asciiTheme="majorBidi" w:hAnsiTheme="majorBidi" w:cstheme="majorBidi"/>
          <w:sz w:val="24"/>
          <w:szCs w:val="24"/>
          <w:lang w:val="en"/>
        </w:rPr>
        <w:t xml:space="preserve"> </w:t>
      </w:r>
      <w:r w:rsidRPr="00B743A7">
        <w:rPr>
          <w:rStyle w:val="rynqvb"/>
          <w:rFonts w:asciiTheme="majorBidi" w:hAnsiTheme="majorBidi" w:cstheme="majorBidi"/>
          <w:sz w:val="24"/>
          <w:szCs w:val="24"/>
          <w:lang w:val="en"/>
        </w:rPr>
        <w:t xml:space="preserve">Put equipment away as soon as it becomes unnecessary so that it does not get in the way. </w:t>
      </w:r>
    </w:p>
    <w:p w:rsidR="00B743A7" w:rsidRDefault="00B743A7" w:rsidP="00B743A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t xml:space="preserve">    </w:t>
      </w:r>
      <w:r w:rsidRPr="00B743A7">
        <w:rPr>
          <w:rStyle w:val="rynqvb"/>
          <w:rFonts w:asciiTheme="majorBidi" w:hAnsiTheme="majorBidi" w:cstheme="majorBidi"/>
          <w:sz w:val="24"/>
          <w:szCs w:val="24"/>
          <w:lang w:val="en"/>
        </w:rPr>
        <w:t>During the next steps, also learn how to manage your work space and time</w:t>
      </w:r>
    </w:p>
    <w:p w:rsidR="00A22D3D" w:rsidRDefault="00A22D3D" w:rsidP="00B743A7">
      <w:pPr>
        <w:tabs>
          <w:tab w:val="left" w:pos="6340"/>
        </w:tabs>
        <w:spacing w:line="360" w:lineRule="auto"/>
        <w:rPr>
          <w:rStyle w:val="rynqvb"/>
          <w:rFonts w:asciiTheme="majorBidi" w:hAnsiTheme="majorBidi" w:cstheme="majorBidi"/>
          <w:sz w:val="24"/>
          <w:szCs w:val="24"/>
          <w:lang w:val="en"/>
        </w:rPr>
      </w:pPr>
      <w:r>
        <w:rPr>
          <w:rFonts w:asciiTheme="majorBidi" w:hAnsiTheme="majorBidi" w:cstheme="majorBidi"/>
          <w:sz w:val="24"/>
          <w:szCs w:val="24"/>
          <w:lang w:val="en"/>
        </w:rPr>
        <w:lastRenderedPageBreak/>
        <w:sym w:font="Wingdings" w:char="F040"/>
      </w:r>
      <w:r>
        <w:rPr>
          <w:rFonts w:asciiTheme="majorBidi" w:hAnsiTheme="majorBidi" w:cstheme="majorBidi"/>
          <w:sz w:val="24"/>
          <w:szCs w:val="24"/>
          <w:lang w:val="en"/>
        </w:rPr>
        <w:t xml:space="preserve"> </w:t>
      </w:r>
      <w:r w:rsidRPr="00A22D3D">
        <w:rPr>
          <w:rStyle w:val="rynqvb"/>
          <w:rFonts w:asciiTheme="majorBidi" w:hAnsiTheme="majorBidi" w:cstheme="majorBidi"/>
          <w:sz w:val="24"/>
          <w:szCs w:val="24"/>
          <w:lang w:val="en"/>
        </w:rPr>
        <w:t>Immediately clean up any product, liquid or solid, that falls on the counter or on the floor.</w:t>
      </w:r>
    </w:p>
    <w:p w:rsidR="007414C8" w:rsidRDefault="007414C8" w:rsidP="00B743A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sym w:font="Wingdings" w:char="F040"/>
      </w:r>
      <w:r>
        <w:rPr>
          <w:rStyle w:val="rynqvb"/>
          <w:rFonts w:asciiTheme="majorBidi" w:hAnsiTheme="majorBidi" w:cstheme="majorBidi"/>
          <w:sz w:val="24"/>
          <w:szCs w:val="24"/>
          <w:lang w:val="en"/>
        </w:rPr>
        <w:t xml:space="preserve"> </w:t>
      </w:r>
      <w:r w:rsidRPr="007414C8">
        <w:rPr>
          <w:rStyle w:val="rynqvb"/>
          <w:rFonts w:asciiTheme="majorBidi" w:hAnsiTheme="majorBidi" w:cstheme="majorBidi"/>
          <w:sz w:val="24"/>
          <w:szCs w:val="24"/>
          <w:lang w:val="en"/>
        </w:rPr>
        <w:t>Practical laboratory work must be conducted with the student standing</w:t>
      </w:r>
    </w:p>
    <w:p w:rsidR="007414C8" w:rsidRDefault="007414C8" w:rsidP="00B743A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sym w:font="Wingdings" w:char="F040"/>
      </w:r>
      <w:r>
        <w:rPr>
          <w:rStyle w:val="rynqvb"/>
          <w:rFonts w:asciiTheme="majorBidi" w:hAnsiTheme="majorBidi" w:cstheme="majorBidi"/>
          <w:sz w:val="24"/>
          <w:szCs w:val="24"/>
          <w:lang w:val="en"/>
        </w:rPr>
        <w:t xml:space="preserve"> </w:t>
      </w:r>
      <w:r w:rsidRPr="007414C8">
        <w:rPr>
          <w:rStyle w:val="rynqvb"/>
          <w:rFonts w:asciiTheme="majorBidi" w:hAnsiTheme="majorBidi" w:cstheme="majorBidi"/>
          <w:sz w:val="24"/>
          <w:szCs w:val="24"/>
          <w:lang w:val="en"/>
        </w:rPr>
        <w:t xml:space="preserve">You must have knowledge of personal work and the work of your colleagues and be aware </w:t>
      </w:r>
    </w:p>
    <w:p w:rsidR="007414C8" w:rsidRDefault="007414C8" w:rsidP="00D85456">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t xml:space="preserve">     </w:t>
      </w:r>
      <w:r w:rsidRPr="007414C8">
        <w:rPr>
          <w:rStyle w:val="rynqvb"/>
          <w:rFonts w:asciiTheme="majorBidi" w:hAnsiTheme="majorBidi" w:cstheme="majorBidi"/>
          <w:sz w:val="24"/>
          <w:szCs w:val="24"/>
          <w:lang w:val="en"/>
        </w:rPr>
        <w:t>of the risks it can present.</w:t>
      </w:r>
    </w:p>
    <w:p w:rsidR="00D85456" w:rsidRDefault="00D85456" w:rsidP="00B743A7">
      <w:pPr>
        <w:tabs>
          <w:tab w:val="left" w:pos="6340"/>
        </w:tabs>
        <w:spacing w:line="360" w:lineRule="auto"/>
        <w:rPr>
          <w:rStyle w:val="rynqvb"/>
          <w:rFonts w:asciiTheme="majorBidi" w:hAnsiTheme="majorBidi" w:cstheme="majorBidi"/>
          <w:sz w:val="24"/>
          <w:szCs w:val="24"/>
          <w:lang w:val="en"/>
        </w:rPr>
      </w:pPr>
      <w:r>
        <w:rPr>
          <w:rFonts w:asciiTheme="majorBidi" w:hAnsiTheme="majorBidi" w:cstheme="majorBidi"/>
          <w:sz w:val="24"/>
          <w:szCs w:val="24"/>
          <w:lang w:val="en"/>
        </w:rPr>
        <w:sym w:font="Wingdings" w:char="F040"/>
      </w:r>
      <w:r>
        <w:rPr>
          <w:rFonts w:asciiTheme="majorBidi" w:hAnsiTheme="majorBidi" w:cstheme="majorBidi"/>
          <w:sz w:val="24"/>
          <w:szCs w:val="24"/>
          <w:lang w:val="en"/>
        </w:rPr>
        <w:t xml:space="preserve"> </w:t>
      </w:r>
      <w:r w:rsidRPr="00D85456">
        <w:rPr>
          <w:rStyle w:val="rynqvb"/>
          <w:rFonts w:asciiTheme="majorBidi" w:hAnsiTheme="majorBidi" w:cstheme="majorBidi"/>
          <w:sz w:val="24"/>
          <w:szCs w:val="24"/>
          <w:lang w:val="en"/>
        </w:rPr>
        <w:t>Never point a test tube at yourself or anyone else while warming or testing.</w:t>
      </w:r>
      <w:r w:rsidRPr="00D85456">
        <w:rPr>
          <w:rStyle w:val="hwtze"/>
          <w:rFonts w:asciiTheme="majorBidi" w:hAnsiTheme="majorBidi" w:cstheme="majorBidi"/>
          <w:sz w:val="24"/>
          <w:szCs w:val="24"/>
          <w:lang w:val="en"/>
        </w:rPr>
        <w:t xml:space="preserve"> </w:t>
      </w:r>
      <w:r w:rsidRPr="00D85456">
        <w:rPr>
          <w:rStyle w:val="rynqvb"/>
          <w:rFonts w:asciiTheme="majorBidi" w:hAnsiTheme="majorBidi" w:cstheme="majorBidi"/>
          <w:sz w:val="24"/>
          <w:szCs w:val="24"/>
          <w:lang w:val="en"/>
        </w:rPr>
        <w:t xml:space="preserve">Never look at </w:t>
      </w:r>
    </w:p>
    <w:p w:rsidR="00D85456" w:rsidRDefault="00D85456" w:rsidP="00B743A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t xml:space="preserve">     </w:t>
      </w:r>
      <w:r w:rsidRPr="00D85456">
        <w:rPr>
          <w:rStyle w:val="rynqvb"/>
          <w:rFonts w:asciiTheme="majorBidi" w:hAnsiTheme="majorBidi" w:cstheme="majorBidi"/>
          <w:sz w:val="24"/>
          <w:szCs w:val="24"/>
          <w:lang w:val="en"/>
        </w:rPr>
        <w:t>the test tube axis</w:t>
      </w:r>
    </w:p>
    <w:p w:rsidR="0044449B" w:rsidRDefault="0044449B" w:rsidP="00B743A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sym w:font="Wingdings" w:char="F040"/>
      </w:r>
      <w:r>
        <w:rPr>
          <w:rStyle w:val="rynqvb"/>
          <w:rFonts w:asciiTheme="majorBidi" w:hAnsiTheme="majorBidi" w:cstheme="majorBidi"/>
          <w:sz w:val="24"/>
          <w:szCs w:val="24"/>
          <w:lang w:val="en"/>
        </w:rPr>
        <w:t xml:space="preserve"> </w:t>
      </w:r>
      <w:r w:rsidRPr="0044449B">
        <w:rPr>
          <w:rStyle w:val="rynqvb"/>
          <w:rFonts w:asciiTheme="majorBidi" w:hAnsiTheme="majorBidi" w:cstheme="majorBidi"/>
          <w:sz w:val="24"/>
          <w:szCs w:val="24"/>
          <w:lang w:val="en"/>
        </w:rPr>
        <w:t xml:space="preserve">All bottles without exception must have a label on which we find the name, formula, safety </w:t>
      </w:r>
    </w:p>
    <w:p w:rsidR="0044449B" w:rsidRDefault="0044449B" w:rsidP="00B743A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t xml:space="preserve">     </w:t>
      </w:r>
      <w:r w:rsidRPr="0044449B">
        <w:rPr>
          <w:rStyle w:val="rynqvb"/>
          <w:rFonts w:asciiTheme="majorBidi" w:hAnsiTheme="majorBidi" w:cstheme="majorBidi"/>
          <w:sz w:val="24"/>
          <w:szCs w:val="24"/>
          <w:lang w:val="en"/>
        </w:rPr>
        <w:t>chart(s).</w:t>
      </w:r>
    </w:p>
    <w:p w:rsidR="0044449B" w:rsidRDefault="0044449B" w:rsidP="00B743A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sym w:font="Wingdings" w:char="F040"/>
      </w:r>
      <w:r>
        <w:rPr>
          <w:rStyle w:val="rynqvb"/>
          <w:rFonts w:asciiTheme="majorBidi" w:hAnsiTheme="majorBidi" w:cstheme="majorBidi"/>
          <w:sz w:val="24"/>
          <w:szCs w:val="24"/>
          <w:lang w:val="en"/>
        </w:rPr>
        <w:t xml:space="preserve"> </w:t>
      </w:r>
      <w:r w:rsidRPr="0044449B">
        <w:rPr>
          <w:rStyle w:val="rynqvb"/>
          <w:rFonts w:asciiTheme="majorBidi" w:hAnsiTheme="majorBidi" w:cstheme="majorBidi"/>
          <w:sz w:val="24"/>
          <w:szCs w:val="24"/>
          <w:lang w:val="en"/>
        </w:rPr>
        <w:t>Read the instructions for a commercial product or bottle</w:t>
      </w:r>
    </w:p>
    <w:p w:rsidR="0044449B" w:rsidRDefault="0044449B" w:rsidP="00B743A7">
      <w:pPr>
        <w:tabs>
          <w:tab w:val="left" w:pos="6340"/>
        </w:tabs>
        <w:spacing w:line="360" w:lineRule="auto"/>
        <w:rPr>
          <w:rStyle w:val="rynqvb"/>
          <w:rFonts w:asciiTheme="majorBidi" w:hAnsiTheme="majorBidi" w:cstheme="majorBidi"/>
          <w:sz w:val="24"/>
          <w:szCs w:val="24"/>
          <w:lang w:val="en"/>
        </w:rPr>
      </w:pPr>
      <w:r>
        <w:rPr>
          <w:rFonts w:asciiTheme="majorBidi" w:hAnsiTheme="majorBidi" w:cstheme="majorBidi"/>
          <w:sz w:val="24"/>
          <w:szCs w:val="24"/>
          <w:lang w:val="en"/>
        </w:rPr>
        <w:sym w:font="Wingdings" w:char="F040"/>
      </w:r>
      <w:r>
        <w:rPr>
          <w:rFonts w:asciiTheme="majorBidi" w:hAnsiTheme="majorBidi" w:cstheme="majorBidi"/>
          <w:sz w:val="24"/>
          <w:szCs w:val="24"/>
          <w:lang w:val="en"/>
        </w:rPr>
        <w:t xml:space="preserve"> </w:t>
      </w:r>
      <w:r w:rsidRPr="0044449B">
        <w:rPr>
          <w:rStyle w:val="rynqvb"/>
          <w:rFonts w:asciiTheme="majorBidi" w:hAnsiTheme="majorBidi" w:cstheme="majorBidi"/>
          <w:sz w:val="24"/>
          <w:szCs w:val="24"/>
          <w:lang w:val="en"/>
        </w:rPr>
        <w:t xml:space="preserve">Any accident and any breakage or damage to the equipment must be reported immediately </w:t>
      </w:r>
    </w:p>
    <w:p w:rsidR="0044449B" w:rsidRDefault="0044449B" w:rsidP="00B743A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t xml:space="preserve">     </w:t>
      </w:r>
      <w:r w:rsidRPr="0044449B">
        <w:rPr>
          <w:rStyle w:val="rynqvb"/>
          <w:rFonts w:asciiTheme="majorBidi" w:hAnsiTheme="majorBidi" w:cstheme="majorBidi"/>
          <w:sz w:val="24"/>
          <w:szCs w:val="24"/>
          <w:lang w:val="en"/>
        </w:rPr>
        <w:t>to your professor</w:t>
      </w:r>
    </w:p>
    <w:p w:rsidR="0044449B" w:rsidRDefault="0044449B" w:rsidP="00B743A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sym w:font="Wingdings" w:char="F040"/>
      </w:r>
      <w:r>
        <w:rPr>
          <w:rStyle w:val="rynqvb"/>
          <w:rFonts w:asciiTheme="majorBidi" w:hAnsiTheme="majorBidi" w:cstheme="majorBidi"/>
          <w:sz w:val="24"/>
          <w:szCs w:val="24"/>
          <w:lang w:val="en"/>
        </w:rPr>
        <w:t xml:space="preserve"> </w:t>
      </w:r>
      <w:r w:rsidRPr="0044449B">
        <w:rPr>
          <w:rStyle w:val="rynqvb"/>
          <w:rFonts w:asciiTheme="majorBidi" w:hAnsiTheme="majorBidi" w:cstheme="majorBidi"/>
          <w:sz w:val="24"/>
          <w:szCs w:val="24"/>
          <w:lang w:val="en"/>
        </w:rPr>
        <w:t xml:space="preserve">If you burn yourself or if the product gets on your skin and eyes, immediately wash the </w:t>
      </w:r>
    </w:p>
    <w:p w:rsidR="0044449B" w:rsidRDefault="0044449B" w:rsidP="00B743A7">
      <w:pPr>
        <w:tabs>
          <w:tab w:val="left" w:pos="6340"/>
        </w:tabs>
        <w:spacing w:line="360" w:lineRule="auto"/>
        <w:rPr>
          <w:rStyle w:val="rynqvb"/>
          <w:rFonts w:asciiTheme="majorBidi" w:hAnsiTheme="majorBidi" w:cstheme="majorBidi"/>
          <w:sz w:val="24"/>
          <w:szCs w:val="24"/>
          <w:lang w:val="en"/>
        </w:rPr>
      </w:pPr>
      <w:r>
        <w:rPr>
          <w:rStyle w:val="rynqvb"/>
          <w:rFonts w:asciiTheme="majorBidi" w:hAnsiTheme="majorBidi" w:cstheme="majorBidi"/>
          <w:sz w:val="24"/>
          <w:szCs w:val="24"/>
          <w:lang w:val="en"/>
        </w:rPr>
        <w:t xml:space="preserve">     </w:t>
      </w:r>
      <w:r w:rsidRPr="0044449B">
        <w:rPr>
          <w:rStyle w:val="rynqvb"/>
          <w:rFonts w:asciiTheme="majorBidi" w:hAnsiTheme="majorBidi" w:cstheme="majorBidi"/>
          <w:sz w:val="24"/>
          <w:szCs w:val="24"/>
          <w:lang w:val="en"/>
        </w:rPr>
        <w:t>affected area with water</w:t>
      </w:r>
    </w:p>
    <w:p w:rsidR="00143572" w:rsidRDefault="00143572" w:rsidP="00B743A7">
      <w:pPr>
        <w:tabs>
          <w:tab w:val="left" w:pos="6340"/>
        </w:tabs>
        <w:spacing w:line="360" w:lineRule="auto"/>
        <w:rPr>
          <w:rStyle w:val="rynqvb"/>
          <w:lang w:val="en"/>
        </w:rPr>
      </w:pPr>
      <w:r w:rsidRPr="00143572">
        <w:rPr>
          <w:rStyle w:val="rynqvb"/>
          <w:rFonts w:asciiTheme="majorBidi" w:hAnsiTheme="majorBidi" w:cstheme="majorBidi"/>
          <w:sz w:val="24"/>
          <w:szCs w:val="24"/>
          <w:lang w:val="en"/>
        </w:rPr>
        <w:sym w:font="Wingdings" w:char="F040"/>
      </w:r>
      <w:r w:rsidRPr="00143572">
        <w:rPr>
          <w:rStyle w:val="rynqvb"/>
          <w:rFonts w:asciiTheme="majorBidi" w:hAnsiTheme="majorBidi" w:cstheme="majorBidi"/>
          <w:sz w:val="24"/>
          <w:szCs w:val="24"/>
          <w:lang w:val="en"/>
        </w:rPr>
        <w:t xml:space="preserve"> Never pour water over a concentrated acid solution</w:t>
      </w:r>
      <w:r>
        <w:rPr>
          <w:rStyle w:val="rynqvb"/>
          <w:lang w:val="en"/>
        </w:rPr>
        <w:t>.</w:t>
      </w:r>
    </w:p>
    <w:p w:rsidR="00143572" w:rsidRDefault="00143572" w:rsidP="00B743A7">
      <w:pPr>
        <w:tabs>
          <w:tab w:val="left" w:pos="6340"/>
        </w:tabs>
        <w:spacing w:line="360" w:lineRule="auto"/>
        <w:rPr>
          <w:rStyle w:val="rynqvb"/>
          <w:rFonts w:asciiTheme="majorBidi" w:hAnsiTheme="majorBidi" w:cstheme="majorBidi"/>
          <w:sz w:val="24"/>
          <w:szCs w:val="24"/>
          <w:lang w:val="en"/>
        </w:rPr>
      </w:pPr>
      <w:r>
        <w:rPr>
          <w:rStyle w:val="rynqvb"/>
          <w:lang w:val="en"/>
        </w:rPr>
        <w:sym w:font="Wingdings" w:char="F040"/>
      </w:r>
      <w:r w:rsidRPr="00143572">
        <w:rPr>
          <w:rStyle w:val="rynqvb"/>
          <w:rFonts w:asciiTheme="majorBidi" w:hAnsiTheme="majorBidi" w:cstheme="majorBidi"/>
          <w:sz w:val="24"/>
          <w:szCs w:val="24"/>
          <w:lang w:val="en"/>
        </w:rPr>
        <w:t xml:space="preserve">At the end of the application work, empty all containers, rinse and put away the dishes, fill </w:t>
      </w:r>
    </w:p>
    <w:p w:rsidR="00143572" w:rsidRDefault="00143572" w:rsidP="00B743A7">
      <w:pPr>
        <w:tabs>
          <w:tab w:val="left" w:pos="6340"/>
        </w:tabs>
        <w:spacing w:line="360" w:lineRule="auto"/>
        <w:rPr>
          <w:rStyle w:val="rynqvb"/>
          <w:lang w:val="en"/>
        </w:rPr>
      </w:pPr>
      <w:r>
        <w:rPr>
          <w:rStyle w:val="rynqvb"/>
          <w:rFonts w:asciiTheme="majorBidi" w:hAnsiTheme="majorBidi" w:cstheme="majorBidi"/>
          <w:sz w:val="24"/>
          <w:szCs w:val="24"/>
          <w:lang w:val="en"/>
        </w:rPr>
        <w:t xml:space="preserve">    </w:t>
      </w:r>
      <w:r w:rsidRPr="00143572">
        <w:rPr>
          <w:rStyle w:val="rynqvb"/>
          <w:rFonts w:asciiTheme="majorBidi" w:hAnsiTheme="majorBidi" w:cstheme="majorBidi"/>
          <w:sz w:val="24"/>
          <w:szCs w:val="24"/>
          <w:lang w:val="en"/>
        </w:rPr>
        <w:t>the burets with distilled water and clean the work surface</w:t>
      </w:r>
      <w:r>
        <w:rPr>
          <w:rStyle w:val="rynqvb"/>
          <w:lang w:val="en"/>
        </w:rPr>
        <w:t>.</w:t>
      </w:r>
    </w:p>
    <w:p w:rsidR="005B381B" w:rsidRPr="005B381B" w:rsidRDefault="005B381B" w:rsidP="005B381B">
      <w:pPr>
        <w:pStyle w:val="PrformatHTML"/>
        <w:spacing w:line="360" w:lineRule="auto"/>
        <w:rPr>
          <w:rFonts w:ascii="Courier New" w:eastAsia="Times New Roman" w:hAnsi="Courier New" w:cs="Courier New"/>
          <w:lang w:eastAsia="fr-FR"/>
        </w:rPr>
      </w:pPr>
      <w:r>
        <w:rPr>
          <w:rStyle w:val="rynqvb"/>
          <w:lang w:val="en"/>
        </w:rPr>
        <w:sym w:font="Wingdings" w:char="F040"/>
      </w:r>
      <w:r>
        <w:rPr>
          <w:rStyle w:val="rynqvb"/>
          <w:lang w:val="en"/>
        </w:rPr>
        <w:t xml:space="preserve"> </w:t>
      </w:r>
      <w:r w:rsidRPr="005B381B">
        <w:rPr>
          <w:rFonts w:asciiTheme="majorBidi" w:eastAsia="Times New Roman" w:hAnsiTheme="majorBidi" w:cstheme="majorBidi"/>
          <w:sz w:val="24"/>
          <w:szCs w:val="24"/>
          <w:lang w:val="en" w:eastAsia="fr-FR"/>
        </w:rPr>
        <w:t>Use clean equipment in good condition</w:t>
      </w:r>
    </w:p>
    <w:p w:rsidR="005B381B" w:rsidRPr="005B381B" w:rsidRDefault="005B381B" w:rsidP="00E00E60">
      <w:pPr>
        <w:pStyle w:val="PrformatHTML"/>
        <w:spacing w:line="360" w:lineRule="auto"/>
        <w:rPr>
          <w:rFonts w:asciiTheme="majorBidi" w:eastAsia="Times New Roman" w:hAnsiTheme="majorBidi" w:cstheme="majorBidi"/>
          <w:sz w:val="24"/>
          <w:szCs w:val="24"/>
          <w:lang w:eastAsia="fr-FR"/>
        </w:rPr>
      </w:pPr>
      <w:r w:rsidRPr="005B381B">
        <w:rPr>
          <w:rFonts w:asciiTheme="majorBidi" w:hAnsiTheme="majorBidi" w:cstheme="majorBidi"/>
          <w:sz w:val="24"/>
          <w:szCs w:val="24"/>
        </w:rPr>
        <w:sym w:font="Wingdings" w:char="F040"/>
      </w:r>
      <w:r w:rsidRPr="005B381B">
        <w:rPr>
          <w:rFonts w:asciiTheme="majorBidi" w:hAnsiTheme="majorBidi" w:cstheme="majorBidi"/>
          <w:sz w:val="24"/>
          <w:szCs w:val="24"/>
        </w:rPr>
        <w:t xml:space="preserve"> </w:t>
      </w:r>
      <w:r w:rsidRPr="005B381B">
        <w:rPr>
          <w:rFonts w:asciiTheme="majorBidi" w:eastAsia="Times New Roman" w:hAnsiTheme="majorBidi" w:cstheme="majorBidi"/>
          <w:sz w:val="24"/>
          <w:szCs w:val="24"/>
          <w:lang w:val="en" w:eastAsia="fr-FR"/>
        </w:rPr>
        <w:t>Wash your hands before and after applied work</w:t>
      </w:r>
    </w:p>
    <w:p w:rsidR="005B381B" w:rsidRPr="005B381B" w:rsidRDefault="005B381B" w:rsidP="00E00E60">
      <w:pPr>
        <w:pStyle w:val="PrformatHTML"/>
        <w:spacing w:line="360" w:lineRule="auto"/>
        <w:rPr>
          <w:rFonts w:asciiTheme="majorBidi" w:eastAsia="Times New Roman" w:hAnsiTheme="majorBidi" w:cstheme="majorBidi"/>
          <w:sz w:val="24"/>
          <w:szCs w:val="24"/>
          <w:lang w:eastAsia="fr-FR"/>
        </w:rPr>
      </w:pPr>
      <w:r>
        <w:rPr>
          <w:rFonts w:asciiTheme="majorBidi" w:hAnsiTheme="majorBidi" w:cstheme="majorBidi"/>
          <w:sz w:val="24"/>
          <w:szCs w:val="24"/>
        </w:rPr>
        <w:sym w:font="Wingdings" w:char="F040"/>
      </w:r>
      <w:r>
        <w:rPr>
          <w:rFonts w:asciiTheme="majorBidi" w:hAnsiTheme="majorBidi" w:cstheme="majorBidi"/>
          <w:sz w:val="24"/>
          <w:szCs w:val="24"/>
        </w:rPr>
        <w:t xml:space="preserve"> </w:t>
      </w:r>
      <w:r w:rsidRPr="005B381B">
        <w:rPr>
          <w:rFonts w:asciiTheme="majorBidi" w:eastAsia="Times New Roman" w:hAnsiTheme="majorBidi" w:cstheme="majorBidi"/>
          <w:sz w:val="24"/>
          <w:szCs w:val="24"/>
          <w:lang w:val="en" w:eastAsia="fr-FR"/>
        </w:rPr>
        <w:t>Label vials and containers clearly</w:t>
      </w:r>
    </w:p>
    <w:p w:rsidR="005B381B" w:rsidRDefault="005B381B" w:rsidP="00E00E60">
      <w:pPr>
        <w:pStyle w:val="PrformatHTML"/>
        <w:spacing w:line="360" w:lineRule="auto"/>
        <w:rPr>
          <w:rFonts w:ascii="Courier New" w:eastAsia="Times New Roman" w:hAnsi="Courier New" w:cs="Courier New"/>
          <w:lang w:val="en" w:eastAsia="fr-FR"/>
        </w:rPr>
      </w:pPr>
      <w:r>
        <w:rPr>
          <w:rFonts w:asciiTheme="majorBidi" w:hAnsiTheme="majorBidi" w:cstheme="majorBidi"/>
          <w:sz w:val="24"/>
          <w:szCs w:val="24"/>
        </w:rPr>
        <w:sym w:font="Wingdings" w:char="F040"/>
      </w:r>
      <w:r>
        <w:rPr>
          <w:rFonts w:asciiTheme="majorBidi" w:hAnsiTheme="majorBidi" w:cstheme="majorBidi"/>
          <w:sz w:val="24"/>
          <w:szCs w:val="24"/>
        </w:rPr>
        <w:t xml:space="preserve"> </w:t>
      </w:r>
      <w:r w:rsidRPr="005B381B">
        <w:rPr>
          <w:rFonts w:asciiTheme="majorBidi" w:eastAsia="Times New Roman" w:hAnsiTheme="majorBidi" w:cstheme="majorBidi"/>
          <w:sz w:val="24"/>
          <w:szCs w:val="24"/>
          <w:lang w:val="en" w:eastAsia="fr-FR"/>
        </w:rPr>
        <w:t>Respect the safety instructions given by the professor</w:t>
      </w:r>
      <w:r w:rsidRPr="005B381B">
        <w:rPr>
          <w:rFonts w:ascii="Courier New" w:eastAsia="Times New Roman" w:hAnsi="Courier New" w:cs="Courier New"/>
          <w:lang w:val="en" w:eastAsia="fr-FR"/>
        </w:rPr>
        <w:t>.</w:t>
      </w:r>
    </w:p>
    <w:p w:rsidR="005B381B" w:rsidRPr="005B381B" w:rsidRDefault="005B381B" w:rsidP="00E00E60">
      <w:pPr>
        <w:pStyle w:val="PrformatHTML"/>
        <w:spacing w:line="360" w:lineRule="auto"/>
        <w:rPr>
          <w:rFonts w:asciiTheme="majorBidi" w:eastAsia="Times New Roman" w:hAnsiTheme="majorBidi" w:cstheme="majorBidi"/>
          <w:sz w:val="24"/>
          <w:szCs w:val="24"/>
          <w:lang w:eastAsia="fr-FR"/>
        </w:rPr>
      </w:pPr>
      <w:r w:rsidRPr="005B381B">
        <w:rPr>
          <w:rFonts w:asciiTheme="majorBidi" w:eastAsia="Times New Roman" w:hAnsiTheme="majorBidi" w:cstheme="majorBidi"/>
          <w:sz w:val="24"/>
          <w:szCs w:val="24"/>
          <w:lang w:val="en" w:eastAsia="fr-FR"/>
        </w:rPr>
        <w:sym w:font="Wingdings" w:char="F040"/>
      </w:r>
      <w:r>
        <w:rPr>
          <w:rFonts w:asciiTheme="majorBidi" w:eastAsia="Times New Roman" w:hAnsiTheme="majorBidi" w:cstheme="majorBidi"/>
          <w:sz w:val="24"/>
          <w:szCs w:val="24"/>
          <w:lang w:val="en" w:eastAsia="fr-FR"/>
        </w:rPr>
        <w:t xml:space="preserve"> </w:t>
      </w:r>
      <w:r w:rsidRPr="005B381B">
        <w:rPr>
          <w:rFonts w:asciiTheme="majorBidi" w:eastAsia="Times New Roman" w:hAnsiTheme="majorBidi" w:cstheme="majorBidi"/>
          <w:sz w:val="24"/>
          <w:szCs w:val="24"/>
          <w:lang w:val="en" w:eastAsia="fr-FR"/>
        </w:rPr>
        <w:t>Read the safety illustrations on chemical bottles before using them</w:t>
      </w:r>
    </w:p>
    <w:p w:rsidR="005B381B" w:rsidRDefault="00E00E60" w:rsidP="00E00E60">
      <w:pPr>
        <w:pStyle w:val="PrformatHTML"/>
        <w:spacing w:line="360" w:lineRule="auto"/>
        <w:rPr>
          <w:rFonts w:asciiTheme="majorBidi" w:eastAsia="Times New Roman" w:hAnsiTheme="majorBidi" w:cstheme="majorBidi"/>
          <w:b/>
          <w:bCs/>
          <w:sz w:val="24"/>
          <w:szCs w:val="24"/>
          <w:u w:val="single"/>
          <w:lang w:val="en" w:eastAsia="fr-FR"/>
        </w:rPr>
      </w:pPr>
      <w:r>
        <w:rPr>
          <w:rFonts w:asciiTheme="majorBidi" w:hAnsiTheme="majorBidi" w:cstheme="majorBidi"/>
          <w:sz w:val="24"/>
          <w:szCs w:val="24"/>
        </w:rPr>
        <w:t xml:space="preserve">   </w:t>
      </w:r>
      <w:r w:rsidR="005B381B" w:rsidRPr="005B381B">
        <w:rPr>
          <w:rFonts w:asciiTheme="majorBidi" w:hAnsiTheme="majorBidi" w:cstheme="majorBidi"/>
          <w:sz w:val="24"/>
          <w:szCs w:val="24"/>
        </w:rPr>
        <w:t xml:space="preserve"> </w:t>
      </w:r>
      <w:r w:rsidR="005B381B" w:rsidRPr="00E00E60">
        <w:rPr>
          <w:rFonts w:asciiTheme="majorBidi" w:eastAsia="Times New Roman" w:hAnsiTheme="majorBidi" w:cstheme="majorBidi"/>
          <w:b/>
          <w:bCs/>
          <w:sz w:val="24"/>
          <w:szCs w:val="24"/>
          <w:u w:val="single"/>
          <w:lang w:val="en" w:eastAsia="fr-FR"/>
        </w:rPr>
        <w:t>Prohibitions</w:t>
      </w:r>
      <w:r>
        <w:rPr>
          <w:rFonts w:asciiTheme="majorBidi" w:eastAsia="Times New Roman" w:hAnsiTheme="majorBidi" w:cstheme="majorBidi"/>
          <w:b/>
          <w:bCs/>
          <w:sz w:val="24"/>
          <w:szCs w:val="24"/>
          <w:u w:val="single"/>
          <w:lang w:val="en" w:eastAsia="fr-FR"/>
        </w:rPr>
        <w:t xml:space="preserve"> </w:t>
      </w:r>
    </w:p>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val="en" w:eastAsia="fr-FR"/>
        </w:rPr>
        <w:sym w:font="Wingdings" w:char="F0FE"/>
      </w:r>
      <w:r>
        <w:rPr>
          <w:rFonts w:asciiTheme="majorBidi" w:eastAsia="Times New Roman" w:hAnsiTheme="majorBidi" w:cstheme="majorBidi"/>
          <w:sz w:val="24"/>
          <w:szCs w:val="24"/>
          <w:lang w:val="en" w:eastAsia="fr-FR"/>
        </w:rPr>
        <w:t xml:space="preserve"> </w:t>
      </w:r>
      <w:r w:rsidRPr="00E00E60">
        <w:rPr>
          <w:rFonts w:asciiTheme="majorBidi" w:eastAsia="Times New Roman" w:hAnsiTheme="majorBidi" w:cstheme="majorBidi"/>
          <w:sz w:val="24"/>
          <w:szCs w:val="24"/>
          <w:lang w:val="en" w:eastAsia="fr-FR"/>
        </w:rPr>
        <w:t>Never eat, smoke or drink in the laboratory</w:t>
      </w:r>
    </w:p>
    <w:p w:rsidR="00E00E60" w:rsidRPr="00E00E60" w:rsidRDefault="00E00E60" w:rsidP="00E00E60">
      <w:pPr>
        <w:pStyle w:val="PrformatHTML"/>
        <w:rPr>
          <w:rFonts w:ascii="Courier New" w:eastAsia="Times New Roman" w:hAnsi="Courier New" w:cs="Courier New"/>
          <w:lang w:eastAsia="fr-FR"/>
        </w:rPr>
      </w:pPr>
      <w:r>
        <w:rPr>
          <w:rFonts w:asciiTheme="majorBidi" w:eastAsia="Times New Roman" w:hAnsiTheme="majorBidi" w:cstheme="majorBidi"/>
          <w:sz w:val="24"/>
          <w:szCs w:val="24"/>
          <w:lang w:eastAsia="fr-FR"/>
        </w:rPr>
        <w:sym w:font="Wingdings" w:char="F0FE"/>
      </w:r>
      <w:r>
        <w:rPr>
          <w:rFonts w:asciiTheme="majorBidi" w:eastAsia="Times New Roman" w:hAnsiTheme="majorBidi" w:cstheme="majorBidi"/>
          <w:sz w:val="24"/>
          <w:szCs w:val="24"/>
          <w:lang w:eastAsia="fr-FR"/>
        </w:rPr>
        <w:t xml:space="preserve"> </w:t>
      </w:r>
      <w:r w:rsidRPr="00E00E60">
        <w:rPr>
          <w:rFonts w:asciiTheme="majorBidi" w:eastAsia="Times New Roman" w:hAnsiTheme="majorBidi" w:cstheme="majorBidi"/>
          <w:sz w:val="24"/>
          <w:szCs w:val="24"/>
          <w:lang w:val="en" w:eastAsia="fr-FR"/>
        </w:rPr>
        <w:t>Do not suck by mouth</w:t>
      </w:r>
    </w:p>
    <w:p w:rsidR="00E00E60" w:rsidRPr="00E00E60" w:rsidRDefault="00E00E60" w:rsidP="00E00E60">
      <w:pPr>
        <w:pStyle w:val="PrformatHTML"/>
        <w:rPr>
          <w:rFonts w:ascii="Courier New" w:eastAsia="Times New Roman" w:hAnsi="Courier New" w:cs="Courier New"/>
          <w:lang w:eastAsia="fr-FR"/>
        </w:rPr>
      </w:pPr>
      <w:r>
        <w:rPr>
          <w:rFonts w:asciiTheme="majorBidi" w:eastAsia="Times New Roman" w:hAnsiTheme="majorBidi" w:cstheme="majorBidi"/>
          <w:sz w:val="24"/>
          <w:szCs w:val="24"/>
          <w:lang w:eastAsia="fr-FR"/>
        </w:rPr>
        <w:sym w:font="Wingdings" w:char="F0FE"/>
      </w:r>
      <w:r>
        <w:rPr>
          <w:rFonts w:asciiTheme="majorBidi" w:eastAsia="Times New Roman" w:hAnsiTheme="majorBidi" w:cstheme="majorBidi"/>
          <w:sz w:val="24"/>
          <w:szCs w:val="24"/>
          <w:lang w:eastAsia="fr-FR"/>
        </w:rPr>
        <w:t xml:space="preserve"> </w:t>
      </w:r>
      <w:r w:rsidRPr="00E00E60">
        <w:rPr>
          <w:rFonts w:asciiTheme="majorBidi" w:eastAsia="Times New Roman" w:hAnsiTheme="majorBidi" w:cstheme="majorBidi"/>
          <w:sz w:val="24"/>
          <w:szCs w:val="24"/>
          <w:lang w:val="en" w:eastAsia="fr-FR"/>
        </w:rPr>
        <w:t>Never inhale a chemical</w:t>
      </w:r>
    </w:p>
    <w:p w:rsidR="00E00E60" w:rsidRPr="00E00E60" w:rsidRDefault="00E00E60" w:rsidP="00E00E60">
      <w:pPr>
        <w:pStyle w:val="PrformatHTML"/>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sym w:font="Wingdings" w:char="F0FE"/>
      </w:r>
      <w:r>
        <w:rPr>
          <w:rFonts w:asciiTheme="majorBidi" w:eastAsia="Times New Roman" w:hAnsiTheme="majorBidi" w:cstheme="majorBidi"/>
          <w:sz w:val="24"/>
          <w:szCs w:val="24"/>
          <w:lang w:eastAsia="fr-FR"/>
        </w:rPr>
        <w:t xml:space="preserve"> </w:t>
      </w:r>
      <w:r w:rsidRPr="00E00E60">
        <w:rPr>
          <w:rFonts w:asciiTheme="majorBidi" w:eastAsia="Times New Roman" w:hAnsiTheme="majorBidi" w:cstheme="majorBidi"/>
          <w:sz w:val="24"/>
          <w:szCs w:val="24"/>
          <w:lang w:val="en" w:eastAsia="fr-FR"/>
        </w:rPr>
        <w:t>Do not handle chemicals directly with your fingers or taste them</w:t>
      </w:r>
    </w:p>
    <w:p w:rsidR="000A0A19" w:rsidRDefault="000A0A19"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sz w:val="24"/>
          <w:szCs w:val="24"/>
          <w:u w:val="single"/>
          <w:lang w:val="en" w:eastAsia="fr-FR"/>
        </w:rPr>
      </w:pPr>
    </w:p>
    <w:p w:rsidR="00E545E5" w:rsidRDefault="00E545E5"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sz w:val="24"/>
          <w:szCs w:val="24"/>
          <w:u w:val="single"/>
          <w:lang w:val="en" w:eastAsia="fr-FR"/>
        </w:rPr>
      </w:pPr>
    </w:p>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sz w:val="24"/>
          <w:szCs w:val="24"/>
          <w:u w:val="single"/>
          <w:lang w:eastAsia="fr-FR"/>
        </w:rPr>
      </w:pPr>
      <w:r w:rsidRPr="00E00E60">
        <w:rPr>
          <w:rFonts w:asciiTheme="majorBidi" w:eastAsia="Times New Roman" w:hAnsiTheme="majorBidi" w:cstheme="majorBidi"/>
          <w:b/>
          <w:bCs/>
          <w:sz w:val="24"/>
          <w:szCs w:val="24"/>
          <w:u w:val="single"/>
          <w:lang w:val="en" w:eastAsia="fr-FR"/>
        </w:rPr>
        <w:lastRenderedPageBreak/>
        <w:t>Symbols used in chemical labels</w:t>
      </w:r>
    </w:p>
    <w:p w:rsidR="00E00E60" w:rsidRPr="00E00E60" w:rsidRDefault="00E00E60" w:rsidP="00E00E60">
      <w:pPr>
        <w:pStyle w:val="PrformatHTML"/>
        <w:spacing w:line="360" w:lineRule="auto"/>
        <w:rPr>
          <w:rFonts w:asciiTheme="majorBidi" w:eastAsia="Times New Roman" w:hAnsiTheme="majorBidi" w:cstheme="majorBidi"/>
          <w:b/>
          <w:bCs/>
          <w:sz w:val="24"/>
          <w:szCs w:val="24"/>
          <w:lang w:eastAsia="fr-FR"/>
        </w:rPr>
      </w:pPr>
    </w:p>
    <w:tbl>
      <w:tblPr>
        <w:tblStyle w:val="Grilledutableau1"/>
        <w:bidiVisual/>
        <w:tblW w:w="9805" w:type="dxa"/>
        <w:tblInd w:w="-58" w:type="dxa"/>
        <w:tblLayout w:type="fixed"/>
        <w:tblLook w:val="04A0" w:firstRow="1" w:lastRow="0" w:firstColumn="1" w:lastColumn="0" w:noHBand="0" w:noVBand="1"/>
      </w:tblPr>
      <w:tblGrid>
        <w:gridCol w:w="4560"/>
        <w:gridCol w:w="3402"/>
        <w:gridCol w:w="1843"/>
      </w:tblGrid>
      <w:tr w:rsidR="00E00E60" w:rsidRPr="00E00E60" w:rsidTr="005F3E37">
        <w:tc>
          <w:tcPr>
            <w:tcW w:w="4560" w:type="dxa"/>
            <w:vAlign w:val="center"/>
          </w:tcPr>
          <w:p w:rsidR="00CB0A87" w:rsidRPr="00A50997" w:rsidRDefault="00CB0A87" w:rsidP="00CB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lang w:eastAsia="fr-FR"/>
              </w:rPr>
            </w:pPr>
            <w:r w:rsidRPr="00A50997">
              <w:rPr>
                <w:rFonts w:asciiTheme="majorBidi" w:eastAsia="Times New Roman" w:hAnsiTheme="majorBidi" w:cstheme="majorBidi"/>
                <w:b/>
                <w:bCs/>
                <w:lang w:val="en" w:eastAsia="fr-FR"/>
              </w:rPr>
              <w:t>Safety Instructions</w:t>
            </w:r>
          </w:p>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8"/>
                <w:szCs w:val="28"/>
                <w:lang w:eastAsia="fr-FR" w:bidi="ar-DZ"/>
              </w:rPr>
            </w:pPr>
          </w:p>
        </w:tc>
        <w:tc>
          <w:tcPr>
            <w:tcW w:w="3402" w:type="dxa"/>
            <w:vAlign w:val="center"/>
          </w:tcPr>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eastAsia="Times New Roman" w:hAnsi="Times New Roman"/>
                <w:b/>
                <w:bCs/>
                <w:lang w:eastAsia="fr-FR" w:bidi="ar-DZ"/>
              </w:rPr>
            </w:pPr>
            <w:r w:rsidRPr="00E00E60">
              <w:rPr>
                <w:rFonts w:ascii="Times New Roman" w:eastAsia="Times New Roman" w:hAnsi="Times New Roman" w:hint="cs"/>
                <w:b/>
                <w:bCs/>
                <w:rtl/>
                <w:lang w:val="en-US" w:eastAsia="fr-FR" w:bidi="ar-DZ"/>
              </w:rPr>
              <w:t xml:space="preserve">مدلول </w:t>
            </w:r>
            <w:r w:rsidRPr="00E00E60">
              <w:rPr>
                <w:rFonts w:ascii="Times New Roman" w:eastAsia="Times New Roman" w:hAnsi="Times New Roman" w:hint="cs"/>
                <w:b/>
                <w:bCs/>
                <w:lang w:val="en-US" w:eastAsia="fr-FR" w:bidi="ar-DZ"/>
              </w:rPr>
              <w:t>signification</w:t>
            </w:r>
          </w:p>
        </w:tc>
        <w:tc>
          <w:tcPr>
            <w:tcW w:w="1843" w:type="dxa"/>
            <w:vAlign w:val="center"/>
          </w:tcPr>
          <w:p w:rsidR="00A50997" w:rsidRDefault="00A50997"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8"/>
                <w:lang w:val="en-US" w:eastAsia="fr-FR" w:bidi="ar-DZ"/>
              </w:rPr>
            </w:pPr>
          </w:p>
          <w:p w:rsidR="00A50997" w:rsidRPr="00A50997" w:rsidRDefault="00A50997"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Bidi" w:eastAsia="Times New Roman" w:hAnsiTheme="majorBidi" w:cstheme="majorBidi"/>
                <w:b/>
                <w:bCs/>
                <w:sz w:val="28"/>
                <w:szCs w:val="28"/>
                <w:lang w:val="en-US" w:eastAsia="fr-FR" w:bidi="ar-DZ"/>
              </w:rPr>
            </w:pPr>
            <w:r w:rsidRPr="00A50997">
              <w:rPr>
                <w:rStyle w:val="rynqvb"/>
                <w:rFonts w:asciiTheme="majorBidi" w:hAnsiTheme="majorBidi" w:cstheme="majorBidi"/>
                <w:b/>
                <w:bCs/>
                <w:lang w:val="en"/>
              </w:rPr>
              <w:t>code</w:t>
            </w:r>
          </w:p>
          <w:p w:rsidR="00E00E60" w:rsidRPr="00A50997" w:rsidRDefault="00A50997"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Bidi" w:eastAsia="Times New Roman" w:hAnsiTheme="majorBidi" w:cstheme="majorBidi"/>
                <w:b/>
                <w:bCs/>
                <w:sz w:val="28"/>
                <w:szCs w:val="28"/>
                <w:rtl/>
                <w:lang w:eastAsia="fr-FR" w:bidi="ar-DZ"/>
              </w:rPr>
            </w:pPr>
            <w:r w:rsidRPr="00A50997">
              <w:rPr>
                <w:rStyle w:val="rynqvb"/>
                <w:rFonts w:asciiTheme="majorBidi" w:hAnsiTheme="majorBidi" w:cstheme="majorBidi"/>
                <w:b/>
                <w:bCs/>
                <w:lang w:val="en"/>
              </w:rPr>
              <w:t>Pictograph</w:t>
            </w:r>
          </w:p>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8"/>
                <w:lang w:eastAsia="fr-FR" w:bidi="ar-DZ"/>
              </w:rPr>
            </w:pPr>
          </w:p>
        </w:tc>
      </w:tr>
      <w:tr w:rsidR="00E00E60" w:rsidRPr="00E00E60" w:rsidTr="005F3E37">
        <w:tc>
          <w:tcPr>
            <w:tcW w:w="4560" w:type="dxa"/>
            <w:vAlign w:val="center"/>
          </w:tcPr>
          <w:p w:rsidR="00506AD7" w:rsidRPr="00506AD7" w:rsidRDefault="00506AD7" w:rsidP="00506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lang w:eastAsia="fr-FR"/>
              </w:rPr>
            </w:pPr>
            <w:r w:rsidRPr="00506AD7">
              <w:rPr>
                <w:rFonts w:asciiTheme="majorBidi" w:eastAsia="Times New Roman" w:hAnsiTheme="majorBidi" w:cstheme="majorBidi"/>
                <w:lang w:val="en" w:eastAsia="fr-FR"/>
              </w:rPr>
              <w:t>Consumption, inhalation, and skin contact should be avoided by wearing gloves and a nose mask</w:t>
            </w:r>
          </w:p>
          <w:p w:rsidR="00E00E60" w:rsidRPr="00E00E60" w:rsidRDefault="00E00E60" w:rsidP="00506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rtl/>
                <w:lang w:eastAsia="fr-FR"/>
              </w:rPr>
            </w:pPr>
          </w:p>
        </w:tc>
        <w:tc>
          <w:tcPr>
            <w:tcW w:w="3402" w:type="dxa"/>
            <w:vAlign w:val="center"/>
          </w:tcPr>
          <w:p w:rsidR="003B373C" w:rsidRDefault="009C3DB1" w:rsidP="003B3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val="en" w:eastAsia="fr-FR"/>
              </w:rPr>
            </w:pPr>
            <w:r w:rsidRPr="009C3DB1">
              <w:rPr>
                <w:rFonts w:asciiTheme="majorBidi" w:eastAsia="Times New Roman" w:hAnsiTheme="majorBidi" w:cstheme="majorBidi"/>
                <w:lang w:val="en" w:eastAsia="fr-FR"/>
              </w:rPr>
              <w:t>Toxic</w:t>
            </w:r>
            <w:r>
              <w:rPr>
                <w:rFonts w:asciiTheme="majorBidi" w:eastAsia="Times New Roman" w:hAnsiTheme="majorBidi" w:cstheme="majorBidi" w:hint="cs"/>
                <w:rtl/>
                <w:lang w:val="en" w:eastAsia="fr-FR"/>
              </w:rPr>
              <w:t xml:space="preserve"> </w:t>
            </w:r>
            <w:r w:rsidRPr="00E00E60">
              <w:rPr>
                <w:rFonts w:ascii="Times New Roman" w:eastAsia="Times New Roman" w:hAnsi="Times New Roman"/>
                <w:lang w:eastAsia="fr-FR" w:bidi="ar-DZ"/>
              </w:rPr>
              <w:sym w:font="Symbol" w:char="F028"/>
            </w:r>
            <w:r w:rsidRPr="00E00E60">
              <w:rPr>
                <w:rFonts w:ascii="Times New Roman" w:eastAsia="Times New Roman" w:hAnsi="Times New Roman"/>
                <w:lang w:eastAsia="fr-FR" w:bidi="ar-DZ"/>
              </w:rPr>
              <w:t>T</w:t>
            </w:r>
            <w:r w:rsidRPr="00E00E60">
              <w:rPr>
                <w:rFonts w:ascii="Times New Roman" w:eastAsia="Times New Roman" w:hAnsi="Times New Roman"/>
                <w:lang w:eastAsia="fr-FR" w:bidi="ar-DZ"/>
              </w:rPr>
              <w:sym w:font="Symbol" w:char="F029"/>
            </w:r>
          </w:p>
          <w:p w:rsidR="003B373C" w:rsidRPr="003B373C" w:rsidRDefault="003B373C" w:rsidP="003B3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val="en" w:eastAsia="fr-FR"/>
              </w:rPr>
            </w:pPr>
            <w:r w:rsidRPr="003B373C">
              <w:rPr>
                <w:rFonts w:asciiTheme="majorBidi" w:eastAsia="Times New Roman" w:hAnsiTheme="majorBidi" w:cstheme="majorBidi"/>
                <w:lang w:val="en" w:eastAsia="fr-FR"/>
              </w:rPr>
              <w:t>Very toxic</w:t>
            </w:r>
            <w:r>
              <w:rPr>
                <w:rFonts w:asciiTheme="majorBidi" w:eastAsia="Times New Roman" w:hAnsiTheme="majorBidi" w:cstheme="majorBidi" w:hint="cs"/>
                <w:rtl/>
                <w:lang w:val="en" w:eastAsia="fr-FR"/>
              </w:rPr>
              <w:t xml:space="preserve">   </w:t>
            </w:r>
            <w:r>
              <w:rPr>
                <w:rFonts w:asciiTheme="majorBidi" w:eastAsia="Times New Roman" w:hAnsiTheme="majorBidi" w:cstheme="majorBidi"/>
                <w:lang w:eastAsia="fr-FR"/>
              </w:rPr>
              <w:t xml:space="preserve"> </w:t>
            </w:r>
            <w:r w:rsidRPr="00E00E60">
              <w:rPr>
                <w:rFonts w:ascii="Times New Roman" w:eastAsia="Times New Roman" w:hAnsi="Times New Roman"/>
                <w:lang w:eastAsia="fr-FR" w:bidi="ar-DZ"/>
              </w:rPr>
              <w:sym w:font="Symbol" w:char="F028"/>
            </w:r>
            <w:r w:rsidRPr="00E00E60">
              <w:rPr>
                <w:rFonts w:ascii="Times New Roman" w:eastAsia="Times New Roman" w:hAnsi="Times New Roman"/>
                <w:lang w:eastAsia="fr-FR" w:bidi="ar-DZ"/>
              </w:rPr>
              <w:t>T+</w:t>
            </w:r>
            <w:r w:rsidRPr="00E00E60">
              <w:rPr>
                <w:rFonts w:ascii="Times New Roman" w:eastAsia="Times New Roman" w:hAnsi="Times New Roman"/>
                <w:lang w:eastAsia="fr-FR" w:bidi="ar-DZ"/>
              </w:rPr>
              <w:sym w:font="Symbol" w:char="F029"/>
            </w:r>
          </w:p>
          <w:p w:rsidR="003B373C" w:rsidRPr="003B373C" w:rsidRDefault="003B373C" w:rsidP="003B3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eastAsia="fr-FR"/>
              </w:rPr>
            </w:pPr>
            <w:r w:rsidRPr="003B373C">
              <w:rPr>
                <w:rFonts w:asciiTheme="majorBidi" w:eastAsia="Times New Roman" w:hAnsiTheme="majorBidi" w:cstheme="majorBidi"/>
                <w:lang w:val="en" w:eastAsia="fr-FR"/>
              </w:rPr>
              <w:t>Toxic and lethal to living organisms</w:t>
            </w:r>
          </w:p>
          <w:p w:rsidR="00E00E60" w:rsidRPr="00E00E60" w:rsidRDefault="00E00E60" w:rsidP="003B3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rtl/>
                <w:lang w:eastAsia="fr-FR" w:bidi="ar-DZ"/>
              </w:rPr>
            </w:pPr>
          </w:p>
        </w:tc>
        <w:tc>
          <w:tcPr>
            <w:tcW w:w="1843" w:type="dxa"/>
          </w:tcPr>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eastAsia="Times New Roman" w:hAnsi="Times New Roman"/>
                <w:b/>
                <w:bCs/>
                <w:i/>
                <w:iCs/>
                <w:sz w:val="28"/>
                <w:szCs w:val="28"/>
                <w:u w:val="single"/>
                <w:rtl/>
                <w:lang w:eastAsia="fr-FR"/>
              </w:rPr>
            </w:pPr>
            <w:r w:rsidRPr="00E00E60">
              <w:rPr>
                <w:rFonts w:ascii="Times New Roman" w:eastAsia="Times New Roman" w:hAnsi="Times New Roman"/>
                <w:b/>
                <w:bCs/>
                <w:i/>
                <w:iCs/>
                <w:noProof/>
                <w:sz w:val="28"/>
                <w:szCs w:val="28"/>
                <w:u w:val="single"/>
                <w:rtl/>
                <w:lang w:eastAsia="fr-FR"/>
              </w:rPr>
              <w:drawing>
                <wp:inline distT="0" distB="0" distL="0" distR="0" wp14:anchorId="6E3AB163" wp14:editId="5CB414A1">
                  <wp:extent cx="1085850" cy="10382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082090" cy="1034630"/>
                          </a:xfrm>
                          <a:prstGeom prst="rect">
                            <a:avLst/>
                          </a:prstGeom>
                          <a:noFill/>
                          <a:ln w="9525">
                            <a:noFill/>
                            <a:miter lim="800000"/>
                            <a:headEnd/>
                            <a:tailEnd/>
                          </a:ln>
                        </pic:spPr>
                      </pic:pic>
                    </a:graphicData>
                  </a:graphic>
                </wp:inline>
              </w:drawing>
            </w:r>
          </w:p>
        </w:tc>
      </w:tr>
      <w:tr w:rsidR="00E00E60" w:rsidRPr="00E00E60" w:rsidTr="005F3E37">
        <w:tc>
          <w:tcPr>
            <w:tcW w:w="4560" w:type="dxa"/>
            <w:vAlign w:val="center"/>
          </w:tcPr>
          <w:p w:rsidR="00506AD7" w:rsidRPr="00506AD7" w:rsidRDefault="00506AD7" w:rsidP="00506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lang w:eastAsia="fr-FR"/>
              </w:rPr>
            </w:pPr>
            <w:r w:rsidRPr="00506AD7">
              <w:rPr>
                <w:rFonts w:asciiTheme="majorBidi" w:eastAsia="Times New Roman" w:hAnsiTheme="majorBidi" w:cstheme="majorBidi"/>
                <w:lang w:val="en" w:eastAsia="fr-FR"/>
              </w:rPr>
              <w:t>Inhalation and skin contact should be avoided by wearing gloves and a nose mask.</w:t>
            </w:r>
          </w:p>
          <w:p w:rsidR="00E00E60" w:rsidRPr="00E00E60" w:rsidRDefault="00E00E60" w:rsidP="00506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tl/>
                <w:lang w:eastAsia="fr-FR"/>
              </w:rPr>
            </w:pPr>
          </w:p>
        </w:tc>
        <w:tc>
          <w:tcPr>
            <w:tcW w:w="3402" w:type="dxa"/>
            <w:vAlign w:val="center"/>
          </w:tcPr>
          <w:p w:rsidR="00E00E60" w:rsidRPr="00E00E60" w:rsidRDefault="00E00E60" w:rsidP="00E00E60">
            <w:pPr>
              <w:tabs>
                <w:tab w:val="left" w:pos="916"/>
              </w:tabs>
              <w:bidi/>
              <w:jc w:val="center"/>
              <w:rPr>
                <w:rFonts w:ascii="Times New Roman" w:eastAsia="Times New Roman" w:hAnsi="Times New Roman"/>
                <w:lang w:eastAsia="fr-FR" w:bidi="ar-DZ"/>
              </w:rPr>
            </w:pPr>
            <w:r w:rsidRPr="00E00E60">
              <w:rPr>
                <w:rFonts w:ascii="Times New Roman" w:eastAsia="Times New Roman" w:hAnsi="Times New Roman" w:hint="cs"/>
                <w:rtl/>
                <w:lang w:val="en-US" w:eastAsia="fr-FR" w:bidi="ar-DZ"/>
              </w:rPr>
              <w:t>ضار</w:t>
            </w:r>
            <w:r w:rsidRPr="00E00E60">
              <w:rPr>
                <w:rFonts w:ascii="Times New Roman" w:eastAsia="Times New Roman" w:hAnsi="Times New Roman"/>
                <w:lang w:eastAsia="fr-FR" w:bidi="ar-DZ"/>
              </w:rPr>
              <w:sym w:font="Symbol" w:char="F028"/>
            </w:r>
            <w:proofErr w:type="spellStart"/>
            <w:r w:rsidRPr="00E00E60">
              <w:rPr>
                <w:rFonts w:ascii="Times New Roman" w:eastAsia="Times New Roman" w:hAnsi="Times New Roman"/>
                <w:lang w:eastAsia="fr-FR" w:bidi="ar-DZ"/>
              </w:rPr>
              <w:t>X</w:t>
            </w:r>
            <w:r w:rsidRPr="00E00E60">
              <w:rPr>
                <w:rFonts w:ascii="Times New Roman" w:eastAsia="Times New Roman" w:hAnsi="Times New Roman"/>
                <w:vertAlign w:val="subscript"/>
                <w:lang w:eastAsia="fr-FR" w:bidi="ar-DZ"/>
              </w:rPr>
              <w:t>n</w:t>
            </w:r>
            <w:proofErr w:type="spellEnd"/>
            <w:r w:rsidRPr="00E00E60">
              <w:rPr>
                <w:rFonts w:ascii="Times New Roman" w:eastAsia="Times New Roman" w:hAnsi="Times New Roman"/>
                <w:lang w:eastAsia="fr-FR" w:bidi="ar-DZ"/>
              </w:rPr>
              <w:sym w:font="Symbol" w:char="F029"/>
            </w:r>
            <w:r w:rsidRPr="00E00E60">
              <w:rPr>
                <w:rFonts w:ascii="Times New Roman" w:eastAsia="Times New Roman" w:hAnsi="Times New Roman"/>
                <w:sz w:val="28"/>
                <w:szCs w:val="28"/>
                <w:lang w:val="en-US" w:eastAsia="fr-FR" w:bidi="ar-DZ"/>
              </w:rPr>
              <w:t xml:space="preserve">   </w:t>
            </w:r>
            <w:r w:rsidRPr="00E00E60">
              <w:rPr>
                <w:rFonts w:ascii="Times New Roman" w:eastAsia="Times New Roman" w:hAnsi="Times New Roman"/>
                <w:sz w:val="28"/>
                <w:szCs w:val="28"/>
                <w:lang w:val="en-US" w:eastAsia="fr-FR" w:bidi="ar-DZ"/>
              </w:rPr>
              <w:tab/>
            </w:r>
            <w:r w:rsidR="0043617F">
              <w:rPr>
                <w:rStyle w:val="rynqvb"/>
                <w:lang w:val="en"/>
              </w:rPr>
              <w:t>noxious</w:t>
            </w:r>
          </w:p>
          <w:p w:rsidR="00E00E60" w:rsidRPr="00E00E60" w:rsidRDefault="00E00E60" w:rsidP="0043617F">
            <w:pPr>
              <w:tabs>
                <w:tab w:val="left" w:pos="916"/>
              </w:tabs>
              <w:bidi/>
              <w:jc w:val="center"/>
              <w:rPr>
                <w:rFonts w:ascii="Times New Roman" w:eastAsia="Times New Roman" w:hAnsi="Times New Roman"/>
                <w:lang w:val="en-US" w:eastAsia="fr-FR" w:bidi="ar-DZ"/>
              </w:rPr>
            </w:pPr>
            <w:proofErr w:type="gramStart"/>
            <w:r w:rsidRPr="00E00E60">
              <w:rPr>
                <w:rFonts w:ascii="Times New Roman" w:eastAsia="Times New Roman" w:hAnsi="Times New Roman" w:hint="cs"/>
                <w:rtl/>
                <w:lang w:val="en-US" w:eastAsia="fr-FR" w:bidi="ar-DZ"/>
              </w:rPr>
              <w:t>مثير</w:t>
            </w:r>
            <w:proofErr w:type="gramEnd"/>
            <w:r w:rsidRPr="00E00E60">
              <w:rPr>
                <w:rFonts w:ascii="Times New Roman" w:eastAsia="Times New Roman" w:hAnsi="Times New Roman" w:hint="cs"/>
                <w:rtl/>
                <w:lang w:val="en-US" w:eastAsia="fr-FR" w:bidi="ar-DZ"/>
              </w:rPr>
              <w:t xml:space="preserve"> و </w:t>
            </w:r>
            <w:r w:rsidR="0039495D" w:rsidRPr="00E00E60">
              <w:rPr>
                <w:rFonts w:ascii="Times New Roman" w:eastAsia="Times New Roman" w:hAnsi="Times New Roman" w:hint="cs"/>
                <w:rtl/>
                <w:lang w:val="en-US" w:eastAsia="fr-FR" w:bidi="ar-DZ"/>
              </w:rPr>
              <w:t>مهيج</w:t>
            </w:r>
            <w:r w:rsidR="0039495D">
              <w:rPr>
                <w:rFonts w:ascii="Times New Roman" w:eastAsia="Times New Roman" w:hAnsi="Times New Roman"/>
                <w:lang w:val="en-US" w:eastAsia="fr-FR" w:bidi="ar-DZ"/>
              </w:rPr>
              <w:t xml:space="preserve"> Irritating</w:t>
            </w:r>
            <w:r w:rsidR="0043617F">
              <w:rPr>
                <w:rFonts w:ascii="Times New Roman" w:eastAsia="Times New Roman" w:hAnsi="Times New Roman"/>
                <w:lang w:val="en-US" w:eastAsia="fr-FR" w:bidi="ar-DZ"/>
              </w:rPr>
              <w:t xml:space="preserve"> </w:t>
            </w:r>
            <w:r w:rsidRPr="00E00E60">
              <w:rPr>
                <w:rFonts w:ascii="Times New Roman" w:eastAsia="Times New Roman" w:hAnsi="Times New Roman" w:hint="cs"/>
                <w:rtl/>
                <w:lang w:val="en-US" w:eastAsia="fr-FR" w:bidi="ar-DZ"/>
              </w:rPr>
              <w:t xml:space="preserve"> </w:t>
            </w:r>
            <w:r w:rsidRPr="00E00E60">
              <w:rPr>
                <w:rFonts w:ascii="Times New Roman" w:eastAsia="Times New Roman" w:hAnsi="Times New Roman" w:hint="cs"/>
                <w:lang w:val="en-US" w:eastAsia="fr-FR" w:bidi="ar-DZ"/>
              </w:rPr>
              <w:sym w:font="Symbol" w:char="F028"/>
            </w:r>
            <w:r w:rsidRPr="00E00E60">
              <w:rPr>
                <w:rFonts w:ascii="Times New Roman" w:eastAsia="Times New Roman" w:hAnsi="Times New Roman"/>
                <w:lang w:eastAsia="fr-FR" w:bidi="ar-DZ"/>
              </w:rPr>
              <w:t>Xi</w:t>
            </w:r>
            <w:r w:rsidRPr="00E00E60">
              <w:rPr>
                <w:rFonts w:ascii="Times New Roman" w:eastAsia="Times New Roman" w:hAnsi="Times New Roman" w:hint="cs"/>
                <w:lang w:val="en-US" w:eastAsia="fr-FR" w:bidi="ar-DZ"/>
              </w:rPr>
              <w:sym w:font="Symbol" w:char="F029"/>
            </w:r>
          </w:p>
          <w:p w:rsidR="00E00E60" w:rsidRPr="00C67E98" w:rsidRDefault="00C67E98" w:rsidP="00C67E98">
            <w:pPr>
              <w:tabs>
                <w:tab w:val="left" w:pos="916"/>
              </w:tabs>
              <w:rPr>
                <w:rFonts w:asciiTheme="majorBidi" w:eastAsia="Times New Roman" w:hAnsiTheme="majorBidi" w:cstheme="majorBidi"/>
                <w:sz w:val="28"/>
                <w:szCs w:val="28"/>
                <w:rtl/>
                <w:lang w:val="en-US" w:eastAsia="fr-FR" w:bidi="ar-DZ"/>
              </w:rPr>
            </w:pPr>
            <w:r w:rsidRPr="00C67E98">
              <w:rPr>
                <w:rStyle w:val="rynqvb"/>
                <w:rFonts w:asciiTheme="majorBidi" w:hAnsiTheme="majorBidi" w:cstheme="majorBidi"/>
                <w:lang w:val="en"/>
              </w:rPr>
              <w:t>A substance that causes irritation to the skin and eyes</w:t>
            </w:r>
          </w:p>
        </w:tc>
        <w:tc>
          <w:tcPr>
            <w:tcW w:w="1843" w:type="dxa"/>
          </w:tcPr>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eastAsia="Times New Roman" w:hAnsi="Times New Roman"/>
                <w:b/>
                <w:bCs/>
                <w:i/>
                <w:iCs/>
                <w:sz w:val="28"/>
                <w:szCs w:val="28"/>
                <w:u w:val="single"/>
                <w:rtl/>
                <w:lang w:eastAsia="fr-FR"/>
              </w:rPr>
            </w:pPr>
            <w:r w:rsidRPr="00E00E60">
              <w:rPr>
                <w:rFonts w:ascii="Times New Roman" w:eastAsia="Times New Roman" w:hAnsi="Times New Roman"/>
                <w:b/>
                <w:bCs/>
                <w:i/>
                <w:iCs/>
                <w:noProof/>
                <w:sz w:val="28"/>
                <w:szCs w:val="28"/>
                <w:u w:val="single"/>
                <w:rtl/>
                <w:lang w:eastAsia="fr-FR"/>
              </w:rPr>
              <w:drawing>
                <wp:inline distT="0" distB="0" distL="0" distR="0" wp14:anchorId="7C9DB29C" wp14:editId="48D9FA3D">
                  <wp:extent cx="1085850" cy="871337"/>
                  <wp:effectExtent l="0" t="0" r="0" b="508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077098" cy="864314"/>
                          </a:xfrm>
                          <a:prstGeom prst="rect">
                            <a:avLst/>
                          </a:prstGeom>
                          <a:noFill/>
                          <a:ln w="9525">
                            <a:noFill/>
                            <a:miter lim="800000"/>
                            <a:headEnd/>
                            <a:tailEnd/>
                          </a:ln>
                        </pic:spPr>
                      </pic:pic>
                    </a:graphicData>
                  </a:graphic>
                </wp:inline>
              </w:drawing>
            </w:r>
          </w:p>
        </w:tc>
      </w:tr>
      <w:tr w:rsidR="00E00E60" w:rsidRPr="00E00E60" w:rsidTr="005F3E37">
        <w:tc>
          <w:tcPr>
            <w:tcW w:w="4560" w:type="dxa"/>
            <w:vAlign w:val="center"/>
          </w:tcPr>
          <w:p w:rsidR="00506AD7" w:rsidRPr="00506AD7" w:rsidRDefault="00506AD7" w:rsidP="00506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lang w:eastAsia="fr-FR"/>
              </w:rPr>
            </w:pPr>
            <w:r w:rsidRPr="00506AD7">
              <w:rPr>
                <w:rFonts w:asciiTheme="majorBidi" w:eastAsia="Times New Roman" w:hAnsiTheme="majorBidi" w:cstheme="majorBidi"/>
                <w:lang w:val="en" w:eastAsia="fr-FR"/>
              </w:rPr>
              <w:t>It must be kept away from sources of flame. Close the bottle well and quickly after use</w:t>
            </w:r>
          </w:p>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eastAsia="Times New Roman" w:hAnsi="Times New Roman"/>
                <w:rtl/>
                <w:lang w:eastAsia="fr-FR" w:bidi="ar-DZ"/>
              </w:rPr>
            </w:pPr>
          </w:p>
        </w:tc>
        <w:tc>
          <w:tcPr>
            <w:tcW w:w="3402" w:type="dxa"/>
            <w:vAlign w:val="center"/>
          </w:tcPr>
          <w:p w:rsidR="00E00E60" w:rsidRPr="0039495D" w:rsidRDefault="00E00E60" w:rsidP="00394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right"/>
              <w:rPr>
                <w:rFonts w:asciiTheme="majorBidi" w:eastAsia="Times New Roman" w:hAnsiTheme="majorBidi" w:cstheme="majorBidi"/>
                <w:sz w:val="22"/>
                <w:szCs w:val="22"/>
                <w:lang w:val="en-US" w:eastAsia="fr-FR" w:bidi="ar-DZ"/>
              </w:rPr>
            </w:pPr>
            <w:r w:rsidRPr="0039495D">
              <w:rPr>
                <w:rFonts w:asciiTheme="majorBidi" w:eastAsia="Times New Roman" w:hAnsiTheme="majorBidi" w:cstheme="majorBidi"/>
                <w:sz w:val="22"/>
                <w:szCs w:val="22"/>
                <w:rtl/>
                <w:lang w:eastAsia="fr-FR"/>
              </w:rPr>
              <w:t>سريع الالتهاب</w:t>
            </w:r>
            <w:r w:rsidR="00937295">
              <w:rPr>
                <w:rFonts w:asciiTheme="majorBidi" w:eastAsia="Times New Roman" w:hAnsiTheme="majorBidi" w:cstheme="majorBidi"/>
                <w:sz w:val="22"/>
                <w:szCs w:val="22"/>
                <w:lang w:eastAsia="fr-FR"/>
              </w:rPr>
              <w:t xml:space="preserve"> </w:t>
            </w:r>
            <w:r w:rsidR="0039495D" w:rsidRPr="0039495D">
              <w:rPr>
                <w:rStyle w:val="rynqvb"/>
                <w:rFonts w:asciiTheme="majorBidi" w:hAnsiTheme="majorBidi" w:cstheme="majorBidi"/>
                <w:sz w:val="22"/>
                <w:szCs w:val="22"/>
                <w:lang w:val="en"/>
              </w:rPr>
              <w:t>fast</w:t>
            </w:r>
            <w:r w:rsidR="0039495D" w:rsidRPr="0039495D">
              <w:rPr>
                <w:rStyle w:val="rynqvb"/>
                <w:rFonts w:asciiTheme="majorBidi" w:hAnsiTheme="majorBidi" w:cstheme="majorBidi"/>
                <w:sz w:val="22"/>
                <w:szCs w:val="22"/>
                <w:rtl/>
                <w:lang w:val="en"/>
              </w:rPr>
              <w:t xml:space="preserve"> </w:t>
            </w:r>
            <w:proofErr w:type="gramStart"/>
            <w:r w:rsidR="0039495D" w:rsidRPr="0039495D">
              <w:rPr>
                <w:rStyle w:val="rynqvb"/>
                <w:rFonts w:asciiTheme="majorBidi" w:hAnsiTheme="majorBidi" w:cstheme="majorBidi"/>
                <w:sz w:val="22"/>
                <w:szCs w:val="22"/>
                <w:lang w:val="en"/>
              </w:rPr>
              <w:t>inflammation</w:t>
            </w:r>
            <w:r w:rsidR="0039495D" w:rsidRPr="0039495D">
              <w:rPr>
                <w:rFonts w:asciiTheme="majorBidi" w:eastAsia="Times New Roman" w:hAnsiTheme="majorBidi" w:cstheme="majorBidi"/>
                <w:sz w:val="22"/>
                <w:szCs w:val="22"/>
                <w:lang w:eastAsia="fr-FR" w:bidi="ar-DZ"/>
              </w:rPr>
              <w:t xml:space="preserve"> </w:t>
            </w:r>
            <w:r w:rsidRPr="0039495D">
              <w:rPr>
                <w:rFonts w:asciiTheme="majorBidi" w:eastAsia="Times New Roman" w:hAnsiTheme="majorBidi" w:cstheme="majorBidi"/>
                <w:sz w:val="22"/>
                <w:szCs w:val="22"/>
                <w:lang w:eastAsia="fr-FR" w:bidi="ar-DZ"/>
              </w:rPr>
              <w:sym w:font="Symbol" w:char="F028"/>
            </w:r>
            <w:r w:rsidRPr="0039495D">
              <w:rPr>
                <w:rFonts w:asciiTheme="majorBidi" w:eastAsia="Times New Roman" w:hAnsiTheme="majorBidi" w:cstheme="majorBidi"/>
                <w:sz w:val="22"/>
                <w:szCs w:val="22"/>
                <w:lang w:eastAsia="fr-FR" w:bidi="ar-DZ"/>
              </w:rPr>
              <w:t>f</w:t>
            </w:r>
            <w:proofErr w:type="gramEnd"/>
            <w:r w:rsidRPr="0039495D">
              <w:rPr>
                <w:rFonts w:asciiTheme="majorBidi" w:eastAsia="Times New Roman" w:hAnsiTheme="majorBidi" w:cstheme="majorBidi"/>
                <w:sz w:val="22"/>
                <w:szCs w:val="22"/>
                <w:lang w:eastAsia="fr-FR" w:bidi="ar-DZ"/>
              </w:rPr>
              <w:sym w:font="Symbol" w:char="F029"/>
            </w:r>
          </w:p>
          <w:p w:rsidR="00E00E60" w:rsidRPr="00E00E60" w:rsidRDefault="00E00E60" w:rsidP="00E00E60">
            <w:pPr>
              <w:tabs>
                <w:tab w:val="left" w:pos="916"/>
                <w:tab w:val="right" w:pos="2925"/>
              </w:tabs>
              <w:bidi/>
              <w:jc w:val="center"/>
              <w:rPr>
                <w:rFonts w:ascii="Times New Roman" w:eastAsia="Times New Roman" w:hAnsi="Times New Roman"/>
                <w:lang w:eastAsia="fr-FR"/>
              </w:rPr>
            </w:pPr>
            <w:r w:rsidRPr="0039495D">
              <w:rPr>
                <w:rFonts w:asciiTheme="majorBidi" w:eastAsia="Times New Roman" w:hAnsiTheme="majorBidi" w:cstheme="majorBidi"/>
                <w:sz w:val="22"/>
                <w:szCs w:val="22"/>
                <w:rtl/>
                <w:lang w:val="en-US" w:eastAsia="fr-FR" w:bidi="ar-DZ"/>
              </w:rPr>
              <w:t>شديد الالتهاب</w:t>
            </w:r>
            <w:r w:rsidRPr="0039495D">
              <w:rPr>
                <w:rFonts w:asciiTheme="majorBidi" w:eastAsia="Times New Roman" w:hAnsiTheme="majorBidi" w:cstheme="majorBidi"/>
                <w:sz w:val="22"/>
                <w:szCs w:val="22"/>
                <w:lang w:val="en-US" w:eastAsia="fr-FR" w:bidi="ar-DZ"/>
              </w:rPr>
              <w:sym w:font="Symbol" w:char="F029"/>
            </w:r>
            <w:r w:rsidRPr="0039495D">
              <w:rPr>
                <w:rFonts w:asciiTheme="majorBidi" w:eastAsia="Times New Roman" w:hAnsiTheme="majorBidi" w:cstheme="majorBidi"/>
                <w:sz w:val="22"/>
                <w:szCs w:val="22"/>
                <w:rtl/>
                <w:lang w:val="en-US" w:eastAsia="fr-FR" w:bidi="ar-DZ"/>
              </w:rPr>
              <w:t xml:space="preserve"> </w:t>
            </w:r>
            <w:r w:rsidRPr="0039495D">
              <w:rPr>
                <w:rFonts w:asciiTheme="majorBidi" w:eastAsia="Times New Roman" w:hAnsiTheme="majorBidi" w:cstheme="majorBidi"/>
                <w:sz w:val="22"/>
                <w:szCs w:val="22"/>
                <w:lang w:val="en-US" w:eastAsia="fr-FR" w:bidi="ar-DZ"/>
              </w:rPr>
              <w:sym w:font="Symbol" w:char="F028"/>
            </w:r>
            <w:r w:rsidRPr="0039495D">
              <w:rPr>
                <w:rFonts w:asciiTheme="majorBidi" w:eastAsia="Times New Roman" w:hAnsiTheme="majorBidi" w:cstheme="majorBidi"/>
                <w:sz w:val="22"/>
                <w:szCs w:val="22"/>
                <w:lang w:eastAsia="fr-FR" w:bidi="ar-DZ"/>
              </w:rPr>
              <w:t>F</w:t>
            </w:r>
            <w:r w:rsidRPr="0039495D">
              <w:rPr>
                <w:rFonts w:asciiTheme="majorBidi" w:eastAsia="Times New Roman" w:hAnsiTheme="majorBidi" w:cstheme="majorBidi"/>
                <w:sz w:val="22"/>
                <w:szCs w:val="22"/>
                <w:vertAlign w:val="superscript"/>
                <w:lang w:eastAsia="fr-FR" w:bidi="ar-DZ"/>
              </w:rPr>
              <w:t>+</w:t>
            </w:r>
            <w:r w:rsidRPr="0039495D">
              <w:rPr>
                <w:rFonts w:asciiTheme="majorBidi" w:eastAsia="Times New Roman" w:hAnsiTheme="majorBidi" w:cstheme="majorBidi"/>
                <w:sz w:val="22"/>
                <w:szCs w:val="22"/>
                <w:vertAlign w:val="superscript"/>
                <w:lang w:eastAsia="fr-FR" w:bidi="ar-DZ"/>
              </w:rPr>
              <w:tab/>
            </w:r>
            <w:r w:rsidRPr="0039495D">
              <w:rPr>
                <w:rFonts w:asciiTheme="majorBidi" w:eastAsia="Times New Roman" w:hAnsiTheme="majorBidi" w:cstheme="majorBidi"/>
                <w:sz w:val="22"/>
                <w:szCs w:val="22"/>
                <w:lang w:eastAsia="fr-FR" w:bidi="ar-DZ"/>
              </w:rPr>
              <w:t>Extrêmement</w:t>
            </w:r>
          </w:p>
        </w:tc>
        <w:tc>
          <w:tcPr>
            <w:tcW w:w="1843" w:type="dxa"/>
            <w:vAlign w:val="center"/>
          </w:tcPr>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eastAsia="Times New Roman" w:hAnsi="Times New Roman"/>
                <w:b/>
                <w:bCs/>
                <w:i/>
                <w:iCs/>
                <w:sz w:val="28"/>
                <w:szCs w:val="28"/>
                <w:u w:val="single"/>
                <w:rtl/>
                <w:lang w:eastAsia="fr-FR"/>
              </w:rPr>
            </w:pPr>
            <w:r w:rsidRPr="00E00E60">
              <w:rPr>
                <w:rFonts w:ascii="Times New Roman" w:eastAsia="Times New Roman" w:hAnsi="Times New Roman"/>
                <w:b/>
                <w:bCs/>
                <w:i/>
                <w:iCs/>
                <w:noProof/>
                <w:sz w:val="28"/>
                <w:szCs w:val="28"/>
                <w:u w:val="single"/>
                <w:rtl/>
                <w:lang w:eastAsia="fr-FR"/>
              </w:rPr>
              <w:drawing>
                <wp:inline distT="0" distB="0" distL="0" distR="0" wp14:anchorId="50AAFD01" wp14:editId="4AB9011B">
                  <wp:extent cx="1085850" cy="857250"/>
                  <wp:effectExtent l="0" t="0" r="0" b="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081553" cy="853858"/>
                          </a:xfrm>
                          <a:prstGeom prst="rect">
                            <a:avLst/>
                          </a:prstGeom>
                          <a:noFill/>
                          <a:ln w="9525">
                            <a:noFill/>
                            <a:miter lim="800000"/>
                            <a:headEnd/>
                            <a:tailEnd/>
                          </a:ln>
                        </pic:spPr>
                      </pic:pic>
                    </a:graphicData>
                  </a:graphic>
                </wp:inline>
              </w:drawing>
            </w:r>
          </w:p>
        </w:tc>
      </w:tr>
      <w:tr w:rsidR="00E00E60" w:rsidRPr="00E00E60" w:rsidTr="005F3E37">
        <w:tc>
          <w:tcPr>
            <w:tcW w:w="4560" w:type="dxa"/>
            <w:vAlign w:val="center"/>
          </w:tcPr>
          <w:p w:rsidR="004916E3" w:rsidRPr="004916E3" w:rsidRDefault="004916E3" w:rsidP="00491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eastAsia="fr-FR"/>
              </w:rPr>
            </w:pPr>
            <w:r w:rsidRPr="004916E3">
              <w:rPr>
                <w:rFonts w:asciiTheme="majorBidi" w:eastAsia="Times New Roman" w:hAnsiTheme="majorBidi" w:cstheme="majorBidi"/>
                <w:lang w:val="en" w:eastAsia="fr-FR"/>
              </w:rPr>
              <w:t>It must be kept away from combustible materials, used in isolation from fire and sources of electricity</w:t>
            </w:r>
          </w:p>
          <w:p w:rsidR="00E00E60" w:rsidRPr="00E00E60" w:rsidRDefault="00E00E60" w:rsidP="00491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rtl/>
                <w:lang w:eastAsia="fr-FR"/>
              </w:rPr>
            </w:pPr>
          </w:p>
        </w:tc>
        <w:tc>
          <w:tcPr>
            <w:tcW w:w="3402" w:type="dxa"/>
            <w:vAlign w:val="center"/>
          </w:tcPr>
          <w:p w:rsidR="00E00E60" w:rsidRPr="00E00E60" w:rsidRDefault="00E00E60" w:rsidP="006E2594">
            <w:pPr>
              <w:tabs>
                <w:tab w:val="left" w:pos="916"/>
                <w:tab w:val="left" w:pos="1416"/>
              </w:tabs>
              <w:bidi/>
              <w:rPr>
                <w:rFonts w:ascii="Times New Roman" w:eastAsia="Times New Roman" w:hAnsi="Times New Roman"/>
                <w:lang w:eastAsia="fr-FR" w:bidi="ar-DZ"/>
              </w:rPr>
            </w:pPr>
            <w:r w:rsidRPr="00E00E60">
              <w:rPr>
                <w:rFonts w:ascii="Times New Roman" w:eastAsia="Times New Roman" w:hAnsi="Times New Roman" w:hint="cs"/>
                <w:rtl/>
                <w:lang w:eastAsia="fr-FR"/>
              </w:rPr>
              <w:t xml:space="preserve">محرق </w:t>
            </w:r>
            <w:r w:rsidRPr="00E00E60">
              <w:rPr>
                <w:rFonts w:ascii="Times New Roman" w:eastAsia="Times New Roman" w:hAnsi="Times New Roman" w:hint="cs"/>
                <w:lang w:val="en-US" w:eastAsia="fr-FR" w:bidi="ar-DZ"/>
              </w:rPr>
              <w:sym w:font="Symbol" w:char="F029"/>
            </w:r>
            <w:r w:rsidRPr="00E00E60">
              <w:rPr>
                <w:rFonts w:ascii="Times New Roman" w:eastAsia="Times New Roman" w:hAnsi="Times New Roman" w:hint="cs"/>
                <w:rtl/>
                <w:lang w:val="en-US" w:eastAsia="fr-FR" w:bidi="ar-DZ"/>
              </w:rPr>
              <w:t xml:space="preserve"> </w:t>
            </w:r>
            <w:r w:rsidRPr="00E00E60">
              <w:rPr>
                <w:rFonts w:ascii="Times New Roman" w:eastAsia="Times New Roman" w:hAnsi="Times New Roman" w:hint="cs"/>
                <w:lang w:val="en-US" w:eastAsia="fr-FR" w:bidi="ar-DZ"/>
              </w:rPr>
              <w:sym w:font="Symbol" w:char="F028"/>
            </w:r>
            <w:r w:rsidRPr="00E00E60">
              <w:rPr>
                <w:rFonts w:ascii="Times New Roman" w:eastAsia="Times New Roman" w:hAnsi="Times New Roman"/>
                <w:lang w:eastAsia="fr-FR" w:bidi="ar-DZ"/>
              </w:rPr>
              <w:t>O</w:t>
            </w:r>
            <w:r w:rsidR="001B2BAE">
              <w:rPr>
                <w:rFonts w:ascii="Times New Roman" w:eastAsia="Times New Roman" w:hAnsi="Times New Roman" w:hint="cs"/>
                <w:rtl/>
                <w:lang w:eastAsia="fr-FR" w:bidi="ar-DZ"/>
              </w:rPr>
              <w:t xml:space="preserve">          </w:t>
            </w:r>
            <w:r w:rsidR="006E2594">
              <w:rPr>
                <w:rStyle w:val="rynqvb"/>
                <w:lang w:val="en"/>
              </w:rPr>
              <w:t>Oxidizer</w:t>
            </w:r>
            <w:r w:rsidR="001B2BAE">
              <w:rPr>
                <w:rFonts w:ascii="Times New Roman" w:eastAsia="Times New Roman" w:hAnsi="Times New Roman" w:hint="cs"/>
                <w:rtl/>
                <w:lang w:eastAsia="fr-FR" w:bidi="ar-DZ"/>
              </w:rPr>
              <w:t xml:space="preserve">     </w:t>
            </w:r>
            <w:r w:rsidRPr="00E00E60">
              <w:rPr>
                <w:rFonts w:ascii="Times New Roman" w:eastAsia="Times New Roman" w:hAnsi="Times New Roman"/>
                <w:lang w:eastAsia="fr-FR" w:bidi="ar-DZ"/>
              </w:rPr>
              <w:tab/>
            </w:r>
            <w:r w:rsidRPr="00E00E60">
              <w:rPr>
                <w:rFonts w:ascii="Times New Roman" w:eastAsia="Times New Roman" w:hAnsi="Times New Roman"/>
                <w:lang w:eastAsia="fr-FR" w:bidi="ar-DZ"/>
              </w:rPr>
              <w:tab/>
            </w:r>
          </w:p>
          <w:p w:rsidR="00E00E60" w:rsidRPr="00E00E60" w:rsidRDefault="001B2BAE" w:rsidP="006E2594">
            <w:pPr>
              <w:tabs>
                <w:tab w:val="left" w:pos="916"/>
                <w:tab w:val="left" w:pos="1416"/>
              </w:tabs>
              <w:bidi/>
              <w:jc w:val="right"/>
              <w:rPr>
                <w:rFonts w:ascii="Times New Roman" w:eastAsia="Times New Roman" w:hAnsi="Times New Roman"/>
                <w:rtl/>
                <w:lang w:val="en-US" w:eastAsia="fr-FR" w:bidi="ar-DZ"/>
              </w:rPr>
            </w:pPr>
            <w:r>
              <w:rPr>
                <w:rStyle w:val="rynqvb"/>
                <w:lang w:val="en"/>
              </w:rPr>
              <w:t>A substance that helps with inflammation</w:t>
            </w:r>
          </w:p>
          <w:p w:rsidR="00E00E60" w:rsidRPr="00E00E60" w:rsidRDefault="00E00E60" w:rsidP="00E00E60">
            <w:pPr>
              <w:tabs>
                <w:tab w:val="left" w:pos="916"/>
                <w:tab w:val="left" w:pos="1416"/>
              </w:tabs>
              <w:bidi/>
              <w:jc w:val="center"/>
              <w:rPr>
                <w:rFonts w:ascii="Times New Roman" w:eastAsia="Times New Roman" w:hAnsi="Times New Roman"/>
                <w:lang w:eastAsia="fr-FR"/>
              </w:rPr>
            </w:pPr>
          </w:p>
        </w:tc>
        <w:tc>
          <w:tcPr>
            <w:tcW w:w="1843" w:type="dxa"/>
          </w:tcPr>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eastAsia="Times New Roman" w:hAnsi="Times New Roman"/>
                <w:b/>
                <w:bCs/>
                <w:i/>
                <w:iCs/>
                <w:sz w:val="28"/>
                <w:szCs w:val="28"/>
                <w:u w:val="single"/>
                <w:rtl/>
                <w:lang w:eastAsia="fr-FR"/>
              </w:rPr>
            </w:pPr>
            <w:r w:rsidRPr="00E00E60">
              <w:rPr>
                <w:rFonts w:ascii="Times New Roman" w:eastAsia="Times New Roman" w:hAnsi="Times New Roman"/>
                <w:b/>
                <w:bCs/>
                <w:i/>
                <w:iCs/>
                <w:noProof/>
                <w:sz w:val="28"/>
                <w:szCs w:val="28"/>
                <w:u w:val="single"/>
                <w:rtl/>
                <w:lang w:eastAsia="fr-FR"/>
              </w:rPr>
              <w:drawing>
                <wp:inline distT="0" distB="0" distL="0" distR="0" wp14:anchorId="32907F01" wp14:editId="6C6521A0">
                  <wp:extent cx="1085850" cy="778366"/>
                  <wp:effectExtent l="0" t="0" r="0" b="3175"/>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086975" cy="779173"/>
                          </a:xfrm>
                          <a:prstGeom prst="rect">
                            <a:avLst/>
                          </a:prstGeom>
                          <a:noFill/>
                          <a:ln w="9525">
                            <a:noFill/>
                            <a:miter lim="800000"/>
                            <a:headEnd/>
                            <a:tailEnd/>
                          </a:ln>
                        </pic:spPr>
                      </pic:pic>
                    </a:graphicData>
                  </a:graphic>
                </wp:inline>
              </w:drawing>
            </w:r>
          </w:p>
        </w:tc>
      </w:tr>
      <w:tr w:rsidR="00E00E60" w:rsidRPr="00E00E60" w:rsidTr="005F3E37">
        <w:tc>
          <w:tcPr>
            <w:tcW w:w="4560" w:type="dxa"/>
            <w:vAlign w:val="center"/>
          </w:tcPr>
          <w:p w:rsidR="004916E3" w:rsidRPr="004916E3" w:rsidRDefault="004916E3" w:rsidP="00491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eastAsia="fr-FR"/>
              </w:rPr>
            </w:pPr>
            <w:r w:rsidRPr="004916E3">
              <w:rPr>
                <w:rFonts w:asciiTheme="majorBidi" w:eastAsia="Times New Roman" w:hAnsiTheme="majorBidi" w:cstheme="majorBidi"/>
                <w:lang w:val="en" w:eastAsia="fr-FR"/>
              </w:rPr>
              <w:t>You should avoid any contact with skin, eyes, clothing, and wear an apron and gloves.</w:t>
            </w:r>
          </w:p>
          <w:p w:rsidR="00E00E60" w:rsidRPr="00E00E60" w:rsidRDefault="00E00E60" w:rsidP="00491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tl/>
                <w:lang w:eastAsia="fr-FR"/>
              </w:rPr>
            </w:pPr>
          </w:p>
        </w:tc>
        <w:tc>
          <w:tcPr>
            <w:tcW w:w="3402" w:type="dxa"/>
            <w:vAlign w:val="center"/>
          </w:tcPr>
          <w:p w:rsidR="00E00E60" w:rsidRPr="00E00E60" w:rsidRDefault="005F3E37" w:rsidP="00E00E60">
            <w:pPr>
              <w:tabs>
                <w:tab w:val="left" w:pos="279"/>
                <w:tab w:val="left" w:pos="916"/>
                <w:tab w:val="left" w:pos="1832"/>
                <w:tab w:val="left" w:pos="2748"/>
                <w:tab w:val="right" w:pos="292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 New Roman" w:hAnsi="Times New Roman"/>
                <w:lang w:eastAsia="fr-FR"/>
              </w:rPr>
            </w:pPr>
            <w:r>
              <w:rPr>
                <w:rStyle w:val="rynqvb"/>
                <w:lang w:val="en"/>
              </w:rPr>
              <w:t>Corrosive</w:t>
            </w:r>
            <w:r w:rsidRPr="00E00E60">
              <w:rPr>
                <w:rFonts w:ascii="Times New Roman" w:eastAsia="Times New Roman" w:hAnsi="Times New Roman"/>
                <w:lang w:eastAsia="fr-FR"/>
              </w:rPr>
              <w:t xml:space="preserve"> </w:t>
            </w:r>
            <w:r w:rsidR="00E00E60" w:rsidRPr="00E00E60">
              <w:rPr>
                <w:rFonts w:ascii="Times New Roman" w:eastAsia="Times New Roman" w:hAnsi="Times New Roman"/>
                <w:lang w:eastAsia="fr-FR"/>
              </w:rPr>
              <w:sym w:font="Symbol" w:char="F028"/>
            </w:r>
            <w:r w:rsidR="00E00E60" w:rsidRPr="00E00E60">
              <w:rPr>
                <w:rFonts w:ascii="Times New Roman" w:eastAsia="Times New Roman" w:hAnsi="Times New Roman"/>
                <w:lang w:eastAsia="fr-FR"/>
              </w:rPr>
              <w:t>C</w:t>
            </w:r>
            <w:r w:rsidR="00E00E60" w:rsidRPr="00E00E60">
              <w:rPr>
                <w:rFonts w:ascii="Times New Roman" w:eastAsia="Times New Roman" w:hAnsi="Times New Roman"/>
                <w:lang w:eastAsia="fr-FR"/>
              </w:rPr>
              <w:sym w:font="Symbol" w:char="F029"/>
            </w:r>
            <w:r w:rsidR="00E00E60" w:rsidRPr="00E00E60">
              <w:rPr>
                <w:rFonts w:ascii="Times New Roman" w:eastAsia="Times New Roman" w:hAnsi="Times New Roman" w:hint="cs"/>
                <w:rtl/>
                <w:lang w:eastAsia="fr-FR"/>
              </w:rPr>
              <w:t xml:space="preserve">يسبب التآكل </w:t>
            </w:r>
          </w:p>
          <w:p w:rsidR="005F3E37" w:rsidRDefault="005F3E37" w:rsidP="005F3E37">
            <w:pPr>
              <w:tabs>
                <w:tab w:val="left" w:pos="279"/>
                <w:tab w:val="left" w:pos="916"/>
                <w:tab w:val="left" w:pos="1832"/>
                <w:tab w:val="left" w:pos="2748"/>
                <w:tab w:val="right" w:pos="292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right"/>
              <w:rPr>
                <w:rStyle w:val="rynqvb"/>
                <w:lang w:val="en"/>
              </w:rPr>
            </w:pPr>
          </w:p>
          <w:p w:rsidR="00E00E60" w:rsidRPr="005F3E37" w:rsidRDefault="005F3E37" w:rsidP="005F3E37">
            <w:pPr>
              <w:tabs>
                <w:tab w:val="left" w:pos="279"/>
                <w:tab w:val="left" w:pos="916"/>
                <w:tab w:val="left" w:pos="1832"/>
                <w:tab w:val="left" w:pos="2748"/>
                <w:tab w:val="right" w:pos="292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right"/>
              <w:rPr>
                <w:rFonts w:asciiTheme="majorBidi" w:eastAsia="Times New Roman" w:hAnsiTheme="majorBidi" w:cstheme="majorBidi"/>
                <w:rtl/>
                <w:lang w:val="en-US" w:eastAsia="fr-FR" w:bidi="ar-DZ"/>
              </w:rPr>
            </w:pPr>
            <w:r>
              <w:rPr>
                <w:rStyle w:val="rynqvb"/>
                <w:rFonts w:asciiTheme="majorBidi" w:hAnsiTheme="majorBidi" w:cstheme="majorBidi"/>
                <w:lang w:val="en"/>
              </w:rPr>
              <w:t xml:space="preserve">A caustic and burning </w:t>
            </w:r>
            <w:r w:rsidR="004A36C8" w:rsidRPr="005F3E37">
              <w:rPr>
                <w:rStyle w:val="rynqvb"/>
                <w:rFonts w:asciiTheme="majorBidi" w:hAnsiTheme="majorBidi" w:cstheme="majorBidi"/>
                <w:lang w:val="en"/>
              </w:rPr>
              <w:t>substance that causes damage to skin and clothing</w:t>
            </w:r>
          </w:p>
        </w:tc>
        <w:tc>
          <w:tcPr>
            <w:tcW w:w="1843" w:type="dxa"/>
          </w:tcPr>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eastAsia="Times New Roman" w:hAnsi="Times New Roman"/>
                <w:sz w:val="28"/>
                <w:szCs w:val="28"/>
                <w:rtl/>
                <w:lang w:eastAsia="fr-FR"/>
              </w:rPr>
            </w:pPr>
            <w:r w:rsidRPr="00E00E60">
              <w:rPr>
                <w:rFonts w:ascii="Times New Roman" w:eastAsia="Times New Roman" w:hAnsi="Times New Roman"/>
                <w:noProof/>
                <w:sz w:val="28"/>
                <w:szCs w:val="28"/>
                <w:rtl/>
                <w:lang w:eastAsia="fr-FR"/>
              </w:rPr>
              <w:drawing>
                <wp:inline distT="0" distB="0" distL="0" distR="0" wp14:anchorId="3C49F16F" wp14:editId="7BC00C28">
                  <wp:extent cx="1268095" cy="1148821"/>
                  <wp:effectExtent l="19050" t="0" r="8255"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1267988" cy="1148724"/>
                          </a:xfrm>
                          <a:prstGeom prst="rect">
                            <a:avLst/>
                          </a:prstGeom>
                          <a:noFill/>
                          <a:ln w="9525">
                            <a:noFill/>
                            <a:miter lim="800000"/>
                            <a:headEnd/>
                            <a:tailEnd/>
                          </a:ln>
                        </pic:spPr>
                      </pic:pic>
                    </a:graphicData>
                  </a:graphic>
                </wp:inline>
              </w:drawing>
            </w:r>
          </w:p>
        </w:tc>
      </w:tr>
      <w:tr w:rsidR="00E00E60" w:rsidRPr="00E00E60" w:rsidTr="005F3E37">
        <w:tc>
          <w:tcPr>
            <w:tcW w:w="4560" w:type="dxa"/>
            <w:vAlign w:val="center"/>
          </w:tcPr>
          <w:p w:rsidR="004916E3" w:rsidRPr="004916E3" w:rsidRDefault="004916E3" w:rsidP="00491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eastAsia="fr-FR"/>
              </w:rPr>
            </w:pPr>
            <w:r w:rsidRPr="004916E3">
              <w:rPr>
                <w:rFonts w:asciiTheme="majorBidi" w:eastAsia="Times New Roman" w:hAnsiTheme="majorBidi" w:cstheme="majorBidi"/>
                <w:lang w:val="en" w:eastAsia="fr-FR"/>
              </w:rPr>
              <w:t>It should be used away from flames, heat sources, and avoid shocks</w:t>
            </w:r>
          </w:p>
          <w:p w:rsidR="00E00E60" w:rsidRPr="00E00E60" w:rsidRDefault="00E00E60" w:rsidP="00491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rtl/>
                <w:lang w:eastAsia="fr-FR"/>
              </w:rPr>
            </w:pPr>
          </w:p>
        </w:tc>
        <w:tc>
          <w:tcPr>
            <w:tcW w:w="3402" w:type="dxa"/>
            <w:vAlign w:val="center"/>
          </w:tcPr>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eastAsia="Times New Roman" w:hAnsi="Times New Roman"/>
                <w:lang w:eastAsia="fr-FR"/>
              </w:rPr>
            </w:pPr>
            <w:r w:rsidRPr="00E00E60">
              <w:rPr>
                <w:rFonts w:ascii="Times New Roman" w:eastAsia="Times New Roman" w:hAnsi="Times New Roman" w:hint="cs"/>
                <w:rtl/>
                <w:lang w:eastAsia="fr-FR"/>
              </w:rPr>
              <w:t>قابل للانفجار</w:t>
            </w:r>
            <w:r w:rsidR="005F3E37">
              <w:rPr>
                <w:rStyle w:val="rynqvb"/>
                <w:lang w:val="en"/>
              </w:rPr>
              <w:t>Explosive</w:t>
            </w:r>
            <w:r w:rsidRPr="00E00E60">
              <w:rPr>
                <w:rFonts w:ascii="Times New Roman" w:eastAsia="Times New Roman" w:hAnsi="Times New Roman"/>
                <w:lang w:eastAsia="fr-FR"/>
              </w:rPr>
              <w:t xml:space="preserve"> </w:t>
            </w:r>
            <w:r w:rsidRPr="00E00E60">
              <w:rPr>
                <w:rFonts w:ascii="Times New Roman" w:eastAsia="Times New Roman" w:hAnsi="Times New Roman"/>
                <w:lang w:eastAsia="fr-FR"/>
              </w:rPr>
              <w:sym w:font="Symbol" w:char="F028"/>
            </w:r>
            <w:r w:rsidRPr="00E00E60">
              <w:rPr>
                <w:rFonts w:ascii="Times New Roman" w:eastAsia="Times New Roman" w:hAnsi="Times New Roman"/>
                <w:lang w:eastAsia="fr-FR"/>
              </w:rPr>
              <w:t>E</w:t>
            </w:r>
            <w:r w:rsidRPr="00E00E60">
              <w:rPr>
                <w:rFonts w:ascii="Times New Roman" w:eastAsia="Times New Roman" w:hAnsi="Times New Roman"/>
                <w:lang w:eastAsia="fr-FR"/>
              </w:rPr>
              <w:sym w:font="Symbol" w:char="F029"/>
            </w:r>
          </w:p>
          <w:p w:rsidR="00A50997" w:rsidRPr="00E00E60" w:rsidRDefault="00A50997" w:rsidP="00A50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eastAsia="Times New Roman" w:hAnsi="Times New Roman"/>
                <w:rtl/>
                <w:lang w:val="en-US" w:eastAsia="fr-FR" w:bidi="ar-DZ"/>
              </w:rPr>
            </w:pPr>
          </w:p>
        </w:tc>
        <w:tc>
          <w:tcPr>
            <w:tcW w:w="1843" w:type="dxa"/>
          </w:tcPr>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eastAsia="Times New Roman" w:hAnsi="Times New Roman"/>
                <w:b/>
                <w:bCs/>
                <w:i/>
                <w:iCs/>
                <w:sz w:val="28"/>
                <w:szCs w:val="28"/>
                <w:u w:val="single"/>
                <w:rtl/>
                <w:lang w:eastAsia="fr-FR"/>
              </w:rPr>
            </w:pPr>
            <w:r w:rsidRPr="00E00E60">
              <w:rPr>
                <w:rFonts w:ascii="Times New Roman" w:eastAsia="Times New Roman" w:hAnsi="Times New Roman"/>
                <w:b/>
                <w:bCs/>
                <w:i/>
                <w:iCs/>
                <w:noProof/>
                <w:sz w:val="28"/>
                <w:szCs w:val="28"/>
                <w:u w:val="single"/>
                <w:rtl/>
                <w:lang w:eastAsia="fr-FR"/>
              </w:rPr>
              <w:drawing>
                <wp:inline distT="0" distB="0" distL="0" distR="0" wp14:anchorId="5DC46E96" wp14:editId="53D3600F">
                  <wp:extent cx="1085850" cy="809626"/>
                  <wp:effectExtent l="0" t="0" r="0" b="9525"/>
                  <wp:docPr id="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079255" cy="804708"/>
                          </a:xfrm>
                          <a:prstGeom prst="rect">
                            <a:avLst/>
                          </a:prstGeom>
                          <a:noFill/>
                          <a:ln w="9525">
                            <a:noFill/>
                            <a:miter lim="800000"/>
                            <a:headEnd/>
                            <a:tailEnd/>
                          </a:ln>
                        </pic:spPr>
                      </pic:pic>
                    </a:graphicData>
                  </a:graphic>
                </wp:inline>
              </w:drawing>
            </w:r>
          </w:p>
        </w:tc>
      </w:tr>
      <w:tr w:rsidR="00E00E60" w:rsidRPr="00E00E60" w:rsidTr="005F3E37">
        <w:tc>
          <w:tcPr>
            <w:tcW w:w="4560" w:type="dxa"/>
            <w:vAlign w:val="center"/>
          </w:tcPr>
          <w:p w:rsidR="009C3DB1" w:rsidRPr="009C3DB1" w:rsidRDefault="009C3DB1" w:rsidP="009C3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eastAsia="fr-FR"/>
              </w:rPr>
            </w:pPr>
            <w:r w:rsidRPr="009C3DB1">
              <w:rPr>
                <w:rFonts w:asciiTheme="majorBidi" w:eastAsia="Times New Roman" w:hAnsiTheme="majorBidi" w:cstheme="majorBidi"/>
                <w:lang w:val="en" w:eastAsia="fr-FR"/>
              </w:rPr>
              <w:t>It must not be thrown into the sink or in the trash, but rather in special containers for that.</w:t>
            </w:r>
          </w:p>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eastAsia="Times New Roman" w:hAnsi="Times New Roman"/>
                <w:rtl/>
                <w:lang w:eastAsia="fr-FR" w:bidi="ar-DZ"/>
              </w:rPr>
            </w:pPr>
          </w:p>
        </w:tc>
        <w:tc>
          <w:tcPr>
            <w:tcW w:w="3402" w:type="dxa"/>
            <w:vAlign w:val="center"/>
          </w:tcPr>
          <w:p w:rsidR="00E00E60" w:rsidRPr="00E00E60" w:rsidRDefault="00E00E60" w:rsidP="00E00E60">
            <w:pPr>
              <w:tabs>
                <w:tab w:val="left" w:pos="916"/>
                <w:tab w:val="center" w:pos="1462"/>
              </w:tabs>
              <w:bidi/>
              <w:jc w:val="center"/>
              <w:rPr>
                <w:rFonts w:ascii="Times New Roman" w:eastAsia="Times New Roman" w:hAnsi="Times New Roman"/>
                <w:lang w:eastAsia="fr-FR"/>
              </w:rPr>
            </w:pPr>
            <w:r w:rsidRPr="00E00E60">
              <w:rPr>
                <w:rFonts w:ascii="Times New Roman" w:eastAsia="Times New Roman" w:hAnsi="Times New Roman" w:hint="cs"/>
                <w:rtl/>
                <w:lang w:eastAsia="fr-FR"/>
              </w:rPr>
              <w:t>يلوث البيئة</w:t>
            </w:r>
            <w:r w:rsidRPr="00E00E60">
              <w:rPr>
                <w:rFonts w:ascii="Times New Roman" w:eastAsia="Times New Roman" w:hAnsi="Times New Roman"/>
                <w:rtl/>
                <w:lang w:eastAsia="fr-FR"/>
              </w:rPr>
              <w:tab/>
            </w:r>
            <w:r w:rsidR="00AE2F3C">
              <w:rPr>
                <w:rStyle w:val="rynqvb"/>
                <w:lang w:val="en"/>
              </w:rPr>
              <w:t>Pollutant</w:t>
            </w:r>
            <w:r w:rsidRPr="00E00E60">
              <w:rPr>
                <w:rFonts w:ascii="Times New Roman" w:eastAsia="Times New Roman" w:hAnsi="Times New Roman"/>
                <w:lang w:eastAsia="fr-FR"/>
              </w:rPr>
              <w:t xml:space="preserve"> </w:t>
            </w:r>
            <w:r w:rsidRPr="00E00E60">
              <w:rPr>
                <w:rFonts w:ascii="Times New Roman" w:eastAsia="Times New Roman" w:hAnsi="Times New Roman"/>
                <w:lang w:eastAsia="fr-FR"/>
              </w:rPr>
              <w:sym w:font="Symbol" w:char="F028"/>
            </w:r>
            <w:r w:rsidRPr="00E00E60">
              <w:rPr>
                <w:rFonts w:ascii="Times New Roman" w:eastAsia="Times New Roman" w:hAnsi="Times New Roman"/>
                <w:lang w:eastAsia="fr-FR"/>
              </w:rPr>
              <w:t>N</w:t>
            </w:r>
            <w:r w:rsidRPr="00E00E60">
              <w:rPr>
                <w:rFonts w:ascii="Times New Roman" w:eastAsia="Times New Roman" w:hAnsi="Times New Roman"/>
                <w:lang w:eastAsia="fr-FR"/>
              </w:rPr>
              <w:sym w:font="Symbol" w:char="F029"/>
            </w:r>
          </w:p>
          <w:p w:rsidR="00AE2F3C" w:rsidRDefault="00AE2F3C" w:rsidP="00AE2F3C">
            <w:pPr>
              <w:tabs>
                <w:tab w:val="left" w:pos="916"/>
                <w:tab w:val="center" w:pos="1462"/>
              </w:tabs>
              <w:bidi/>
              <w:jc w:val="right"/>
              <w:rPr>
                <w:rStyle w:val="rynqvb"/>
                <w:lang w:val="en"/>
              </w:rPr>
            </w:pPr>
          </w:p>
          <w:p w:rsidR="00E00E60" w:rsidRPr="00E00E60" w:rsidRDefault="00AE2F3C" w:rsidP="00AE2F3C">
            <w:pPr>
              <w:tabs>
                <w:tab w:val="left" w:pos="916"/>
                <w:tab w:val="center" w:pos="1462"/>
              </w:tabs>
              <w:bidi/>
              <w:jc w:val="right"/>
              <w:rPr>
                <w:rFonts w:ascii="Times New Roman" w:eastAsia="Times New Roman" w:hAnsi="Times New Roman"/>
                <w:rtl/>
                <w:lang w:val="en-US" w:eastAsia="fr-FR" w:bidi="ar-DZ"/>
              </w:rPr>
            </w:pPr>
            <w:r>
              <w:rPr>
                <w:rStyle w:val="rynqvb"/>
                <w:lang w:val="en"/>
              </w:rPr>
              <w:t>A substance that pollutes the environment and poses a threat to animals and plants</w:t>
            </w:r>
          </w:p>
        </w:tc>
        <w:tc>
          <w:tcPr>
            <w:tcW w:w="1843" w:type="dxa"/>
          </w:tcPr>
          <w:p w:rsidR="00E00E60" w:rsidRPr="00E00E60" w:rsidRDefault="00E00E60" w:rsidP="00E00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eastAsia="Times New Roman" w:hAnsi="Times New Roman"/>
                <w:b/>
                <w:bCs/>
                <w:i/>
                <w:iCs/>
                <w:sz w:val="28"/>
                <w:szCs w:val="28"/>
                <w:u w:val="single"/>
                <w:rtl/>
                <w:lang w:eastAsia="fr-FR"/>
              </w:rPr>
            </w:pPr>
            <w:r w:rsidRPr="00E00E60">
              <w:rPr>
                <w:rFonts w:ascii="Times New Roman" w:eastAsia="Times New Roman" w:hAnsi="Times New Roman"/>
                <w:b/>
                <w:bCs/>
                <w:i/>
                <w:iCs/>
                <w:noProof/>
                <w:sz w:val="28"/>
                <w:szCs w:val="28"/>
                <w:u w:val="single"/>
                <w:rtl/>
                <w:lang w:eastAsia="fr-FR"/>
              </w:rPr>
              <w:drawing>
                <wp:inline distT="0" distB="0" distL="0" distR="0" wp14:anchorId="44185373" wp14:editId="74464874">
                  <wp:extent cx="1270000" cy="1123950"/>
                  <wp:effectExtent l="19050" t="0" r="6350" b="0"/>
                  <wp:docPr id="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1268239" cy="1122391"/>
                          </a:xfrm>
                          <a:prstGeom prst="rect">
                            <a:avLst/>
                          </a:prstGeom>
                          <a:noFill/>
                          <a:ln w="9525">
                            <a:noFill/>
                            <a:miter lim="800000"/>
                            <a:headEnd/>
                            <a:tailEnd/>
                          </a:ln>
                        </pic:spPr>
                      </pic:pic>
                    </a:graphicData>
                  </a:graphic>
                </wp:inline>
              </w:drawing>
            </w:r>
          </w:p>
        </w:tc>
      </w:tr>
    </w:tbl>
    <w:p w:rsidR="005B381B" w:rsidRDefault="005B381B" w:rsidP="00E00E60">
      <w:pPr>
        <w:tabs>
          <w:tab w:val="left" w:pos="6340"/>
        </w:tabs>
        <w:spacing w:after="0" w:line="360" w:lineRule="auto"/>
        <w:rPr>
          <w:rFonts w:asciiTheme="majorBidi" w:hAnsiTheme="majorBidi" w:cstheme="majorBidi"/>
          <w:sz w:val="24"/>
          <w:szCs w:val="24"/>
        </w:rPr>
      </w:pPr>
    </w:p>
    <w:p w:rsidR="00DB7530" w:rsidRDefault="00DB7530" w:rsidP="00E00E60">
      <w:pPr>
        <w:tabs>
          <w:tab w:val="left" w:pos="6340"/>
        </w:tabs>
        <w:spacing w:after="0" w:line="360" w:lineRule="auto"/>
        <w:rPr>
          <w:rFonts w:asciiTheme="majorBidi" w:hAnsiTheme="majorBidi" w:cstheme="majorBidi"/>
          <w:sz w:val="24"/>
          <w:szCs w:val="24"/>
        </w:rPr>
      </w:pPr>
    </w:p>
    <w:tbl>
      <w:tblPr>
        <w:tblStyle w:val="Grilledutableau2"/>
        <w:tblpPr w:leftFromText="141" w:rightFromText="141" w:horzAnchor="margin" w:tblpXSpec="center" w:tblpY="-870"/>
        <w:bidiVisual/>
        <w:tblW w:w="10331" w:type="dxa"/>
        <w:tblLayout w:type="fixed"/>
        <w:tblLook w:val="04A0" w:firstRow="1" w:lastRow="0" w:firstColumn="1" w:lastColumn="0" w:noHBand="0" w:noVBand="1"/>
      </w:tblPr>
      <w:tblGrid>
        <w:gridCol w:w="1927"/>
        <w:gridCol w:w="424"/>
        <w:gridCol w:w="1743"/>
        <w:gridCol w:w="850"/>
        <w:gridCol w:w="1560"/>
        <w:gridCol w:w="992"/>
        <w:gridCol w:w="1276"/>
        <w:gridCol w:w="1559"/>
      </w:tblGrid>
      <w:tr w:rsidR="00DB7530" w:rsidRPr="00DB7530" w:rsidTr="000A0A19">
        <w:trPr>
          <w:trHeight w:val="1698"/>
        </w:trPr>
        <w:tc>
          <w:tcPr>
            <w:tcW w:w="1927" w:type="dxa"/>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lastRenderedPageBreak/>
              <w:drawing>
                <wp:anchor distT="0" distB="0" distL="114300" distR="114300" simplePos="0" relativeHeight="251666432" behindDoc="1" locked="0" layoutInCell="1" allowOverlap="1" wp14:anchorId="354CE985" wp14:editId="62A7670A">
                  <wp:simplePos x="0" y="0"/>
                  <wp:positionH relativeFrom="column">
                    <wp:posOffset>-44450</wp:posOffset>
                  </wp:positionH>
                  <wp:positionV relativeFrom="paragraph">
                    <wp:posOffset>0</wp:posOffset>
                  </wp:positionV>
                  <wp:extent cx="742950" cy="942975"/>
                  <wp:effectExtent l="0" t="0" r="0" b="9525"/>
                  <wp:wrapTight wrapText="bothSides">
                    <wp:wrapPolygon edited="0">
                      <wp:start x="0" y="0"/>
                      <wp:lineTo x="0" y="21382"/>
                      <wp:lineTo x="21046" y="21382"/>
                      <wp:lineTo x="21046" y="0"/>
                      <wp:lineTo x="0" y="0"/>
                    </wp:wrapPolygon>
                  </wp:wrapTight>
                  <wp:docPr id="4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942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167" w:type="dxa"/>
            <w:gridSpan w:val="2"/>
          </w:tcPr>
          <w:p w:rsidR="00DB7530" w:rsidRDefault="00DB7530" w:rsidP="00937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eastAsia="Calibri"/>
                <w:lang w:eastAsia="fr-FR"/>
              </w:rPr>
            </w:pPr>
            <w:r w:rsidRPr="00DB7530">
              <w:rPr>
                <w:rFonts w:ascii="Times New Roman" w:eastAsia="Times New Roman" w:hAnsi="Times New Roman"/>
                <w:noProof/>
                <w:rtl/>
                <w:lang w:eastAsia="fr-FR"/>
              </w:rPr>
              <w:drawing>
                <wp:anchor distT="0" distB="0" distL="114300" distR="114300" simplePos="0" relativeHeight="251665408" behindDoc="1" locked="0" layoutInCell="1" allowOverlap="1" wp14:anchorId="4B28D345" wp14:editId="783DDE1F">
                  <wp:simplePos x="0" y="0"/>
                  <wp:positionH relativeFrom="column">
                    <wp:posOffset>-27940</wp:posOffset>
                  </wp:positionH>
                  <wp:positionV relativeFrom="paragraph">
                    <wp:posOffset>85090</wp:posOffset>
                  </wp:positionV>
                  <wp:extent cx="790575" cy="819150"/>
                  <wp:effectExtent l="0" t="0" r="9525" b="0"/>
                  <wp:wrapTight wrapText="bothSides">
                    <wp:wrapPolygon edited="0">
                      <wp:start x="0" y="0"/>
                      <wp:lineTo x="0" y="21098"/>
                      <wp:lineTo x="21340" y="21098"/>
                      <wp:lineTo x="21340" y="0"/>
                      <wp:lineTo x="0" y="0"/>
                    </wp:wrapPolygon>
                  </wp:wrapTight>
                  <wp:docPr id="4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575" cy="8191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846B8B" w:rsidRDefault="00846B8B" w:rsidP="00846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eastAsia="Calibri"/>
                <w:lang w:eastAsia="fr-FR"/>
              </w:rPr>
            </w:pPr>
          </w:p>
          <w:p w:rsidR="00846B8B" w:rsidRPr="00DB7530" w:rsidRDefault="00846B8B" w:rsidP="00846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eastAsia="Calibri"/>
                <w:rtl/>
                <w:lang w:eastAsia="fr-FR"/>
              </w:rPr>
            </w:pPr>
          </w:p>
        </w:tc>
        <w:tc>
          <w:tcPr>
            <w:tcW w:w="2410"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63360" behindDoc="1" locked="0" layoutInCell="1" allowOverlap="1" wp14:anchorId="787F4637" wp14:editId="45B5AF08">
                  <wp:simplePos x="0" y="0"/>
                  <wp:positionH relativeFrom="column">
                    <wp:posOffset>2540</wp:posOffset>
                  </wp:positionH>
                  <wp:positionV relativeFrom="paragraph">
                    <wp:posOffset>-635</wp:posOffset>
                  </wp:positionV>
                  <wp:extent cx="685800" cy="981075"/>
                  <wp:effectExtent l="0" t="0" r="0" b="9525"/>
                  <wp:wrapTight wrapText="bothSides">
                    <wp:wrapPolygon edited="0">
                      <wp:start x="0" y="0"/>
                      <wp:lineTo x="0" y="21390"/>
                      <wp:lineTo x="21000" y="21390"/>
                      <wp:lineTo x="21000" y="0"/>
                      <wp:lineTo x="0" y="0"/>
                    </wp:wrapPolygon>
                  </wp:wrapTight>
                  <wp:docPr id="5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9810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268" w:type="dxa"/>
            <w:gridSpan w:val="2"/>
          </w:tcPr>
          <w:p w:rsidR="00937295" w:rsidRDefault="00937295"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p>
          <w:p w:rsidR="00937295" w:rsidRPr="00937295" w:rsidRDefault="00937295" w:rsidP="00937295">
            <w:pPr>
              <w:bidi/>
              <w:rPr>
                <w:rFonts w:ascii="Times New Roman" w:eastAsia="Times New Roman" w:hAnsi="Times New Roman"/>
                <w:rtl/>
                <w:lang w:eastAsia="fr-FR"/>
              </w:rPr>
            </w:pPr>
          </w:p>
          <w:p w:rsidR="00937295" w:rsidRPr="00937295" w:rsidRDefault="00937295" w:rsidP="00937295">
            <w:pPr>
              <w:bidi/>
              <w:rPr>
                <w:rFonts w:ascii="Times New Roman" w:eastAsia="Times New Roman" w:hAnsi="Times New Roman"/>
                <w:rtl/>
                <w:lang w:eastAsia="fr-FR"/>
              </w:rPr>
            </w:pPr>
          </w:p>
          <w:p w:rsidR="00DB7530" w:rsidRPr="00937295" w:rsidRDefault="00846B8B" w:rsidP="00846B8B">
            <w:pPr>
              <w:bidi/>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61312" behindDoc="1" locked="0" layoutInCell="1" allowOverlap="1" wp14:anchorId="660893E8" wp14:editId="721F087D">
                  <wp:simplePos x="0" y="0"/>
                  <wp:positionH relativeFrom="column">
                    <wp:posOffset>71120</wp:posOffset>
                  </wp:positionH>
                  <wp:positionV relativeFrom="paragraph">
                    <wp:posOffset>-527685</wp:posOffset>
                  </wp:positionV>
                  <wp:extent cx="695325" cy="857250"/>
                  <wp:effectExtent l="0" t="0" r="9525" b="0"/>
                  <wp:wrapTight wrapText="bothSides">
                    <wp:wrapPolygon edited="0">
                      <wp:start x="0" y="0"/>
                      <wp:lineTo x="0" y="21120"/>
                      <wp:lineTo x="21304" y="21120"/>
                      <wp:lineTo x="21304" y="0"/>
                      <wp:lineTo x="0" y="0"/>
                    </wp:wrapPolygon>
                  </wp:wrapTight>
                  <wp:docPr id="5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5325" cy="857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1559" w:type="dxa"/>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inline distT="0" distB="0" distL="0" distR="0" wp14:anchorId="2B95A21E" wp14:editId="2679125F">
                  <wp:extent cx="723300" cy="981075"/>
                  <wp:effectExtent l="0" t="0" r="635" b="0"/>
                  <wp:docPr id="5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724679" cy="982946"/>
                          </a:xfrm>
                          <a:prstGeom prst="rect">
                            <a:avLst/>
                          </a:prstGeom>
                          <a:noFill/>
                          <a:ln w="9525">
                            <a:noFill/>
                            <a:miter lim="800000"/>
                            <a:headEnd/>
                            <a:tailEnd/>
                          </a:ln>
                        </pic:spPr>
                      </pic:pic>
                    </a:graphicData>
                  </a:graphic>
                </wp:inline>
              </w:drawing>
            </w:r>
          </w:p>
        </w:tc>
      </w:tr>
      <w:tr w:rsidR="00DB7530" w:rsidRPr="00DB7530" w:rsidTr="000A0A19">
        <w:trPr>
          <w:trHeight w:val="1253"/>
        </w:trPr>
        <w:tc>
          <w:tcPr>
            <w:tcW w:w="1927" w:type="dxa"/>
            <w:vAlign w:val="center"/>
          </w:tcPr>
          <w:p w:rsidR="00C54FD0" w:rsidRPr="002929F4" w:rsidRDefault="00C54FD0" w:rsidP="004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heme="majorBidi" w:eastAsia="Times New Roman" w:hAnsiTheme="majorBidi" w:cstheme="majorBidi"/>
                <w:sz w:val="18"/>
                <w:szCs w:val="18"/>
                <w:rtl/>
                <w:lang w:eastAsia="fr-FR"/>
              </w:rPr>
            </w:pPr>
            <w:r w:rsidRPr="002929F4">
              <w:rPr>
                <w:rFonts w:asciiTheme="majorBidi" w:eastAsia="Times New Roman" w:hAnsiTheme="majorBidi" w:cstheme="majorBidi"/>
                <w:sz w:val="18"/>
                <w:szCs w:val="18"/>
                <w:lang w:val="en" w:eastAsia="fr-FR"/>
              </w:rPr>
              <w:t>The graduated cylinder</w:t>
            </w:r>
          </w:p>
          <w:p w:rsidR="00DB7530" w:rsidRPr="002929F4" w:rsidRDefault="00DB7530" w:rsidP="00C54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sz w:val="20"/>
                <w:szCs w:val="20"/>
                <w:rtl/>
                <w:lang w:eastAsia="fr-FR"/>
              </w:rPr>
            </w:pPr>
            <w:r w:rsidRPr="002929F4">
              <w:rPr>
                <w:rFonts w:ascii="Times New Roman" w:eastAsia="Times New Roman" w:hAnsi="Times New Roman"/>
                <w:sz w:val="20"/>
                <w:szCs w:val="20"/>
                <w:lang w:eastAsia="fr-FR"/>
              </w:rPr>
              <w:t>L'éprouvette graduée</w:t>
            </w:r>
          </w:p>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DB7530">
              <w:rPr>
                <w:rFonts w:ascii="Arial-BoldMT" w:eastAsia="Times New Roman" w:hAnsi="Courier New" w:cs="Arial-BoldMT" w:hint="cs"/>
                <w:b/>
                <w:bCs/>
                <w:color w:val="222222"/>
                <w:sz w:val="20"/>
                <w:szCs w:val="20"/>
                <w:rtl/>
                <w:lang w:eastAsia="fr-FR"/>
              </w:rPr>
              <w:t>مخبار مدرج</w:t>
            </w:r>
          </w:p>
        </w:tc>
        <w:tc>
          <w:tcPr>
            <w:tcW w:w="2167" w:type="dxa"/>
            <w:gridSpan w:val="2"/>
          </w:tcPr>
          <w:p w:rsidR="000B3D94" w:rsidRPr="002929F4" w:rsidRDefault="000B3D94" w:rsidP="000B3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0"/>
                <w:szCs w:val="20"/>
                <w:rtl/>
                <w:lang w:eastAsia="fr-FR"/>
              </w:rPr>
            </w:pPr>
            <w:r w:rsidRPr="002929F4">
              <w:rPr>
                <w:rFonts w:ascii="Times New Roman" w:eastAsia="Times New Roman" w:hAnsi="Times New Roman"/>
                <w:sz w:val="20"/>
                <w:szCs w:val="20"/>
                <w:lang w:val="en" w:eastAsia="fr-FR"/>
              </w:rPr>
              <w:t>The stemmed glass</w:t>
            </w:r>
          </w:p>
          <w:p w:rsidR="00DB7530" w:rsidRPr="002929F4" w:rsidRDefault="00DB7530" w:rsidP="000B3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2929F4">
              <w:rPr>
                <w:rFonts w:ascii="Times New Roman" w:eastAsia="Times New Roman" w:hAnsi="Times New Roman"/>
                <w:sz w:val="22"/>
                <w:szCs w:val="22"/>
                <w:lang w:eastAsia="fr-FR"/>
              </w:rPr>
              <w:t>Le verre à pied</w:t>
            </w:r>
          </w:p>
          <w:p w:rsidR="00DB7530" w:rsidRPr="00DB7530" w:rsidRDefault="00DB7530" w:rsidP="00B13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rtl/>
                <w:lang w:eastAsia="fr-FR"/>
              </w:rPr>
            </w:pPr>
            <w:r w:rsidRPr="002929F4">
              <w:rPr>
                <w:rFonts w:ascii="TimesNewRomanPS-BoldMT" w:eastAsia="Times New Roman" w:hAnsi="Courier New" w:cs="TimesNewRomanPS-BoldMT" w:hint="cs"/>
                <w:sz w:val="22"/>
                <w:szCs w:val="22"/>
                <w:rtl/>
                <w:lang w:eastAsia="fr-FR"/>
              </w:rPr>
              <w:t>زجاجة بقاعدة</w:t>
            </w:r>
          </w:p>
        </w:tc>
        <w:tc>
          <w:tcPr>
            <w:tcW w:w="2410" w:type="dxa"/>
            <w:gridSpan w:val="2"/>
          </w:tcPr>
          <w:p w:rsidR="002472C2" w:rsidRPr="000A0A19" w:rsidRDefault="002472C2" w:rsidP="00247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0A0A19">
              <w:rPr>
                <w:rFonts w:ascii="Times New Roman" w:eastAsia="Times New Roman" w:hAnsi="Times New Roman"/>
                <w:lang w:val="en" w:eastAsia="fr-FR"/>
              </w:rPr>
              <w:t>The Erlenmeyer flask</w:t>
            </w:r>
          </w:p>
          <w:p w:rsidR="00DB7530" w:rsidRPr="000A0A19" w:rsidRDefault="00DB7530" w:rsidP="00247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rtl/>
                <w:lang w:eastAsia="fr-FR"/>
              </w:rPr>
            </w:pPr>
            <w:r w:rsidRPr="000A0A19">
              <w:rPr>
                <w:rFonts w:ascii="Times New Roman" w:eastAsia="Times New Roman" w:hAnsi="Times New Roman"/>
                <w:lang w:eastAsia="fr-FR"/>
              </w:rPr>
              <w:t>L'erlenmeyer</w:t>
            </w:r>
          </w:p>
          <w:p w:rsidR="00DB7530" w:rsidRPr="002929F4" w:rsidRDefault="00DB7530" w:rsidP="00247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proofErr w:type="spellStart"/>
            <w:r w:rsidRPr="000A0A19">
              <w:rPr>
                <w:rFonts w:ascii="Times New Roman" w:eastAsia="Times New Roman" w:hAnsi="Times New Roman" w:hint="cs"/>
                <w:rtl/>
                <w:lang w:eastAsia="fr-FR"/>
              </w:rPr>
              <w:t>إرلينة</w:t>
            </w:r>
            <w:proofErr w:type="spellEnd"/>
          </w:p>
        </w:tc>
        <w:tc>
          <w:tcPr>
            <w:tcW w:w="2268" w:type="dxa"/>
            <w:gridSpan w:val="2"/>
          </w:tcPr>
          <w:p w:rsidR="002472C2" w:rsidRPr="002929F4" w:rsidRDefault="002472C2" w:rsidP="002472C2">
            <w:pPr>
              <w:tabs>
                <w:tab w:val="left" w:pos="587"/>
                <w:tab w:val="left" w:pos="916"/>
                <w:tab w:val="center" w:pos="12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2"/>
                <w:szCs w:val="22"/>
                <w:rtl/>
                <w:lang w:eastAsia="fr-FR"/>
              </w:rPr>
            </w:pPr>
            <w:r w:rsidRPr="002929F4">
              <w:rPr>
                <w:rStyle w:val="rynqvb"/>
                <w:rFonts w:asciiTheme="majorBidi" w:hAnsiTheme="majorBidi" w:cstheme="majorBidi"/>
                <w:lang w:val="en"/>
              </w:rPr>
              <w:t>the beaker</w:t>
            </w:r>
          </w:p>
          <w:p w:rsidR="00DB7530" w:rsidRPr="002929F4" w:rsidRDefault="00DB7530" w:rsidP="002472C2">
            <w:pPr>
              <w:tabs>
                <w:tab w:val="left" w:pos="587"/>
                <w:tab w:val="left" w:pos="916"/>
                <w:tab w:val="center" w:pos="12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2929F4">
              <w:rPr>
                <w:rFonts w:ascii="Times New Roman" w:eastAsia="Times New Roman" w:hAnsi="Times New Roman"/>
                <w:sz w:val="22"/>
                <w:szCs w:val="22"/>
                <w:lang w:eastAsia="fr-FR"/>
              </w:rPr>
              <w:t>le bécher</w:t>
            </w:r>
          </w:p>
          <w:p w:rsidR="00DB7530" w:rsidRPr="00DB7530" w:rsidRDefault="002472C2" w:rsidP="002472C2">
            <w:pPr>
              <w:tabs>
                <w:tab w:val="left" w:pos="587"/>
                <w:tab w:val="left" w:pos="916"/>
                <w:tab w:val="center" w:pos="120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proofErr w:type="spellStart"/>
            <w:r>
              <w:rPr>
                <w:rFonts w:ascii="Times New Roman" w:eastAsia="Times New Roman" w:hAnsi="Times New Roman" w:hint="cs"/>
                <w:b/>
                <w:bCs/>
                <w:sz w:val="22"/>
                <w:szCs w:val="22"/>
                <w:rtl/>
                <w:lang w:eastAsia="fr-FR"/>
              </w:rPr>
              <w:t>بيشر</w:t>
            </w:r>
            <w:proofErr w:type="spellEnd"/>
            <w:r>
              <w:rPr>
                <w:rFonts w:ascii="Times New Roman" w:eastAsia="Times New Roman" w:hAnsi="Times New Roman" w:hint="cs"/>
                <w:b/>
                <w:bCs/>
                <w:sz w:val="22"/>
                <w:szCs w:val="22"/>
                <w:rtl/>
                <w:lang w:eastAsia="fr-FR"/>
              </w:rPr>
              <w:t xml:space="preserve"> </w:t>
            </w:r>
          </w:p>
        </w:tc>
        <w:tc>
          <w:tcPr>
            <w:tcW w:w="1559" w:type="dxa"/>
          </w:tcPr>
          <w:p w:rsidR="00937295" w:rsidRPr="002929F4" w:rsidRDefault="00937295" w:rsidP="00773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lang w:eastAsia="fr-FR"/>
              </w:rPr>
            </w:pPr>
            <w:r w:rsidRPr="002929F4">
              <w:rPr>
                <w:rFonts w:ascii="Times New Roman" w:eastAsia="Calibri" w:hAnsi="Times New Roman"/>
                <w:sz w:val="22"/>
                <w:szCs w:val="22"/>
              </w:rPr>
              <w:t>Tube à essais</w:t>
            </w:r>
          </w:p>
          <w:p w:rsidR="00DB7530" w:rsidRPr="002929F4" w:rsidRDefault="0077314C" w:rsidP="00773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2"/>
                <w:szCs w:val="22"/>
                <w:rtl/>
                <w:lang w:eastAsia="fr-FR"/>
              </w:rPr>
            </w:pPr>
            <w:r w:rsidRPr="002929F4">
              <w:rPr>
                <w:rStyle w:val="rynqvb"/>
                <w:rFonts w:asciiTheme="majorBidi" w:hAnsiTheme="majorBidi" w:cstheme="majorBidi"/>
                <w:lang w:val="en"/>
              </w:rPr>
              <w:t>Test tube</w:t>
            </w:r>
          </w:p>
          <w:p w:rsidR="00DB7530" w:rsidRPr="00937295" w:rsidRDefault="00DB7530" w:rsidP="00937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heme="majorBidi" w:eastAsia="Times New Roman" w:hAnsiTheme="majorBidi" w:cstheme="majorBidi"/>
                <w:b/>
                <w:bCs/>
                <w:rtl/>
                <w:lang w:eastAsia="fr-FR"/>
              </w:rPr>
            </w:pPr>
            <w:r w:rsidRPr="00937295">
              <w:rPr>
                <w:rFonts w:asciiTheme="majorBidi" w:eastAsia="Times New Roman" w:hAnsiTheme="majorBidi" w:cstheme="majorBidi"/>
                <w:b/>
                <w:bCs/>
                <w:color w:val="222222"/>
                <w:sz w:val="20"/>
                <w:szCs w:val="20"/>
                <w:rtl/>
                <w:lang w:eastAsia="fr-FR"/>
              </w:rPr>
              <w:t xml:space="preserve">أنبوب </w:t>
            </w:r>
            <w:proofErr w:type="spellStart"/>
            <w:r w:rsidRPr="00937295">
              <w:rPr>
                <w:rFonts w:asciiTheme="majorBidi" w:eastAsia="Times New Roman" w:hAnsiTheme="majorBidi" w:cstheme="majorBidi"/>
                <w:b/>
                <w:bCs/>
                <w:color w:val="222222"/>
                <w:sz w:val="20"/>
                <w:szCs w:val="20"/>
                <w:rtl/>
                <w:lang w:eastAsia="fr-FR"/>
              </w:rPr>
              <w:t>إختبار</w:t>
            </w:r>
            <w:proofErr w:type="spellEnd"/>
          </w:p>
        </w:tc>
      </w:tr>
      <w:tr w:rsidR="00DB7530" w:rsidRPr="00DB7530" w:rsidTr="000A0A19">
        <w:trPr>
          <w:trHeight w:val="1575"/>
        </w:trPr>
        <w:tc>
          <w:tcPr>
            <w:tcW w:w="1927" w:type="dxa"/>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64384" behindDoc="1" locked="0" layoutInCell="1" allowOverlap="1" wp14:anchorId="541F1951" wp14:editId="481B0B25">
                  <wp:simplePos x="0" y="0"/>
                  <wp:positionH relativeFrom="column">
                    <wp:posOffset>79375</wp:posOffset>
                  </wp:positionH>
                  <wp:positionV relativeFrom="paragraph">
                    <wp:posOffset>0</wp:posOffset>
                  </wp:positionV>
                  <wp:extent cx="758825" cy="866775"/>
                  <wp:effectExtent l="0" t="0" r="3175" b="9525"/>
                  <wp:wrapTight wrapText="bothSides">
                    <wp:wrapPolygon edited="0">
                      <wp:start x="0" y="0"/>
                      <wp:lineTo x="0" y="21363"/>
                      <wp:lineTo x="21148" y="21363"/>
                      <wp:lineTo x="21148" y="0"/>
                      <wp:lineTo x="0" y="0"/>
                    </wp:wrapPolygon>
                  </wp:wrapTight>
                  <wp:docPr id="5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8825" cy="866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167"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58240" behindDoc="1" locked="0" layoutInCell="1" allowOverlap="1" wp14:anchorId="508778A9" wp14:editId="782CCCA6">
                  <wp:simplePos x="0" y="0"/>
                  <wp:positionH relativeFrom="column">
                    <wp:posOffset>38735</wp:posOffset>
                  </wp:positionH>
                  <wp:positionV relativeFrom="paragraph">
                    <wp:posOffset>0</wp:posOffset>
                  </wp:positionV>
                  <wp:extent cx="609600" cy="952500"/>
                  <wp:effectExtent l="0" t="0" r="0" b="0"/>
                  <wp:wrapTight wrapText="bothSides">
                    <wp:wrapPolygon edited="0">
                      <wp:start x="0" y="0"/>
                      <wp:lineTo x="0" y="21168"/>
                      <wp:lineTo x="20925" y="21168"/>
                      <wp:lineTo x="20925" y="0"/>
                      <wp:lineTo x="0" y="0"/>
                    </wp:wrapPolygon>
                  </wp:wrapTight>
                  <wp:docPr id="5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600" cy="952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410"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59264" behindDoc="1" locked="0" layoutInCell="1" allowOverlap="1" wp14:anchorId="69B3F3AA" wp14:editId="3797A83C">
                  <wp:simplePos x="0" y="0"/>
                  <wp:positionH relativeFrom="column">
                    <wp:posOffset>59690</wp:posOffset>
                  </wp:positionH>
                  <wp:positionV relativeFrom="paragraph">
                    <wp:posOffset>0</wp:posOffset>
                  </wp:positionV>
                  <wp:extent cx="628650" cy="866775"/>
                  <wp:effectExtent l="0" t="0" r="0" b="9525"/>
                  <wp:wrapTight wrapText="bothSides">
                    <wp:wrapPolygon edited="0">
                      <wp:start x="0" y="0"/>
                      <wp:lineTo x="0" y="21363"/>
                      <wp:lineTo x="20945" y="21363"/>
                      <wp:lineTo x="20945" y="0"/>
                      <wp:lineTo x="0" y="0"/>
                    </wp:wrapPolygon>
                  </wp:wrapTight>
                  <wp:docPr id="5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650" cy="866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268" w:type="dxa"/>
            <w:gridSpan w:val="2"/>
          </w:tcPr>
          <w:p w:rsidR="00846B8B" w:rsidRPr="00846B8B" w:rsidRDefault="00DB7530" w:rsidP="00846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62336" behindDoc="1" locked="0" layoutInCell="1" allowOverlap="1" wp14:anchorId="501DD9B7" wp14:editId="24362C1B">
                  <wp:simplePos x="0" y="0"/>
                  <wp:positionH relativeFrom="column">
                    <wp:posOffset>118745</wp:posOffset>
                  </wp:positionH>
                  <wp:positionV relativeFrom="paragraph">
                    <wp:posOffset>0</wp:posOffset>
                  </wp:positionV>
                  <wp:extent cx="522605" cy="952500"/>
                  <wp:effectExtent l="0" t="0" r="0" b="0"/>
                  <wp:wrapTight wrapText="bothSides">
                    <wp:wrapPolygon edited="0">
                      <wp:start x="0" y="0"/>
                      <wp:lineTo x="0" y="21168"/>
                      <wp:lineTo x="20471" y="21168"/>
                      <wp:lineTo x="20471" y="0"/>
                      <wp:lineTo x="0" y="0"/>
                    </wp:wrapPolygon>
                  </wp:wrapTight>
                  <wp:docPr id="5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605" cy="952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1559" w:type="dxa"/>
          </w:tcPr>
          <w:p w:rsidR="00DB7530" w:rsidRPr="003E7853"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sz w:val="22"/>
                <w:szCs w:val="22"/>
                <w:rtl/>
                <w:lang w:eastAsia="fr-FR"/>
              </w:rPr>
            </w:pPr>
            <w:r w:rsidRPr="003E7853">
              <w:rPr>
                <w:rFonts w:ascii="Times New Roman" w:eastAsia="Times New Roman" w:hAnsi="Times New Roman"/>
                <w:noProof/>
                <w:rtl/>
                <w:lang w:eastAsia="fr-FR"/>
              </w:rPr>
              <w:drawing>
                <wp:anchor distT="0" distB="0" distL="114300" distR="114300" simplePos="0" relativeHeight="251660288" behindDoc="1" locked="0" layoutInCell="1" allowOverlap="1" wp14:anchorId="4D46CD7E" wp14:editId="304631C4">
                  <wp:simplePos x="0" y="0"/>
                  <wp:positionH relativeFrom="column">
                    <wp:posOffset>6350</wp:posOffset>
                  </wp:positionH>
                  <wp:positionV relativeFrom="paragraph">
                    <wp:posOffset>0</wp:posOffset>
                  </wp:positionV>
                  <wp:extent cx="559435" cy="952500"/>
                  <wp:effectExtent l="0" t="0" r="0" b="0"/>
                  <wp:wrapTight wrapText="bothSides">
                    <wp:wrapPolygon edited="0">
                      <wp:start x="0" y="0"/>
                      <wp:lineTo x="0" y="21168"/>
                      <wp:lineTo x="20595" y="21168"/>
                      <wp:lineTo x="20595" y="0"/>
                      <wp:lineTo x="0" y="0"/>
                    </wp:wrapPolygon>
                  </wp:wrapTight>
                  <wp:docPr id="5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435" cy="952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DB7530" w:rsidRPr="00DB7530" w:rsidTr="000A0A19">
        <w:tc>
          <w:tcPr>
            <w:tcW w:w="1927" w:type="dxa"/>
          </w:tcPr>
          <w:p w:rsidR="003E7853" w:rsidRPr="000A0A19" w:rsidRDefault="003E7853" w:rsidP="001D3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heme="majorBidi" w:eastAsia="Times New Roman" w:hAnsiTheme="majorBidi" w:cstheme="majorBidi"/>
                <w:sz w:val="20"/>
                <w:szCs w:val="20"/>
                <w:rtl/>
                <w:lang w:eastAsia="fr-FR"/>
              </w:rPr>
            </w:pPr>
            <w:r w:rsidRPr="000A0A19">
              <w:rPr>
                <w:rStyle w:val="rynqvb"/>
                <w:rFonts w:asciiTheme="majorBidi" w:hAnsiTheme="majorBidi" w:cstheme="majorBidi"/>
                <w:sz w:val="20"/>
                <w:szCs w:val="20"/>
                <w:lang w:val="en"/>
              </w:rPr>
              <w:t>The glass stirrer</w:t>
            </w:r>
          </w:p>
          <w:p w:rsidR="00DB7530" w:rsidRPr="000A0A19" w:rsidRDefault="00DB7530" w:rsidP="003E7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heme="majorBidi" w:eastAsia="Times New Roman" w:hAnsiTheme="majorBidi" w:cstheme="majorBidi"/>
                <w:sz w:val="20"/>
                <w:szCs w:val="20"/>
                <w:rtl/>
                <w:lang w:eastAsia="fr-FR"/>
              </w:rPr>
            </w:pPr>
            <w:r w:rsidRPr="000A0A19">
              <w:rPr>
                <w:rFonts w:asciiTheme="majorBidi" w:eastAsia="Times New Roman" w:hAnsiTheme="majorBidi" w:cstheme="majorBidi"/>
                <w:sz w:val="20"/>
                <w:szCs w:val="20"/>
                <w:lang w:eastAsia="fr-FR"/>
              </w:rPr>
              <w:t>L'agitateur en verre</w:t>
            </w:r>
          </w:p>
          <w:p w:rsidR="00DB7530" w:rsidRPr="00DB7530" w:rsidRDefault="00DB7530" w:rsidP="00B13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6A54BA">
              <w:rPr>
                <w:rFonts w:asciiTheme="majorBidi" w:eastAsia="Times New Roman" w:hAnsiTheme="majorBidi" w:cstheme="majorBidi"/>
                <w:sz w:val="22"/>
                <w:szCs w:val="22"/>
                <w:rtl/>
                <w:lang w:eastAsia="fr-FR"/>
              </w:rPr>
              <w:t>خلاط زجاجي</w:t>
            </w:r>
            <w:r w:rsidRPr="00DB7530">
              <w:rPr>
                <w:rFonts w:ascii="TimesNewRomanPS-BoldMT" w:eastAsia="Times New Roman" w:hAnsi="Courier New" w:cs="TimesNewRomanPS-BoldMT" w:hint="cs"/>
                <w:b/>
                <w:bCs/>
                <w:sz w:val="22"/>
                <w:szCs w:val="22"/>
                <w:rtl/>
                <w:lang w:eastAsia="fr-FR"/>
              </w:rPr>
              <w:t xml:space="preserve"> </w:t>
            </w:r>
          </w:p>
        </w:tc>
        <w:tc>
          <w:tcPr>
            <w:tcW w:w="2167" w:type="dxa"/>
            <w:gridSpan w:val="2"/>
          </w:tcPr>
          <w:p w:rsidR="004966A8" w:rsidRPr="003E0845" w:rsidRDefault="004966A8" w:rsidP="001D3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0"/>
                <w:szCs w:val="20"/>
                <w:rtl/>
                <w:lang w:eastAsia="fr-FR"/>
              </w:rPr>
            </w:pPr>
            <w:r w:rsidRPr="003E0845">
              <w:rPr>
                <w:rStyle w:val="rynqvb"/>
                <w:rFonts w:asciiTheme="majorBidi" w:hAnsiTheme="majorBidi" w:cstheme="majorBidi"/>
                <w:sz w:val="20"/>
                <w:szCs w:val="20"/>
                <w:lang w:val="en"/>
              </w:rPr>
              <w:t>The volumetric flask</w:t>
            </w:r>
          </w:p>
          <w:p w:rsidR="00DB7530" w:rsidRPr="003E0845" w:rsidRDefault="00DB7530" w:rsidP="001D3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0"/>
                <w:szCs w:val="20"/>
                <w:rtl/>
                <w:lang w:eastAsia="fr-FR"/>
              </w:rPr>
            </w:pPr>
            <w:r w:rsidRPr="003E0845">
              <w:rPr>
                <w:rFonts w:asciiTheme="majorBidi" w:eastAsia="Times New Roman" w:hAnsiTheme="majorBidi" w:cstheme="majorBidi"/>
                <w:sz w:val="20"/>
                <w:szCs w:val="20"/>
                <w:lang w:eastAsia="fr-FR"/>
              </w:rPr>
              <w:t>La fiole jaugée</w:t>
            </w:r>
          </w:p>
          <w:p w:rsidR="00DB7530" w:rsidRPr="00DB7530" w:rsidRDefault="00DB7530" w:rsidP="004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3E0845">
              <w:rPr>
                <w:rFonts w:asciiTheme="majorBidi" w:eastAsia="Times New Roman" w:hAnsiTheme="majorBidi" w:cstheme="majorBidi"/>
                <w:sz w:val="20"/>
                <w:szCs w:val="20"/>
                <w:rtl/>
                <w:lang w:eastAsia="fr-FR"/>
              </w:rPr>
              <w:t>حوجلة حجمية</w:t>
            </w:r>
          </w:p>
        </w:tc>
        <w:tc>
          <w:tcPr>
            <w:tcW w:w="2410" w:type="dxa"/>
            <w:gridSpan w:val="2"/>
          </w:tcPr>
          <w:p w:rsidR="00160211" w:rsidRPr="003E0845" w:rsidRDefault="00160211"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2"/>
                <w:szCs w:val="22"/>
                <w:rtl/>
                <w:lang w:eastAsia="fr-FR"/>
              </w:rPr>
            </w:pPr>
            <w:r w:rsidRPr="003E0845">
              <w:rPr>
                <w:rStyle w:val="rynqvb"/>
                <w:rFonts w:asciiTheme="majorBidi" w:hAnsiTheme="majorBidi" w:cstheme="majorBidi"/>
                <w:sz w:val="22"/>
                <w:szCs w:val="22"/>
                <w:lang w:val="en"/>
              </w:rPr>
              <w:t>The volumetric pipette</w:t>
            </w:r>
          </w:p>
          <w:p w:rsidR="00DB7530" w:rsidRPr="003E0845"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3E0845">
              <w:rPr>
                <w:rFonts w:ascii="Times New Roman" w:eastAsia="Times New Roman" w:hAnsi="Times New Roman"/>
                <w:sz w:val="22"/>
                <w:szCs w:val="22"/>
                <w:lang w:eastAsia="fr-FR"/>
              </w:rPr>
              <w:t>La pipette jaugée</w:t>
            </w:r>
          </w:p>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rtl/>
                <w:lang w:eastAsia="fr-FR"/>
              </w:rPr>
            </w:pPr>
            <w:r w:rsidRPr="003E0845">
              <w:rPr>
                <w:rFonts w:ascii="Times New Roman" w:eastAsia="Times New Roman" w:hAnsi="Times New Roman" w:hint="cs"/>
                <w:sz w:val="22"/>
                <w:szCs w:val="22"/>
                <w:rtl/>
                <w:lang w:eastAsia="fr-FR"/>
              </w:rPr>
              <w:t>ماصة حجمية</w:t>
            </w:r>
            <w:r w:rsidRPr="00DB7530">
              <w:rPr>
                <w:rFonts w:ascii="Times New Roman" w:eastAsia="Times New Roman" w:hAnsi="Times New Roman" w:hint="cs"/>
                <w:b/>
                <w:bCs/>
                <w:sz w:val="22"/>
                <w:szCs w:val="22"/>
                <w:rtl/>
                <w:lang w:eastAsia="fr-FR"/>
              </w:rPr>
              <w:t xml:space="preserve"> </w:t>
            </w:r>
          </w:p>
        </w:tc>
        <w:tc>
          <w:tcPr>
            <w:tcW w:w="2268" w:type="dxa"/>
            <w:gridSpan w:val="2"/>
          </w:tcPr>
          <w:p w:rsidR="003E7853" w:rsidRPr="003E0845" w:rsidRDefault="003E7853"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2"/>
                <w:szCs w:val="22"/>
                <w:rtl/>
                <w:lang w:eastAsia="fr-FR"/>
              </w:rPr>
            </w:pPr>
            <w:r w:rsidRPr="003E0845">
              <w:rPr>
                <w:rStyle w:val="rynqvb"/>
                <w:rFonts w:asciiTheme="majorBidi" w:hAnsiTheme="majorBidi" w:cstheme="majorBidi"/>
                <w:sz w:val="22"/>
                <w:szCs w:val="22"/>
                <w:lang w:val="en"/>
              </w:rPr>
              <w:t>The graduated pipette</w:t>
            </w:r>
          </w:p>
          <w:p w:rsidR="00DB7530" w:rsidRPr="003E0845"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3E0845">
              <w:rPr>
                <w:rFonts w:ascii="Times New Roman" w:eastAsia="Times New Roman" w:hAnsi="Times New Roman"/>
                <w:sz w:val="22"/>
                <w:szCs w:val="22"/>
                <w:lang w:eastAsia="fr-FR"/>
              </w:rPr>
              <w:t>La pipette graduée</w:t>
            </w:r>
          </w:p>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rtl/>
                <w:lang w:eastAsia="fr-FR"/>
              </w:rPr>
            </w:pPr>
            <w:proofErr w:type="gramStart"/>
            <w:r w:rsidRPr="003E0845">
              <w:rPr>
                <w:rFonts w:ascii="Times New Roman" w:eastAsia="Times New Roman" w:hAnsi="Times New Roman" w:hint="cs"/>
                <w:sz w:val="22"/>
                <w:szCs w:val="22"/>
                <w:rtl/>
                <w:lang w:eastAsia="fr-FR"/>
              </w:rPr>
              <w:t>ماصة</w:t>
            </w:r>
            <w:proofErr w:type="gramEnd"/>
            <w:r w:rsidRPr="003E0845">
              <w:rPr>
                <w:rFonts w:ascii="Times New Roman" w:eastAsia="Times New Roman" w:hAnsi="Times New Roman" w:hint="cs"/>
                <w:sz w:val="22"/>
                <w:szCs w:val="22"/>
                <w:rtl/>
                <w:lang w:eastAsia="fr-FR"/>
              </w:rPr>
              <w:t xml:space="preserve"> مدرجة</w:t>
            </w:r>
          </w:p>
        </w:tc>
        <w:tc>
          <w:tcPr>
            <w:tcW w:w="1559" w:type="dxa"/>
          </w:tcPr>
          <w:p w:rsidR="00DB7530" w:rsidRPr="003E0845"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3E0845">
              <w:rPr>
                <w:rFonts w:ascii="Times New Roman" w:eastAsia="Times New Roman" w:hAnsi="Times New Roman"/>
                <w:sz w:val="22"/>
                <w:szCs w:val="22"/>
                <w:lang w:eastAsia="fr-FR"/>
              </w:rPr>
              <w:t>La burette graduée</w:t>
            </w:r>
          </w:p>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rtl/>
                <w:lang w:eastAsia="fr-FR"/>
              </w:rPr>
            </w:pPr>
            <w:proofErr w:type="gramStart"/>
            <w:r w:rsidRPr="003E0845">
              <w:rPr>
                <w:rFonts w:ascii="Times New Roman" w:eastAsia="Times New Roman" w:hAnsi="Times New Roman" w:hint="cs"/>
                <w:sz w:val="22"/>
                <w:szCs w:val="22"/>
                <w:rtl/>
                <w:lang w:eastAsia="fr-FR"/>
              </w:rPr>
              <w:t>سحاحة</w:t>
            </w:r>
            <w:proofErr w:type="gramEnd"/>
            <w:r w:rsidRPr="003E0845">
              <w:rPr>
                <w:rFonts w:ascii="Times New Roman" w:eastAsia="Times New Roman" w:hAnsi="Times New Roman" w:hint="cs"/>
                <w:sz w:val="22"/>
                <w:szCs w:val="22"/>
                <w:rtl/>
                <w:lang w:eastAsia="fr-FR"/>
              </w:rPr>
              <w:t xml:space="preserve"> مدرجة</w:t>
            </w:r>
          </w:p>
        </w:tc>
      </w:tr>
      <w:tr w:rsidR="00DB7530" w:rsidRPr="00DB7530" w:rsidTr="000A0A19">
        <w:trPr>
          <w:trHeight w:val="1604"/>
        </w:trPr>
        <w:tc>
          <w:tcPr>
            <w:tcW w:w="1927" w:type="dxa"/>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b/>
                <w:bCs/>
                <w:sz w:val="22"/>
                <w:szCs w:val="22"/>
                <w:lang w:eastAsia="fr-FR"/>
              </w:rPr>
            </w:pPr>
            <w:r w:rsidRPr="00DB7530">
              <w:rPr>
                <w:rFonts w:ascii="Times New Roman" w:eastAsia="Times New Roman" w:hAnsi="Times New Roman"/>
                <w:b/>
                <w:bCs/>
                <w:noProof/>
                <w:rtl/>
                <w:lang w:eastAsia="fr-FR"/>
              </w:rPr>
              <w:drawing>
                <wp:inline distT="0" distB="0" distL="0" distR="0" wp14:anchorId="430C28BB" wp14:editId="448366E0">
                  <wp:extent cx="1000125" cy="904875"/>
                  <wp:effectExtent l="0" t="0" r="9525" b="9525"/>
                  <wp:docPr id="58"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srcRect/>
                          <a:stretch>
                            <a:fillRect/>
                          </a:stretch>
                        </pic:blipFill>
                        <pic:spPr bwMode="auto">
                          <a:xfrm>
                            <a:off x="0" y="0"/>
                            <a:ext cx="1003300" cy="907748"/>
                          </a:xfrm>
                          <a:prstGeom prst="rect">
                            <a:avLst/>
                          </a:prstGeom>
                          <a:noFill/>
                          <a:ln w="9525">
                            <a:noFill/>
                            <a:miter lim="800000"/>
                            <a:headEnd/>
                            <a:tailEnd/>
                          </a:ln>
                        </pic:spPr>
                      </pic:pic>
                    </a:graphicData>
                  </a:graphic>
                </wp:inline>
              </w:drawing>
            </w:r>
          </w:p>
        </w:tc>
        <w:tc>
          <w:tcPr>
            <w:tcW w:w="2167" w:type="dxa"/>
            <w:gridSpan w:val="2"/>
          </w:tcPr>
          <w:p w:rsidR="00846B8B" w:rsidRPr="00DB7530" w:rsidRDefault="00DB7530" w:rsidP="00846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b/>
                <w:bCs/>
                <w:sz w:val="22"/>
                <w:szCs w:val="22"/>
                <w:lang w:eastAsia="fr-FR"/>
              </w:rPr>
            </w:pPr>
            <w:r w:rsidRPr="00DB7530">
              <w:rPr>
                <w:rFonts w:ascii="Times New Roman" w:eastAsia="Times New Roman" w:hAnsi="Times New Roman"/>
                <w:b/>
                <w:bCs/>
                <w:noProof/>
                <w:rtl/>
                <w:lang w:eastAsia="fr-FR"/>
              </w:rPr>
              <w:drawing>
                <wp:inline distT="0" distB="0" distL="0" distR="0" wp14:anchorId="000E6A28" wp14:editId="440B3EA6">
                  <wp:extent cx="828675" cy="904875"/>
                  <wp:effectExtent l="0" t="0" r="9525" b="9525"/>
                  <wp:docPr id="59"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srcRect/>
                          <a:stretch>
                            <a:fillRect/>
                          </a:stretch>
                        </pic:blipFill>
                        <pic:spPr bwMode="auto">
                          <a:xfrm>
                            <a:off x="0" y="0"/>
                            <a:ext cx="831105" cy="907528"/>
                          </a:xfrm>
                          <a:prstGeom prst="rect">
                            <a:avLst/>
                          </a:prstGeom>
                          <a:noFill/>
                          <a:ln w="9525">
                            <a:noFill/>
                            <a:miter lim="800000"/>
                            <a:headEnd/>
                            <a:tailEnd/>
                          </a:ln>
                        </pic:spPr>
                      </pic:pic>
                    </a:graphicData>
                  </a:graphic>
                </wp:inline>
              </w:drawing>
            </w:r>
          </w:p>
        </w:tc>
        <w:tc>
          <w:tcPr>
            <w:tcW w:w="2410"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r w:rsidRPr="00DB7530">
              <w:rPr>
                <w:rFonts w:ascii="Times New Roman" w:eastAsia="Times New Roman" w:hAnsi="Times New Roman"/>
                <w:b/>
                <w:bCs/>
                <w:noProof/>
                <w:lang w:eastAsia="fr-FR"/>
              </w:rPr>
              <w:drawing>
                <wp:inline distT="0" distB="0" distL="0" distR="0" wp14:anchorId="7E6F3008" wp14:editId="0A92A68F">
                  <wp:extent cx="981074" cy="904875"/>
                  <wp:effectExtent l="0" t="0" r="0" b="0"/>
                  <wp:docPr id="60"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srcRect/>
                          <a:stretch>
                            <a:fillRect/>
                          </a:stretch>
                        </pic:blipFill>
                        <pic:spPr bwMode="auto">
                          <a:xfrm>
                            <a:off x="0" y="0"/>
                            <a:ext cx="987196" cy="910521"/>
                          </a:xfrm>
                          <a:prstGeom prst="rect">
                            <a:avLst/>
                          </a:prstGeom>
                          <a:noFill/>
                          <a:ln w="9525">
                            <a:noFill/>
                            <a:miter lim="800000"/>
                            <a:headEnd/>
                            <a:tailEnd/>
                          </a:ln>
                        </pic:spPr>
                      </pic:pic>
                    </a:graphicData>
                  </a:graphic>
                </wp:inline>
              </w:drawing>
            </w:r>
          </w:p>
        </w:tc>
        <w:tc>
          <w:tcPr>
            <w:tcW w:w="2268"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r w:rsidRPr="00DB7530">
              <w:rPr>
                <w:rFonts w:ascii="Times New Roman" w:eastAsia="Times New Roman" w:hAnsi="Times New Roman"/>
                <w:b/>
                <w:bCs/>
                <w:noProof/>
                <w:lang w:eastAsia="fr-FR"/>
              </w:rPr>
              <w:drawing>
                <wp:inline distT="0" distB="0" distL="0" distR="0" wp14:anchorId="370C74F8" wp14:editId="73F030B2">
                  <wp:extent cx="1209675" cy="904875"/>
                  <wp:effectExtent l="0" t="0" r="9525" b="9525"/>
                  <wp:docPr id="6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srcRect/>
                          <a:stretch>
                            <a:fillRect/>
                          </a:stretch>
                        </pic:blipFill>
                        <pic:spPr bwMode="auto">
                          <a:xfrm>
                            <a:off x="0" y="0"/>
                            <a:ext cx="1213246" cy="907546"/>
                          </a:xfrm>
                          <a:prstGeom prst="rect">
                            <a:avLst/>
                          </a:prstGeom>
                          <a:noFill/>
                          <a:ln w="9525">
                            <a:noFill/>
                            <a:miter lim="800000"/>
                            <a:headEnd/>
                            <a:tailEnd/>
                          </a:ln>
                        </pic:spPr>
                      </pic:pic>
                    </a:graphicData>
                  </a:graphic>
                </wp:inline>
              </w:drawing>
            </w:r>
          </w:p>
        </w:tc>
        <w:tc>
          <w:tcPr>
            <w:tcW w:w="1559" w:type="dxa"/>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r w:rsidRPr="00DB7530">
              <w:rPr>
                <w:rFonts w:ascii="Times New Roman" w:eastAsia="Times New Roman" w:hAnsi="Times New Roman"/>
                <w:b/>
                <w:bCs/>
                <w:noProof/>
                <w:lang w:eastAsia="fr-FR"/>
              </w:rPr>
              <w:drawing>
                <wp:inline distT="0" distB="0" distL="0" distR="0" wp14:anchorId="60891E5D" wp14:editId="075EBFD0">
                  <wp:extent cx="990600" cy="857250"/>
                  <wp:effectExtent l="0" t="0" r="0" b="0"/>
                  <wp:docPr id="6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srcRect/>
                          <a:stretch>
                            <a:fillRect/>
                          </a:stretch>
                        </pic:blipFill>
                        <pic:spPr bwMode="auto">
                          <a:xfrm>
                            <a:off x="0" y="0"/>
                            <a:ext cx="994480" cy="860607"/>
                          </a:xfrm>
                          <a:prstGeom prst="rect">
                            <a:avLst/>
                          </a:prstGeom>
                          <a:noFill/>
                          <a:ln w="9525">
                            <a:noFill/>
                            <a:miter lim="800000"/>
                            <a:headEnd/>
                            <a:tailEnd/>
                          </a:ln>
                        </pic:spPr>
                      </pic:pic>
                    </a:graphicData>
                  </a:graphic>
                </wp:inline>
              </w:drawing>
            </w:r>
          </w:p>
        </w:tc>
      </w:tr>
      <w:tr w:rsidR="00DB7530" w:rsidRPr="00846B8B" w:rsidTr="000A0A19">
        <w:trPr>
          <w:trHeight w:val="1327"/>
        </w:trPr>
        <w:tc>
          <w:tcPr>
            <w:tcW w:w="1927" w:type="dxa"/>
          </w:tcPr>
          <w:p w:rsidR="003E7853" w:rsidRPr="009E74DF" w:rsidRDefault="003E7853" w:rsidP="003E7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0"/>
                <w:szCs w:val="20"/>
                <w:rtl/>
                <w:lang w:eastAsia="fr-FR"/>
              </w:rPr>
            </w:pPr>
            <w:r w:rsidRPr="009E74DF">
              <w:rPr>
                <w:rFonts w:ascii="Times New Roman" w:eastAsia="Times New Roman" w:hAnsi="Times New Roman"/>
                <w:sz w:val="20"/>
                <w:szCs w:val="20"/>
                <w:lang w:eastAsia="fr-FR"/>
              </w:rPr>
              <w:t>La pipette graduée</w:t>
            </w:r>
          </w:p>
          <w:p w:rsidR="001D34D1" w:rsidRPr="009E74DF" w:rsidRDefault="001D34D1"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lang w:eastAsia="fr-FR"/>
              </w:rPr>
            </w:pPr>
            <w:r w:rsidRPr="009E74DF">
              <w:rPr>
                <w:rStyle w:val="rynqvb"/>
                <w:rFonts w:asciiTheme="majorBidi" w:hAnsiTheme="majorBidi" w:cstheme="majorBidi"/>
                <w:sz w:val="20"/>
                <w:szCs w:val="20"/>
                <w:lang w:val="en"/>
              </w:rPr>
              <w:t>The pro-pipette</w:t>
            </w:r>
          </w:p>
          <w:p w:rsidR="00DB7530" w:rsidRPr="009E74DF" w:rsidRDefault="001D34D1"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9E74DF">
              <w:rPr>
                <w:rFonts w:ascii="Times New Roman" w:eastAsia="Times New Roman" w:hAnsi="Times New Roman"/>
                <w:sz w:val="22"/>
                <w:szCs w:val="22"/>
                <w:lang w:eastAsia="fr-FR"/>
              </w:rPr>
              <w:t>(</w:t>
            </w:r>
            <w:proofErr w:type="spellStart"/>
            <w:r w:rsidRPr="009E74DF">
              <w:rPr>
                <w:rFonts w:ascii="Times New Roman" w:eastAsia="Times New Roman" w:hAnsi="Times New Roman"/>
                <w:sz w:val="22"/>
                <w:szCs w:val="22"/>
                <w:lang w:eastAsia="fr-FR"/>
              </w:rPr>
              <w:t>poire</w:t>
            </w:r>
            <w:r w:rsidR="00DB7530" w:rsidRPr="009E74DF">
              <w:rPr>
                <w:rFonts w:ascii="Times New Roman" w:eastAsia="Times New Roman" w:hAnsi="Times New Roman"/>
                <w:sz w:val="22"/>
                <w:szCs w:val="22"/>
                <w:lang w:eastAsia="fr-FR"/>
              </w:rPr>
              <w:t>aspirante</w:t>
            </w:r>
            <w:proofErr w:type="spellEnd"/>
            <w:r w:rsidR="00DB7530" w:rsidRPr="009E74DF">
              <w:rPr>
                <w:rFonts w:ascii="Times New Roman" w:eastAsia="Times New Roman" w:hAnsi="Times New Roman"/>
                <w:sz w:val="22"/>
                <w:szCs w:val="22"/>
                <w:lang w:eastAsia="fr-FR"/>
              </w:rPr>
              <w:t>)</w:t>
            </w:r>
          </w:p>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r w:rsidRPr="009E74DF">
              <w:rPr>
                <w:rFonts w:ascii="Times New Roman" w:eastAsia="Times New Roman" w:hAnsi="Times New Roman" w:hint="cs"/>
                <w:sz w:val="22"/>
                <w:szCs w:val="22"/>
                <w:rtl/>
                <w:lang w:eastAsia="fr-FR"/>
              </w:rPr>
              <w:t xml:space="preserve"> ماصة</w:t>
            </w:r>
          </w:p>
        </w:tc>
        <w:tc>
          <w:tcPr>
            <w:tcW w:w="2167" w:type="dxa"/>
            <w:gridSpan w:val="2"/>
          </w:tcPr>
          <w:p w:rsidR="004966A8" w:rsidRPr="006A54BA" w:rsidRDefault="0003444B"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2"/>
                <w:szCs w:val="22"/>
                <w:rtl/>
                <w:lang w:eastAsia="fr-FR"/>
              </w:rPr>
            </w:pPr>
            <w:r w:rsidRPr="006A54BA">
              <w:rPr>
                <w:rFonts w:asciiTheme="majorBidi" w:eastAsia="Calibri" w:hAnsiTheme="majorBidi" w:cstheme="majorBidi"/>
                <w:sz w:val="22"/>
                <w:szCs w:val="22"/>
                <w:lang w:val="en"/>
              </w:rPr>
              <w:t>The watch glass</w:t>
            </w:r>
          </w:p>
          <w:p w:rsidR="00DB7530" w:rsidRPr="006A54BA"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0"/>
                <w:szCs w:val="20"/>
                <w:rtl/>
                <w:lang w:eastAsia="fr-FR"/>
              </w:rPr>
            </w:pPr>
            <w:r w:rsidRPr="006A54BA">
              <w:rPr>
                <w:rFonts w:ascii="Times New Roman" w:eastAsia="Times New Roman" w:hAnsi="Times New Roman"/>
                <w:sz w:val="20"/>
                <w:szCs w:val="20"/>
                <w:lang w:eastAsia="fr-FR"/>
              </w:rPr>
              <w:t>Le verre de montre</w:t>
            </w:r>
          </w:p>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lang w:eastAsia="fr-FR"/>
              </w:rPr>
            </w:pPr>
            <w:r w:rsidRPr="006A54BA">
              <w:rPr>
                <w:rFonts w:ascii="Times New Roman" w:eastAsia="Times New Roman" w:hAnsi="Times New Roman" w:hint="cs"/>
                <w:rtl/>
                <w:lang w:eastAsia="fr-FR"/>
              </w:rPr>
              <w:t>زجاجة ساعة</w:t>
            </w:r>
          </w:p>
        </w:tc>
        <w:tc>
          <w:tcPr>
            <w:tcW w:w="2410" w:type="dxa"/>
            <w:gridSpan w:val="2"/>
          </w:tcPr>
          <w:p w:rsidR="004966A8" w:rsidRPr="009E74DF" w:rsidRDefault="004966A8"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Style w:val="rynqvb"/>
                <w:sz w:val="22"/>
                <w:szCs w:val="22"/>
                <w:rtl/>
                <w:lang w:val="en"/>
              </w:rPr>
            </w:pPr>
            <w:r w:rsidRPr="009E74DF">
              <w:rPr>
                <w:rFonts w:ascii="Times New Roman" w:eastAsia="Calibri" w:hAnsi="Times New Roman"/>
                <w:sz w:val="22"/>
                <w:szCs w:val="22"/>
              </w:rPr>
              <w:t>L'entonnoir</w:t>
            </w:r>
          </w:p>
          <w:p w:rsidR="001D34D1" w:rsidRPr="009E74DF" w:rsidRDefault="001D34D1"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Style w:val="rynqvb"/>
                <w:rFonts w:asciiTheme="majorBidi" w:hAnsiTheme="majorBidi" w:cstheme="majorBidi"/>
                <w:sz w:val="22"/>
                <w:szCs w:val="22"/>
                <w:rtl/>
                <w:lang w:val="en"/>
              </w:rPr>
            </w:pPr>
            <w:r w:rsidRPr="009E74DF">
              <w:rPr>
                <w:rStyle w:val="rynqvb"/>
                <w:rFonts w:asciiTheme="majorBidi" w:hAnsiTheme="majorBidi" w:cstheme="majorBidi"/>
                <w:sz w:val="22"/>
                <w:szCs w:val="22"/>
                <w:lang w:val="en"/>
              </w:rPr>
              <w:t>The funnel</w:t>
            </w:r>
          </w:p>
          <w:p w:rsidR="001D34D1" w:rsidRPr="009E74DF" w:rsidRDefault="001D34D1" w:rsidP="0049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sz w:val="22"/>
                <w:szCs w:val="22"/>
                <w:lang w:eastAsia="fr-FR"/>
              </w:rPr>
            </w:pPr>
            <w:r w:rsidRPr="009E74DF">
              <w:rPr>
                <w:rFonts w:ascii="Times New Roman" w:eastAsia="Times New Roman" w:hAnsi="Times New Roman" w:hint="cs"/>
                <w:sz w:val="22"/>
                <w:szCs w:val="22"/>
                <w:rtl/>
                <w:lang w:eastAsia="fr-FR" w:bidi="ar-DZ"/>
              </w:rPr>
              <w:t xml:space="preserve"> </w:t>
            </w:r>
            <w:r w:rsidRPr="009E74DF">
              <w:rPr>
                <w:rFonts w:ascii="Times New Roman" w:eastAsia="Times New Roman" w:hAnsi="Times New Roman" w:hint="cs"/>
                <w:sz w:val="22"/>
                <w:szCs w:val="22"/>
                <w:rtl/>
                <w:lang w:eastAsia="fr-FR"/>
              </w:rPr>
              <w:t xml:space="preserve">        قمع  </w:t>
            </w:r>
            <w:r w:rsidR="004966A8" w:rsidRPr="009E74DF">
              <w:rPr>
                <w:rFonts w:ascii="Times New Roman" w:eastAsia="Times New Roman" w:hAnsi="Times New Roman" w:hint="cs"/>
                <w:sz w:val="22"/>
                <w:szCs w:val="22"/>
                <w:rtl/>
                <w:lang w:eastAsia="fr-FR"/>
              </w:rPr>
              <w:t>زجاج</w:t>
            </w:r>
          </w:p>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p>
        </w:tc>
        <w:tc>
          <w:tcPr>
            <w:tcW w:w="2268" w:type="dxa"/>
            <w:gridSpan w:val="2"/>
          </w:tcPr>
          <w:p w:rsidR="003E7853" w:rsidRPr="003E7853" w:rsidRDefault="003E7853"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b/>
                <w:bCs/>
                <w:sz w:val="22"/>
                <w:szCs w:val="22"/>
                <w:rtl/>
                <w:lang w:eastAsia="fr-FR"/>
              </w:rPr>
            </w:pPr>
            <w:r w:rsidRPr="003E7853">
              <w:rPr>
                <w:rStyle w:val="rynqvb"/>
                <w:rFonts w:asciiTheme="majorBidi" w:hAnsiTheme="majorBidi" w:cstheme="majorBidi"/>
                <w:lang w:val="en"/>
              </w:rPr>
              <w:t>The separating funnel</w:t>
            </w:r>
          </w:p>
          <w:p w:rsidR="00DB7530" w:rsidRPr="009E74DF"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lang w:eastAsia="fr-FR"/>
              </w:rPr>
            </w:pPr>
            <w:r w:rsidRPr="009E74DF">
              <w:rPr>
                <w:rFonts w:ascii="Times New Roman" w:eastAsia="Times New Roman" w:hAnsi="Times New Roman"/>
                <w:sz w:val="22"/>
                <w:szCs w:val="22"/>
                <w:lang w:eastAsia="fr-FR"/>
              </w:rPr>
              <w:t>L’ampoule à décanter</w:t>
            </w:r>
          </w:p>
          <w:p w:rsidR="00DB7530" w:rsidRPr="009E74DF"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Calibri" w:eastAsia="Times New Roman" w:hAnsi="Calibri"/>
                <w:sz w:val="22"/>
                <w:szCs w:val="22"/>
                <w:rtl/>
                <w:lang w:val="en-US" w:eastAsia="fr-FR" w:bidi="ar-DZ"/>
              </w:rPr>
            </w:pPr>
            <w:r w:rsidRPr="009E74DF">
              <w:rPr>
                <w:rFonts w:ascii="TimesNewRomanPS-BoldMT" w:eastAsia="Times New Roman" w:hAnsi="Courier New" w:cs="TimesNewRomanPS-BoldMT" w:hint="cs"/>
                <w:sz w:val="22"/>
                <w:szCs w:val="22"/>
                <w:rtl/>
                <w:lang w:eastAsia="fr-FR"/>
              </w:rPr>
              <w:t>قمع الفصل أوالترشيح</w:t>
            </w:r>
          </w:p>
        </w:tc>
        <w:tc>
          <w:tcPr>
            <w:tcW w:w="1559" w:type="dxa"/>
          </w:tcPr>
          <w:p w:rsidR="00DB7530" w:rsidRPr="00846B8B"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846B8B">
              <w:rPr>
                <w:rFonts w:ascii="Times New Roman" w:eastAsia="Times New Roman" w:hAnsi="Times New Roman"/>
                <w:sz w:val="22"/>
                <w:szCs w:val="22"/>
                <w:lang w:eastAsia="fr-FR"/>
              </w:rPr>
              <w:t>Le ballon à</w:t>
            </w:r>
            <w:r w:rsidR="00B137F7" w:rsidRPr="00846B8B">
              <w:rPr>
                <w:rFonts w:ascii="Times New Roman" w:eastAsia="Times New Roman" w:hAnsi="Times New Roman"/>
                <w:sz w:val="22"/>
                <w:szCs w:val="22"/>
                <w:lang w:eastAsia="fr-FR"/>
              </w:rPr>
              <w:t xml:space="preserve"> </w:t>
            </w:r>
            <w:r w:rsidRPr="00846B8B">
              <w:rPr>
                <w:rFonts w:ascii="Times New Roman" w:eastAsia="Times New Roman" w:hAnsi="Times New Roman"/>
                <w:sz w:val="22"/>
                <w:szCs w:val="22"/>
                <w:lang w:eastAsia="fr-FR"/>
              </w:rPr>
              <w:t>fond rond</w:t>
            </w:r>
          </w:p>
          <w:p w:rsidR="00DB7530" w:rsidRPr="00846B8B"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846B8B">
              <w:rPr>
                <w:rFonts w:ascii="Times New Roman" w:eastAsia="Times New Roman" w:hAnsi="Times New Roman" w:hint="cs"/>
                <w:sz w:val="22"/>
                <w:szCs w:val="22"/>
                <w:rtl/>
                <w:lang w:eastAsia="fr-FR"/>
              </w:rPr>
              <w:t>دورق كروي القاعدة</w:t>
            </w:r>
          </w:p>
          <w:p w:rsidR="00DB7530" w:rsidRPr="00846B8B"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lang w:eastAsia="fr-FR"/>
              </w:rPr>
            </w:pPr>
          </w:p>
        </w:tc>
      </w:tr>
      <w:tr w:rsidR="00DB7530" w:rsidRPr="00DB7530" w:rsidTr="000A0A19">
        <w:trPr>
          <w:trHeight w:val="1696"/>
        </w:trPr>
        <w:tc>
          <w:tcPr>
            <w:tcW w:w="1927" w:type="dxa"/>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b/>
                <w:bCs/>
                <w:sz w:val="22"/>
                <w:szCs w:val="22"/>
                <w:lang w:eastAsia="fr-FR"/>
              </w:rPr>
            </w:pPr>
            <w:r w:rsidRPr="00DB7530">
              <w:rPr>
                <w:rFonts w:ascii="Times New Roman" w:eastAsia="Times New Roman" w:hAnsi="Times New Roman"/>
                <w:b/>
                <w:bCs/>
                <w:noProof/>
                <w:rtl/>
                <w:lang w:eastAsia="fr-FR"/>
              </w:rPr>
              <w:drawing>
                <wp:inline distT="0" distB="0" distL="0" distR="0" wp14:anchorId="083A1F4E" wp14:editId="38CF9701">
                  <wp:extent cx="1000125" cy="904875"/>
                  <wp:effectExtent l="0" t="0" r="9525" b="9525"/>
                  <wp:docPr id="6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srcRect/>
                          <a:stretch>
                            <a:fillRect/>
                          </a:stretch>
                        </pic:blipFill>
                        <pic:spPr bwMode="auto">
                          <a:xfrm>
                            <a:off x="0" y="0"/>
                            <a:ext cx="1003300" cy="907748"/>
                          </a:xfrm>
                          <a:prstGeom prst="rect">
                            <a:avLst/>
                          </a:prstGeom>
                          <a:noFill/>
                          <a:ln w="9525">
                            <a:noFill/>
                            <a:miter lim="800000"/>
                            <a:headEnd/>
                            <a:tailEnd/>
                          </a:ln>
                        </pic:spPr>
                      </pic:pic>
                    </a:graphicData>
                  </a:graphic>
                </wp:inline>
              </w:drawing>
            </w:r>
          </w:p>
        </w:tc>
        <w:tc>
          <w:tcPr>
            <w:tcW w:w="2167"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b/>
                <w:bCs/>
                <w:sz w:val="22"/>
                <w:szCs w:val="22"/>
                <w:lang w:eastAsia="fr-FR"/>
              </w:rPr>
            </w:pPr>
            <w:r w:rsidRPr="00DB7530">
              <w:rPr>
                <w:rFonts w:ascii="Times New Roman" w:eastAsia="Times New Roman" w:hAnsi="Times New Roman"/>
                <w:b/>
                <w:bCs/>
                <w:noProof/>
                <w:rtl/>
                <w:lang w:eastAsia="fr-FR"/>
              </w:rPr>
              <w:drawing>
                <wp:inline distT="0" distB="0" distL="0" distR="0" wp14:anchorId="0EE0C687" wp14:editId="602CCF41">
                  <wp:extent cx="781050" cy="800100"/>
                  <wp:effectExtent l="0" t="0" r="0" b="0"/>
                  <wp:docPr id="6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srcRect/>
                          <a:stretch>
                            <a:fillRect/>
                          </a:stretch>
                        </pic:blipFill>
                        <pic:spPr bwMode="auto">
                          <a:xfrm>
                            <a:off x="0" y="0"/>
                            <a:ext cx="786743" cy="805932"/>
                          </a:xfrm>
                          <a:prstGeom prst="rect">
                            <a:avLst/>
                          </a:prstGeom>
                          <a:noFill/>
                          <a:ln w="9525">
                            <a:noFill/>
                            <a:miter lim="800000"/>
                            <a:headEnd/>
                            <a:tailEnd/>
                          </a:ln>
                        </pic:spPr>
                      </pic:pic>
                    </a:graphicData>
                  </a:graphic>
                </wp:inline>
              </w:drawing>
            </w:r>
          </w:p>
        </w:tc>
        <w:tc>
          <w:tcPr>
            <w:tcW w:w="2410"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r w:rsidRPr="00DB7530">
              <w:rPr>
                <w:rFonts w:ascii="Times New Roman" w:eastAsia="Times New Roman" w:hAnsi="Times New Roman"/>
                <w:b/>
                <w:bCs/>
                <w:noProof/>
                <w:lang w:eastAsia="fr-FR"/>
              </w:rPr>
              <w:drawing>
                <wp:inline distT="0" distB="0" distL="0" distR="0" wp14:anchorId="3217E2E1" wp14:editId="5967ABA7">
                  <wp:extent cx="1242790" cy="904875"/>
                  <wp:effectExtent l="0" t="0" r="0" b="0"/>
                  <wp:docPr id="65"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srcRect/>
                          <a:stretch>
                            <a:fillRect/>
                          </a:stretch>
                        </pic:blipFill>
                        <pic:spPr bwMode="auto">
                          <a:xfrm>
                            <a:off x="0" y="0"/>
                            <a:ext cx="1242790" cy="904875"/>
                          </a:xfrm>
                          <a:prstGeom prst="rect">
                            <a:avLst/>
                          </a:prstGeom>
                          <a:noFill/>
                          <a:ln w="9525">
                            <a:noFill/>
                            <a:miter lim="800000"/>
                            <a:headEnd/>
                            <a:tailEnd/>
                          </a:ln>
                        </pic:spPr>
                      </pic:pic>
                    </a:graphicData>
                  </a:graphic>
                </wp:inline>
              </w:drawing>
            </w:r>
          </w:p>
        </w:tc>
        <w:tc>
          <w:tcPr>
            <w:tcW w:w="2268"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r w:rsidRPr="00DB7530">
              <w:rPr>
                <w:rFonts w:ascii="Times New Roman" w:eastAsia="Times New Roman" w:hAnsi="Times New Roman"/>
                <w:b/>
                <w:bCs/>
                <w:noProof/>
                <w:lang w:eastAsia="fr-FR"/>
              </w:rPr>
              <w:drawing>
                <wp:inline distT="0" distB="0" distL="0" distR="0" wp14:anchorId="7930FE4E" wp14:editId="6798F1F7">
                  <wp:extent cx="1000125" cy="798036"/>
                  <wp:effectExtent l="0" t="0" r="0" b="2540"/>
                  <wp:docPr id="66"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srcRect/>
                          <a:stretch>
                            <a:fillRect/>
                          </a:stretch>
                        </pic:blipFill>
                        <pic:spPr bwMode="auto">
                          <a:xfrm>
                            <a:off x="0" y="0"/>
                            <a:ext cx="1003237" cy="800519"/>
                          </a:xfrm>
                          <a:prstGeom prst="rect">
                            <a:avLst/>
                          </a:prstGeom>
                          <a:noFill/>
                          <a:ln w="9525">
                            <a:noFill/>
                            <a:miter lim="800000"/>
                            <a:headEnd/>
                            <a:tailEnd/>
                          </a:ln>
                        </pic:spPr>
                      </pic:pic>
                    </a:graphicData>
                  </a:graphic>
                </wp:inline>
              </w:drawing>
            </w:r>
          </w:p>
        </w:tc>
        <w:tc>
          <w:tcPr>
            <w:tcW w:w="1559" w:type="dxa"/>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r w:rsidRPr="00DB7530">
              <w:rPr>
                <w:rFonts w:ascii="Times New Roman" w:eastAsia="Times New Roman" w:hAnsi="Times New Roman"/>
                <w:b/>
                <w:bCs/>
                <w:noProof/>
                <w:lang w:eastAsia="fr-FR"/>
              </w:rPr>
              <w:drawing>
                <wp:inline distT="0" distB="0" distL="0" distR="0" wp14:anchorId="718785D7" wp14:editId="772685A2">
                  <wp:extent cx="1095375" cy="971550"/>
                  <wp:effectExtent l="0" t="0" r="9525" b="0"/>
                  <wp:docPr id="67"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srcRect/>
                          <a:stretch>
                            <a:fillRect/>
                          </a:stretch>
                        </pic:blipFill>
                        <pic:spPr bwMode="auto">
                          <a:xfrm>
                            <a:off x="0" y="0"/>
                            <a:ext cx="1098550" cy="974366"/>
                          </a:xfrm>
                          <a:prstGeom prst="rect">
                            <a:avLst/>
                          </a:prstGeom>
                          <a:noFill/>
                          <a:ln w="9525">
                            <a:noFill/>
                            <a:miter lim="800000"/>
                            <a:headEnd/>
                            <a:tailEnd/>
                          </a:ln>
                        </pic:spPr>
                      </pic:pic>
                    </a:graphicData>
                  </a:graphic>
                </wp:inline>
              </w:drawing>
            </w:r>
          </w:p>
        </w:tc>
      </w:tr>
      <w:tr w:rsidR="00DB7530" w:rsidRPr="00DB7530" w:rsidTr="000A0A19">
        <w:tc>
          <w:tcPr>
            <w:tcW w:w="1927" w:type="dxa"/>
          </w:tcPr>
          <w:p w:rsidR="00DB7530" w:rsidRPr="009E74DF" w:rsidRDefault="00DB7530" w:rsidP="0029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9E74DF">
              <w:rPr>
                <w:rFonts w:ascii="Times New Roman" w:eastAsia="Times New Roman" w:hAnsi="Times New Roman"/>
                <w:sz w:val="22"/>
                <w:szCs w:val="22"/>
                <w:lang w:eastAsia="fr-FR"/>
              </w:rPr>
              <w:t>pH-mètre</w:t>
            </w:r>
          </w:p>
          <w:p w:rsidR="002929F4" w:rsidRDefault="002929F4" w:rsidP="0029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Style w:val="rynqvb"/>
                <w:lang w:val="en"/>
              </w:rPr>
            </w:pPr>
            <w:r>
              <w:rPr>
                <w:rStyle w:val="rynqvb"/>
                <w:lang w:val="en"/>
              </w:rPr>
              <w:t>pH meter</w:t>
            </w:r>
          </w:p>
          <w:p w:rsidR="003B65FA" w:rsidRPr="009E74DF" w:rsidRDefault="003B65FA" w:rsidP="003B6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val="en-US" w:eastAsia="fr-FR" w:bidi="ar-DZ"/>
              </w:rPr>
            </w:pPr>
            <w:r w:rsidRPr="009E74DF">
              <w:rPr>
                <w:rFonts w:ascii="Times New Roman" w:eastAsia="Times New Roman" w:hAnsi="Times New Roman"/>
                <w:sz w:val="22"/>
                <w:szCs w:val="22"/>
                <w:lang w:eastAsia="fr-FR"/>
              </w:rPr>
              <w:t xml:space="preserve">PH </w:t>
            </w:r>
            <w:r w:rsidRPr="009E74DF">
              <w:rPr>
                <w:rFonts w:ascii="Times New Roman" w:eastAsia="Times New Roman" w:hAnsi="Times New Roman" w:hint="cs"/>
                <w:sz w:val="22"/>
                <w:szCs w:val="22"/>
                <w:rtl/>
                <w:lang w:val="en-US" w:eastAsia="fr-FR" w:bidi="ar-DZ"/>
              </w:rPr>
              <w:t>مقياس</w:t>
            </w:r>
          </w:p>
          <w:p w:rsidR="003B65FA" w:rsidRPr="00DB7530" w:rsidRDefault="003B65FA" w:rsidP="0029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rtl/>
                <w:lang w:val="en-US" w:eastAsia="fr-FR" w:bidi="ar-DZ"/>
              </w:rPr>
            </w:pPr>
            <w:bookmarkStart w:id="0" w:name="_GoBack"/>
            <w:bookmarkEnd w:id="0"/>
          </w:p>
        </w:tc>
        <w:tc>
          <w:tcPr>
            <w:tcW w:w="2167" w:type="dxa"/>
            <w:gridSpan w:val="2"/>
          </w:tcPr>
          <w:p w:rsidR="00DB7530" w:rsidRDefault="00846B8B"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837A16">
              <w:rPr>
                <w:rFonts w:ascii="Times New Roman" w:eastAsia="Times New Roman" w:hAnsi="Times New Roman"/>
                <w:sz w:val="22"/>
                <w:szCs w:val="22"/>
                <w:lang w:eastAsia="fr-FR"/>
              </w:rPr>
              <w:t xml:space="preserve">Balance </w:t>
            </w:r>
            <w:r w:rsidR="00DB7530" w:rsidRPr="00837A16">
              <w:rPr>
                <w:rFonts w:ascii="Times New Roman" w:eastAsia="Times New Roman" w:hAnsi="Times New Roman"/>
                <w:sz w:val="22"/>
                <w:szCs w:val="22"/>
                <w:lang w:eastAsia="fr-FR"/>
              </w:rPr>
              <w:t>électronique</w:t>
            </w:r>
          </w:p>
          <w:p w:rsidR="002929F4" w:rsidRPr="00837A16" w:rsidRDefault="002929F4"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Pr>
                <w:rStyle w:val="rynqvb"/>
                <w:lang w:val="en"/>
              </w:rPr>
              <w:t>Electronic scale</w:t>
            </w:r>
          </w:p>
          <w:p w:rsidR="00DB7530" w:rsidRPr="00DB7530" w:rsidRDefault="00DB7530" w:rsidP="0029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proofErr w:type="gramStart"/>
            <w:r w:rsidRPr="00DB7530">
              <w:rPr>
                <w:rFonts w:ascii="TimesNewRomanPS-BoldMT" w:eastAsia="Times New Roman" w:hAnsi="Courier New" w:cs="TimesNewRomanPS-BoldMT" w:hint="cs"/>
                <w:b/>
                <w:bCs/>
                <w:sz w:val="22"/>
                <w:szCs w:val="22"/>
                <w:rtl/>
                <w:lang w:eastAsia="fr-FR"/>
              </w:rPr>
              <w:t>ميزان</w:t>
            </w:r>
            <w:proofErr w:type="gramEnd"/>
            <w:r w:rsidRPr="00DB7530">
              <w:rPr>
                <w:rFonts w:ascii="TimesNewRomanPS-BoldMT" w:eastAsia="Times New Roman" w:hAnsi="Courier New" w:cs="TimesNewRomanPS-BoldMT" w:hint="cs"/>
                <w:b/>
                <w:bCs/>
                <w:sz w:val="22"/>
                <w:szCs w:val="22"/>
                <w:rtl/>
                <w:lang w:eastAsia="fr-FR"/>
              </w:rPr>
              <w:t xml:space="preserve"> كهربائي</w:t>
            </w:r>
          </w:p>
        </w:tc>
        <w:tc>
          <w:tcPr>
            <w:tcW w:w="2410" w:type="dxa"/>
            <w:gridSpan w:val="2"/>
          </w:tcPr>
          <w:p w:rsidR="00DB7530" w:rsidRPr="002929F4"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2"/>
                <w:szCs w:val="22"/>
                <w:rtl/>
                <w:lang w:eastAsia="fr-FR"/>
              </w:rPr>
            </w:pPr>
            <w:r w:rsidRPr="002929F4">
              <w:rPr>
                <w:rFonts w:asciiTheme="majorBidi" w:eastAsia="Times New Roman" w:hAnsiTheme="majorBidi" w:cstheme="majorBidi"/>
                <w:sz w:val="22"/>
                <w:szCs w:val="22"/>
                <w:lang w:eastAsia="fr-FR"/>
              </w:rPr>
              <w:t>L'agitateur magnétique</w:t>
            </w:r>
          </w:p>
          <w:p w:rsidR="002929F4" w:rsidRPr="002929F4" w:rsidRDefault="002929F4"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2"/>
                <w:szCs w:val="22"/>
                <w:rtl/>
                <w:lang w:eastAsia="fr-FR"/>
              </w:rPr>
            </w:pPr>
            <w:r w:rsidRPr="002929F4">
              <w:rPr>
                <w:rStyle w:val="rynqvb"/>
                <w:rFonts w:asciiTheme="majorBidi" w:hAnsiTheme="majorBidi" w:cstheme="majorBidi"/>
                <w:sz w:val="22"/>
                <w:szCs w:val="22"/>
                <w:lang w:val="en"/>
              </w:rPr>
              <w:t>The magnetic</w:t>
            </w:r>
            <w:r w:rsidRPr="002929F4">
              <w:rPr>
                <w:rStyle w:val="rynqvb"/>
                <w:rFonts w:asciiTheme="majorBidi" w:hAnsiTheme="majorBidi" w:cstheme="majorBidi"/>
                <w:sz w:val="22"/>
                <w:szCs w:val="22"/>
                <w:rtl/>
                <w:lang w:val="en"/>
              </w:rPr>
              <w:t xml:space="preserve"> </w:t>
            </w:r>
            <w:r w:rsidRPr="002929F4">
              <w:rPr>
                <w:rStyle w:val="rynqvb"/>
                <w:rFonts w:asciiTheme="majorBidi" w:hAnsiTheme="majorBidi" w:cstheme="majorBidi"/>
                <w:sz w:val="22"/>
                <w:szCs w:val="22"/>
                <w:lang w:val="en"/>
              </w:rPr>
              <w:t>stirrer</w:t>
            </w:r>
          </w:p>
          <w:p w:rsid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2"/>
                <w:szCs w:val="22"/>
                <w:rtl/>
                <w:lang w:eastAsia="fr-FR"/>
              </w:rPr>
            </w:pPr>
            <w:r w:rsidRPr="00837A16">
              <w:rPr>
                <w:rFonts w:asciiTheme="majorBidi" w:eastAsia="Times New Roman" w:hAnsiTheme="majorBidi" w:cstheme="majorBidi"/>
                <w:sz w:val="22"/>
                <w:szCs w:val="22"/>
                <w:rtl/>
                <w:lang w:eastAsia="fr-FR"/>
              </w:rPr>
              <w:t>خلاط مغناطيسي</w:t>
            </w:r>
          </w:p>
          <w:p w:rsidR="002929F4" w:rsidRPr="00DB7530" w:rsidRDefault="002929F4"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p>
        </w:tc>
        <w:tc>
          <w:tcPr>
            <w:tcW w:w="2268" w:type="dxa"/>
            <w:gridSpan w:val="2"/>
          </w:tcPr>
          <w:p w:rsidR="002472C2" w:rsidRDefault="002472C2" w:rsidP="002929F4">
            <w:pPr>
              <w:autoSpaceDE w:val="0"/>
              <w:autoSpaceDN w:val="0"/>
              <w:adjustRightInd w:val="0"/>
              <w:rPr>
                <w:rFonts w:ascii="Times New Roman" w:eastAsia="Calibri" w:hAnsi="Times New Roman"/>
                <w:b/>
                <w:bCs/>
                <w:sz w:val="22"/>
                <w:szCs w:val="22"/>
                <w:rtl/>
              </w:rPr>
            </w:pPr>
          </w:p>
          <w:p w:rsidR="002472C2" w:rsidRPr="00846B8B" w:rsidRDefault="002472C2" w:rsidP="002929F4">
            <w:pPr>
              <w:autoSpaceDE w:val="0"/>
              <w:autoSpaceDN w:val="0"/>
              <w:adjustRightInd w:val="0"/>
              <w:rPr>
                <w:rFonts w:asciiTheme="majorBidi" w:eastAsia="Calibri" w:hAnsiTheme="majorBidi" w:cstheme="majorBidi"/>
                <w:sz w:val="22"/>
                <w:szCs w:val="22"/>
                <w:rtl/>
              </w:rPr>
            </w:pPr>
            <w:r w:rsidRPr="00846B8B">
              <w:rPr>
                <w:rStyle w:val="rynqvb"/>
                <w:rFonts w:asciiTheme="majorBidi" w:hAnsiTheme="majorBidi" w:cstheme="majorBidi"/>
                <w:lang w:val="en"/>
              </w:rPr>
              <w:t>The tank heater (electric)</w:t>
            </w:r>
          </w:p>
          <w:p w:rsidR="00DB7530" w:rsidRPr="00846B8B" w:rsidRDefault="00DB7530" w:rsidP="002929F4">
            <w:pPr>
              <w:autoSpaceDE w:val="0"/>
              <w:autoSpaceDN w:val="0"/>
              <w:adjustRightInd w:val="0"/>
              <w:rPr>
                <w:rFonts w:ascii="Times New Roman" w:eastAsia="Calibri" w:hAnsi="Times New Roman"/>
                <w:sz w:val="22"/>
                <w:szCs w:val="22"/>
              </w:rPr>
            </w:pPr>
            <w:r w:rsidRPr="00846B8B">
              <w:rPr>
                <w:rFonts w:ascii="Times New Roman" w:eastAsia="Calibri" w:hAnsi="Times New Roman"/>
                <w:sz w:val="22"/>
                <w:szCs w:val="22"/>
              </w:rPr>
              <w:t>Le chauffe ballon (électrique)</w:t>
            </w:r>
          </w:p>
          <w:p w:rsidR="00DB7530" w:rsidRPr="00DB7530" w:rsidRDefault="00DB7530" w:rsidP="0029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b/>
                <w:bCs/>
                <w:lang w:eastAsia="fr-FR"/>
              </w:rPr>
            </w:pPr>
            <w:r w:rsidRPr="00DB7530">
              <w:rPr>
                <w:rFonts w:ascii="Times New Roman" w:eastAsia="Times New Roman" w:hAnsi="Times New Roman" w:hint="cs"/>
                <w:b/>
                <w:bCs/>
                <w:rtl/>
                <w:lang w:eastAsia="fr-FR"/>
              </w:rPr>
              <w:t>مسخن دورق كهربائي</w:t>
            </w:r>
          </w:p>
        </w:tc>
        <w:tc>
          <w:tcPr>
            <w:tcW w:w="1559" w:type="dxa"/>
          </w:tcPr>
          <w:p w:rsidR="002472C2" w:rsidRPr="00846B8B" w:rsidRDefault="002472C2"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2"/>
                <w:szCs w:val="22"/>
                <w:rtl/>
                <w:lang w:eastAsia="fr-FR"/>
              </w:rPr>
            </w:pPr>
            <w:r w:rsidRPr="00846B8B">
              <w:rPr>
                <w:rStyle w:val="rynqvb"/>
                <w:rFonts w:asciiTheme="majorBidi" w:hAnsiTheme="majorBidi" w:cstheme="majorBidi"/>
                <w:lang w:val="en"/>
              </w:rPr>
              <w:t>The wash bottle</w:t>
            </w:r>
          </w:p>
          <w:p w:rsidR="00DB7530" w:rsidRPr="00846B8B"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846B8B">
              <w:rPr>
                <w:rFonts w:ascii="Times New Roman" w:eastAsia="Times New Roman" w:hAnsi="Times New Roman"/>
                <w:sz w:val="22"/>
                <w:szCs w:val="22"/>
                <w:lang w:eastAsia="fr-FR"/>
              </w:rPr>
              <w:t>La pissette</w:t>
            </w:r>
          </w:p>
          <w:p w:rsidR="002472C2" w:rsidRPr="00846B8B" w:rsidRDefault="00DB7530" w:rsidP="00247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NewRomanPS-BoldMT" w:eastAsia="Times New Roman" w:hAnsi="Courier New" w:cs="TimesNewRomanPS-BoldMT"/>
                <w:sz w:val="22"/>
                <w:szCs w:val="22"/>
                <w:rtl/>
                <w:lang w:eastAsia="fr-FR"/>
              </w:rPr>
            </w:pPr>
            <w:r w:rsidRPr="00846B8B">
              <w:rPr>
                <w:rFonts w:ascii="TimesNewRomanPS-BoldMT" w:eastAsia="Times New Roman" w:hAnsi="Courier New" w:cs="TimesNewRomanPS-BoldMT" w:hint="cs"/>
                <w:sz w:val="22"/>
                <w:szCs w:val="22"/>
                <w:rtl/>
                <w:lang w:eastAsia="fr-FR"/>
              </w:rPr>
              <w:t>قارورة غسيل</w:t>
            </w:r>
          </w:p>
          <w:p w:rsidR="002472C2" w:rsidRPr="00DB7530" w:rsidRDefault="002472C2"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sz w:val="22"/>
                <w:szCs w:val="22"/>
                <w:lang w:eastAsia="fr-FR"/>
              </w:rPr>
            </w:pPr>
          </w:p>
        </w:tc>
      </w:tr>
      <w:tr w:rsidR="00DB7530" w:rsidRPr="00DB7530" w:rsidTr="000A0A19">
        <w:trPr>
          <w:trHeight w:val="1833"/>
        </w:trPr>
        <w:tc>
          <w:tcPr>
            <w:tcW w:w="2351" w:type="dxa"/>
            <w:gridSpan w:val="2"/>
          </w:tcPr>
          <w:p w:rsidR="00DB7530" w:rsidRPr="00DB7530" w:rsidRDefault="00DB7530" w:rsidP="00005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lastRenderedPageBreak/>
              <w:drawing>
                <wp:anchor distT="0" distB="0" distL="114300" distR="114300" simplePos="0" relativeHeight="251682816" behindDoc="1" locked="0" layoutInCell="1" allowOverlap="1" wp14:anchorId="6A40C3FD" wp14:editId="51ABB5B9">
                  <wp:simplePos x="0" y="0"/>
                  <wp:positionH relativeFrom="column">
                    <wp:posOffset>112395</wp:posOffset>
                  </wp:positionH>
                  <wp:positionV relativeFrom="paragraph">
                    <wp:posOffset>132080</wp:posOffset>
                  </wp:positionV>
                  <wp:extent cx="1219200" cy="895350"/>
                  <wp:effectExtent l="0" t="0" r="0" b="0"/>
                  <wp:wrapTight wrapText="bothSides">
                    <wp:wrapPolygon edited="0">
                      <wp:start x="0" y="0"/>
                      <wp:lineTo x="0" y="21140"/>
                      <wp:lineTo x="21263" y="21140"/>
                      <wp:lineTo x="21263" y="0"/>
                      <wp:lineTo x="0" y="0"/>
                    </wp:wrapPolygon>
                  </wp:wrapTight>
                  <wp:docPr id="6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19200" cy="895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593" w:type="dxa"/>
            <w:gridSpan w:val="2"/>
          </w:tcPr>
          <w:p w:rsidR="00DB7530" w:rsidRPr="00DB7530" w:rsidRDefault="00DB7530" w:rsidP="00E03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68480" behindDoc="1" locked="0" layoutInCell="1" allowOverlap="1" wp14:anchorId="43675ADD" wp14:editId="6F15B643">
                  <wp:simplePos x="0" y="0"/>
                  <wp:positionH relativeFrom="column">
                    <wp:posOffset>109220</wp:posOffset>
                  </wp:positionH>
                  <wp:positionV relativeFrom="paragraph">
                    <wp:posOffset>179705</wp:posOffset>
                  </wp:positionV>
                  <wp:extent cx="1057275" cy="847725"/>
                  <wp:effectExtent l="0" t="0" r="9525" b="9525"/>
                  <wp:wrapTight wrapText="bothSides">
                    <wp:wrapPolygon edited="0">
                      <wp:start x="0" y="0"/>
                      <wp:lineTo x="0" y="21357"/>
                      <wp:lineTo x="21405" y="21357"/>
                      <wp:lineTo x="21405" y="0"/>
                      <wp:lineTo x="0" y="0"/>
                    </wp:wrapPolygon>
                  </wp:wrapTight>
                  <wp:docPr id="6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57275" cy="847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552" w:type="dxa"/>
            <w:gridSpan w:val="2"/>
          </w:tcPr>
          <w:p w:rsidR="00846B8B" w:rsidRPr="00DB7530" w:rsidRDefault="00846B8B"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67456" behindDoc="1" locked="0" layoutInCell="1" allowOverlap="1" wp14:anchorId="2EFE0A59" wp14:editId="62DFC249">
                  <wp:simplePos x="0" y="0"/>
                  <wp:positionH relativeFrom="column">
                    <wp:posOffset>43815</wp:posOffset>
                  </wp:positionH>
                  <wp:positionV relativeFrom="paragraph">
                    <wp:posOffset>179705</wp:posOffset>
                  </wp:positionV>
                  <wp:extent cx="1219200" cy="847725"/>
                  <wp:effectExtent l="0" t="0" r="0" b="9525"/>
                  <wp:wrapTight wrapText="bothSides">
                    <wp:wrapPolygon edited="0">
                      <wp:start x="0" y="0"/>
                      <wp:lineTo x="0" y="21357"/>
                      <wp:lineTo x="21263" y="21357"/>
                      <wp:lineTo x="21263" y="0"/>
                      <wp:lineTo x="0" y="0"/>
                    </wp:wrapPolygon>
                  </wp:wrapTight>
                  <wp:docPr id="7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19200" cy="847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835" w:type="dxa"/>
            <w:gridSpan w:val="2"/>
          </w:tcPr>
          <w:p w:rsidR="00846B8B" w:rsidRPr="00846B8B" w:rsidRDefault="00DB7530" w:rsidP="00E03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center"/>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69504" behindDoc="1" locked="0" layoutInCell="1" allowOverlap="1" wp14:anchorId="3D2D4F13" wp14:editId="0E3F5C9A">
                  <wp:simplePos x="0" y="0"/>
                  <wp:positionH relativeFrom="column">
                    <wp:posOffset>81915</wp:posOffset>
                  </wp:positionH>
                  <wp:positionV relativeFrom="paragraph">
                    <wp:posOffset>179070</wp:posOffset>
                  </wp:positionV>
                  <wp:extent cx="1304925" cy="847725"/>
                  <wp:effectExtent l="0" t="0" r="9525" b="9525"/>
                  <wp:wrapTight wrapText="bothSides">
                    <wp:wrapPolygon edited="0">
                      <wp:start x="0" y="0"/>
                      <wp:lineTo x="0" y="21357"/>
                      <wp:lineTo x="21442" y="21357"/>
                      <wp:lineTo x="21442" y="0"/>
                      <wp:lineTo x="0" y="0"/>
                    </wp:wrapPolygon>
                  </wp:wrapTight>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04925" cy="847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DB7530" w:rsidRPr="00DB7530" w:rsidTr="000A0A19">
        <w:trPr>
          <w:trHeight w:val="1453"/>
        </w:trPr>
        <w:tc>
          <w:tcPr>
            <w:tcW w:w="2351" w:type="dxa"/>
            <w:gridSpan w:val="2"/>
          </w:tcPr>
          <w:p w:rsidR="00E03960" w:rsidRDefault="00E03960" w:rsidP="00005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NewRomanPS-BoldMT" w:eastAsia="Times New Roman" w:hAnsi="Courier New" w:cs="TimesNewRomanPS-BoldMT"/>
                <w:b/>
                <w:bCs/>
                <w:lang w:eastAsia="fr-FR"/>
              </w:rPr>
            </w:pPr>
          </w:p>
          <w:p w:rsidR="00E03960" w:rsidRDefault="00E03960"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lang w:eastAsia="fr-FR"/>
              </w:rPr>
            </w:pPr>
            <w:r w:rsidRPr="000C0C30">
              <w:rPr>
                <w:rFonts w:ascii="Times New Roman" w:eastAsia="Times New Roman" w:hAnsi="Times New Roman"/>
                <w:lang w:eastAsia="fr-FR"/>
              </w:rPr>
              <w:t>Noix</w:t>
            </w:r>
          </w:p>
          <w:p w:rsidR="00005EF0" w:rsidRPr="000A0A19" w:rsidRDefault="00005EF0" w:rsidP="000A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lang w:eastAsia="fr-FR"/>
              </w:rPr>
            </w:pPr>
            <w:r w:rsidRPr="000A0A19">
              <w:rPr>
                <w:rFonts w:ascii="Courier New" w:eastAsia="Times New Roman" w:hAnsi="Courier New" w:cs="Courier New"/>
                <w:lang w:val="en" w:eastAsia="fr-FR"/>
              </w:rPr>
              <w:t>Nut</w:t>
            </w:r>
          </w:p>
          <w:p w:rsidR="00005EF0" w:rsidRPr="00546D47" w:rsidRDefault="00546D47" w:rsidP="00005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NewRomanPS-BoldMT" w:eastAsia="Times New Roman" w:hAnsi="Courier New" w:cs="TimesNewRomanPS-BoldMT"/>
                <w:b/>
                <w:bCs/>
                <w:rtl/>
                <w:lang w:eastAsia="fr-FR" w:bidi="ar-DZ"/>
              </w:rPr>
            </w:pPr>
            <w:proofErr w:type="spellStart"/>
            <w:r>
              <w:rPr>
                <w:rFonts w:ascii="TimesNewRomanPS-BoldMT" w:eastAsia="Times New Roman" w:hAnsi="Courier New" w:cs="TimesNewRomanPS-BoldMT" w:hint="cs"/>
                <w:b/>
                <w:bCs/>
                <w:rtl/>
                <w:lang w:eastAsia="fr-FR"/>
              </w:rPr>
              <w:t>مثب</w:t>
            </w:r>
            <w:proofErr w:type="spellEnd"/>
            <w:r>
              <w:rPr>
                <w:rFonts w:ascii="TimesNewRomanPS-BoldMT" w:eastAsia="Times New Roman" w:hAnsi="Courier New" w:cs="TimesNewRomanPS-BoldMT" w:hint="cs"/>
                <w:b/>
                <w:bCs/>
                <w:rtl/>
                <w:lang w:eastAsia="fr-FR" w:bidi="ar-DZ"/>
              </w:rPr>
              <w:t>ت</w:t>
            </w:r>
          </w:p>
        </w:tc>
        <w:tc>
          <w:tcPr>
            <w:tcW w:w="2593" w:type="dxa"/>
            <w:gridSpan w:val="2"/>
          </w:tcPr>
          <w:p w:rsidR="00E03960" w:rsidRDefault="00E03960"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b/>
                <w:bCs/>
                <w:lang w:eastAsia="fr-FR"/>
              </w:rPr>
            </w:pPr>
          </w:p>
          <w:p w:rsidR="00E03960" w:rsidRPr="003E0845" w:rsidRDefault="00E03960"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sz w:val="22"/>
                <w:szCs w:val="22"/>
                <w:rtl/>
                <w:lang w:eastAsia="fr-FR"/>
              </w:rPr>
            </w:pPr>
            <w:r w:rsidRPr="003E0845">
              <w:rPr>
                <w:rFonts w:ascii="Times New Roman" w:eastAsia="Times New Roman" w:hAnsi="Times New Roman"/>
                <w:sz w:val="22"/>
                <w:szCs w:val="22"/>
                <w:lang w:eastAsia="fr-FR"/>
              </w:rPr>
              <w:t>Pince</w:t>
            </w:r>
          </w:p>
          <w:p w:rsidR="00BA6F02" w:rsidRPr="00DB7530" w:rsidRDefault="00BA6F02"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b/>
                <w:bCs/>
                <w:rtl/>
                <w:lang w:eastAsia="fr-FR"/>
              </w:rPr>
            </w:pPr>
            <w:r>
              <w:rPr>
                <w:rStyle w:val="rynqvb"/>
                <w:lang w:val="en"/>
              </w:rPr>
              <w:t>Spoonbill</w:t>
            </w:r>
          </w:p>
          <w:p w:rsidR="00BA6F02" w:rsidRPr="00E207D0" w:rsidRDefault="00DB7530"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NewRomanPS-BoldMT" w:eastAsia="Times New Roman" w:hAnsi="Courier New" w:cs="TimesNewRomanPS-BoldMT"/>
                <w:rtl/>
                <w:lang w:eastAsia="fr-FR"/>
              </w:rPr>
            </w:pPr>
            <w:r w:rsidRPr="00E207D0">
              <w:rPr>
                <w:rFonts w:ascii="TimesNewRomanPS-BoldMT" w:eastAsia="Times New Roman" w:hAnsi="Courier New" w:cs="TimesNewRomanPS-BoldMT" w:hint="cs"/>
                <w:rtl/>
                <w:lang w:eastAsia="fr-FR"/>
              </w:rPr>
              <w:t>كماشة</w:t>
            </w:r>
          </w:p>
        </w:tc>
        <w:tc>
          <w:tcPr>
            <w:tcW w:w="2552" w:type="dxa"/>
            <w:gridSpan w:val="2"/>
          </w:tcPr>
          <w:p w:rsidR="00E03960" w:rsidRDefault="00E03960"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eastAsia="Times New Roman" w:hAnsi="Times New Roman"/>
                <w:b/>
                <w:bCs/>
                <w:lang w:eastAsia="fr-FR"/>
              </w:rPr>
            </w:pPr>
          </w:p>
          <w:p w:rsidR="00DB7530" w:rsidRPr="000C0C30" w:rsidRDefault="00DB7530" w:rsidP="003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rtl/>
                <w:lang w:eastAsia="fr-FR"/>
              </w:rPr>
            </w:pPr>
            <w:r w:rsidRPr="000C0C30">
              <w:rPr>
                <w:rFonts w:ascii="Times New Roman" w:eastAsia="Times New Roman" w:hAnsi="Times New Roman"/>
                <w:lang w:eastAsia="fr-FR"/>
              </w:rPr>
              <w:t>Bouchon</w:t>
            </w:r>
          </w:p>
          <w:p w:rsidR="00BA6F02" w:rsidRPr="00DB7530" w:rsidRDefault="00BA6F02" w:rsidP="003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rtl/>
                <w:lang w:eastAsia="fr-FR"/>
              </w:rPr>
            </w:pPr>
            <w:r>
              <w:rPr>
                <w:rStyle w:val="rynqvb"/>
                <w:lang w:val="en"/>
              </w:rPr>
              <w:t>Spoonbill</w:t>
            </w:r>
          </w:p>
          <w:p w:rsidR="00BA6F02" w:rsidRPr="000C0C30" w:rsidRDefault="00DB7530" w:rsidP="003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NewRomanPS-BoldMT" w:eastAsia="Times New Roman" w:hAnsi="Courier New" w:cs="TimesNewRomanPS-BoldMT"/>
                <w:rtl/>
                <w:lang w:eastAsia="fr-FR"/>
              </w:rPr>
            </w:pPr>
            <w:r w:rsidRPr="000C0C30">
              <w:rPr>
                <w:rFonts w:ascii="TimesNewRomanPS-BoldMT" w:eastAsia="Times New Roman" w:hAnsi="Courier New" w:cs="TimesNewRomanPS-BoldMT" w:hint="cs"/>
                <w:rtl/>
                <w:lang w:eastAsia="fr-FR"/>
              </w:rPr>
              <w:t>غطاء</w:t>
            </w:r>
            <w:r w:rsidRPr="000C0C30">
              <w:rPr>
                <w:rFonts w:ascii="TimesNewRomanPS-BoldMT" w:eastAsia="Times New Roman" w:hAnsi="Courier New" w:cs="TimesNewRomanPS-BoldMT"/>
                <w:lang w:eastAsia="fr-FR"/>
              </w:rPr>
              <w:t xml:space="preserve"> </w:t>
            </w:r>
            <w:r w:rsidR="00BA6F02" w:rsidRPr="000C0C30">
              <w:rPr>
                <w:rFonts w:ascii="TimesNewRomanPS-BoldMT" w:eastAsia="Times New Roman" w:hAnsi="Courier New" w:cs="TimesNewRomanPS-BoldMT" w:hint="cs"/>
                <w:rtl/>
                <w:lang w:eastAsia="fr-FR"/>
              </w:rPr>
              <w:t>فلین</w:t>
            </w:r>
          </w:p>
        </w:tc>
        <w:tc>
          <w:tcPr>
            <w:tcW w:w="2835" w:type="dxa"/>
            <w:gridSpan w:val="2"/>
          </w:tcPr>
          <w:p w:rsidR="00E03960" w:rsidRDefault="00E03960"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Style w:val="rynqvb"/>
                <w:lang w:val="en"/>
              </w:rPr>
            </w:pPr>
          </w:p>
          <w:p w:rsidR="00E03960" w:rsidRPr="000C0C30" w:rsidRDefault="00546D47"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lang w:eastAsia="fr-FR"/>
              </w:rPr>
            </w:pPr>
            <w:r w:rsidRPr="000C0C30">
              <w:rPr>
                <w:rFonts w:ascii="Times New Roman" w:eastAsia="Times New Roman" w:hAnsi="Times New Roman"/>
                <w:lang w:eastAsia="fr-FR"/>
              </w:rPr>
              <w:t>Spatule</w:t>
            </w:r>
          </w:p>
          <w:p w:rsidR="00BA6F02" w:rsidRPr="00E03960" w:rsidRDefault="00BA6F02"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b/>
                <w:bCs/>
                <w:rtl/>
                <w:lang w:eastAsia="fr-FR"/>
              </w:rPr>
            </w:pPr>
            <w:r>
              <w:rPr>
                <w:rStyle w:val="rynqvb"/>
                <w:lang w:val="en"/>
              </w:rPr>
              <w:t>Spoonbill</w:t>
            </w:r>
          </w:p>
          <w:p w:rsidR="00BA6F02" w:rsidRPr="000C0C30" w:rsidRDefault="00BA6F02" w:rsidP="00546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val="en-US" w:eastAsia="fr-FR" w:bidi="ar-DZ"/>
              </w:rPr>
            </w:pPr>
            <w:r w:rsidRPr="000C0C30">
              <w:rPr>
                <w:rFonts w:ascii="Times New Roman" w:eastAsia="Times New Roman" w:hAnsi="Times New Roman" w:hint="cs"/>
                <w:rtl/>
                <w:lang w:val="en-US" w:eastAsia="fr-FR" w:bidi="ar-DZ"/>
              </w:rPr>
              <w:t>ملعقة مخبرية</w:t>
            </w:r>
          </w:p>
        </w:tc>
      </w:tr>
      <w:tr w:rsidR="00DB7530" w:rsidRPr="00DB7530" w:rsidTr="000A0A19">
        <w:trPr>
          <w:trHeight w:val="1322"/>
        </w:trPr>
        <w:tc>
          <w:tcPr>
            <w:tcW w:w="2351"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73600" behindDoc="1" locked="0" layoutInCell="1" allowOverlap="1" wp14:anchorId="5BAF4C11" wp14:editId="6F060E13">
                  <wp:simplePos x="0" y="0"/>
                  <wp:positionH relativeFrom="column">
                    <wp:posOffset>67310</wp:posOffset>
                  </wp:positionH>
                  <wp:positionV relativeFrom="paragraph">
                    <wp:posOffset>40005</wp:posOffset>
                  </wp:positionV>
                  <wp:extent cx="1539240" cy="581025"/>
                  <wp:effectExtent l="0" t="0" r="3810" b="9525"/>
                  <wp:wrapTight wrapText="bothSides">
                    <wp:wrapPolygon edited="0">
                      <wp:start x="0" y="0"/>
                      <wp:lineTo x="0" y="21246"/>
                      <wp:lineTo x="21386" y="21246"/>
                      <wp:lineTo x="21386" y="0"/>
                      <wp:lineTo x="0" y="0"/>
                    </wp:wrapPolygon>
                  </wp:wrapTight>
                  <wp:docPr id="7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39240" cy="5810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593"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72576" behindDoc="1" locked="0" layoutInCell="1" allowOverlap="1" wp14:anchorId="5656F04D" wp14:editId="604DAE7C">
                  <wp:simplePos x="0" y="0"/>
                  <wp:positionH relativeFrom="column">
                    <wp:posOffset>1905</wp:posOffset>
                  </wp:positionH>
                  <wp:positionV relativeFrom="paragraph">
                    <wp:posOffset>64135</wp:posOffset>
                  </wp:positionV>
                  <wp:extent cx="1162050" cy="561975"/>
                  <wp:effectExtent l="0" t="0" r="0" b="9525"/>
                  <wp:wrapTight wrapText="bothSides">
                    <wp:wrapPolygon edited="0">
                      <wp:start x="0" y="0"/>
                      <wp:lineTo x="0" y="21234"/>
                      <wp:lineTo x="21246" y="21234"/>
                      <wp:lineTo x="21246" y="0"/>
                      <wp:lineTo x="0" y="0"/>
                    </wp:wrapPolygon>
                  </wp:wrapTight>
                  <wp:docPr id="7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62050" cy="561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552"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71552" behindDoc="1" locked="0" layoutInCell="1" allowOverlap="1" wp14:anchorId="1F2BB632" wp14:editId="6AF96C43">
                  <wp:simplePos x="0" y="0"/>
                  <wp:positionH relativeFrom="column">
                    <wp:posOffset>-50165</wp:posOffset>
                  </wp:positionH>
                  <wp:positionV relativeFrom="paragraph">
                    <wp:posOffset>92710</wp:posOffset>
                  </wp:positionV>
                  <wp:extent cx="1209675" cy="533400"/>
                  <wp:effectExtent l="0" t="0" r="9525" b="0"/>
                  <wp:wrapTight wrapText="bothSides">
                    <wp:wrapPolygon edited="0">
                      <wp:start x="0" y="0"/>
                      <wp:lineTo x="0" y="20829"/>
                      <wp:lineTo x="21430" y="20829"/>
                      <wp:lineTo x="21430" y="0"/>
                      <wp:lineTo x="0" y="0"/>
                    </wp:wrapPolygon>
                  </wp:wrapTight>
                  <wp:docPr id="7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09675" cy="533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835"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70528" behindDoc="1" locked="0" layoutInCell="1" allowOverlap="1" wp14:anchorId="7DBB26D8" wp14:editId="0FCE2AE0">
                  <wp:simplePos x="0" y="0"/>
                  <wp:positionH relativeFrom="column">
                    <wp:posOffset>-1905</wp:posOffset>
                  </wp:positionH>
                  <wp:positionV relativeFrom="paragraph">
                    <wp:posOffset>40005</wp:posOffset>
                  </wp:positionV>
                  <wp:extent cx="1532890" cy="733425"/>
                  <wp:effectExtent l="0" t="0" r="0" b="9525"/>
                  <wp:wrapTight wrapText="bothSides">
                    <wp:wrapPolygon edited="0">
                      <wp:start x="0" y="0"/>
                      <wp:lineTo x="0" y="21319"/>
                      <wp:lineTo x="21206" y="21319"/>
                      <wp:lineTo x="21206" y="0"/>
                      <wp:lineTo x="0" y="0"/>
                    </wp:wrapPolygon>
                  </wp:wrapTight>
                  <wp:docPr id="7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32890" cy="7334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DB7530" w:rsidRPr="00DB7530" w:rsidTr="000A0A19">
        <w:tc>
          <w:tcPr>
            <w:tcW w:w="2351" w:type="dxa"/>
            <w:gridSpan w:val="2"/>
          </w:tcPr>
          <w:p w:rsidR="00DB7530" w:rsidRDefault="00DB7530" w:rsidP="008B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sz w:val="22"/>
                <w:szCs w:val="22"/>
                <w:lang w:eastAsia="fr-FR"/>
              </w:rPr>
            </w:pPr>
            <w:r w:rsidRPr="00D94BE1">
              <w:rPr>
                <w:rFonts w:ascii="Times New Roman" w:eastAsia="Times New Roman" w:hAnsi="Times New Roman"/>
                <w:sz w:val="22"/>
                <w:szCs w:val="22"/>
                <w:lang w:eastAsia="fr-FR"/>
              </w:rPr>
              <w:t>Support élévateur</w:t>
            </w:r>
          </w:p>
          <w:p w:rsidR="00005EF0" w:rsidRPr="00005EF0" w:rsidRDefault="00005EF0" w:rsidP="00005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rtl/>
                <w:lang w:eastAsia="fr-FR"/>
              </w:rPr>
            </w:pPr>
            <w:r w:rsidRPr="00005EF0">
              <w:rPr>
                <w:rFonts w:asciiTheme="majorBidi" w:eastAsia="Times New Roman" w:hAnsiTheme="majorBidi" w:cstheme="majorBidi"/>
                <w:lang w:val="en" w:eastAsia="fr-FR"/>
              </w:rPr>
              <w:t>Lift support</w:t>
            </w:r>
          </w:p>
          <w:p w:rsidR="00DB7530" w:rsidRDefault="00DB7530" w:rsidP="008B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NewRomanPS-BoldMT" w:eastAsia="Times New Roman" w:hAnsi="Courier New" w:cs="TimesNewRomanPS-BoldMT"/>
                <w:sz w:val="22"/>
                <w:szCs w:val="22"/>
                <w:lang w:eastAsia="fr-FR"/>
              </w:rPr>
            </w:pPr>
            <w:r w:rsidRPr="00D94BE1">
              <w:rPr>
                <w:rFonts w:ascii="TimesNewRomanPS-BoldMT" w:eastAsia="Times New Roman" w:hAnsi="Courier New" w:cs="TimesNewRomanPS-BoldMT" w:hint="cs"/>
                <w:sz w:val="22"/>
                <w:szCs w:val="22"/>
                <w:rtl/>
                <w:lang w:eastAsia="fr-FR"/>
              </w:rPr>
              <w:t>داعمة للرفع</w:t>
            </w:r>
          </w:p>
          <w:p w:rsidR="00005EF0" w:rsidRPr="00D94BE1" w:rsidRDefault="00005EF0" w:rsidP="00005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sz w:val="22"/>
                <w:szCs w:val="22"/>
                <w:rtl/>
                <w:lang w:eastAsia="fr-FR"/>
              </w:rPr>
            </w:pPr>
          </w:p>
        </w:tc>
        <w:tc>
          <w:tcPr>
            <w:tcW w:w="2593" w:type="dxa"/>
            <w:gridSpan w:val="2"/>
          </w:tcPr>
          <w:p w:rsidR="00DB7530" w:rsidRPr="00E207D0" w:rsidRDefault="00DB7530" w:rsidP="008B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sz w:val="22"/>
                <w:szCs w:val="22"/>
                <w:lang w:eastAsia="fr-FR"/>
              </w:rPr>
            </w:pPr>
            <w:r w:rsidRPr="00E207D0">
              <w:rPr>
                <w:rFonts w:ascii="Times New Roman" w:eastAsia="Times New Roman" w:hAnsi="Times New Roman"/>
                <w:sz w:val="22"/>
                <w:szCs w:val="22"/>
                <w:lang w:eastAsia="fr-FR"/>
              </w:rPr>
              <w:t>Valet</w:t>
            </w:r>
          </w:p>
          <w:p w:rsidR="001C4FFB" w:rsidRPr="00DB7530" w:rsidRDefault="001C4FFB" w:rsidP="008B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b/>
                <w:bCs/>
                <w:rtl/>
                <w:lang w:eastAsia="fr-FR"/>
              </w:rPr>
            </w:pPr>
            <w:r>
              <w:rPr>
                <w:rStyle w:val="rynqvb"/>
                <w:lang w:val="en"/>
              </w:rPr>
              <w:t>pregnant</w:t>
            </w:r>
          </w:p>
          <w:p w:rsidR="00DB7530" w:rsidRPr="00E207D0" w:rsidRDefault="00DB7530" w:rsidP="008B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E207D0">
              <w:rPr>
                <w:rFonts w:ascii="TimesNewRomanPS-BoldMT" w:eastAsia="Times New Roman" w:hAnsi="Courier New" w:cs="TimesNewRomanPS-BoldMT" w:hint="cs"/>
                <w:rtl/>
                <w:lang w:eastAsia="fr-FR"/>
              </w:rPr>
              <w:t>حامل</w:t>
            </w:r>
          </w:p>
        </w:tc>
        <w:tc>
          <w:tcPr>
            <w:tcW w:w="2552" w:type="dxa"/>
            <w:gridSpan w:val="2"/>
          </w:tcPr>
          <w:p w:rsidR="00DB7530" w:rsidRPr="00E207D0" w:rsidRDefault="001C4FFB" w:rsidP="001C4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lang w:eastAsia="fr-FR"/>
              </w:rPr>
            </w:pPr>
            <w:r w:rsidRPr="00E207D0">
              <w:rPr>
                <w:rFonts w:ascii="Times New Roman" w:eastAsia="Times New Roman" w:hAnsi="Times New Roman"/>
                <w:lang w:eastAsia="fr-FR"/>
              </w:rPr>
              <w:t>pipette automatique</w:t>
            </w:r>
          </w:p>
          <w:p w:rsidR="001C4FFB" w:rsidRPr="00DB7530" w:rsidRDefault="001C4FFB" w:rsidP="001C4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rtl/>
                <w:lang w:eastAsia="fr-FR"/>
              </w:rPr>
            </w:pPr>
            <w:r>
              <w:rPr>
                <w:rStyle w:val="rynqvb"/>
                <w:lang w:val="en"/>
              </w:rPr>
              <w:t>automatic pipette</w:t>
            </w:r>
          </w:p>
          <w:p w:rsidR="00DB7530" w:rsidRPr="00E207D0" w:rsidRDefault="00DB7530" w:rsidP="001C4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E207D0">
              <w:rPr>
                <w:rFonts w:ascii="Times New Roman" w:eastAsia="Times New Roman" w:hAnsi="Times New Roman" w:hint="cs"/>
                <w:rtl/>
                <w:lang w:eastAsia="fr-FR"/>
              </w:rPr>
              <w:t>سحاحة أوتوماتكية</w:t>
            </w:r>
          </w:p>
        </w:tc>
        <w:tc>
          <w:tcPr>
            <w:tcW w:w="2835" w:type="dxa"/>
            <w:gridSpan w:val="2"/>
          </w:tcPr>
          <w:p w:rsidR="00DB7530" w:rsidRPr="00E207D0" w:rsidRDefault="00DB7530" w:rsidP="008B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E207D0">
              <w:rPr>
                <w:rFonts w:ascii="Times New Roman" w:eastAsia="Times New Roman" w:hAnsi="Times New Roman"/>
                <w:lang w:eastAsia="fr-FR"/>
              </w:rPr>
              <w:t>Potence</w:t>
            </w:r>
          </w:p>
          <w:p w:rsidR="00546D47" w:rsidRDefault="00546D47" w:rsidP="008B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NewRomanPS-BoldMT" w:eastAsia="Times New Roman" w:hAnsi="Courier New" w:cs="TimesNewRomanPS-BoldMT"/>
                <w:b/>
                <w:bCs/>
                <w:rtl/>
                <w:lang w:eastAsia="fr-FR"/>
              </w:rPr>
            </w:pPr>
            <w:r>
              <w:rPr>
                <w:rStyle w:val="rynqvb"/>
                <w:lang w:val="en"/>
              </w:rPr>
              <w:t>Gallows</w:t>
            </w:r>
          </w:p>
          <w:p w:rsidR="00DB7530" w:rsidRPr="000A0A19" w:rsidRDefault="00DB7530" w:rsidP="008B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proofErr w:type="gramStart"/>
            <w:r w:rsidRPr="000A0A19">
              <w:rPr>
                <w:rFonts w:ascii="TimesNewRomanPS-BoldMT" w:eastAsia="Times New Roman" w:hAnsi="Courier New" w:cs="TimesNewRomanPS-BoldMT" w:hint="cs"/>
                <w:rtl/>
                <w:lang w:eastAsia="fr-FR"/>
              </w:rPr>
              <w:t>حاملة</w:t>
            </w:r>
            <w:proofErr w:type="gramEnd"/>
            <w:r w:rsidRPr="000A0A19">
              <w:rPr>
                <w:rFonts w:ascii="TimesNewRomanPS-BoldMT" w:eastAsia="Times New Roman" w:hAnsi="Courier New" w:cs="TimesNewRomanPS-BoldMT" w:hint="cs"/>
                <w:rtl/>
                <w:lang w:eastAsia="fr-FR"/>
              </w:rPr>
              <w:t xml:space="preserve"> سحاحة</w:t>
            </w:r>
          </w:p>
        </w:tc>
      </w:tr>
      <w:tr w:rsidR="00DB7530" w:rsidRPr="00DB7530" w:rsidTr="000A0A19">
        <w:trPr>
          <w:trHeight w:val="1823"/>
        </w:trPr>
        <w:tc>
          <w:tcPr>
            <w:tcW w:w="2351"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74624" behindDoc="1" locked="0" layoutInCell="1" allowOverlap="1" wp14:anchorId="0904E5F2" wp14:editId="1BF63CA0">
                  <wp:simplePos x="0" y="0"/>
                  <wp:positionH relativeFrom="column">
                    <wp:posOffset>114935</wp:posOffset>
                  </wp:positionH>
                  <wp:positionV relativeFrom="paragraph">
                    <wp:posOffset>100330</wp:posOffset>
                  </wp:positionV>
                  <wp:extent cx="1019175" cy="809625"/>
                  <wp:effectExtent l="0" t="0" r="9525" b="9525"/>
                  <wp:wrapTight wrapText="bothSides">
                    <wp:wrapPolygon edited="0">
                      <wp:start x="0" y="0"/>
                      <wp:lineTo x="0" y="21346"/>
                      <wp:lineTo x="21398" y="21346"/>
                      <wp:lineTo x="21398" y="0"/>
                      <wp:lineTo x="0" y="0"/>
                    </wp:wrapPolygon>
                  </wp:wrapTight>
                  <wp:docPr id="7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19175" cy="8096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593"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77696" behindDoc="1" locked="0" layoutInCell="1" allowOverlap="1" wp14:anchorId="50807E95" wp14:editId="6C850204">
                  <wp:simplePos x="0" y="0"/>
                  <wp:positionH relativeFrom="column">
                    <wp:posOffset>107315</wp:posOffset>
                  </wp:positionH>
                  <wp:positionV relativeFrom="paragraph">
                    <wp:posOffset>1270</wp:posOffset>
                  </wp:positionV>
                  <wp:extent cx="1173480" cy="914400"/>
                  <wp:effectExtent l="0" t="0" r="7620" b="0"/>
                  <wp:wrapTight wrapText="bothSides">
                    <wp:wrapPolygon edited="0">
                      <wp:start x="0" y="0"/>
                      <wp:lineTo x="0" y="21150"/>
                      <wp:lineTo x="21390" y="21150"/>
                      <wp:lineTo x="21390" y="0"/>
                      <wp:lineTo x="0" y="0"/>
                    </wp:wrapPolygon>
                  </wp:wrapTight>
                  <wp:docPr id="7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73480" cy="914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552" w:type="dxa"/>
            <w:gridSpan w:val="2"/>
          </w:tcPr>
          <w:p w:rsid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center"/>
              <w:rPr>
                <w:rFonts w:ascii="Times New Roman" w:eastAsia="Times New Roman" w:hAnsi="Times New Roman"/>
                <w:lang w:eastAsia="fr-FR"/>
              </w:rPr>
            </w:pPr>
          </w:p>
          <w:p w:rsidR="001C4FFB" w:rsidRPr="00DB7530" w:rsidRDefault="003E0845" w:rsidP="001C4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76672" behindDoc="1" locked="0" layoutInCell="1" allowOverlap="1" wp14:anchorId="45AB3A8E" wp14:editId="54F23107">
                  <wp:simplePos x="0" y="0"/>
                  <wp:positionH relativeFrom="column">
                    <wp:posOffset>71755</wp:posOffset>
                  </wp:positionH>
                  <wp:positionV relativeFrom="paragraph">
                    <wp:posOffset>-186690</wp:posOffset>
                  </wp:positionV>
                  <wp:extent cx="806450" cy="838835"/>
                  <wp:effectExtent l="0" t="0" r="0" b="0"/>
                  <wp:wrapTight wrapText="bothSides">
                    <wp:wrapPolygon edited="0">
                      <wp:start x="0" y="0"/>
                      <wp:lineTo x="0" y="21093"/>
                      <wp:lineTo x="20920" y="21093"/>
                      <wp:lineTo x="20920" y="0"/>
                      <wp:lineTo x="0" y="0"/>
                    </wp:wrapPolygon>
                  </wp:wrapTight>
                  <wp:docPr id="7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06450" cy="8388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835"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75648" behindDoc="1" locked="0" layoutInCell="1" allowOverlap="1" wp14:anchorId="6A4FB268" wp14:editId="0E7C29F5">
                  <wp:simplePos x="0" y="0"/>
                  <wp:positionH relativeFrom="column">
                    <wp:posOffset>131445</wp:posOffset>
                  </wp:positionH>
                  <wp:positionV relativeFrom="paragraph">
                    <wp:posOffset>0</wp:posOffset>
                  </wp:positionV>
                  <wp:extent cx="1257300" cy="914400"/>
                  <wp:effectExtent l="0" t="0" r="0" b="0"/>
                  <wp:wrapTight wrapText="bothSides">
                    <wp:wrapPolygon edited="0">
                      <wp:start x="0" y="0"/>
                      <wp:lineTo x="0" y="21150"/>
                      <wp:lineTo x="21273" y="21150"/>
                      <wp:lineTo x="21273" y="0"/>
                      <wp:lineTo x="0" y="0"/>
                    </wp:wrapPolygon>
                  </wp:wrapTight>
                  <wp:docPr id="7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57300" cy="914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DB7530" w:rsidRPr="00DB7530" w:rsidTr="000A0A19">
        <w:trPr>
          <w:trHeight w:val="1171"/>
        </w:trPr>
        <w:tc>
          <w:tcPr>
            <w:tcW w:w="2351" w:type="dxa"/>
            <w:gridSpan w:val="2"/>
          </w:tcPr>
          <w:p w:rsidR="00DB7530" w:rsidRPr="00E207D0" w:rsidRDefault="00DB7530" w:rsidP="00E2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sz w:val="22"/>
                <w:szCs w:val="22"/>
                <w:rtl/>
                <w:lang w:eastAsia="fr-FR"/>
              </w:rPr>
            </w:pPr>
            <w:r w:rsidRPr="00E207D0">
              <w:rPr>
                <w:rFonts w:ascii="Times New Roman" w:eastAsia="Times New Roman" w:hAnsi="Times New Roman"/>
                <w:sz w:val="22"/>
                <w:szCs w:val="22"/>
                <w:lang w:eastAsia="fr-FR"/>
              </w:rPr>
              <w:t>Compte-gouttes</w:t>
            </w:r>
          </w:p>
          <w:p w:rsidR="00546D47" w:rsidRDefault="00546D47" w:rsidP="00E2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b/>
                <w:bCs/>
                <w:rtl/>
                <w:lang w:eastAsia="fr-FR"/>
              </w:rPr>
            </w:pPr>
            <w:r>
              <w:rPr>
                <w:rStyle w:val="rynqvb"/>
                <w:lang w:val="en"/>
              </w:rPr>
              <w:t>Dropper</w:t>
            </w:r>
          </w:p>
          <w:p w:rsidR="00DB7530" w:rsidRPr="00E207D0" w:rsidRDefault="00DB7530" w:rsidP="00E2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E207D0">
              <w:rPr>
                <w:rFonts w:ascii="Times New Roman" w:eastAsia="Times New Roman" w:hAnsi="Times New Roman" w:hint="cs"/>
                <w:rtl/>
                <w:lang w:eastAsia="fr-FR"/>
              </w:rPr>
              <w:t>قطارة</w:t>
            </w:r>
          </w:p>
        </w:tc>
        <w:tc>
          <w:tcPr>
            <w:tcW w:w="2593" w:type="dxa"/>
            <w:gridSpan w:val="2"/>
          </w:tcPr>
          <w:p w:rsidR="00DB7530" w:rsidRPr="003E0845" w:rsidRDefault="00DB7530" w:rsidP="003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3E0845">
              <w:rPr>
                <w:rFonts w:ascii="Times New Roman" w:eastAsia="Times New Roman" w:hAnsi="Times New Roman"/>
                <w:lang w:eastAsia="fr-FR"/>
              </w:rPr>
              <w:t>Bec Bunsen</w:t>
            </w:r>
          </w:p>
          <w:p w:rsidR="00546D47" w:rsidRDefault="00546D47" w:rsidP="003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b/>
                <w:bCs/>
                <w:rtl/>
                <w:lang w:eastAsia="fr-FR"/>
              </w:rPr>
            </w:pPr>
            <w:r>
              <w:rPr>
                <w:rStyle w:val="rynqvb"/>
                <w:lang w:val="en"/>
              </w:rPr>
              <w:t>Bunsen burner</w:t>
            </w:r>
          </w:p>
          <w:p w:rsidR="00DB7530" w:rsidRPr="003E0845" w:rsidRDefault="00DB7530" w:rsidP="003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3E0845">
              <w:rPr>
                <w:rFonts w:ascii="Times New Roman" w:eastAsia="Times New Roman" w:hAnsi="Times New Roman" w:hint="cs"/>
                <w:rtl/>
                <w:lang w:eastAsia="fr-FR"/>
              </w:rPr>
              <w:t>موقد بنزن</w:t>
            </w:r>
          </w:p>
        </w:tc>
        <w:tc>
          <w:tcPr>
            <w:tcW w:w="2552" w:type="dxa"/>
            <w:gridSpan w:val="2"/>
          </w:tcPr>
          <w:p w:rsidR="00DB7530" w:rsidRPr="003E0845" w:rsidRDefault="00DB7530" w:rsidP="00123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rtl/>
                <w:lang w:eastAsia="fr-FR"/>
              </w:rPr>
            </w:pPr>
            <w:r w:rsidRPr="003E0845">
              <w:rPr>
                <w:rFonts w:ascii="Times New Roman" w:eastAsia="Times New Roman" w:hAnsi="Times New Roman"/>
                <w:lang w:eastAsia="fr-FR"/>
              </w:rPr>
              <w:t>Pince en bois</w:t>
            </w:r>
          </w:p>
          <w:p w:rsidR="00DB7530" w:rsidRPr="003E0845" w:rsidRDefault="00123DDC" w:rsidP="00123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Style w:val="rynqvb"/>
                <w:rFonts w:asciiTheme="majorBidi" w:hAnsiTheme="majorBidi" w:cstheme="majorBidi"/>
                <w:lang w:val="en"/>
              </w:rPr>
            </w:pPr>
            <w:r w:rsidRPr="003E0845">
              <w:rPr>
                <w:rStyle w:val="rynqvb"/>
                <w:rFonts w:asciiTheme="majorBidi" w:hAnsiTheme="majorBidi" w:cstheme="majorBidi"/>
                <w:lang w:val="en"/>
              </w:rPr>
              <w:t>Wooden clamp</w:t>
            </w:r>
          </w:p>
          <w:p w:rsidR="00123DDC" w:rsidRPr="00123DDC" w:rsidRDefault="00123DDC" w:rsidP="00123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hAnsiTheme="majorBidi" w:cstheme="majorBidi"/>
                <w:b/>
                <w:bCs/>
                <w:rtl/>
                <w:lang w:val="en"/>
              </w:rPr>
            </w:pPr>
            <w:r>
              <w:rPr>
                <w:rStyle w:val="rynqvb"/>
                <w:rFonts w:hint="cs"/>
                <w:rtl/>
                <w:lang w:bidi="ar"/>
              </w:rPr>
              <w:t>المشبك الخشبي</w:t>
            </w:r>
          </w:p>
        </w:tc>
        <w:tc>
          <w:tcPr>
            <w:tcW w:w="2835" w:type="dxa"/>
            <w:gridSpan w:val="2"/>
          </w:tcPr>
          <w:p w:rsidR="00DB7530" w:rsidRPr="00E207D0" w:rsidRDefault="00DB7530" w:rsidP="00E2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E207D0">
              <w:rPr>
                <w:rFonts w:ascii="Times New Roman" w:eastAsia="Times New Roman" w:hAnsi="Times New Roman"/>
                <w:lang w:eastAsia="fr-FR"/>
              </w:rPr>
              <w:t>boite de pétrie</w:t>
            </w:r>
          </w:p>
          <w:p w:rsidR="00BB25E1" w:rsidRDefault="00BB25E1" w:rsidP="00E2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b/>
                <w:bCs/>
                <w:lang w:eastAsia="fr-FR"/>
              </w:rPr>
            </w:pPr>
            <w:proofErr w:type="spellStart"/>
            <w:r>
              <w:rPr>
                <w:rStyle w:val="rynqvb"/>
                <w:lang w:val="en"/>
              </w:rPr>
              <w:t>petrie</w:t>
            </w:r>
            <w:proofErr w:type="spellEnd"/>
            <w:r>
              <w:rPr>
                <w:rStyle w:val="rynqvb"/>
                <w:lang w:val="en"/>
              </w:rPr>
              <w:t xml:space="preserve"> dish</w:t>
            </w:r>
          </w:p>
          <w:p w:rsidR="00DB7530" w:rsidRPr="00D94BE1" w:rsidRDefault="00DB7530" w:rsidP="00E2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D94BE1">
              <w:rPr>
                <w:rFonts w:ascii="Times New Roman" w:eastAsia="Times New Roman" w:hAnsi="Times New Roman" w:hint="cs"/>
                <w:rtl/>
                <w:lang w:eastAsia="fr-FR"/>
              </w:rPr>
              <w:t>علبة بتري</w:t>
            </w:r>
          </w:p>
        </w:tc>
      </w:tr>
      <w:tr w:rsidR="00DB7530" w:rsidRPr="00DB7530" w:rsidTr="000A0A19">
        <w:trPr>
          <w:trHeight w:val="1331"/>
        </w:trPr>
        <w:tc>
          <w:tcPr>
            <w:tcW w:w="2351"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81792" behindDoc="1" locked="0" layoutInCell="1" allowOverlap="1" wp14:anchorId="5E5CE0AC" wp14:editId="2C241155">
                  <wp:simplePos x="0" y="0"/>
                  <wp:positionH relativeFrom="column">
                    <wp:posOffset>635</wp:posOffset>
                  </wp:positionH>
                  <wp:positionV relativeFrom="paragraph">
                    <wp:posOffset>635</wp:posOffset>
                  </wp:positionV>
                  <wp:extent cx="1537970" cy="800100"/>
                  <wp:effectExtent l="0" t="0" r="5080" b="0"/>
                  <wp:wrapTight wrapText="bothSides">
                    <wp:wrapPolygon edited="0">
                      <wp:start x="0" y="0"/>
                      <wp:lineTo x="0" y="21086"/>
                      <wp:lineTo x="21404" y="21086"/>
                      <wp:lineTo x="21404" y="0"/>
                      <wp:lineTo x="0" y="0"/>
                    </wp:wrapPolygon>
                  </wp:wrapTight>
                  <wp:docPr id="8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37970" cy="800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593"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80768" behindDoc="1" locked="0" layoutInCell="1" allowOverlap="1" wp14:anchorId="7EB9C477" wp14:editId="37B2FA39">
                  <wp:simplePos x="0" y="0"/>
                  <wp:positionH relativeFrom="column">
                    <wp:posOffset>2540</wp:posOffset>
                  </wp:positionH>
                  <wp:positionV relativeFrom="paragraph">
                    <wp:posOffset>38100</wp:posOffset>
                  </wp:positionV>
                  <wp:extent cx="1543050" cy="800100"/>
                  <wp:effectExtent l="0" t="0" r="0" b="0"/>
                  <wp:wrapTight wrapText="bothSides">
                    <wp:wrapPolygon edited="0">
                      <wp:start x="0" y="0"/>
                      <wp:lineTo x="0" y="21086"/>
                      <wp:lineTo x="21333" y="21086"/>
                      <wp:lineTo x="21333" y="0"/>
                      <wp:lineTo x="0" y="0"/>
                    </wp:wrapPolygon>
                  </wp:wrapTight>
                  <wp:docPr id="8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43050" cy="800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552" w:type="dxa"/>
            <w:gridSpan w:val="2"/>
          </w:tcPr>
          <w:p w:rsidR="00DB7530" w:rsidRPr="00DB7530" w:rsidRDefault="00DB7530" w:rsidP="00AE5CB5">
            <w:pPr>
              <w:tabs>
                <w:tab w:val="right" w:pos="2428"/>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78720" behindDoc="1" locked="0" layoutInCell="1" allowOverlap="1" wp14:anchorId="6836333F" wp14:editId="0258F03A">
                  <wp:simplePos x="0" y="0"/>
                  <wp:positionH relativeFrom="column">
                    <wp:posOffset>-50165</wp:posOffset>
                  </wp:positionH>
                  <wp:positionV relativeFrom="paragraph">
                    <wp:posOffset>46355</wp:posOffset>
                  </wp:positionV>
                  <wp:extent cx="1314450" cy="800100"/>
                  <wp:effectExtent l="0" t="0" r="0" b="0"/>
                  <wp:wrapTight wrapText="bothSides">
                    <wp:wrapPolygon edited="0">
                      <wp:start x="0" y="0"/>
                      <wp:lineTo x="0" y="21086"/>
                      <wp:lineTo x="21287" y="21086"/>
                      <wp:lineTo x="21287" y="0"/>
                      <wp:lineTo x="0" y="0"/>
                    </wp:wrapPolygon>
                  </wp:wrapTight>
                  <wp:docPr id="8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14450" cy="800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835"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79744" behindDoc="1" locked="0" layoutInCell="1" allowOverlap="1" wp14:anchorId="2904899C" wp14:editId="2E1FE36B">
                  <wp:simplePos x="0" y="0"/>
                  <wp:positionH relativeFrom="column">
                    <wp:posOffset>45720</wp:posOffset>
                  </wp:positionH>
                  <wp:positionV relativeFrom="paragraph">
                    <wp:posOffset>41910</wp:posOffset>
                  </wp:positionV>
                  <wp:extent cx="1543050" cy="752475"/>
                  <wp:effectExtent l="0" t="0" r="0" b="9525"/>
                  <wp:wrapTight wrapText="bothSides">
                    <wp:wrapPolygon edited="0">
                      <wp:start x="0" y="0"/>
                      <wp:lineTo x="0" y="21327"/>
                      <wp:lineTo x="21333" y="21327"/>
                      <wp:lineTo x="21333" y="0"/>
                      <wp:lineTo x="0" y="0"/>
                    </wp:wrapPolygon>
                  </wp:wrapTight>
                  <wp:docPr id="8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43050" cy="752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DB7530" w:rsidRPr="00A636F7" w:rsidTr="000A0A19">
        <w:tc>
          <w:tcPr>
            <w:tcW w:w="2351" w:type="dxa"/>
            <w:gridSpan w:val="2"/>
          </w:tcPr>
          <w:p w:rsidR="00DB7530" w:rsidRPr="00A636F7" w:rsidRDefault="00DB7530" w:rsidP="00E2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rPr>
            </w:pPr>
            <w:r w:rsidRPr="00A636F7">
              <w:rPr>
                <w:rFonts w:ascii="Times New Roman" w:eastAsia="Times New Roman" w:hAnsi="Times New Roman"/>
                <w:sz w:val="22"/>
                <w:szCs w:val="22"/>
                <w:lang w:eastAsia="fr-FR"/>
              </w:rPr>
              <w:t>Cristallisoir</w:t>
            </w:r>
          </w:p>
          <w:p w:rsidR="00546D47" w:rsidRPr="00A636F7" w:rsidRDefault="00546D47" w:rsidP="00E2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heme="majorBidi" w:eastAsia="Times New Roman" w:hAnsiTheme="majorBidi" w:cstheme="majorBidi"/>
                <w:rtl/>
                <w:lang w:eastAsia="fr-FR"/>
              </w:rPr>
            </w:pPr>
            <w:r w:rsidRPr="00A636F7">
              <w:rPr>
                <w:rStyle w:val="rynqvb"/>
                <w:rFonts w:asciiTheme="majorBidi" w:hAnsiTheme="majorBidi" w:cstheme="majorBidi"/>
                <w:lang w:val="en"/>
              </w:rPr>
              <w:t>Crystallizer</w:t>
            </w:r>
          </w:p>
          <w:p w:rsidR="00DB7530" w:rsidRPr="002D5EFC" w:rsidRDefault="00DB7530" w:rsidP="00E2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sz w:val="22"/>
                <w:szCs w:val="22"/>
                <w:rtl/>
                <w:lang w:eastAsia="fr-FR"/>
              </w:rPr>
            </w:pPr>
            <w:r w:rsidRPr="002D5EFC">
              <w:rPr>
                <w:rFonts w:ascii="Times New Roman" w:eastAsia="Times New Roman" w:hAnsi="Times New Roman" w:hint="cs"/>
                <w:sz w:val="22"/>
                <w:szCs w:val="22"/>
                <w:rtl/>
                <w:lang w:eastAsia="fr-FR"/>
              </w:rPr>
              <w:t>وعاء التبلور</w:t>
            </w:r>
          </w:p>
        </w:tc>
        <w:tc>
          <w:tcPr>
            <w:tcW w:w="2593" w:type="dxa"/>
            <w:gridSpan w:val="2"/>
          </w:tcPr>
          <w:p w:rsidR="00DB7530" w:rsidRPr="00D94BE1" w:rsidRDefault="00DB7530" w:rsidP="002D5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heme="majorBidi" w:eastAsia="Times New Roman" w:hAnsiTheme="majorBidi" w:cstheme="majorBidi"/>
                <w:sz w:val="22"/>
                <w:szCs w:val="22"/>
                <w:rtl/>
                <w:lang w:eastAsia="fr-FR"/>
              </w:rPr>
            </w:pPr>
            <w:r w:rsidRPr="00D94BE1">
              <w:rPr>
                <w:rFonts w:ascii="Times New Roman" w:eastAsia="Times New Roman" w:hAnsi="Times New Roman"/>
                <w:sz w:val="22"/>
                <w:szCs w:val="22"/>
                <w:lang w:eastAsia="fr-FR"/>
              </w:rPr>
              <w:t>Entonnoir Büchner</w:t>
            </w:r>
          </w:p>
          <w:p w:rsidR="00546D47" w:rsidRPr="00D94BE1" w:rsidRDefault="00546D47" w:rsidP="002D5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sz w:val="22"/>
                <w:szCs w:val="22"/>
                <w:rtl/>
                <w:lang w:eastAsia="fr-FR"/>
              </w:rPr>
            </w:pPr>
            <w:r w:rsidRPr="00D94BE1">
              <w:rPr>
                <w:rStyle w:val="rynqvb"/>
                <w:rFonts w:asciiTheme="majorBidi" w:hAnsiTheme="majorBidi" w:cstheme="majorBidi"/>
                <w:sz w:val="22"/>
                <w:szCs w:val="22"/>
                <w:lang w:val="en"/>
              </w:rPr>
              <w:t>Büchner funnel</w:t>
            </w:r>
          </w:p>
          <w:p w:rsidR="00DB7530" w:rsidRPr="000C0C30" w:rsidRDefault="00DB7530" w:rsidP="002D5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0C0C30">
              <w:rPr>
                <w:rFonts w:ascii="Times New Roman" w:eastAsia="Times New Roman" w:hAnsi="Times New Roman" w:hint="cs"/>
                <w:rtl/>
                <w:lang w:eastAsia="fr-FR"/>
              </w:rPr>
              <w:t>قمع بوشنر</w:t>
            </w:r>
          </w:p>
        </w:tc>
        <w:tc>
          <w:tcPr>
            <w:tcW w:w="2552" w:type="dxa"/>
            <w:gridSpan w:val="2"/>
          </w:tcPr>
          <w:p w:rsidR="00A636F7" w:rsidRDefault="00DB7530" w:rsidP="003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heme="majorBidi" w:eastAsia="Times New Roman" w:hAnsiTheme="majorBidi" w:cstheme="majorBidi"/>
                <w:lang w:eastAsia="fr-FR"/>
              </w:rPr>
            </w:pPr>
            <w:r w:rsidRPr="00A636F7">
              <w:rPr>
                <w:rFonts w:asciiTheme="majorBidi" w:eastAsia="Times New Roman" w:hAnsiTheme="majorBidi" w:cstheme="majorBidi"/>
                <w:lang w:eastAsia="fr-FR"/>
              </w:rPr>
              <w:t>Mortie</w:t>
            </w:r>
            <w:r w:rsidR="00A636F7">
              <w:rPr>
                <w:rFonts w:asciiTheme="majorBidi" w:eastAsia="Times New Roman" w:hAnsiTheme="majorBidi" w:cstheme="majorBidi"/>
                <w:lang w:eastAsia="fr-FR"/>
              </w:rPr>
              <w:t xml:space="preserve"> </w:t>
            </w:r>
            <w:r w:rsidR="00A636F7" w:rsidRPr="00546D47">
              <w:rPr>
                <w:rFonts w:asciiTheme="majorBidi" w:eastAsia="Times New Roman" w:hAnsiTheme="majorBidi" w:cstheme="majorBidi"/>
                <w:lang w:eastAsia="fr-FR"/>
              </w:rPr>
              <w:t xml:space="preserve"> et pilon</w:t>
            </w:r>
          </w:p>
          <w:p w:rsidR="00DB7530" w:rsidRDefault="00546D47" w:rsidP="00A63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b/>
                <w:bCs/>
                <w:rtl/>
                <w:lang w:eastAsia="fr-FR"/>
              </w:rPr>
            </w:pPr>
            <w:r w:rsidRPr="00A636F7">
              <w:rPr>
                <w:rStyle w:val="rynqvb"/>
                <w:rFonts w:asciiTheme="majorBidi" w:hAnsiTheme="majorBidi" w:cstheme="majorBidi"/>
                <w:lang w:val="en"/>
              </w:rPr>
              <w:t xml:space="preserve">Mortar and </w:t>
            </w:r>
            <w:r w:rsidRPr="00546D47">
              <w:rPr>
                <w:rStyle w:val="rynqvb"/>
                <w:rFonts w:asciiTheme="majorBidi" w:hAnsiTheme="majorBidi" w:cstheme="majorBidi"/>
                <w:lang w:val="en"/>
              </w:rPr>
              <w:t>pestle</w:t>
            </w:r>
            <w:r w:rsidR="00DB7530" w:rsidRPr="00546D47">
              <w:rPr>
                <w:rFonts w:asciiTheme="majorBidi" w:eastAsia="Times New Roman" w:hAnsiTheme="majorBidi" w:cstheme="majorBidi"/>
                <w:lang w:eastAsia="fr-FR"/>
              </w:rPr>
              <w:t xml:space="preserve">r </w:t>
            </w:r>
          </w:p>
          <w:p w:rsidR="00DB7530" w:rsidRPr="00005EF0" w:rsidRDefault="00DB7530" w:rsidP="003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005EF0">
              <w:rPr>
                <w:rFonts w:ascii="Times New Roman" w:eastAsia="Times New Roman" w:hAnsi="Times New Roman" w:hint="cs"/>
                <w:rtl/>
                <w:lang w:eastAsia="fr-FR"/>
              </w:rPr>
              <w:t>مدق</w:t>
            </w:r>
          </w:p>
        </w:tc>
        <w:tc>
          <w:tcPr>
            <w:tcW w:w="2835" w:type="dxa"/>
            <w:gridSpan w:val="2"/>
          </w:tcPr>
          <w:p w:rsidR="00DB7530" w:rsidRPr="00A636F7" w:rsidRDefault="00DB7530" w:rsidP="002D5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sz w:val="22"/>
                <w:szCs w:val="22"/>
                <w:rtl/>
                <w:lang w:eastAsia="fr-FR"/>
              </w:rPr>
            </w:pPr>
            <w:r w:rsidRPr="00A636F7">
              <w:rPr>
                <w:rFonts w:ascii="Times New Roman" w:eastAsia="Times New Roman" w:hAnsi="Times New Roman"/>
                <w:sz w:val="22"/>
                <w:szCs w:val="22"/>
                <w:lang w:eastAsia="fr-FR"/>
              </w:rPr>
              <w:t>Creuset</w:t>
            </w:r>
          </w:p>
          <w:p w:rsidR="00546D47" w:rsidRPr="00A636F7" w:rsidRDefault="00546D47" w:rsidP="002D5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heme="majorBidi" w:eastAsia="Times New Roman" w:hAnsiTheme="majorBidi" w:cstheme="majorBidi"/>
                <w:sz w:val="22"/>
                <w:szCs w:val="22"/>
                <w:rtl/>
                <w:lang w:eastAsia="fr-FR"/>
              </w:rPr>
            </w:pPr>
            <w:r w:rsidRPr="00A636F7">
              <w:rPr>
                <w:rStyle w:val="rynqvb"/>
                <w:rFonts w:asciiTheme="majorBidi" w:hAnsiTheme="majorBidi" w:cstheme="majorBidi"/>
                <w:sz w:val="22"/>
                <w:szCs w:val="22"/>
                <w:lang w:val="en"/>
              </w:rPr>
              <w:t>Crucible</w:t>
            </w:r>
          </w:p>
          <w:p w:rsidR="00DB7530" w:rsidRPr="00A636F7" w:rsidRDefault="00DB7530" w:rsidP="002D5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A636F7">
              <w:rPr>
                <w:rFonts w:ascii="Times New Roman" w:eastAsia="Times New Roman" w:hAnsi="Times New Roman" w:hint="cs"/>
                <w:rtl/>
                <w:lang w:eastAsia="fr-FR"/>
              </w:rPr>
              <w:t>بوتقة</w:t>
            </w:r>
          </w:p>
        </w:tc>
      </w:tr>
      <w:tr w:rsidR="00DB7530" w:rsidRPr="00DB7530" w:rsidTr="000A0A19">
        <w:tc>
          <w:tcPr>
            <w:tcW w:w="2351"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lastRenderedPageBreak/>
              <w:drawing>
                <wp:inline distT="0" distB="0" distL="0" distR="0" wp14:anchorId="5832CD70" wp14:editId="30001BE7">
                  <wp:extent cx="1371600" cy="847725"/>
                  <wp:effectExtent l="0" t="0" r="0" b="9525"/>
                  <wp:docPr id="8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srcRect/>
                          <a:stretch>
                            <a:fillRect/>
                          </a:stretch>
                        </pic:blipFill>
                        <pic:spPr bwMode="auto">
                          <a:xfrm>
                            <a:off x="0" y="0"/>
                            <a:ext cx="1371036" cy="847376"/>
                          </a:xfrm>
                          <a:prstGeom prst="rect">
                            <a:avLst/>
                          </a:prstGeom>
                          <a:noFill/>
                          <a:ln w="9525">
                            <a:noFill/>
                            <a:miter lim="800000"/>
                            <a:headEnd/>
                            <a:tailEnd/>
                          </a:ln>
                        </pic:spPr>
                      </pic:pic>
                    </a:graphicData>
                  </a:graphic>
                </wp:inline>
              </w:drawing>
            </w:r>
          </w:p>
        </w:tc>
        <w:tc>
          <w:tcPr>
            <w:tcW w:w="2593"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inline distT="0" distB="0" distL="0" distR="0" wp14:anchorId="0F3B3B12" wp14:editId="6E55E652">
                  <wp:extent cx="1352550" cy="904875"/>
                  <wp:effectExtent l="0" t="0" r="0" b="9525"/>
                  <wp:docPr id="8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srcRect/>
                          <a:stretch>
                            <a:fillRect/>
                          </a:stretch>
                        </pic:blipFill>
                        <pic:spPr bwMode="auto">
                          <a:xfrm>
                            <a:off x="0" y="0"/>
                            <a:ext cx="1354231" cy="906000"/>
                          </a:xfrm>
                          <a:prstGeom prst="rect">
                            <a:avLst/>
                          </a:prstGeom>
                          <a:noFill/>
                          <a:ln w="9525">
                            <a:noFill/>
                            <a:miter lim="800000"/>
                            <a:headEnd/>
                            <a:tailEnd/>
                          </a:ln>
                        </pic:spPr>
                      </pic:pic>
                    </a:graphicData>
                  </a:graphic>
                </wp:inline>
              </w:drawing>
            </w:r>
          </w:p>
        </w:tc>
        <w:tc>
          <w:tcPr>
            <w:tcW w:w="2552"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anchor distT="0" distB="0" distL="114300" distR="114300" simplePos="0" relativeHeight="251688960" behindDoc="1" locked="0" layoutInCell="1" allowOverlap="1" wp14:anchorId="7071CE40" wp14:editId="59024DD5">
                  <wp:simplePos x="0" y="0"/>
                  <wp:positionH relativeFrom="column">
                    <wp:posOffset>62865</wp:posOffset>
                  </wp:positionH>
                  <wp:positionV relativeFrom="paragraph">
                    <wp:posOffset>47625</wp:posOffset>
                  </wp:positionV>
                  <wp:extent cx="1228090" cy="723900"/>
                  <wp:effectExtent l="0" t="0" r="0" b="0"/>
                  <wp:wrapTight wrapText="bothSides">
                    <wp:wrapPolygon edited="0">
                      <wp:start x="0" y="0"/>
                      <wp:lineTo x="0" y="21032"/>
                      <wp:lineTo x="21109" y="21032"/>
                      <wp:lineTo x="21109" y="0"/>
                      <wp:lineTo x="0" y="0"/>
                    </wp:wrapPolygon>
                  </wp:wrapTight>
                  <wp:docPr id="8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28090" cy="7239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835" w:type="dxa"/>
            <w:gridSpan w:val="2"/>
          </w:tcPr>
          <w:p w:rsidR="00DB7530" w:rsidRPr="00DB7530" w:rsidRDefault="00DB7530" w:rsidP="00DB7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imes New Roman" w:eastAsia="Times New Roman" w:hAnsi="Times New Roman"/>
                <w:rtl/>
                <w:lang w:eastAsia="fr-FR"/>
              </w:rPr>
            </w:pPr>
            <w:r w:rsidRPr="00DB7530">
              <w:rPr>
                <w:rFonts w:ascii="Times New Roman" w:eastAsia="Times New Roman" w:hAnsi="Times New Roman"/>
                <w:noProof/>
                <w:rtl/>
                <w:lang w:eastAsia="fr-FR"/>
              </w:rPr>
              <w:drawing>
                <wp:inline distT="0" distB="0" distL="0" distR="0" wp14:anchorId="4870C376" wp14:editId="290772F7">
                  <wp:extent cx="1543050" cy="771525"/>
                  <wp:effectExtent l="0" t="0" r="0" b="9525"/>
                  <wp:docPr id="8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srcRect/>
                          <a:stretch>
                            <a:fillRect/>
                          </a:stretch>
                        </pic:blipFill>
                        <pic:spPr bwMode="auto">
                          <a:xfrm>
                            <a:off x="0" y="0"/>
                            <a:ext cx="1542415" cy="771208"/>
                          </a:xfrm>
                          <a:prstGeom prst="rect">
                            <a:avLst/>
                          </a:prstGeom>
                          <a:noFill/>
                          <a:ln w="9525">
                            <a:noFill/>
                            <a:miter lim="800000"/>
                            <a:headEnd/>
                            <a:tailEnd/>
                          </a:ln>
                        </pic:spPr>
                      </pic:pic>
                    </a:graphicData>
                  </a:graphic>
                </wp:inline>
              </w:drawing>
            </w:r>
          </w:p>
        </w:tc>
      </w:tr>
      <w:tr w:rsidR="00DB7530" w:rsidRPr="00DB7530" w:rsidTr="000A0A19">
        <w:trPr>
          <w:trHeight w:val="1435"/>
        </w:trPr>
        <w:tc>
          <w:tcPr>
            <w:tcW w:w="2351" w:type="dxa"/>
            <w:gridSpan w:val="2"/>
          </w:tcPr>
          <w:p w:rsidR="00837A16" w:rsidRPr="005E2EE3" w:rsidRDefault="005E2EE3" w:rsidP="005E2EE3">
            <w:pPr>
              <w:tabs>
                <w:tab w:val="left" w:pos="916"/>
                <w:tab w:val="center" w:pos="1067"/>
                <w:tab w:val="left" w:pos="1832"/>
                <w:tab w:val="right" w:pos="213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asciiTheme="majorBidi" w:eastAsia="Times New Roman" w:hAnsiTheme="majorBidi" w:cstheme="majorBidi"/>
                <w:lang w:eastAsia="fr-FR"/>
              </w:rPr>
            </w:pPr>
            <w:r>
              <w:rPr>
                <w:rFonts w:ascii="Times New Roman" w:eastAsia="Times New Roman" w:hAnsi="Times New Roman"/>
                <w:lang w:eastAsia="fr-FR"/>
              </w:rPr>
              <w:tab/>
            </w:r>
            <w:r w:rsidR="00837A16" w:rsidRPr="005E2EE3">
              <w:rPr>
                <w:rFonts w:asciiTheme="majorBidi" w:eastAsia="Times New Roman" w:hAnsiTheme="majorBidi" w:cstheme="majorBidi"/>
                <w:lang w:eastAsia="fr-FR"/>
              </w:rPr>
              <w:t>Papier filtre</w:t>
            </w:r>
          </w:p>
          <w:p w:rsidR="005E2EE3" w:rsidRPr="005E2EE3" w:rsidRDefault="005E2EE3" w:rsidP="005E2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eastAsia="fr-FR"/>
              </w:rPr>
            </w:pPr>
            <w:r w:rsidRPr="005E2EE3">
              <w:rPr>
                <w:rFonts w:asciiTheme="majorBidi" w:eastAsia="Times New Roman" w:hAnsiTheme="majorBidi" w:cstheme="majorBidi"/>
                <w:lang w:val="en" w:eastAsia="fr-FR"/>
              </w:rPr>
              <w:t>Filter paper</w:t>
            </w:r>
          </w:p>
          <w:p w:rsidR="005E2EE3" w:rsidRDefault="00837A16" w:rsidP="005E2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lang w:val="en-US" w:eastAsia="fr-FR" w:bidi="ar-DZ"/>
              </w:rPr>
            </w:pPr>
            <w:r w:rsidRPr="00DB7530">
              <w:rPr>
                <w:rFonts w:ascii="Times New Roman" w:eastAsia="Times New Roman" w:hAnsi="Times New Roman" w:hint="cs"/>
                <w:b/>
                <w:bCs/>
                <w:rtl/>
                <w:lang w:val="en-US" w:eastAsia="fr-FR" w:bidi="ar-DZ"/>
              </w:rPr>
              <w:t>ورق الترشيح</w:t>
            </w:r>
          </w:p>
          <w:p w:rsidR="005E2EE3" w:rsidRDefault="005E2EE3" w:rsidP="0083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lang w:val="en-US" w:eastAsia="fr-FR" w:bidi="ar-DZ"/>
              </w:rPr>
            </w:pPr>
          </w:p>
          <w:p w:rsidR="005E2EE3" w:rsidRPr="00DB7530" w:rsidRDefault="005E2EE3" w:rsidP="0083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bCs/>
                <w:rtl/>
                <w:lang w:val="en-US" w:eastAsia="fr-FR" w:bidi="ar-DZ"/>
              </w:rPr>
            </w:pPr>
          </w:p>
        </w:tc>
        <w:tc>
          <w:tcPr>
            <w:tcW w:w="2593" w:type="dxa"/>
            <w:gridSpan w:val="2"/>
          </w:tcPr>
          <w:p w:rsidR="00DB7530" w:rsidRDefault="00DB7530" w:rsidP="0083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rPr>
            </w:pPr>
            <w:r w:rsidRPr="00E207D0">
              <w:rPr>
                <w:rFonts w:ascii="Times New Roman" w:eastAsia="Times New Roman" w:hAnsi="Times New Roman"/>
                <w:lang w:eastAsia="fr-FR"/>
              </w:rPr>
              <w:t>Réfrigérant droit</w:t>
            </w:r>
          </w:p>
          <w:p w:rsidR="00837A16" w:rsidRPr="00837A16" w:rsidRDefault="00837A16" w:rsidP="0083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rtl/>
                <w:lang w:eastAsia="fr-FR" w:bidi="ar-DZ"/>
              </w:rPr>
            </w:pPr>
            <w:r w:rsidRPr="00837A16">
              <w:rPr>
                <w:rFonts w:asciiTheme="majorBidi" w:eastAsia="Times New Roman" w:hAnsiTheme="majorBidi" w:cstheme="majorBidi"/>
                <w:lang w:val="en" w:eastAsia="fr-FR"/>
              </w:rPr>
              <w:t>Straight refrigerant</w:t>
            </w:r>
          </w:p>
          <w:p w:rsidR="00837A16" w:rsidRPr="008625F3" w:rsidRDefault="00DB7530" w:rsidP="00862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heme="minorHAnsi" w:eastAsia="Times New Roman" w:hAnsiTheme="minorHAnsi" w:cs="TimesNewRomanPS-BoldMT"/>
                <w:lang w:eastAsia="fr-FR"/>
              </w:rPr>
            </w:pPr>
            <w:r w:rsidRPr="00E207D0">
              <w:rPr>
                <w:rFonts w:ascii="TimesNewRomanPS-BoldMT" w:eastAsia="Times New Roman" w:hAnsi="Courier New" w:cs="TimesNewRomanPS-BoldMT" w:hint="cs"/>
                <w:rtl/>
                <w:lang w:eastAsia="fr-FR"/>
              </w:rPr>
              <w:t>مكثف</w:t>
            </w:r>
          </w:p>
        </w:tc>
        <w:tc>
          <w:tcPr>
            <w:tcW w:w="2552" w:type="dxa"/>
            <w:gridSpan w:val="2"/>
          </w:tcPr>
          <w:p w:rsidR="008625F3" w:rsidRDefault="008625F3" w:rsidP="00862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lang w:eastAsia="fr-FR"/>
              </w:rPr>
            </w:pPr>
            <w:r w:rsidRPr="002D5EFC">
              <w:rPr>
                <w:rFonts w:ascii="Times New Roman" w:eastAsia="Times New Roman" w:hAnsi="Times New Roman"/>
                <w:lang w:eastAsia="fr-FR"/>
              </w:rPr>
              <w:t>Réfrigérant à boules</w:t>
            </w:r>
          </w:p>
          <w:p w:rsidR="008625F3" w:rsidRPr="00837A16" w:rsidRDefault="008625F3" w:rsidP="005E2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2"/>
                <w:szCs w:val="22"/>
                <w:rtl/>
                <w:lang w:eastAsia="fr-FR" w:bidi="ar-DZ"/>
              </w:rPr>
            </w:pPr>
            <w:r w:rsidRPr="00D94BE1">
              <w:rPr>
                <w:rFonts w:asciiTheme="majorBidi" w:eastAsia="Times New Roman" w:hAnsiTheme="majorBidi" w:cstheme="majorBidi"/>
                <w:sz w:val="22"/>
                <w:szCs w:val="22"/>
                <w:lang w:val="en" w:eastAsia="fr-FR"/>
              </w:rPr>
              <w:t>Ball cooler</w:t>
            </w:r>
          </w:p>
          <w:p w:rsidR="00D94BE1" w:rsidRPr="00DB7530" w:rsidRDefault="008625F3" w:rsidP="00862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right"/>
              <w:rPr>
                <w:rFonts w:ascii="Times New Roman" w:eastAsia="Times New Roman" w:hAnsi="Times New Roman"/>
                <w:rtl/>
                <w:lang w:eastAsia="fr-FR" w:bidi="ar-DZ"/>
              </w:rPr>
            </w:pPr>
            <w:r>
              <w:rPr>
                <w:rFonts w:ascii="Times New Roman" w:eastAsia="Times New Roman" w:hAnsi="Times New Roman" w:hint="cs"/>
                <w:rtl/>
                <w:lang w:eastAsia="fr-FR"/>
              </w:rPr>
              <w:t>مكث</w:t>
            </w:r>
            <w:r>
              <w:rPr>
                <w:rFonts w:ascii="Times New Roman" w:eastAsia="Times New Roman" w:hAnsi="Times New Roman" w:hint="cs"/>
                <w:rtl/>
                <w:lang w:eastAsia="fr-FR" w:bidi="ar-DZ"/>
              </w:rPr>
              <w:t>ف</w:t>
            </w:r>
          </w:p>
        </w:tc>
        <w:tc>
          <w:tcPr>
            <w:tcW w:w="2835" w:type="dxa"/>
            <w:gridSpan w:val="2"/>
          </w:tcPr>
          <w:p w:rsidR="00837A16" w:rsidRDefault="00837A16" w:rsidP="0083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lang w:eastAsia="fr-FR"/>
              </w:rPr>
            </w:pPr>
            <w:r w:rsidRPr="002D5EFC">
              <w:rPr>
                <w:rFonts w:ascii="Times New Roman" w:eastAsia="Times New Roman" w:hAnsi="Times New Roman"/>
                <w:sz w:val="22"/>
                <w:szCs w:val="22"/>
                <w:lang w:eastAsia="fr-FR"/>
              </w:rPr>
              <w:t>Colonne de Vigreux (ou colonne à distiller)</w:t>
            </w:r>
          </w:p>
          <w:p w:rsidR="008625F3" w:rsidRPr="008625F3" w:rsidRDefault="008625F3" w:rsidP="0083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sz w:val="22"/>
                <w:szCs w:val="22"/>
                <w:rtl/>
                <w:lang w:eastAsia="fr-FR"/>
              </w:rPr>
            </w:pPr>
            <w:r w:rsidRPr="008625F3">
              <w:rPr>
                <w:rStyle w:val="rynqvb"/>
                <w:rFonts w:asciiTheme="majorBidi" w:hAnsiTheme="majorBidi" w:cstheme="majorBidi"/>
                <w:lang w:val="en"/>
              </w:rPr>
              <w:t>Colone into the distiller</w:t>
            </w:r>
          </w:p>
          <w:p w:rsidR="00DB7530" w:rsidRDefault="00837A16" w:rsidP="0083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lang w:eastAsia="fr-FR"/>
              </w:rPr>
            </w:pPr>
            <w:r w:rsidRPr="002D5EFC">
              <w:rPr>
                <w:rFonts w:ascii="Times New Roman" w:eastAsia="Times New Roman" w:hAnsi="Times New Roman" w:hint="cs"/>
                <w:sz w:val="22"/>
                <w:szCs w:val="22"/>
                <w:rtl/>
                <w:lang w:eastAsia="fr-FR"/>
              </w:rPr>
              <w:t>مكثف</w:t>
            </w:r>
          </w:p>
          <w:p w:rsidR="008625F3" w:rsidRPr="00837A16" w:rsidRDefault="008625F3" w:rsidP="0083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2"/>
                <w:szCs w:val="22"/>
                <w:rtl/>
                <w:lang w:eastAsia="fr-FR" w:bidi="ar-DZ"/>
              </w:rPr>
            </w:pPr>
          </w:p>
        </w:tc>
      </w:tr>
    </w:tbl>
    <w:p w:rsidR="00DB7530" w:rsidRDefault="00DB7530" w:rsidP="00E00E60">
      <w:pPr>
        <w:tabs>
          <w:tab w:val="left" w:pos="6340"/>
        </w:tabs>
        <w:spacing w:after="0" w:line="360" w:lineRule="auto"/>
        <w:rPr>
          <w:rFonts w:asciiTheme="majorBidi" w:hAnsiTheme="majorBidi" w:cstheme="majorBidi"/>
          <w:sz w:val="24"/>
          <w:szCs w:val="24"/>
        </w:rPr>
      </w:pPr>
    </w:p>
    <w:p w:rsidR="00163839" w:rsidRDefault="00163839" w:rsidP="0083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sz w:val="24"/>
          <w:szCs w:val="24"/>
          <w:u w:val="single"/>
          <w:lang w:val="en" w:eastAsia="fr-FR"/>
        </w:rPr>
      </w:pPr>
    </w:p>
    <w:p w:rsidR="00837A16" w:rsidRPr="00837A16" w:rsidRDefault="00837A16" w:rsidP="00837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sz w:val="24"/>
          <w:szCs w:val="24"/>
          <w:u w:val="single"/>
          <w:lang w:eastAsia="fr-FR"/>
        </w:rPr>
      </w:pPr>
      <w:r w:rsidRPr="00A8708C">
        <w:rPr>
          <w:rFonts w:asciiTheme="majorBidi" w:eastAsia="Times New Roman" w:hAnsiTheme="majorBidi" w:cstheme="majorBidi"/>
          <w:b/>
          <w:bCs/>
          <w:sz w:val="24"/>
          <w:szCs w:val="24"/>
          <w:u w:val="single"/>
          <w:lang w:val="en" w:eastAsia="fr-FR"/>
        </w:rPr>
        <w:t>Safety illustrations</w:t>
      </w:r>
    </w:p>
    <w:p w:rsidR="00DB7530" w:rsidRDefault="00A8708C" w:rsidP="00E00E60">
      <w:pPr>
        <w:tabs>
          <w:tab w:val="left" w:pos="6340"/>
        </w:tabs>
        <w:spacing w:after="0" w:line="360" w:lineRule="auto"/>
        <w:rPr>
          <w:rFonts w:asciiTheme="majorBidi" w:hAnsiTheme="majorBidi" w:cstheme="majorBidi"/>
          <w:sz w:val="24"/>
          <w:szCs w:val="24"/>
        </w:rPr>
      </w:pPr>
      <w:r w:rsidRPr="00A8708C">
        <w:rPr>
          <w:rFonts w:ascii="Times New Roman" w:eastAsia="Calibri" w:hAnsi="Times New Roman" w:cs="Times New Roman"/>
          <w:b/>
          <w:bCs/>
          <w:i/>
          <w:iCs/>
          <w:noProof/>
          <w:sz w:val="24"/>
          <w:szCs w:val="24"/>
          <w:u w:val="single"/>
          <w:rtl/>
          <w:lang w:eastAsia="fr-FR"/>
        </w:rPr>
        <w:drawing>
          <wp:anchor distT="0" distB="0" distL="114300" distR="114300" simplePos="0" relativeHeight="251683840" behindDoc="1" locked="0" layoutInCell="1" allowOverlap="1" wp14:anchorId="6C8B4269" wp14:editId="357FB6A6">
            <wp:simplePos x="0" y="0"/>
            <wp:positionH relativeFrom="column">
              <wp:posOffset>138430</wp:posOffset>
            </wp:positionH>
            <wp:positionV relativeFrom="paragraph">
              <wp:posOffset>229870</wp:posOffset>
            </wp:positionV>
            <wp:extent cx="5543550" cy="3543300"/>
            <wp:effectExtent l="0" t="0" r="0" b="0"/>
            <wp:wrapTight wrapText="bothSides">
              <wp:wrapPolygon edited="0">
                <wp:start x="0" y="0"/>
                <wp:lineTo x="0" y="21484"/>
                <wp:lineTo x="21526" y="21484"/>
                <wp:lineTo x="21526" y="0"/>
                <wp:lineTo x="0" y="0"/>
              </wp:wrapPolygon>
            </wp:wrapTight>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43550" cy="3543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DB7530" w:rsidRDefault="00DB7530" w:rsidP="00E00E60">
      <w:pPr>
        <w:tabs>
          <w:tab w:val="left" w:pos="6340"/>
        </w:tabs>
        <w:spacing w:after="0" w:line="360" w:lineRule="auto"/>
        <w:rPr>
          <w:rFonts w:asciiTheme="majorBidi" w:hAnsiTheme="majorBidi" w:cstheme="majorBidi"/>
          <w:sz w:val="24"/>
          <w:szCs w:val="24"/>
        </w:rPr>
      </w:pPr>
    </w:p>
    <w:p w:rsidR="00DB7530" w:rsidRPr="00A8708C" w:rsidRDefault="00A8708C" w:rsidP="00E00E60">
      <w:pPr>
        <w:tabs>
          <w:tab w:val="left" w:pos="6340"/>
        </w:tabs>
        <w:spacing w:after="0" w:line="360" w:lineRule="auto"/>
        <w:rPr>
          <w:rFonts w:asciiTheme="majorBidi" w:hAnsiTheme="majorBidi" w:cstheme="majorBidi"/>
          <w:b/>
          <w:bCs/>
          <w:sz w:val="24"/>
          <w:szCs w:val="24"/>
          <w:u w:val="single"/>
        </w:rPr>
      </w:pPr>
      <w:r w:rsidRPr="00A8708C">
        <w:rPr>
          <w:rStyle w:val="rynqvb"/>
          <w:rFonts w:asciiTheme="majorBidi" w:hAnsiTheme="majorBidi" w:cstheme="majorBidi"/>
          <w:b/>
          <w:bCs/>
          <w:sz w:val="24"/>
          <w:szCs w:val="24"/>
          <w:u w:val="single"/>
          <w:lang w:val="en"/>
        </w:rPr>
        <w:t>Laboratory equipment and uses</w:t>
      </w:r>
    </w:p>
    <w:p w:rsidR="00A8708C" w:rsidRPr="00A8708C" w:rsidRDefault="00A8708C" w:rsidP="00A8708C">
      <w:pPr>
        <w:tabs>
          <w:tab w:val="left" w:pos="6340"/>
        </w:tabs>
        <w:spacing w:after="0" w:line="360" w:lineRule="auto"/>
        <w:rPr>
          <w:rStyle w:val="rynqvb"/>
          <w:rFonts w:asciiTheme="majorBidi" w:hAnsiTheme="majorBidi" w:cstheme="majorBidi"/>
          <w:b/>
          <w:bCs/>
          <w:sz w:val="24"/>
          <w:szCs w:val="24"/>
          <w:u w:val="single"/>
          <w:lang w:val="en"/>
        </w:rPr>
      </w:pPr>
      <w:r w:rsidRPr="00A8708C">
        <w:rPr>
          <w:rStyle w:val="rynqvb"/>
          <w:rFonts w:asciiTheme="majorBidi" w:hAnsiTheme="majorBidi" w:cstheme="majorBidi"/>
          <w:b/>
          <w:bCs/>
          <w:sz w:val="24"/>
          <w:szCs w:val="24"/>
          <w:u w:val="single"/>
          <w:lang w:val="en"/>
        </w:rPr>
        <w:t>Measuring volumes requires high accuracy</w:t>
      </w:r>
    </w:p>
    <w:p w:rsidR="00A9604F" w:rsidRPr="001C0A77" w:rsidRDefault="00A8708C" w:rsidP="00471CB1">
      <w:pPr>
        <w:tabs>
          <w:tab w:val="left" w:pos="6340"/>
        </w:tabs>
        <w:spacing w:after="0" w:line="360" w:lineRule="auto"/>
        <w:jc w:val="both"/>
        <w:rPr>
          <w:rStyle w:val="rynqvb"/>
          <w:rFonts w:asciiTheme="majorBidi" w:hAnsiTheme="majorBidi" w:cstheme="majorBidi"/>
          <w:sz w:val="24"/>
          <w:szCs w:val="24"/>
          <w:lang w:val="en"/>
        </w:rPr>
      </w:pPr>
      <w:r w:rsidRPr="001C0A77">
        <w:rPr>
          <w:rStyle w:val="rynqvb"/>
          <w:rFonts w:asciiTheme="majorBidi" w:hAnsiTheme="majorBidi" w:cstheme="majorBidi"/>
          <w:sz w:val="24"/>
          <w:szCs w:val="24"/>
          <w:lang w:val="en"/>
        </w:rPr>
        <w:t>Conducting a chemical experiment requires the use of a number of tools (utensils and devices), some of which are used to store or carry chemicals.</w:t>
      </w:r>
      <w:r w:rsidR="00A9604F" w:rsidRPr="001C0A77">
        <w:rPr>
          <w:rStyle w:val="rynqvb"/>
          <w:rFonts w:asciiTheme="majorBidi" w:hAnsiTheme="majorBidi" w:cstheme="majorBidi"/>
          <w:sz w:val="24"/>
          <w:szCs w:val="24"/>
          <w:lang w:val="en"/>
        </w:rPr>
        <w:t xml:space="preserve"> Measuring the volumes of liquid solutions or measuring a physical property such as weight, temperature, etc. It is necessary to know the purpose of using each of them, as well as using them correctly</w:t>
      </w:r>
      <w:r w:rsidR="001C0A77" w:rsidRPr="001C0A77">
        <w:rPr>
          <w:rStyle w:val="rynqvb"/>
          <w:rFonts w:asciiTheme="majorBidi" w:hAnsiTheme="majorBidi" w:cstheme="majorBidi"/>
          <w:sz w:val="24"/>
          <w:szCs w:val="24"/>
          <w:lang w:val="en"/>
        </w:rPr>
        <w:t>.</w:t>
      </w:r>
    </w:p>
    <w:p w:rsidR="00DB7530" w:rsidRDefault="001C0A77" w:rsidP="00D07D12">
      <w:pPr>
        <w:tabs>
          <w:tab w:val="left" w:pos="6340"/>
        </w:tabs>
        <w:spacing w:after="0" w:line="360" w:lineRule="auto"/>
        <w:jc w:val="both"/>
        <w:rPr>
          <w:rStyle w:val="rynqvb"/>
          <w:rFonts w:asciiTheme="majorBidi" w:hAnsiTheme="majorBidi" w:cstheme="majorBidi"/>
          <w:sz w:val="24"/>
          <w:szCs w:val="24"/>
          <w:lang w:val="en"/>
        </w:rPr>
      </w:pPr>
      <w:r w:rsidRPr="001C0A77">
        <w:rPr>
          <w:rStyle w:val="rynqvb"/>
          <w:rFonts w:asciiTheme="majorBidi" w:hAnsiTheme="majorBidi" w:cstheme="majorBidi"/>
          <w:sz w:val="24"/>
          <w:szCs w:val="24"/>
          <w:lang w:val="en"/>
        </w:rPr>
        <w:lastRenderedPageBreak/>
        <w:t xml:space="preserve">Most of the vessels used in experiments are made of glass - high-quality Pyrex glass - therefore they must be used with caution to preserve them from crushing, Because it is made of glass, it allows a good reading of the volume and monitoring of all the course of the experiment, such as a change in color, the appearance of a precipitate, or the release of gas...etc. </w:t>
      </w:r>
      <w:r w:rsidR="00D07D12">
        <w:rPr>
          <w:rFonts w:asciiTheme="majorBidi" w:hAnsiTheme="majorBidi" w:cstheme="majorBidi"/>
          <w:sz w:val="24"/>
          <w:szCs w:val="24"/>
          <w:lang w:val="en"/>
        </w:rPr>
        <w:t xml:space="preserve"> </w:t>
      </w:r>
      <w:r w:rsidRPr="001C0A77">
        <w:rPr>
          <w:rStyle w:val="rynqvb"/>
          <w:rFonts w:asciiTheme="majorBidi" w:hAnsiTheme="majorBidi" w:cstheme="majorBidi"/>
          <w:sz w:val="24"/>
          <w:szCs w:val="24"/>
          <w:lang w:val="en"/>
        </w:rPr>
        <w:t>Glassware can be divided into three categories</w:t>
      </w:r>
      <w:r>
        <w:rPr>
          <w:rStyle w:val="rynqvb"/>
          <w:rFonts w:asciiTheme="majorBidi" w:hAnsiTheme="majorBidi" w:cstheme="majorBidi"/>
          <w:sz w:val="24"/>
          <w:szCs w:val="24"/>
          <w:lang w:val="en"/>
        </w:rPr>
        <w:t>:</w:t>
      </w:r>
    </w:p>
    <w:p w:rsidR="001C0A77" w:rsidRDefault="001C0A77" w:rsidP="001C0A77">
      <w:pPr>
        <w:tabs>
          <w:tab w:val="left" w:pos="6340"/>
        </w:tabs>
        <w:spacing w:after="0" w:line="360" w:lineRule="auto"/>
        <w:rPr>
          <w:rStyle w:val="rynqvb"/>
          <w:rFonts w:asciiTheme="majorBidi" w:hAnsiTheme="majorBidi" w:cstheme="majorBidi"/>
          <w:b/>
          <w:bCs/>
          <w:sz w:val="24"/>
          <w:szCs w:val="24"/>
          <w:u w:val="single"/>
          <w:lang w:val="en"/>
        </w:rPr>
      </w:pPr>
      <w:r w:rsidRPr="001C0A77">
        <w:rPr>
          <w:rStyle w:val="rynqvb"/>
          <w:rFonts w:asciiTheme="majorBidi" w:hAnsiTheme="majorBidi" w:cstheme="majorBidi"/>
          <w:b/>
          <w:bCs/>
          <w:sz w:val="24"/>
          <w:szCs w:val="24"/>
          <w:u w:val="single"/>
          <w:lang w:val="en"/>
        </w:rPr>
        <w:t>General tools</w:t>
      </w:r>
    </w:p>
    <w:p w:rsidR="001C0A77" w:rsidRDefault="001C0A77" w:rsidP="00471CB1">
      <w:pPr>
        <w:tabs>
          <w:tab w:val="left" w:pos="6340"/>
        </w:tabs>
        <w:spacing w:after="0" w:line="360" w:lineRule="auto"/>
        <w:jc w:val="both"/>
        <w:rPr>
          <w:rStyle w:val="rynqvb"/>
          <w:rFonts w:asciiTheme="majorBidi" w:hAnsiTheme="majorBidi" w:cstheme="majorBidi"/>
          <w:sz w:val="24"/>
          <w:szCs w:val="24"/>
          <w:lang w:val="en"/>
        </w:rPr>
      </w:pPr>
      <w:r w:rsidRPr="001C0A77">
        <w:rPr>
          <w:rStyle w:val="rynqvb"/>
          <w:rFonts w:asciiTheme="majorBidi" w:hAnsiTheme="majorBidi" w:cstheme="majorBidi"/>
          <w:sz w:val="24"/>
          <w:szCs w:val="24"/>
          <w:lang w:val="en"/>
        </w:rPr>
        <w:t>For general use that does not require precision in measurement such as Becher, Arlene, test tube, container, etc.</w:t>
      </w:r>
    </w:p>
    <w:p w:rsidR="003C6203" w:rsidRDefault="003C6203" w:rsidP="001C0A77">
      <w:pPr>
        <w:tabs>
          <w:tab w:val="left" w:pos="6340"/>
        </w:tabs>
        <w:spacing w:after="0" w:line="360" w:lineRule="auto"/>
        <w:rPr>
          <w:rStyle w:val="rynqvb"/>
          <w:rFonts w:asciiTheme="majorBidi" w:hAnsiTheme="majorBidi" w:cstheme="majorBidi"/>
          <w:b/>
          <w:bCs/>
          <w:sz w:val="24"/>
          <w:szCs w:val="24"/>
          <w:u w:val="single"/>
          <w:lang w:val="en"/>
        </w:rPr>
      </w:pPr>
      <w:r w:rsidRPr="003C6203">
        <w:rPr>
          <w:rStyle w:val="rynqvb"/>
          <w:rFonts w:asciiTheme="majorBidi" w:hAnsiTheme="majorBidi" w:cstheme="majorBidi"/>
          <w:b/>
          <w:bCs/>
          <w:sz w:val="24"/>
          <w:szCs w:val="24"/>
          <w:u w:val="single"/>
          <w:lang w:val="en"/>
        </w:rPr>
        <w:t>Tools included</w:t>
      </w:r>
    </w:p>
    <w:p w:rsidR="003C6203" w:rsidRDefault="003C6203" w:rsidP="00471CB1">
      <w:pPr>
        <w:tabs>
          <w:tab w:val="left" w:pos="6340"/>
        </w:tabs>
        <w:spacing w:after="0" w:line="360" w:lineRule="auto"/>
        <w:jc w:val="both"/>
        <w:rPr>
          <w:rStyle w:val="rynqvb"/>
          <w:rFonts w:asciiTheme="majorBidi" w:hAnsiTheme="majorBidi" w:cstheme="majorBidi"/>
          <w:sz w:val="24"/>
          <w:szCs w:val="24"/>
          <w:lang w:val="en"/>
        </w:rPr>
      </w:pPr>
      <w:r w:rsidRPr="003C6203">
        <w:rPr>
          <w:rStyle w:val="rynqvb"/>
          <w:rFonts w:asciiTheme="majorBidi" w:hAnsiTheme="majorBidi" w:cstheme="majorBidi"/>
          <w:sz w:val="24"/>
          <w:szCs w:val="24"/>
          <w:lang w:val="en"/>
        </w:rPr>
        <w:t xml:space="preserve">For precise use </w:t>
      </w:r>
      <w:r w:rsidRPr="003C6203">
        <w:rPr>
          <w:rStyle w:val="rynqvb"/>
          <w:rFonts w:asciiTheme="majorBidi" w:hAnsiTheme="majorBidi" w:cstheme="majorBidi"/>
          <w:sz w:val="24"/>
          <w:szCs w:val="24"/>
          <w:lang w:val="en"/>
        </w:rPr>
        <w:sym w:font="Symbol" w:char="F029"/>
      </w:r>
      <w:r w:rsidRPr="003C6203">
        <w:rPr>
          <w:rStyle w:val="rynqvb"/>
          <w:rFonts w:asciiTheme="majorBidi" w:hAnsiTheme="majorBidi" w:cstheme="majorBidi"/>
          <w:sz w:val="24"/>
          <w:szCs w:val="24"/>
          <w:lang w:val="en"/>
        </w:rPr>
        <w:t xml:space="preserve">requires accuracy in measuring volumes </w:t>
      </w:r>
      <w:r w:rsidRPr="003C6203">
        <w:rPr>
          <w:rStyle w:val="rynqvb"/>
          <w:rFonts w:asciiTheme="majorBidi" w:hAnsiTheme="majorBidi" w:cstheme="majorBidi"/>
          <w:sz w:val="24"/>
          <w:szCs w:val="24"/>
          <w:lang w:val="en"/>
        </w:rPr>
        <w:sym w:font="Symbol" w:char="F028"/>
      </w:r>
      <w:r>
        <w:rPr>
          <w:rStyle w:val="rynqvb"/>
          <w:rFonts w:asciiTheme="majorBidi" w:hAnsiTheme="majorBidi" w:cstheme="majorBidi"/>
          <w:sz w:val="24"/>
          <w:szCs w:val="24"/>
          <w:lang w:val="en"/>
        </w:rPr>
        <w:t xml:space="preserve">such as a graduated tester, </w:t>
      </w:r>
      <w:r w:rsidRPr="003C6203">
        <w:rPr>
          <w:rStyle w:val="rynqvb"/>
          <w:rFonts w:asciiTheme="majorBidi" w:hAnsiTheme="majorBidi" w:cstheme="majorBidi"/>
          <w:sz w:val="24"/>
          <w:szCs w:val="24"/>
          <w:lang w:val="en"/>
        </w:rPr>
        <w:t>graduated pipette, burette, etc.</w:t>
      </w:r>
    </w:p>
    <w:p w:rsidR="003C6203" w:rsidRDefault="003C6203" w:rsidP="001C0A77">
      <w:pPr>
        <w:tabs>
          <w:tab w:val="left" w:pos="6340"/>
        </w:tabs>
        <w:spacing w:after="0" w:line="360" w:lineRule="auto"/>
        <w:rPr>
          <w:rStyle w:val="rynqvb"/>
          <w:rFonts w:asciiTheme="majorBidi" w:hAnsiTheme="majorBidi" w:cstheme="majorBidi"/>
          <w:b/>
          <w:bCs/>
          <w:sz w:val="24"/>
          <w:szCs w:val="24"/>
          <w:u w:val="single"/>
          <w:lang w:val="en"/>
        </w:rPr>
      </w:pPr>
      <w:r w:rsidRPr="003C6203">
        <w:rPr>
          <w:rStyle w:val="rynqvb"/>
          <w:rFonts w:asciiTheme="majorBidi" w:hAnsiTheme="majorBidi" w:cstheme="majorBidi"/>
          <w:b/>
          <w:bCs/>
          <w:sz w:val="24"/>
          <w:szCs w:val="24"/>
          <w:u w:val="single"/>
          <w:lang w:val="en"/>
        </w:rPr>
        <w:t>Goji Tools</w:t>
      </w:r>
    </w:p>
    <w:p w:rsidR="00471CB1" w:rsidRDefault="00471CB1" w:rsidP="00471CB1">
      <w:pPr>
        <w:tabs>
          <w:tab w:val="left" w:pos="6340"/>
        </w:tabs>
        <w:spacing w:after="0" w:line="360" w:lineRule="auto"/>
        <w:jc w:val="both"/>
        <w:rPr>
          <w:rStyle w:val="rynqvb"/>
          <w:rFonts w:asciiTheme="majorBidi" w:hAnsiTheme="majorBidi" w:cstheme="majorBidi"/>
          <w:b/>
          <w:bCs/>
          <w:sz w:val="24"/>
          <w:szCs w:val="24"/>
          <w:u w:val="single"/>
          <w:lang w:val="en"/>
        </w:rPr>
      </w:pPr>
      <w:r w:rsidRPr="00471CB1">
        <w:rPr>
          <w:rStyle w:val="rynqvb"/>
          <w:rFonts w:asciiTheme="majorBidi" w:hAnsiTheme="majorBidi" w:cstheme="majorBidi"/>
          <w:sz w:val="24"/>
          <w:szCs w:val="24"/>
          <w:lang w:val="en"/>
        </w:rPr>
        <w:t xml:space="preserve">For high precision use that requires high accuracy in volume measurement, such as Goji flask, Goji pipette, with one or two lines, </w:t>
      </w:r>
      <w:proofErr w:type="spellStart"/>
      <w:r w:rsidRPr="00471CB1">
        <w:rPr>
          <w:rStyle w:val="rynqvb"/>
          <w:rFonts w:asciiTheme="majorBidi" w:hAnsiTheme="majorBidi" w:cstheme="majorBidi"/>
          <w:sz w:val="24"/>
          <w:szCs w:val="24"/>
          <w:lang w:val="en"/>
        </w:rPr>
        <w:t>etc</w:t>
      </w:r>
      <w:proofErr w:type="spellEnd"/>
    </w:p>
    <w:p w:rsidR="003C6203" w:rsidRDefault="00D07D12">
      <w:pPr>
        <w:tabs>
          <w:tab w:val="left" w:pos="6340"/>
        </w:tabs>
        <w:spacing w:after="0" w:line="360" w:lineRule="auto"/>
        <w:rPr>
          <w:rStyle w:val="rynqvb"/>
          <w:rFonts w:asciiTheme="majorBidi" w:hAnsiTheme="majorBidi" w:cstheme="majorBidi"/>
          <w:b/>
          <w:bCs/>
          <w:sz w:val="24"/>
          <w:szCs w:val="24"/>
          <w:u w:val="single"/>
          <w:lang w:val="en"/>
        </w:rPr>
      </w:pPr>
      <w:r w:rsidRPr="006803E1">
        <w:rPr>
          <w:rStyle w:val="rynqvb"/>
          <w:rFonts w:asciiTheme="majorBidi" w:hAnsiTheme="majorBidi" w:cstheme="majorBidi"/>
          <w:b/>
          <w:bCs/>
          <w:sz w:val="24"/>
          <w:szCs w:val="24"/>
          <w:u w:val="single"/>
          <w:lang w:val="en"/>
        </w:rPr>
        <w:t>N</w:t>
      </w:r>
      <w:r w:rsidR="006803E1" w:rsidRPr="006803E1">
        <w:rPr>
          <w:rStyle w:val="rynqvb"/>
          <w:rFonts w:asciiTheme="majorBidi" w:hAnsiTheme="majorBidi" w:cstheme="majorBidi"/>
          <w:b/>
          <w:bCs/>
          <w:sz w:val="24"/>
          <w:szCs w:val="24"/>
          <w:u w:val="single"/>
          <w:lang w:val="en"/>
        </w:rPr>
        <w:t>ote</w:t>
      </w:r>
    </w:p>
    <w:p w:rsidR="00D07D12" w:rsidRDefault="00D07D12">
      <w:pPr>
        <w:tabs>
          <w:tab w:val="left" w:pos="6340"/>
        </w:tabs>
        <w:spacing w:after="0" w:line="360" w:lineRule="auto"/>
        <w:rPr>
          <w:rStyle w:val="rynqvb"/>
          <w:rFonts w:asciiTheme="majorBidi" w:hAnsiTheme="majorBidi" w:cstheme="majorBidi"/>
          <w:sz w:val="24"/>
          <w:szCs w:val="24"/>
          <w:lang w:val="en"/>
        </w:rPr>
      </w:pPr>
      <w:r w:rsidRPr="00D07D12">
        <w:rPr>
          <w:rStyle w:val="rynqvb"/>
          <w:rFonts w:asciiTheme="majorBidi" w:hAnsiTheme="majorBidi" w:cstheme="majorBidi"/>
          <w:sz w:val="24"/>
          <w:szCs w:val="24"/>
          <w:lang w:val="en"/>
        </w:rPr>
        <w:t>The correct and accurate reading on volume measuring tools is as shown in the figure, such as a graduated tester</w:t>
      </w:r>
      <w:r>
        <w:rPr>
          <w:rStyle w:val="rynqvb"/>
          <w:rFonts w:asciiTheme="majorBidi" w:hAnsiTheme="majorBidi" w:cstheme="majorBidi"/>
          <w:sz w:val="24"/>
          <w:szCs w:val="24"/>
          <w:lang w:val="en"/>
        </w:rPr>
        <w:t>.</w:t>
      </w:r>
    </w:p>
    <w:p w:rsidR="00D07D12" w:rsidRDefault="00D07D12">
      <w:pPr>
        <w:tabs>
          <w:tab w:val="left" w:pos="6340"/>
        </w:tabs>
        <w:spacing w:after="0" w:line="360" w:lineRule="auto"/>
        <w:rPr>
          <w:rStyle w:val="rynqvb"/>
          <w:rFonts w:asciiTheme="majorBidi" w:hAnsiTheme="majorBidi" w:cstheme="majorBidi"/>
          <w:sz w:val="24"/>
          <w:szCs w:val="24"/>
          <w:lang w:val="en"/>
        </w:rPr>
      </w:pPr>
    </w:p>
    <w:p w:rsidR="00D07D12" w:rsidRDefault="00D07D12">
      <w:pPr>
        <w:tabs>
          <w:tab w:val="left" w:pos="6340"/>
        </w:tabs>
        <w:spacing w:after="0" w:line="360" w:lineRule="auto"/>
        <w:rPr>
          <w:rStyle w:val="rynqvb"/>
          <w:rFonts w:asciiTheme="majorBidi" w:hAnsiTheme="majorBidi" w:cstheme="majorBidi"/>
          <w:sz w:val="24"/>
          <w:szCs w:val="24"/>
          <w:lang w:val="en"/>
        </w:rPr>
      </w:pPr>
    </w:p>
    <w:p w:rsidR="00D07D12" w:rsidRDefault="008625F3">
      <w:pPr>
        <w:tabs>
          <w:tab w:val="left" w:pos="6340"/>
        </w:tabs>
        <w:spacing w:after="0" w:line="360" w:lineRule="auto"/>
        <w:rPr>
          <w:rStyle w:val="rynqvb"/>
          <w:rFonts w:asciiTheme="majorBidi" w:hAnsiTheme="majorBidi" w:cstheme="majorBidi"/>
          <w:sz w:val="24"/>
          <w:szCs w:val="24"/>
          <w:lang w:val="en"/>
        </w:rPr>
      </w:pPr>
      <w:r w:rsidRPr="00D07D12">
        <w:rPr>
          <w:rFonts w:ascii="Times New Roman" w:eastAsia="Times New Roman" w:hAnsi="Times New Roman" w:cs="Times New Roman" w:hint="cs"/>
          <w:b/>
          <w:bCs/>
          <w:noProof/>
          <w:sz w:val="24"/>
          <w:szCs w:val="24"/>
          <w:u w:val="single"/>
          <w:rtl/>
          <w:lang w:eastAsia="fr-FR"/>
        </w:rPr>
        <w:drawing>
          <wp:anchor distT="0" distB="0" distL="114300" distR="114300" simplePos="0" relativeHeight="251685888" behindDoc="1" locked="0" layoutInCell="1" allowOverlap="1" wp14:anchorId="2026AA03" wp14:editId="0654E785">
            <wp:simplePos x="0" y="0"/>
            <wp:positionH relativeFrom="column">
              <wp:posOffset>1243330</wp:posOffset>
            </wp:positionH>
            <wp:positionV relativeFrom="paragraph">
              <wp:posOffset>58420</wp:posOffset>
            </wp:positionV>
            <wp:extent cx="3562350" cy="3467100"/>
            <wp:effectExtent l="19050" t="19050" r="19050" b="19050"/>
            <wp:wrapTight wrapText="bothSides">
              <wp:wrapPolygon edited="0">
                <wp:start x="-116" y="-119"/>
                <wp:lineTo x="-116" y="21600"/>
                <wp:lineTo x="21600" y="21600"/>
                <wp:lineTo x="21600" y="-119"/>
                <wp:lineTo x="-116" y="-119"/>
              </wp:wrapPolygon>
            </wp:wrapTight>
            <wp:docPr id="9" name="Image 1" descr="https://imadrassa.com/site_media/uploads/widgetimages/le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drassa.com/site_media/uploads/widgetimages/lecture.png"/>
                    <pic:cNvPicPr>
                      <a:picLocks noChangeAspect="1" noChangeArrowheads="1"/>
                    </pic:cNvPicPr>
                  </pic:nvPicPr>
                  <pic:blipFill>
                    <a:blip r:embed="rId54"/>
                    <a:srcRect/>
                    <a:stretch>
                      <a:fillRect/>
                    </a:stretch>
                  </pic:blipFill>
                  <pic:spPr bwMode="auto">
                    <a:xfrm>
                      <a:off x="0" y="0"/>
                      <a:ext cx="3562350" cy="3467100"/>
                    </a:xfrm>
                    <a:prstGeom prst="rect">
                      <a:avLst/>
                    </a:prstGeom>
                    <a:noFill/>
                    <a:ln w="9525">
                      <a:solidFill>
                        <a:sysClr val="windowText" lastClr="000000"/>
                      </a:solidFill>
                      <a:miter lim="800000"/>
                      <a:headEnd/>
                      <a:tailEnd/>
                    </a:ln>
                  </pic:spPr>
                </pic:pic>
              </a:graphicData>
            </a:graphic>
            <wp14:sizeRelH relativeFrom="margin">
              <wp14:pctWidth>0</wp14:pctWidth>
            </wp14:sizeRelH>
            <wp14:sizeRelV relativeFrom="margin">
              <wp14:pctHeight>0</wp14:pctHeight>
            </wp14:sizeRelV>
          </wp:anchor>
        </w:drawing>
      </w: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r w:rsidRPr="00D07D12">
        <w:rPr>
          <w:rFonts w:ascii="Times New Roman" w:eastAsia="Times New Roman" w:hAnsi="Times New Roman" w:cs="Times New Roman"/>
          <w:noProof/>
          <w:sz w:val="24"/>
          <w:szCs w:val="24"/>
          <w:rtl/>
          <w:lang w:eastAsia="fr-FR"/>
        </w:rPr>
        <w:drawing>
          <wp:anchor distT="0" distB="0" distL="114300" distR="114300" simplePos="0" relativeHeight="251687936" behindDoc="1" locked="0" layoutInCell="1" allowOverlap="1" wp14:anchorId="4FA4E376" wp14:editId="03B70ACD">
            <wp:simplePos x="0" y="0"/>
            <wp:positionH relativeFrom="column">
              <wp:posOffset>700405</wp:posOffset>
            </wp:positionH>
            <wp:positionV relativeFrom="paragraph">
              <wp:posOffset>-128270</wp:posOffset>
            </wp:positionV>
            <wp:extent cx="4619625" cy="3533775"/>
            <wp:effectExtent l="19050" t="19050" r="28575" b="28575"/>
            <wp:wrapTight wrapText="bothSides">
              <wp:wrapPolygon edited="0">
                <wp:start x="-89" y="-116"/>
                <wp:lineTo x="-89" y="21658"/>
                <wp:lineTo x="21645" y="21658"/>
                <wp:lineTo x="21645" y="-116"/>
                <wp:lineTo x="-89" y="-116"/>
              </wp:wrapPolygon>
            </wp:wrapTight>
            <wp:docPr id="10" name="Image 4" descr="526942_651048764928240_200468620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26942_651048764928240_2004686205_n"/>
                    <pic:cNvPicPr>
                      <a:picLocks noChangeAspect="1" noChangeArrowheads="1"/>
                    </pic:cNvPicPr>
                  </pic:nvPicPr>
                  <pic:blipFill>
                    <a:blip r:embed="rId55"/>
                    <a:srcRect/>
                    <a:stretch>
                      <a:fillRect/>
                    </a:stretch>
                  </pic:blipFill>
                  <pic:spPr bwMode="auto">
                    <a:xfrm>
                      <a:off x="0" y="0"/>
                      <a:ext cx="4619625" cy="3533775"/>
                    </a:xfrm>
                    <a:prstGeom prst="rect">
                      <a:avLst/>
                    </a:prstGeom>
                    <a:noFill/>
                    <a:ln w="9525">
                      <a:solidFill>
                        <a:sysClr val="windowText" lastClr="000000">
                          <a:alpha val="98000"/>
                        </a:sysClr>
                      </a:solidFill>
                      <a:miter lim="800000"/>
                      <a:headEnd/>
                      <a:tailEnd/>
                    </a:ln>
                  </pic:spPr>
                </pic:pic>
              </a:graphicData>
            </a:graphic>
            <wp14:sizeRelH relativeFrom="margin">
              <wp14:pctWidth>0</wp14:pctWidth>
            </wp14:sizeRelH>
            <wp14:sizeRelV relativeFrom="margin">
              <wp14:pctHeight>0</wp14:pctHeight>
            </wp14:sizeRelV>
          </wp:anchor>
        </w:drawing>
      </w: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D07D12" w:rsidRDefault="00D07D12">
      <w:pPr>
        <w:tabs>
          <w:tab w:val="left" w:pos="6340"/>
        </w:tabs>
        <w:spacing w:after="0" w:line="360" w:lineRule="auto"/>
        <w:rPr>
          <w:rFonts w:asciiTheme="majorBidi" w:hAnsiTheme="majorBidi" w:cstheme="majorBidi"/>
          <w:b/>
          <w:bCs/>
          <w:sz w:val="24"/>
          <w:szCs w:val="24"/>
          <w:u w:val="single"/>
        </w:rPr>
      </w:pPr>
    </w:p>
    <w:p w:rsidR="008625F3" w:rsidRDefault="008625F3">
      <w:pPr>
        <w:tabs>
          <w:tab w:val="left" w:pos="6340"/>
        </w:tabs>
        <w:spacing w:after="0" w:line="360" w:lineRule="auto"/>
        <w:rPr>
          <w:rStyle w:val="rynqvb"/>
          <w:rFonts w:asciiTheme="majorBidi" w:hAnsiTheme="majorBidi" w:cstheme="majorBidi"/>
          <w:b/>
          <w:bCs/>
          <w:sz w:val="24"/>
          <w:szCs w:val="24"/>
          <w:u w:val="single"/>
          <w:lang w:val="en"/>
        </w:rPr>
      </w:pPr>
    </w:p>
    <w:p w:rsidR="0087433E" w:rsidRPr="0087433E" w:rsidRDefault="0087433E">
      <w:pPr>
        <w:tabs>
          <w:tab w:val="left" w:pos="6340"/>
        </w:tabs>
        <w:spacing w:after="0" w:line="360" w:lineRule="auto"/>
        <w:rPr>
          <w:rFonts w:asciiTheme="majorBidi" w:hAnsiTheme="majorBidi" w:cstheme="majorBidi"/>
          <w:b/>
          <w:bCs/>
          <w:sz w:val="24"/>
          <w:szCs w:val="24"/>
          <w:u w:val="single"/>
        </w:rPr>
      </w:pPr>
      <w:r w:rsidRPr="0087433E">
        <w:rPr>
          <w:rStyle w:val="rynqvb"/>
          <w:rFonts w:asciiTheme="majorBidi" w:hAnsiTheme="majorBidi" w:cstheme="majorBidi"/>
          <w:b/>
          <w:bCs/>
          <w:sz w:val="24"/>
          <w:szCs w:val="24"/>
          <w:u w:val="single"/>
          <w:lang w:val="en"/>
        </w:rPr>
        <w:t xml:space="preserve">The correct way to read a </w:t>
      </w:r>
      <w:proofErr w:type="spellStart"/>
      <w:r w:rsidRPr="0087433E">
        <w:rPr>
          <w:rStyle w:val="rynqvb"/>
          <w:rFonts w:asciiTheme="majorBidi" w:hAnsiTheme="majorBidi" w:cstheme="majorBidi"/>
          <w:b/>
          <w:bCs/>
          <w:sz w:val="24"/>
          <w:szCs w:val="24"/>
          <w:u w:val="single"/>
          <w:lang w:val="en"/>
        </w:rPr>
        <w:t>buret</w:t>
      </w:r>
      <w:proofErr w:type="spellEnd"/>
    </w:p>
    <w:p w:rsidR="00D07D12" w:rsidRPr="0087433E" w:rsidRDefault="0087433E">
      <w:pPr>
        <w:tabs>
          <w:tab w:val="left" w:pos="6340"/>
        </w:tabs>
        <w:spacing w:after="0" w:line="360" w:lineRule="auto"/>
        <w:rPr>
          <w:rFonts w:asciiTheme="majorBidi" w:hAnsiTheme="majorBidi" w:cstheme="majorBidi"/>
          <w:b/>
          <w:bCs/>
          <w:sz w:val="24"/>
          <w:szCs w:val="24"/>
          <w:u w:val="single"/>
        </w:rPr>
      </w:pPr>
      <w:r w:rsidRPr="0087433E">
        <w:rPr>
          <w:rStyle w:val="rynqvb"/>
          <w:rFonts w:asciiTheme="majorBidi" w:hAnsiTheme="majorBidi" w:cstheme="majorBidi"/>
          <w:sz w:val="24"/>
          <w:szCs w:val="24"/>
          <w:lang w:val="en"/>
        </w:rPr>
        <w:t>When reading the graduations in the buret, the eye of the observer must be at the level of the surface of the liquid in order to avoid a difference in reading error. Even the thickness of the lines printed on the buret plays a role in this.</w:t>
      </w:r>
    </w:p>
    <w:p w:rsidR="00D07D12" w:rsidRPr="003F21EF" w:rsidRDefault="003F21EF">
      <w:pPr>
        <w:tabs>
          <w:tab w:val="left" w:pos="6340"/>
        </w:tabs>
        <w:spacing w:after="0" w:line="360" w:lineRule="auto"/>
        <w:rPr>
          <w:rFonts w:asciiTheme="majorBidi" w:hAnsiTheme="majorBidi" w:cstheme="majorBidi"/>
          <w:b/>
          <w:bCs/>
          <w:sz w:val="24"/>
          <w:szCs w:val="24"/>
          <w:u w:val="single"/>
        </w:rPr>
      </w:pPr>
      <w:r w:rsidRPr="003F21EF">
        <w:rPr>
          <w:rStyle w:val="rynqvb"/>
          <w:rFonts w:asciiTheme="majorBidi" w:hAnsiTheme="majorBidi" w:cstheme="majorBidi"/>
          <w:b/>
          <w:bCs/>
          <w:sz w:val="24"/>
          <w:szCs w:val="24"/>
          <w:u w:val="single"/>
          <w:lang w:val="en"/>
        </w:rPr>
        <w:t>Correct reading is done</w:t>
      </w:r>
    </w:p>
    <w:p w:rsidR="00D07D12" w:rsidRPr="003F21EF" w:rsidRDefault="003F21EF" w:rsidP="003F21EF">
      <w:pPr>
        <w:tabs>
          <w:tab w:val="left" w:pos="6340"/>
        </w:tabs>
        <w:spacing w:after="0" w:line="360" w:lineRule="auto"/>
        <w:jc w:val="both"/>
        <w:rPr>
          <w:rFonts w:asciiTheme="majorBidi" w:hAnsiTheme="majorBidi" w:cstheme="majorBidi"/>
          <w:b/>
          <w:bCs/>
          <w:sz w:val="24"/>
          <w:szCs w:val="24"/>
          <w:u w:val="single"/>
        </w:rPr>
      </w:pPr>
      <w:r w:rsidRPr="003F21EF">
        <w:rPr>
          <w:rStyle w:val="rynqvb"/>
          <w:rFonts w:asciiTheme="majorBidi" w:hAnsiTheme="majorBidi" w:cstheme="majorBidi"/>
          <w:sz w:val="24"/>
          <w:szCs w:val="24"/>
          <w:lang w:val="en"/>
        </w:rPr>
        <w:t>That the bottom of the concavity of the liquid is touching the top of the line of the degree you want to measure, as in the corresponding picture in the case of transparent solutions.</w:t>
      </w:r>
    </w:p>
    <w:p w:rsidR="00D07D12" w:rsidRDefault="003F21EF" w:rsidP="003F21EF">
      <w:pPr>
        <w:tabs>
          <w:tab w:val="left" w:pos="6340"/>
        </w:tabs>
        <w:spacing w:after="0" w:line="360" w:lineRule="auto"/>
        <w:jc w:val="both"/>
        <w:rPr>
          <w:rStyle w:val="rynqvb"/>
          <w:rFonts w:asciiTheme="majorBidi" w:hAnsiTheme="majorBidi" w:cstheme="majorBidi"/>
          <w:sz w:val="24"/>
          <w:szCs w:val="24"/>
          <w:lang w:val="en"/>
        </w:rPr>
      </w:pPr>
      <w:r w:rsidRPr="003F21EF">
        <w:rPr>
          <w:rStyle w:val="rynqvb"/>
          <w:rFonts w:asciiTheme="majorBidi" w:hAnsiTheme="majorBidi" w:cstheme="majorBidi"/>
          <w:sz w:val="24"/>
          <w:szCs w:val="24"/>
          <w:lang w:val="en"/>
        </w:rPr>
        <w:t>In the case of highly colored solutions, where it is difficult to read at the concavity, it is read at the upper surface.</w:t>
      </w:r>
    </w:p>
    <w:p w:rsidR="003F21EF" w:rsidRPr="003F21EF" w:rsidRDefault="003F21EF" w:rsidP="003F21EF">
      <w:pPr>
        <w:tabs>
          <w:tab w:val="left" w:pos="6340"/>
        </w:tabs>
        <w:spacing w:after="0" w:line="360" w:lineRule="auto"/>
        <w:jc w:val="both"/>
        <w:rPr>
          <w:rFonts w:asciiTheme="majorBidi" w:hAnsiTheme="majorBidi" w:cstheme="majorBidi"/>
          <w:b/>
          <w:bCs/>
          <w:sz w:val="24"/>
          <w:szCs w:val="24"/>
          <w:u w:val="single"/>
        </w:rPr>
      </w:pPr>
      <w:r w:rsidRPr="003F21EF">
        <w:rPr>
          <w:rStyle w:val="rynqvb"/>
          <w:rFonts w:asciiTheme="majorBidi" w:hAnsiTheme="majorBidi" w:cstheme="majorBidi"/>
          <w:sz w:val="24"/>
          <w:szCs w:val="24"/>
          <w:lang w:val="en"/>
        </w:rPr>
        <w:t>The burette must be placed vertically when reading, as the holder is placed on a flat, firm surface, and a white sheet of paper is placed behind the scale for accurate reading.</w:t>
      </w:r>
    </w:p>
    <w:sectPr w:rsidR="003F21EF" w:rsidRPr="003F21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altName w:val="Times New Roman"/>
    <w:panose1 w:val="00000000000000000000"/>
    <w:charset w:val="B2"/>
    <w:family w:val="auto"/>
    <w:notTrueType/>
    <w:pitch w:val="default"/>
    <w:sig w:usb0="00002001" w:usb1="00000000" w:usb2="00000000" w:usb3="00000000" w:csb0="00000040" w:csb1="00000000"/>
  </w:font>
  <w:font w:name="TimesNewRomanPS-BoldMT">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C1D"/>
    <w:rsid w:val="00005EF0"/>
    <w:rsid w:val="0003444B"/>
    <w:rsid w:val="000A0A19"/>
    <w:rsid w:val="000B3D94"/>
    <w:rsid w:val="000C0C30"/>
    <w:rsid w:val="000E0261"/>
    <w:rsid w:val="00123DDC"/>
    <w:rsid w:val="0013461E"/>
    <w:rsid w:val="00143572"/>
    <w:rsid w:val="00160211"/>
    <w:rsid w:val="00163839"/>
    <w:rsid w:val="001B2BAE"/>
    <w:rsid w:val="001C0A77"/>
    <w:rsid w:val="001C4FFB"/>
    <w:rsid w:val="001D34D1"/>
    <w:rsid w:val="00234047"/>
    <w:rsid w:val="00235377"/>
    <w:rsid w:val="002472C2"/>
    <w:rsid w:val="00280B16"/>
    <w:rsid w:val="002929F4"/>
    <w:rsid w:val="002B3F48"/>
    <w:rsid w:val="002C5DF2"/>
    <w:rsid w:val="002D5EFC"/>
    <w:rsid w:val="00333E74"/>
    <w:rsid w:val="0039495D"/>
    <w:rsid w:val="003B373C"/>
    <w:rsid w:val="003B65FA"/>
    <w:rsid w:val="003C6203"/>
    <w:rsid w:val="003E0845"/>
    <w:rsid w:val="003E7853"/>
    <w:rsid w:val="003F21EF"/>
    <w:rsid w:val="003F2B79"/>
    <w:rsid w:val="0043617F"/>
    <w:rsid w:val="0044449B"/>
    <w:rsid w:val="00471CB1"/>
    <w:rsid w:val="004916E3"/>
    <w:rsid w:val="004966A8"/>
    <w:rsid w:val="004A36C8"/>
    <w:rsid w:val="00506AD7"/>
    <w:rsid w:val="00512BA0"/>
    <w:rsid w:val="00546D47"/>
    <w:rsid w:val="005A3787"/>
    <w:rsid w:val="005B381B"/>
    <w:rsid w:val="005E2EE3"/>
    <w:rsid w:val="005F3E37"/>
    <w:rsid w:val="006803E1"/>
    <w:rsid w:val="006A54BA"/>
    <w:rsid w:val="006B7D07"/>
    <w:rsid w:val="006E2594"/>
    <w:rsid w:val="00740D2B"/>
    <w:rsid w:val="007414C8"/>
    <w:rsid w:val="0077314C"/>
    <w:rsid w:val="00790FFD"/>
    <w:rsid w:val="00837A16"/>
    <w:rsid w:val="00846B8B"/>
    <w:rsid w:val="008625F3"/>
    <w:rsid w:val="0087433E"/>
    <w:rsid w:val="008A4661"/>
    <w:rsid w:val="008B5A46"/>
    <w:rsid w:val="008C0092"/>
    <w:rsid w:val="008C6CBD"/>
    <w:rsid w:val="00937295"/>
    <w:rsid w:val="009C3DB1"/>
    <w:rsid w:val="009E74DF"/>
    <w:rsid w:val="00A06802"/>
    <w:rsid w:val="00A22D3D"/>
    <w:rsid w:val="00A50997"/>
    <w:rsid w:val="00A636F7"/>
    <w:rsid w:val="00A8708C"/>
    <w:rsid w:val="00A9604F"/>
    <w:rsid w:val="00AD328A"/>
    <w:rsid w:val="00AE2F3C"/>
    <w:rsid w:val="00AE5CB5"/>
    <w:rsid w:val="00B137F7"/>
    <w:rsid w:val="00B743A7"/>
    <w:rsid w:val="00B74C1D"/>
    <w:rsid w:val="00BA6F02"/>
    <w:rsid w:val="00BB25E1"/>
    <w:rsid w:val="00C54FD0"/>
    <w:rsid w:val="00C67E98"/>
    <w:rsid w:val="00CA13CD"/>
    <w:rsid w:val="00CB0A87"/>
    <w:rsid w:val="00D07D12"/>
    <w:rsid w:val="00D85456"/>
    <w:rsid w:val="00D94BE1"/>
    <w:rsid w:val="00DB7530"/>
    <w:rsid w:val="00E00E60"/>
    <w:rsid w:val="00E03960"/>
    <w:rsid w:val="00E207D0"/>
    <w:rsid w:val="00E545E5"/>
    <w:rsid w:val="00FE7B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rynqvb">
    <w:name w:val="rynqvb"/>
    <w:basedOn w:val="Policepardfaut"/>
    <w:rsid w:val="00740D2B"/>
  </w:style>
  <w:style w:type="character" w:customStyle="1" w:styleId="hwtze">
    <w:name w:val="hwtze"/>
    <w:basedOn w:val="Policepardfaut"/>
    <w:rsid w:val="00D85456"/>
  </w:style>
  <w:style w:type="paragraph" w:styleId="PrformatHTML">
    <w:name w:val="HTML Preformatted"/>
    <w:basedOn w:val="Normal"/>
    <w:link w:val="PrformatHTMLCar"/>
    <w:uiPriority w:val="99"/>
    <w:semiHidden/>
    <w:unhideWhenUsed/>
    <w:rsid w:val="005B381B"/>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5B381B"/>
    <w:rPr>
      <w:rFonts w:ascii="Consolas" w:hAnsi="Consolas" w:cs="Consolas"/>
      <w:sz w:val="20"/>
      <w:szCs w:val="20"/>
    </w:rPr>
  </w:style>
  <w:style w:type="table" w:customStyle="1" w:styleId="Grilledutableau1">
    <w:name w:val="Grille du tableau1"/>
    <w:basedOn w:val="TableauNormal"/>
    <w:next w:val="Grilledutableau"/>
    <w:uiPriority w:val="59"/>
    <w:rsid w:val="00E00E60"/>
    <w:pPr>
      <w:spacing w:after="0" w:line="240" w:lineRule="auto"/>
    </w:pPr>
    <w:rPr>
      <w:rFonts w:ascii="Cambria Math" w:hAnsi="Cambria Math"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59"/>
    <w:rsid w:val="00E00E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00E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0E60"/>
    <w:rPr>
      <w:rFonts w:ascii="Tahoma" w:hAnsi="Tahoma" w:cs="Tahoma"/>
      <w:sz w:val="16"/>
      <w:szCs w:val="16"/>
    </w:rPr>
  </w:style>
  <w:style w:type="table" w:customStyle="1" w:styleId="Grilledutableau2">
    <w:name w:val="Grille du tableau2"/>
    <w:basedOn w:val="TableauNormal"/>
    <w:next w:val="Grilledutableau"/>
    <w:uiPriority w:val="59"/>
    <w:rsid w:val="00DB7530"/>
    <w:pPr>
      <w:spacing w:after="0" w:line="240" w:lineRule="auto"/>
    </w:pPr>
    <w:rPr>
      <w:rFonts w:ascii="Cambria Math" w:hAnsi="Cambria Math"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rynqvb">
    <w:name w:val="rynqvb"/>
    <w:basedOn w:val="Policepardfaut"/>
    <w:rsid w:val="00740D2B"/>
  </w:style>
  <w:style w:type="character" w:customStyle="1" w:styleId="hwtze">
    <w:name w:val="hwtze"/>
    <w:basedOn w:val="Policepardfaut"/>
    <w:rsid w:val="00D85456"/>
  </w:style>
  <w:style w:type="paragraph" w:styleId="PrformatHTML">
    <w:name w:val="HTML Preformatted"/>
    <w:basedOn w:val="Normal"/>
    <w:link w:val="PrformatHTMLCar"/>
    <w:uiPriority w:val="99"/>
    <w:semiHidden/>
    <w:unhideWhenUsed/>
    <w:rsid w:val="005B381B"/>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5B381B"/>
    <w:rPr>
      <w:rFonts w:ascii="Consolas" w:hAnsi="Consolas" w:cs="Consolas"/>
      <w:sz w:val="20"/>
      <w:szCs w:val="20"/>
    </w:rPr>
  </w:style>
  <w:style w:type="table" w:customStyle="1" w:styleId="Grilledutableau1">
    <w:name w:val="Grille du tableau1"/>
    <w:basedOn w:val="TableauNormal"/>
    <w:next w:val="Grilledutableau"/>
    <w:uiPriority w:val="59"/>
    <w:rsid w:val="00E00E60"/>
    <w:pPr>
      <w:spacing w:after="0" w:line="240" w:lineRule="auto"/>
    </w:pPr>
    <w:rPr>
      <w:rFonts w:ascii="Cambria Math" w:hAnsi="Cambria Math"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59"/>
    <w:rsid w:val="00E00E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00E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0E60"/>
    <w:rPr>
      <w:rFonts w:ascii="Tahoma" w:hAnsi="Tahoma" w:cs="Tahoma"/>
      <w:sz w:val="16"/>
      <w:szCs w:val="16"/>
    </w:rPr>
  </w:style>
  <w:style w:type="table" w:customStyle="1" w:styleId="Grilledutableau2">
    <w:name w:val="Grille du tableau2"/>
    <w:basedOn w:val="TableauNormal"/>
    <w:next w:val="Grilledutableau"/>
    <w:uiPriority w:val="59"/>
    <w:rsid w:val="00DB7530"/>
    <w:pPr>
      <w:spacing w:after="0" w:line="240" w:lineRule="auto"/>
    </w:pPr>
    <w:rPr>
      <w:rFonts w:ascii="Cambria Math" w:hAnsi="Cambria Math"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5240">
      <w:bodyDiv w:val="1"/>
      <w:marLeft w:val="0"/>
      <w:marRight w:val="0"/>
      <w:marTop w:val="0"/>
      <w:marBottom w:val="0"/>
      <w:divBdr>
        <w:top w:val="none" w:sz="0" w:space="0" w:color="auto"/>
        <w:left w:val="none" w:sz="0" w:space="0" w:color="auto"/>
        <w:bottom w:val="none" w:sz="0" w:space="0" w:color="auto"/>
        <w:right w:val="none" w:sz="0" w:space="0" w:color="auto"/>
      </w:divBdr>
    </w:div>
    <w:div w:id="35351047">
      <w:bodyDiv w:val="1"/>
      <w:marLeft w:val="0"/>
      <w:marRight w:val="0"/>
      <w:marTop w:val="0"/>
      <w:marBottom w:val="0"/>
      <w:divBdr>
        <w:top w:val="none" w:sz="0" w:space="0" w:color="auto"/>
        <w:left w:val="none" w:sz="0" w:space="0" w:color="auto"/>
        <w:bottom w:val="none" w:sz="0" w:space="0" w:color="auto"/>
        <w:right w:val="none" w:sz="0" w:space="0" w:color="auto"/>
      </w:divBdr>
    </w:div>
    <w:div w:id="52780621">
      <w:bodyDiv w:val="1"/>
      <w:marLeft w:val="0"/>
      <w:marRight w:val="0"/>
      <w:marTop w:val="0"/>
      <w:marBottom w:val="0"/>
      <w:divBdr>
        <w:top w:val="none" w:sz="0" w:space="0" w:color="auto"/>
        <w:left w:val="none" w:sz="0" w:space="0" w:color="auto"/>
        <w:bottom w:val="none" w:sz="0" w:space="0" w:color="auto"/>
        <w:right w:val="none" w:sz="0" w:space="0" w:color="auto"/>
      </w:divBdr>
    </w:div>
    <w:div w:id="113449949">
      <w:bodyDiv w:val="1"/>
      <w:marLeft w:val="0"/>
      <w:marRight w:val="0"/>
      <w:marTop w:val="0"/>
      <w:marBottom w:val="0"/>
      <w:divBdr>
        <w:top w:val="none" w:sz="0" w:space="0" w:color="auto"/>
        <w:left w:val="none" w:sz="0" w:space="0" w:color="auto"/>
        <w:bottom w:val="none" w:sz="0" w:space="0" w:color="auto"/>
        <w:right w:val="none" w:sz="0" w:space="0" w:color="auto"/>
      </w:divBdr>
    </w:div>
    <w:div w:id="150953136">
      <w:bodyDiv w:val="1"/>
      <w:marLeft w:val="0"/>
      <w:marRight w:val="0"/>
      <w:marTop w:val="0"/>
      <w:marBottom w:val="0"/>
      <w:divBdr>
        <w:top w:val="none" w:sz="0" w:space="0" w:color="auto"/>
        <w:left w:val="none" w:sz="0" w:space="0" w:color="auto"/>
        <w:bottom w:val="none" w:sz="0" w:space="0" w:color="auto"/>
        <w:right w:val="none" w:sz="0" w:space="0" w:color="auto"/>
      </w:divBdr>
    </w:div>
    <w:div w:id="184099577">
      <w:bodyDiv w:val="1"/>
      <w:marLeft w:val="0"/>
      <w:marRight w:val="0"/>
      <w:marTop w:val="0"/>
      <w:marBottom w:val="0"/>
      <w:divBdr>
        <w:top w:val="none" w:sz="0" w:space="0" w:color="auto"/>
        <w:left w:val="none" w:sz="0" w:space="0" w:color="auto"/>
        <w:bottom w:val="none" w:sz="0" w:space="0" w:color="auto"/>
        <w:right w:val="none" w:sz="0" w:space="0" w:color="auto"/>
      </w:divBdr>
    </w:div>
    <w:div w:id="207839898">
      <w:bodyDiv w:val="1"/>
      <w:marLeft w:val="0"/>
      <w:marRight w:val="0"/>
      <w:marTop w:val="0"/>
      <w:marBottom w:val="0"/>
      <w:divBdr>
        <w:top w:val="none" w:sz="0" w:space="0" w:color="auto"/>
        <w:left w:val="none" w:sz="0" w:space="0" w:color="auto"/>
        <w:bottom w:val="none" w:sz="0" w:space="0" w:color="auto"/>
        <w:right w:val="none" w:sz="0" w:space="0" w:color="auto"/>
      </w:divBdr>
    </w:div>
    <w:div w:id="225458267">
      <w:bodyDiv w:val="1"/>
      <w:marLeft w:val="0"/>
      <w:marRight w:val="0"/>
      <w:marTop w:val="0"/>
      <w:marBottom w:val="0"/>
      <w:divBdr>
        <w:top w:val="none" w:sz="0" w:space="0" w:color="auto"/>
        <w:left w:val="none" w:sz="0" w:space="0" w:color="auto"/>
        <w:bottom w:val="none" w:sz="0" w:space="0" w:color="auto"/>
        <w:right w:val="none" w:sz="0" w:space="0" w:color="auto"/>
      </w:divBdr>
    </w:div>
    <w:div w:id="343290286">
      <w:bodyDiv w:val="1"/>
      <w:marLeft w:val="0"/>
      <w:marRight w:val="0"/>
      <w:marTop w:val="0"/>
      <w:marBottom w:val="0"/>
      <w:divBdr>
        <w:top w:val="none" w:sz="0" w:space="0" w:color="auto"/>
        <w:left w:val="none" w:sz="0" w:space="0" w:color="auto"/>
        <w:bottom w:val="none" w:sz="0" w:space="0" w:color="auto"/>
        <w:right w:val="none" w:sz="0" w:space="0" w:color="auto"/>
      </w:divBdr>
    </w:div>
    <w:div w:id="357973998">
      <w:bodyDiv w:val="1"/>
      <w:marLeft w:val="0"/>
      <w:marRight w:val="0"/>
      <w:marTop w:val="0"/>
      <w:marBottom w:val="0"/>
      <w:divBdr>
        <w:top w:val="none" w:sz="0" w:space="0" w:color="auto"/>
        <w:left w:val="none" w:sz="0" w:space="0" w:color="auto"/>
        <w:bottom w:val="none" w:sz="0" w:space="0" w:color="auto"/>
        <w:right w:val="none" w:sz="0" w:space="0" w:color="auto"/>
      </w:divBdr>
      <w:divsChild>
        <w:div w:id="948664736">
          <w:marLeft w:val="0"/>
          <w:marRight w:val="0"/>
          <w:marTop w:val="0"/>
          <w:marBottom w:val="0"/>
          <w:divBdr>
            <w:top w:val="none" w:sz="0" w:space="0" w:color="auto"/>
            <w:left w:val="none" w:sz="0" w:space="0" w:color="auto"/>
            <w:bottom w:val="none" w:sz="0" w:space="0" w:color="auto"/>
            <w:right w:val="none" w:sz="0" w:space="0" w:color="auto"/>
          </w:divBdr>
        </w:div>
      </w:divsChild>
    </w:div>
    <w:div w:id="581641215">
      <w:bodyDiv w:val="1"/>
      <w:marLeft w:val="0"/>
      <w:marRight w:val="0"/>
      <w:marTop w:val="0"/>
      <w:marBottom w:val="0"/>
      <w:divBdr>
        <w:top w:val="none" w:sz="0" w:space="0" w:color="auto"/>
        <w:left w:val="none" w:sz="0" w:space="0" w:color="auto"/>
        <w:bottom w:val="none" w:sz="0" w:space="0" w:color="auto"/>
        <w:right w:val="none" w:sz="0" w:space="0" w:color="auto"/>
      </w:divBdr>
      <w:divsChild>
        <w:div w:id="1895194108">
          <w:marLeft w:val="0"/>
          <w:marRight w:val="0"/>
          <w:marTop w:val="0"/>
          <w:marBottom w:val="0"/>
          <w:divBdr>
            <w:top w:val="none" w:sz="0" w:space="0" w:color="auto"/>
            <w:left w:val="none" w:sz="0" w:space="0" w:color="auto"/>
            <w:bottom w:val="none" w:sz="0" w:space="0" w:color="auto"/>
            <w:right w:val="none" w:sz="0" w:space="0" w:color="auto"/>
          </w:divBdr>
        </w:div>
      </w:divsChild>
    </w:div>
    <w:div w:id="596863545">
      <w:bodyDiv w:val="1"/>
      <w:marLeft w:val="0"/>
      <w:marRight w:val="0"/>
      <w:marTop w:val="0"/>
      <w:marBottom w:val="0"/>
      <w:divBdr>
        <w:top w:val="none" w:sz="0" w:space="0" w:color="auto"/>
        <w:left w:val="none" w:sz="0" w:space="0" w:color="auto"/>
        <w:bottom w:val="none" w:sz="0" w:space="0" w:color="auto"/>
        <w:right w:val="none" w:sz="0" w:space="0" w:color="auto"/>
      </w:divBdr>
    </w:div>
    <w:div w:id="629476895">
      <w:bodyDiv w:val="1"/>
      <w:marLeft w:val="0"/>
      <w:marRight w:val="0"/>
      <w:marTop w:val="0"/>
      <w:marBottom w:val="0"/>
      <w:divBdr>
        <w:top w:val="none" w:sz="0" w:space="0" w:color="auto"/>
        <w:left w:val="none" w:sz="0" w:space="0" w:color="auto"/>
        <w:bottom w:val="none" w:sz="0" w:space="0" w:color="auto"/>
        <w:right w:val="none" w:sz="0" w:space="0" w:color="auto"/>
      </w:divBdr>
    </w:div>
    <w:div w:id="788399118">
      <w:bodyDiv w:val="1"/>
      <w:marLeft w:val="0"/>
      <w:marRight w:val="0"/>
      <w:marTop w:val="0"/>
      <w:marBottom w:val="0"/>
      <w:divBdr>
        <w:top w:val="none" w:sz="0" w:space="0" w:color="auto"/>
        <w:left w:val="none" w:sz="0" w:space="0" w:color="auto"/>
        <w:bottom w:val="none" w:sz="0" w:space="0" w:color="auto"/>
        <w:right w:val="none" w:sz="0" w:space="0" w:color="auto"/>
      </w:divBdr>
    </w:div>
    <w:div w:id="801846014">
      <w:bodyDiv w:val="1"/>
      <w:marLeft w:val="0"/>
      <w:marRight w:val="0"/>
      <w:marTop w:val="0"/>
      <w:marBottom w:val="0"/>
      <w:divBdr>
        <w:top w:val="none" w:sz="0" w:space="0" w:color="auto"/>
        <w:left w:val="none" w:sz="0" w:space="0" w:color="auto"/>
        <w:bottom w:val="none" w:sz="0" w:space="0" w:color="auto"/>
        <w:right w:val="none" w:sz="0" w:space="0" w:color="auto"/>
      </w:divBdr>
    </w:div>
    <w:div w:id="833227109">
      <w:bodyDiv w:val="1"/>
      <w:marLeft w:val="0"/>
      <w:marRight w:val="0"/>
      <w:marTop w:val="0"/>
      <w:marBottom w:val="0"/>
      <w:divBdr>
        <w:top w:val="none" w:sz="0" w:space="0" w:color="auto"/>
        <w:left w:val="none" w:sz="0" w:space="0" w:color="auto"/>
        <w:bottom w:val="none" w:sz="0" w:space="0" w:color="auto"/>
        <w:right w:val="none" w:sz="0" w:space="0" w:color="auto"/>
      </w:divBdr>
    </w:div>
    <w:div w:id="909921547">
      <w:bodyDiv w:val="1"/>
      <w:marLeft w:val="0"/>
      <w:marRight w:val="0"/>
      <w:marTop w:val="0"/>
      <w:marBottom w:val="0"/>
      <w:divBdr>
        <w:top w:val="none" w:sz="0" w:space="0" w:color="auto"/>
        <w:left w:val="none" w:sz="0" w:space="0" w:color="auto"/>
        <w:bottom w:val="none" w:sz="0" w:space="0" w:color="auto"/>
        <w:right w:val="none" w:sz="0" w:space="0" w:color="auto"/>
      </w:divBdr>
    </w:div>
    <w:div w:id="997467014">
      <w:bodyDiv w:val="1"/>
      <w:marLeft w:val="0"/>
      <w:marRight w:val="0"/>
      <w:marTop w:val="0"/>
      <w:marBottom w:val="0"/>
      <w:divBdr>
        <w:top w:val="none" w:sz="0" w:space="0" w:color="auto"/>
        <w:left w:val="none" w:sz="0" w:space="0" w:color="auto"/>
        <w:bottom w:val="none" w:sz="0" w:space="0" w:color="auto"/>
        <w:right w:val="none" w:sz="0" w:space="0" w:color="auto"/>
      </w:divBdr>
    </w:div>
    <w:div w:id="1028335148">
      <w:bodyDiv w:val="1"/>
      <w:marLeft w:val="0"/>
      <w:marRight w:val="0"/>
      <w:marTop w:val="0"/>
      <w:marBottom w:val="0"/>
      <w:divBdr>
        <w:top w:val="none" w:sz="0" w:space="0" w:color="auto"/>
        <w:left w:val="none" w:sz="0" w:space="0" w:color="auto"/>
        <w:bottom w:val="none" w:sz="0" w:space="0" w:color="auto"/>
        <w:right w:val="none" w:sz="0" w:space="0" w:color="auto"/>
      </w:divBdr>
    </w:div>
    <w:div w:id="1038508844">
      <w:bodyDiv w:val="1"/>
      <w:marLeft w:val="0"/>
      <w:marRight w:val="0"/>
      <w:marTop w:val="0"/>
      <w:marBottom w:val="0"/>
      <w:divBdr>
        <w:top w:val="none" w:sz="0" w:space="0" w:color="auto"/>
        <w:left w:val="none" w:sz="0" w:space="0" w:color="auto"/>
        <w:bottom w:val="none" w:sz="0" w:space="0" w:color="auto"/>
        <w:right w:val="none" w:sz="0" w:space="0" w:color="auto"/>
      </w:divBdr>
    </w:div>
    <w:div w:id="1175731205">
      <w:bodyDiv w:val="1"/>
      <w:marLeft w:val="0"/>
      <w:marRight w:val="0"/>
      <w:marTop w:val="0"/>
      <w:marBottom w:val="0"/>
      <w:divBdr>
        <w:top w:val="none" w:sz="0" w:space="0" w:color="auto"/>
        <w:left w:val="none" w:sz="0" w:space="0" w:color="auto"/>
        <w:bottom w:val="none" w:sz="0" w:space="0" w:color="auto"/>
        <w:right w:val="none" w:sz="0" w:space="0" w:color="auto"/>
      </w:divBdr>
    </w:div>
    <w:div w:id="1180970803">
      <w:bodyDiv w:val="1"/>
      <w:marLeft w:val="0"/>
      <w:marRight w:val="0"/>
      <w:marTop w:val="0"/>
      <w:marBottom w:val="0"/>
      <w:divBdr>
        <w:top w:val="none" w:sz="0" w:space="0" w:color="auto"/>
        <w:left w:val="none" w:sz="0" w:space="0" w:color="auto"/>
        <w:bottom w:val="none" w:sz="0" w:space="0" w:color="auto"/>
        <w:right w:val="none" w:sz="0" w:space="0" w:color="auto"/>
      </w:divBdr>
    </w:div>
    <w:div w:id="1395350882">
      <w:bodyDiv w:val="1"/>
      <w:marLeft w:val="0"/>
      <w:marRight w:val="0"/>
      <w:marTop w:val="0"/>
      <w:marBottom w:val="0"/>
      <w:divBdr>
        <w:top w:val="none" w:sz="0" w:space="0" w:color="auto"/>
        <w:left w:val="none" w:sz="0" w:space="0" w:color="auto"/>
        <w:bottom w:val="none" w:sz="0" w:space="0" w:color="auto"/>
        <w:right w:val="none" w:sz="0" w:space="0" w:color="auto"/>
      </w:divBdr>
    </w:div>
    <w:div w:id="1440487949">
      <w:bodyDiv w:val="1"/>
      <w:marLeft w:val="0"/>
      <w:marRight w:val="0"/>
      <w:marTop w:val="0"/>
      <w:marBottom w:val="0"/>
      <w:divBdr>
        <w:top w:val="none" w:sz="0" w:space="0" w:color="auto"/>
        <w:left w:val="none" w:sz="0" w:space="0" w:color="auto"/>
        <w:bottom w:val="none" w:sz="0" w:space="0" w:color="auto"/>
        <w:right w:val="none" w:sz="0" w:space="0" w:color="auto"/>
      </w:divBdr>
    </w:div>
    <w:div w:id="1507941101">
      <w:bodyDiv w:val="1"/>
      <w:marLeft w:val="0"/>
      <w:marRight w:val="0"/>
      <w:marTop w:val="0"/>
      <w:marBottom w:val="0"/>
      <w:divBdr>
        <w:top w:val="none" w:sz="0" w:space="0" w:color="auto"/>
        <w:left w:val="none" w:sz="0" w:space="0" w:color="auto"/>
        <w:bottom w:val="none" w:sz="0" w:space="0" w:color="auto"/>
        <w:right w:val="none" w:sz="0" w:space="0" w:color="auto"/>
      </w:divBdr>
    </w:div>
    <w:div w:id="1531263634">
      <w:bodyDiv w:val="1"/>
      <w:marLeft w:val="0"/>
      <w:marRight w:val="0"/>
      <w:marTop w:val="0"/>
      <w:marBottom w:val="0"/>
      <w:divBdr>
        <w:top w:val="none" w:sz="0" w:space="0" w:color="auto"/>
        <w:left w:val="none" w:sz="0" w:space="0" w:color="auto"/>
        <w:bottom w:val="none" w:sz="0" w:space="0" w:color="auto"/>
        <w:right w:val="none" w:sz="0" w:space="0" w:color="auto"/>
      </w:divBdr>
    </w:div>
    <w:div w:id="1550150014">
      <w:bodyDiv w:val="1"/>
      <w:marLeft w:val="0"/>
      <w:marRight w:val="0"/>
      <w:marTop w:val="0"/>
      <w:marBottom w:val="0"/>
      <w:divBdr>
        <w:top w:val="none" w:sz="0" w:space="0" w:color="auto"/>
        <w:left w:val="none" w:sz="0" w:space="0" w:color="auto"/>
        <w:bottom w:val="none" w:sz="0" w:space="0" w:color="auto"/>
        <w:right w:val="none" w:sz="0" w:space="0" w:color="auto"/>
      </w:divBdr>
    </w:div>
    <w:div w:id="1554268443">
      <w:bodyDiv w:val="1"/>
      <w:marLeft w:val="0"/>
      <w:marRight w:val="0"/>
      <w:marTop w:val="0"/>
      <w:marBottom w:val="0"/>
      <w:divBdr>
        <w:top w:val="none" w:sz="0" w:space="0" w:color="auto"/>
        <w:left w:val="none" w:sz="0" w:space="0" w:color="auto"/>
        <w:bottom w:val="none" w:sz="0" w:space="0" w:color="auto"/>
        <w:right w:val="none" w:sz="0" w:space="0" w:color="auto"/>
      </w:divBdr>
    </w:div>
    <w:div w:id="1570311437">
      <w:bodyDiv w:val="1"/>
      <w:marLeft w:val="0"/>
      <w:marRight w:val="0"/>
      <w:marTop w:val="0"/>
      <w:marBottom w:val="0"/>
      <w:divBdr>
        <w:top w:val="none" w:sz="0" w:space="0" w:color="auto"/>
        <w:left w:val="none" w:sz="0" w:space="0" w:color="auto"/>
        <w:bottom w:val="none" w:sz="0" w:space="0" w:color="auto"/>
        <w:right w:val="none" w:sz="0" w:space="0" w:color="auto"/>
      </w:divBdr>
      <w:divsChild>
        <w:div w:id="663778014">
          <w:marLeft w:val="0"/>
          <w:marRight w:val="0"/>
          <w:marTop w:val="0"/>
          <w:marBottom w:val="0"/>
          <w:divBdr>
            <w:top w:val="none" w:sz="0" w:space="0" w:color="auto"/>
            <w:left w:val="none" w:sz="0" w:space="0" w:color="auto"/>
            <w:bottom w:val="none" w:sz="0" w:space="0" w:color="auto"/>
            <w:right w:val="none" w:sz="0" w:space="0" w:color="auto"/>
          </w:divBdr>
        </w:div>
      </w:divsChild>
    </w:div>
    <w:div w:id="1713075455">
      <w:bodyDiv w:val="1"/>
      <w:marLeft w:val="0"/>
      <w:marRight w:val="0"/>
      <w:marTop w:val="0"/>
      <w:marBottom w:val="0"/>
      <w:divBdr>
        <w:top w:val="none" w:sz="0" w:space="0" w:color="auto"/>
        <w:left w:val="none" w:sz="0" w:space="0" w:color="auto"/>
        <w:bottom w:val="none" w:sz="0" w:space="0" w:color="auto"/>
        <w:right w:val="none" w:sz="0" w:space="0" w:color="auto"/>
      </w:divBdr>
    </w:div>
    <w:div w:id="1783457550">
      <w:bodyDiv w:val="1"/>
      <w:marLeft w:val="0"/>
      <w:marRight w:val="0"/>
      <w:marTop w:val="0"/>
      <w:marBottom w:val="0"/>
      <w:divBdr>
        <w:top w:val="none" w:sz="0" w:space="0" w:color="auto"/>
        <w:left w:val="none" w:sz="0" w:space="0" w:color="auto"/>
        <w:bottom w:val="none" w:sz="0" w:space="0" w:color="auto"/>
        <w:right w:val="none" w:sz="0" w:space="0" w:color="auto"/>
      </w:divBdr>
    </w:div>
    <w:div w:id="1920751617">
      <w:bodyDiv w:val="1"/>
      <w:marLeft w:val="0"/>
      <w:marRight w:val="0"/>
      <w:marTop w:val="0"/>
      <w:marBottom w:val="0"/>
      <w:divBdr>
        <w:top w:val="none" w:sz="0" w:space="0" w:color="auto"/>
        <w:left w:val="none" w:sz="0" w:space="0" w:color="auto"/>
        <w:bottom w:val="none" w:sz="0" w:space="0" w:color="auto"/>
        <w:right w:val="none" w:sz="0" w:space="0" w:color="auto"/>
      </w:divBdr>
    </w:div>
    <w:div w:id="2054620044">
      <w:bodyDiv w:val="1"/>
      <w:marLeft w:val="0"/>
      <w:marRight w:val="0"/>
      <w:marTop w:val="0"/>
      <w:marBottom w:val="0"/>
      <w:divBdr>
        <w:top w:val="none" w:sz="0" w:space="0" w:color="auto"/>
        <w:left w:val="none" w:sz="0" w:space="0" w:color="auto"/>
        <w:bottom w:val="none" w:sz="0" w:space="0" w:color="auto"/>
        <w:right w:val="none" w:sz="0" w:space="0" w:color="auto"/>
      </w:divBdr>
    </w:div>
    <w:div w:id="207377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21" Type="http://schemas.openxmlformats.org/officeDocument/2006/relationships/image" Target="media/image16.emf"/><Relationship Id="rId34" Type="http://schemas.openxmlformats.org/officeDocument/2006/relationships/image" Target="media/image29.emf"/><Relationship Id="rId42" Type="http://schemas.openxmlformats.org/officeDocument/2006/relationships/image" Target="media/image37.emf"/><Relationship Id="rId47" Type="http://schemas.openxmlformats.org/officeDocument/2006/relationships/image" Target="media/image42.emf"/><Relationship Id="rId50" Type="http://schemas.openxmlformats.org/officeDocument/2006/relationships/image" Target="media/image45.emf"/><Relationship Id="rId55" Type="http://schemas.openxmlformats.org/officeDocument/2006/relationships/image" Target="media/image50.jpeg"/><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emf"/><Relationship Id="rId46" Type="http://schemas.openxmlformats.org/officeDocument/2006/relationships/image" Target="media/image41.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41" Type="http://schemas.openxmlformats.org/officeDocument/2006/relationships/image" Target="media/image36.emf"/><Relationship Id="rId54"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45" Type="http://schemas.openxmlformats.org/officeDocument/2006/relationships/image" Target="media/image40.emf"/><Relationship Id="rId53" Type="http://schemas.openxmlformats.org/officeDocument/2006/relationships/image" Target="media/image48.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49" Type="http://schemas.openxmlformats.org/officeDocument/2006/relationships/image" Target="media/image44.emf"/><Relationship Id="rId57"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4" Type="http://schemas.openxmlformats.org/officeDocument/2006/relationships/image" Target="media/image39.emf"/><Relationship Id="rId52" Type="http://schemas.openxmlformats.org/officeDocument/2006/relationships/image" Target="media/image47.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image" Target="media/image38.emf"/><Relationship Id="rId48" Type="http://schemas.openxmlformats.org/officeDocument/2006/relationships/image" Target="media/image43.emf"/><Relationship Id="rId56" Type="http://schemas.openxmlformats.org/officeDocument/2006/relationships/fontTable" Target="fontTable.xml"/><Relationship Id="rId8" Type="http://schemas.openxmlformats.org/officeDocument/2006/relationships/image" Target="media/image3.emf"/><Relationship Id="rId51" Type="http://schemas.openxmlformats.org/officeDocument/2006/relationships/image" Target="media/image46.emf"/><Relationship Id="rId3"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6174-EC50-48D1-AE0D-C8BB5E46C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8</Pages>
  <Words>1264</Words>
  <Characters>6957</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computer</dc:creator>
  <cp:lastModifiedBy>alia computer</cp:lastModifiedBy>
  <cp:revision>68</cp:revision>
  <dcterms:created xsi:type="dcterms:W3CDTF">2023-08-29T14:27:00Z</dcterms:created>
  <dcterms:modified xsi:type="dcterms:W3CDTF">2023-09-24T14:47:00Z</dcterms:modified>
</cp:coreProperties>
</file>