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both"/>
        <w:rPr>
          <w:rFonts w:eastAsia="FreeSerif" w:asciiTheme="majorBidi" w:hAnsiTheme="majorBidi" w:cstheme="majorBidi"/>
          <w:b/>
          <w:bCs/>
          <w:sz w:val="24"/>
          <w:szCs w:val="24"/>
        </w:rPr>
      </w:pPr>
      <w:r>
        <w:rPr>
          <w:rFonts w:asciiTheme="majorBidi" w:hAnsiTheme="majorBidi" w:cstheme="majorBidi"/>
          <w:b/>
          <w:bCs/>
          <w:sz w:val="24"/>
          <w:szCs w:val="24"/>
        </w:rPr>
        <w:t xml:space="preserve">I. Caractéristique du texte littéraire </w:t>
      </w:r>
      <w:r>
        <w:rPr>
          <w:rFonts w:eastAsia="FreeSerif" w:asciiTheme="majorBidi" w:hAnsiTheme="majorBidi" w:cstheme="majorBidi"/>
          <w:b/>
          <w:bCs/>
          <w:sz w:val="24"/>
          <w:szCs w:val="24"/>
        </w:rPr>
        <w:t xml:space="preserve"> </w:t>
      </w:r>
    </w:p>
    <w:p>
      <w:pPr>
        <w:shd w:val="clear" w:color="auto" w:fill="FFFFFF"/>
        <w:spacing w:line="360" w:lineRule="auto"/>
        <w:jc w:val="both"/>
        <w:rPr>
          <w:rFonts w:eastAsia="FreeSerif" w:asciiTheme="majorBidi" w:hAnsiTheme="majorBidi" w:cstheme="majorBidi"/>
          <w:b/>
          <w:bCs/>
          <w:sz w:val="24"/>
          <w:szCs w:val="24"/>
        </w:rPr>
      </w:pPr>
      <w:r>
        <w:rPr>
          <w:rFonts w:eastAsia="FreeSerif" w:asciiTheme="majorBidi" w:hAnsiTheme="majorBidi" w:cstheme="majorBidi"/>
          <w:b/>
          <w:bCs/>
          <w:sz w:val="24"/>
          <w:szCs w:val="24"/>
        </w:rPr>
        <w:t>I.1. Définition du texte littéraire</w:t>
      </w:r>
    </w:p>
    <w:p>
      <w:pPr>
        <w:shd w:val="clear" w:color="auto" w:fill="FFFFFF"/>
        <w:spacing w:line="360" w:lineRule="auto"/>
        <w:jc w:val="both"/>
        <w:rPr>
          <w:rFonts w:eastAsia="FreeSerif" w:asciiTheme="majorBidi" w:hAnsiTheme="majorBidi" w:cstheme="majorBidi"/>
          <w:b/>
          <w:bCs/>
          <w:sz w:val="24"/>
          <w:szCs w:val="24"/>
        </w:rPr>
      </w:pPr>
      <w:r>
        <w:rPr>
          <w:rFonts w:asciiTheme="majorBidi" w:hAnsiTheme="majorBidi" w:cstheme="majorBidi"/>
          <w:sz w:val="24"/>
          <w:szCs w:val="24"/>
        </w:rPr>
        <w:t xml:space="preserve">Qu’est – ce qu’un texte littéraire ? </w:t>
      </w:r>
      <w:r>
        <w:rPr>
          <w:rFonts w:ascii="Times New Roman" w:hAnsi="Times New Roman" w:cs="Times New Roman"/>
          <w:sz w:val="26"/>
          <w:szCs w:val="26"/>
        </w:rPr>
        <w:t>En effet, parler du texte littéraire nous mène à parler de la littérature.</w:t>
      </w:r>
      <w:r>
        <w:rPr>
          <w:rFonts w:asciiTheme="majorBidi" w:hAnsiTheme="majorBidi" w:cstheme="majorBidi"/>
          <w:sz w:val="24"/>
          <w:szCs w:val="24"/>
        </w:rPr>
        <w:t xml:space="preserve"> Définir la littérature a toujours fait débat mais n’est jamais arrivé à l’unanimité. Pour mieux comprendre le sens de ce mot, nous ferons appel aux différentes définitions des chercheurs. </w:t>
      </w:r>
      <w:r>
        <w:rPr>
          <w:rFonts w:ascii="Times New Roman" w:hAnsi="Times New Roman" w:cs="Times New Roman"/>
          <w:sz w:val="26"/>
          <w:szCs w:val="26"/>
        </w:rPr>
        <w:t>Selon Martin Heidegger ;</w:t>
      </w:r>
    </w:p>
    <w:p>
      <w:pPr>
        <w:autoSpaceDE w:val="0"/>
        <w:autoSpaceDN w:val="0"/>
        <w:adjustRightInd w:val="0"/>
        <w:spacing w:after="0" w:line="240" w:lineRule="auto"/>
        <w:ind w:left="567" w:right="567"/>
        <w:jc w:val="both"/>
        <w:rPr>
          <w:rFonts w:asciiTheme="majorBidi" w:hAnsiTheme="majorBidi" w:cstheme="majorBidi"/>
          <w:sz w:val="24"/>
          <w:szCs w:val="24"/>
        </w:rPr>
      </w:pPr>
      <w:r>
        <w:rPr>
          <w:rFonts w:ascii="Times New Roman" w:hAnsi="Times New Roman" w:cs="Times New Roman"/>
          <w:sz w:val="24"/>
          <w:szCs w:val="24"/>
        </w:rPr>
        <w:t>La littérature [texte littéraire] est art et langage : c'est un système esthétique – le texte -- impliquant un registre rhétorique de genres, de styles ou de figures et un régime socio-historique -l'architexte - impliquant un récit constitutionnel (ou un parcours), qui inclut lui-même un discours institutionnel. Qui dit art dit technique; qui dit langage dit grammaire; qui dit technique et grammaire dit tekhnê : poiêsis et physis. Le système esthétique fait de la littérature un art; le régime socio-historique en fait un métier : la littérature devient un art quand les artisans deviennent des artistes; mais c'est l'origine de l'œuvre d'art qui est l'origine des artistes. »</w:t>
      </w:r>
      <w:r>
        <w:rPr>
          <w:rStyle w:val="8"/>
          <w:rFonts w:ascii="Times New Roman" w:hAnsi="Times New Roman" w:cs="Times New Roman"/>
          <w:sz w:val="24"/>
          <w:szCs w:val="24"/>
        </w:rPr>
        <w:footnoteReference w:id="0"/>
      </w:r>
    </w:p>
    <w:p>
      <w:pPr>
        <w:autoSpaceDE w:val="0"/>
        <w:autoSpaceDN w:val="0"/>
        <w:adjustRightInd w:val="0"/>
        <w:spacing w:after="0" w:line="360" w:lineRule="auto"/>
        <w:jc w:val="both"/>
        <w:rPr>
          <w:rFonts w:asciiTheme="majorBidi" w:hAnsiTheme="majorBidi" w:cstheme="majorBidi"/>
          <w:color w:val="212121"/>
          <w:sz w:val="24"/>
          <w:szCs w:val="24"/>
        </w:rPr>
      </w:pPr>
      <w:r>
        <w:rPr>
          <w:rFonts w:asciiTheme="majorBidi" w:hAnsiTheme="majorBidi" w:cstheme="majorBidi"/>
          <w:sz w:val="24"/>
          <w:szCs w:val="24"/>
        </w:rPr>
        <w:t xml:space="preserve">Quq. J, P a écrit que </w:t>
      </w:r>
      <w:r>
        <w:rPr>
          <w:rFonts w:asciiTheme="majorBidi" w:hAnsiTheme="majorBidi" w:cstheme="majorBidi"/>
          <w:i/>
          <w:iCs/>
          <w:sz w:val="24"/>
          <w:szCs w:val="24"/>
        </w:rPr>
        <w:t xml:space="preserve">: « Le terme de littérature désigne l’ensemble des œuvres écrites, qu’elles soient de fiction ou qu’elles s’inspirent de la réalité, qui portent dans leur </w:t>
      </w:r>
      <w:r>
        <w:rPr>
          <w:rFonts w:ascii="Times New Roman" w:hAnsi="Times New Roman" w:cs="Times New Roman"/>
          <w:i/>
          <w:iCs/>
          <w:sz w:val="24"/>
          <w:szCs w:val="24"/>
        </w:rPr>
        <w:t>expression même la marque de préoccupation esthétiques».</w:t>
      </w:r>
      <w:r>
        <w:rPr>
          <w:rStyle w:val="8"/>
          <w:rFonts w:ascii="Times New Roman" w:hAnsi="Times New Roman" w:cs="Times New Roman"/>
          <w:i/>
          <w:iCs/>
          <w:sz w:val="24"/>
          <w:szCs w:val="24"/>
        </w:rPr>
        <w:footnoteReference w:id="1"/>
      </w:r>
      <w:r>
        <w:rPr>
          <w:rFonts w:ascii="Times New Roman" w:hAnsi="Times New Roman" w:cs="Times New Roman"/>
          <w:i/>
          <w:iCs/>
          <w:sz w:val="24"/>
          <w:szCs w:val="24"/>
        </w:rPr>
        <w:t xml:space="preserve"> </w:t>
      </w:r>
      <w:r>
        <w:rPr>
          <w:rFonts w:ascii="Times New Roman" w:hAnsi="Times New Roman" w:cs="Times New Roman"/>
          <w:sz w:val="24"/>
          <w:szCs w:val="24"/>
        </w:rPr>
        <w:t>A partir de ces deux définitions, nous constatons qu’un</w:t>
      </w:r>
      <w:r>
        <w:rPr>
          <w:rFonts w:asciiTheme="majorBidi" w:hAnsiTheme="majorBidi" w:cstheme="majorBidi"/>
          <w:sz w:val="24"/>
          <w:szCs w:val="24"/>
        </w:rPr>
        <w:t xml:space="preserve"> texte est dit littéraire quand il répond aux critères bien précis, déterminant sa littérarité. Parmi ces critères, n</w:t>
      </w:r>
      <w:r>
        <w:rPr>
          <w:rFonts w:asciiTheme="majorBidi" w:hAnsiTheme="majorBidi" w:cstheme="majorBidi"/>
          <w:color w:val="212121"/>
          <w:sz w:val="24"/>
          <w:szCs w:val="24"/>
        </w:rPr>
        <w:t>ous citerons les suivants ;</w:t>
      </w:r>
    </w:p>
    <w:p>
      <w:pPr>
        <w:spacing w:line="360" w:lineRule="auto"/>
        <w:jc w:val="both"/>
        <w:rPr>
          <w:rFonts w:asciiTheme="majorBidi" w:hAnsiTheme="majorBidi" w:cstheme="majorBidi"/>
          <w:color w:val="212121"/>
          <w:sz w:val="24"/>
          <w:szCs w:val="24"/>
        </w:rPr>
      </w:pPr>
      <w:r>
        <w:rPr>
          <w:rFonts w:asciiTheme="majorBidi" w:hAnsiTheme="majorBidi" w:cstheme="majorBidi"/>
          <w:color w:val="212121"/>
          <w:sz w:val="24"/>
          <w:szCs w:val="24"/>
        </w:rPr>
        <w:t>La fonction esthétique et expressive prédomine dans ce genre de texte. Dès lors, une importance est accordée au style, aux champs lexicaux, aux symboles et aux figures rhétoriques.  La forme est ainsi indissociable du fond. Mais le texte littéraire se distingue également par son intertextualité, il n'existe que dans une littérature constituée d'autres textes (mouvement littéraire par exemple).</w:t>
      </w:r>
    </w:p>
    <w:p>
      <w:pPr>
        <w:spacing w:line="360" w:lineRule="auto"/>
        <w:jc w:val="both"/>
        <w:rPr>
          <w:rFonts w:asciiTheme="majorBidi" w:hAnsiTheme="majorBidi" w:cstheme="majorBidi"/>
        </w:rPr>
      </w:pPr>
      <w:r>
        <w:rPr>
          <w:rFonts w:asciiTheme="majorBidi" w:hAnsiTheme="majorBidi" w:cstheme="majorBidi"/>
          <w:color w:val="212121"/>
          <w:sz w:val="24"/>
          <w:szCs w:val="24"/>
        </w:rPr>
        <w:t xml:space="preserve">A ces critères internes s’ajoute des critères extralinguistiques. Le texte renvoie au "moi " de l’auteur, à son contexte social, historique, politique et pourquoi pas personnel. </w:t>
      </w:r>
      <w:r>
        <w:rPr>
          <w:rFonts w:asciiTheme="majorBidi" w:hAnsiTheme="majorBidi" w:cstheme="majorBidi"/>
          <w:color w:val="000000"/>
          <w:sz w:val="24"/>
          <w:szCs w:val="24"/>
        </w:rPr>
        <w:t xml:space="preserve">Il est important de comprendre qu’un texte littéraire n’a pas de caractéristiques fixes et qu’il dépend en grande partie de la subjectivité de celui qui l’écrit et de l’intention communicative (ce qu’il veut transmettre comme message) et l’appréciation de celui qui le lie (lecteur). </w:t>
      </w:r>
      <w:r>
        <w:rPr>
          <w:rFonts w:asciiTheme="majorBidi" w:hAnsiTheme="majorBidi" w:cstheme="majorBidi"/>
        </w:rPr>
        <w:t xml:space="preserve">En effet, Un texte littéraire est ; </w:t>
      </w:r>
    </w:p>
    <w:p>
      <w:pPr>
        <w:pStyle w:val="63"/>
        <w:numPr>
          <w:ilvl w:val="0"/>
          <w:numId w:val="1"/>
        </w:numPr>
        <w:spacing w:after="47" w:line="360" w:lineRule="auto"/>
        <w:jc w:val="both"/>
        <w:rPr>
          <w:rFonts w:asciiTheme="majorBidi" w:hAnsiTheme="majorBidi" w:cstheme="majorBidi"/>
        </w:rPr>
      </w:pPr>
      <w:r>
        <w:rPr>
          <w:rFonts w:asciiTheme="majorBidi" w:hAnsiTheme="majorBidi" w:cstheme="majorBidi"/>
        </w:rPr>
        <w:t xml:space="preserve">Il est le fruit de l'imagination et qui porte en tout premier lieu les marques de préoccupations esthétiques </w:t>
      </w:r>
    </w:p>
    <w:p>
      <w:pPr>
        <w:pStyle w:val="63"/>
        <w:numPr>
          <w:ilvl w:val="0"/>
          <w:numId w:val="1"/>
        </w:numPr>
        <w:spacing w:after="47" w:line="360" w:lineRule="auto"/>
        <w:jc w:val="both"/>
        <w:rPr>
          <w:rFonts w:asciiTheme="majorBidi" w:hAnsiTheme="majorBidi" w:cstheme="majorBidi"/>
        </w:rPr>
      </w:pPr>
      <w:r>
        <w:rPr>
          <w:rFonts w:asciiTheme="majorBidi" w:hAnsiTheme="majorBidi" w:cstheme="majorBidi"/>
        </w:rPr>
        <w:t xml:space="preserve">Le texte courant est celui qui donne de l'information, qui rapporte, commente, répond, explique, décrit. Ajoutons que ce dernier est commandé de l'extérieur. </w:t>
      </w:r>
    </w:p>
    <w:p>
      <w:pPr>
        <w:pStyle w:val="63"/>
        <w:numPr>
          <w:ilvl w:val="0"/>
          <w:numId w:val="1"/>
        </w:numPr>
        <w:spacing w:after="47" w:line="360" w:lineRule="auto"/>
        <w:jc w:val="both"/>
        <w:rPr>
          <w:rFonts w:asciiTheme="majorBidi" w:hAnsiTheme="majorBidi" w:cstheme="majorBidi"/>
        </w:rPr>
      </w:pPr>
      <w:r>
        <w:rPr>
          <w:rFonts w:asciiTheme="majorBidi" w:hAnsiTheme="majorBidi" w:cstheme="majorBidi"/>
        </w:rPr>
        <w:t xml:space="preserve">Le texte littéraire peut se permettre des fantaisies, laisser libre cours à la fiction, adopter une écriture sans restriction, par exemple des poèmes sans ponctuation, des romans sans paragraphe. Son but est de partager un univers imaginaire. </w:t>
      </w:r>
    </w:p>
    <w:p>
      <w:pPr>
        <w:pStyle w:val="63"/>
        <w:numPr>
          <w:ilvl w:val="0"/>
          <w:numId w:val="1"/>
        </w:numPr>
        <w:spacing w:line="360" w:lineRule="auto"/>
        <w:jc w:val="both"/>
        <w:rPr>
          <w:rFonts w:asciiTheme="majorBidi" w:hAnsiTheme="majorBidi" w:cstheme="majorBidi"/>
        </w:rPr>
      </w:pPr>
      <w:r>
        <w:rPr>
          <w:rFonts w:asciiTheme="majorBidi" w:hAnsiTheme="majorBidi" w:cstheme="majorBidi"/>
        </w:rPr>
        <w:t xml:space="preserve">Le texte littéraire peut se permettre des fantaisies, laisser libre cours à la fiction, adopter une écriture sans restriction, par exemple des poèmes sans ponctuation, des romans sans paragraphe. Son but est de partager un univers imaginaire. </w:t>
      </w:r>
    </w:p>
    <w:p>
      <w:pPr>
        <w:pStyle w:val="15"/>
        <w:shd w:val="clear" w:color="auto" w:fill="FFFFFF"/>
        <w:spacing w:before="0" w:beforeAutospacing="0" w:after="150" w:afterAutospacing="0" w:line="360" w:lineRule="auto"/>
        <w:jc w:val="both"/>
        <w:rPr>
          <w:rFonts w:asciiTheme="majorBidi" w:hAnsiTheme="majorBidi" w:cstheme="majorBidi"/>
          <w:b/>
          <w:bCs/>
        </w:rPr>
      </w:pPr>
      <w:r>
        <w:rPr>
          <w:rFonts w:asciiTheme="majorBidi" w:hAnsiTheme="majorBidi" w:cstheme="majorBidi"/>
          <w:b/>
          <w:bCs/>
        </w:rPr>
        <w:t xml:space="preserve">I.2. Le texte littéraire est polysémique </w:t>
      </w:r>
    </w:p>
    <w:p>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Le texte littéraire est pluriel (qui admet plusieurs lectures et interprétations), Naturel. M dit à ce propos qu’ </w:t>
      </w:r>
      <w:r>
        <w:rPr>
          <w:rFonts w:asciiTheme="majorBidi" w:hAnsiTheme="majorBidi" w:cstheme="majorBidi"/>
          <w:i/>
          <w:iCs/>
          <w:sz w:val="24"/>
          <w:szCs w:val="24"/>
        </w:rPr>
        <w:t>: « Il apparait donc clairement que le texte non littéraire a un sens et un seul alors que le texte littéraire permet une lecture plurielle ; d’une part, il peut être abordé sous différents angles d’analyse et, d’autre part, il se prête à de multiples interprétations</w:t>
      </w:r>
      <w:r>
        <w:rPr>
          <w:rFonts w:asciiTheme="majorBidi" w:hAnsiTheme="majorBidi" w:cstheme="majorBidi"/>
          <w:sz w:val="24"/>
          <w:szCs w:val="24"/>
        </w:rPr>
        <w:t>».</w:t>
      </w:r>
      <w:r>
        <w:rPr>
          <w:rStyle w:val="8"/>
          <w:rFonts w:asciiTheme="majorBidi" w:hAnsiTheme="majorBidi" w:cstheme="majorBidi"/>
          <w:sz w:val="24"/>
          <w:szCs w:val="24"/>
        </w:rPr>
        <w:footnoteReference w:id="2"/>
      </w:r>
      <w:r>
        <w:rPr>
          <w:rFonts w:asciiTheme="majorBidi" w:hAnsiTheme="majorBidi" w:cstheme="majorBidi"/>
          <w:sz w:val="24"/>
          <w:szCs w:val="24"/>
        </w:rPr>
        <w:t xml:space="preserve"> En effet, le texte littéraire, contrairement aux textes qui se caractérisent par leur univocité des sens, ouvre à leur pluralité et à la pluralité des lectures, donc, il ouvre à la pluralité d’interprétations. Nous comprenons donc que c’est la charge polysémique qui détermine la littérarité d’un texte. La littérarité serait alors cet infini de sens qu’a un texte littéraire (et que les autres écrits n’ont pas). Cela voudrait dire que plus le texte est polysémique et plus il est </w:t>
      </w:r>
      <w:r>
        <w:rPr>
          <w:rFonts w:asciiTheme="majorBidi" w:hAnsiTheme="majorBidi" w:cstheme="majorBidi"/>
          <w:i/>
          <w:iCs/>
          <w:sz w:val="24"/>
          <w:szCs w:val="24"/>
        </w:rPr>
        <w:t xml:space="preserve">littéraire </w:t>
      </w:r>
      <w:r>
        <w:rPr>
          <w:rFonts w:asciiTheme="majorBidi" w:hAnsiTheme="majorBidi" w:cstheme="majorBidi"/>
          <w:sz w:val="24"/>
          <w:szCs w:val="24"/>
        </w:rPr>
        <w:t>et qu’il y a des textes plus littéraires que d’autres</w:t>
      </w:r>
      <w:r>
        <w:rPr>
          <w:rStyle w:val="8"/>
          <w:rFonts w:asciiTheme="majorBidi" w:hAnsiTheme="majorBidi" w:cstheme="majorBidi"/>
          <w:sz w:val="24"/>
          <w:szCs w:val="24"/>
        </w:rPr>
        <w:footnoteReference w:id="3"/>
      </w:r>
      <w:r>
        <w:rPr>
          <w:rFonts w:asciiTheme="majorBidi" w:hAnsiTheme="majorBidi" w:cstheme="majorBidi"/>
          <w:sz w:val="24"/>
          <w:szCs w:val="24"/>
        </w:rPr>
        <w:t xml:space="preserve">. Cette littérarité serait aussi, en d’autres termes, </w:t>
      </w:r>
      <w:r>
        <w:rPr>
          <w:rFonts w:asciiTheme="majorBidi" w:hAnsiTheme="majorBidi" w:cstheme="majorBidi"/>
          <w:i/>
          <w:iCs/>
          <w:sz w:val="24"/>
          <w:szCs w:val="24"/>
        </w:rPr>
        <w:t>«L’insistance du message sur sa propre forme et sa mise en évidence par l’étude des « procédés » :</w:t>
      </w:r>
      <w:r>
        <w:rPr>
          <w:rFonts w:asciiTheme="majorBidi" w:hAnsiTheme="majorBidi" w:cstheme="majorBidi"/>
          <w:sz w:val="24"/>
          <w:szCs w:val="24"/>
        </w:rPr>
        <w:t xml:space="preserve"> […] </w:t>
      </w:r>
      <w:r>
        <w:rPr>
          <w:rFonts w:asciiTheme="majorBidi" w:hAnsiTheme="majorBidi" w:cstheme="majorBidi"/>
          <w:i/>
          <w:iCs/>
          <w:sz w:val="24"/>
          <w:szCs w:val="24"/>
        </w:rPr>
        <w:t>faits de style, structure rythmique et métriques.. »</w:t>
      </w:r>
      <w:r>
        <w:rPr>
          <w:rStyle w:val="8"/>
          <w:rFonts w:asciiTheme="majorBidi" w:hAnsiTheme="majorBidi" w:cstheme="majorBidi"/>
          <w:i/>
          <w:iCs/>
          <w:sz w:val="24"/>
          <w:szCs w:val="24"/>
        </w:rPr>
        <w:footnoteReference w:id="4"/>
      </w:r>
      <w:r>
        <w:rPr>
          <w:rFonts w:asciiTheme="majorBidi" w:hAnsiTheme="majorBidi" w:cstheme="majorBidi"/>
          <w:sz w:val="24"/>
          <w:szCs w:val="24"/>
        </w:rPr>
        <w:t>.</w:t>
      </w:r>
    </w:p>
    <w:p>
      <w:pPr>
        <w:autoSpaceDE w:val="0"/>
        <w:autoSpaceDN w:val="0"/>
        <w:adjustRightInd w:val="0"/>
        <w:spacing w:after="0" w:line="360" w:lineRule="auto"/>
        <w:jc w:val="both"/>
        <w:rPr>
          <w:rFonts w:ascii="CIDFont+F1" w:hAnsi="CIDFont+F1" w:cs="CIDFont+F1"/>
          <w:sz w:val="26"/>
          <w:szCs w:val="26"/>
        </w:rPr>
      </w:pPr>
      <w:r>
        <w:rPr>
          <w:rFonts w:asciiTheme="majorBidi" w:hAnsiTheme="majorBidi" w:cstheme="majorBidi"/>
          <w:sz w:val="24"/>
          <w:szCs w:val="24"/>
        </w:rPr>
        <w:t>Travailler sur la polysémie des textes littéraires en classe du FLE s'avère extrêmement avantageux pour les apprenants, parce que les textes littéraires créer une interaction entre l'enseignant et ses apprenants et aussi, mettre l'apprenant dans un dialogue direct avec le texte littéraire, Par conséquent nous pensons que la didactique du FLE, a tout à gagner en introduisant en son sein le texte littéraire</w:t>
      </w:r>
      <w:r>
        <w:rPr>
          <w:rFonts w:ascii="CIDFont+F1" w:hAnsi="CIDFont+F1" w:cs="CIDFont+F1"/>
          <w:sz w:val="26"/>
          <w:szCs w:val="26"/>
        </w:rPr>
        <w:t>.</w:t>
      </w:r>
    </w:p>
    <w:p>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I.3. Le pouvoir d’évocation</w:t>
      </w:r>
    </w:p>
    <w:p>
      <w:p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sz w:val="24"/>
          <w:szCs w:val="24"/>
        </w:rPr>
        <w:t xml:space="preserve">Tout le contenu du message n'est pas explicitement formulé. Le texte littéraire a la possibilité d’évoquer des images à partir d’un message implicite.  Le sens peut être  présent dans une succession de mots, un rythme de phrases, une </w:t>
      </w:r>
      <w:r>
        <w:rPr>
          <w:rFonts w:eastAsia="TimesNewRomanPSMT" w:asciiTheme="majorBidi" w:hAnsiTheme="majorBidi" w:cstheme="majorBidi"/>
          <w:sz w:val="24"/>
          <w:szCs w:val="24"/>
        </w:rPr>
        <w:t>sonorité. De plus, certaines œuvres portent en elles toute une symbolique.</w:t>
      </w:r>
      <w:r>
        <w:rPr>
          <w:rFonts w:asciiTheme="majorBidi" w:hAnsiTheme="majorBidi" w:cstheme="majorBidi"/>
          <w:b/>
          <w:bCs/>
          <w:sz w:val="24"/>
          <w:szCs w:val="24"/>
        </w:rPr>
        <w:t xml:space="preserve"> </w:t>
      </w:r>
    </w:p>
    <w:p>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I.4. La vision du monde </w:t>
      </w:r>
    </w:p>
    <w:p>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Cette vision s’inscrit dans le cadre spatio-temporel de l’œuvre. L’auteur traduit dans son écrit la représentation du monde de l’époque. Dans ce sens, toutes les œuvres d’une même période relèvent également de cette même vision sur le monde. Ainsi, il est toujours important de comprendre qu’un auteur écrit à une certaine époque et qu’il en subit l’influence. En effet, C'est l’ensemble d'impressions exprimé par l’auteur qui confère à l'œuvre son unité et sa cohérence et en détermine l'atmosphère générale. La fonction expressive du langage est une fonction importante dans l'écrit littéraire.</w:t>
      </w:r>
    </w:p>
    <w:p>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I.5. L'œuvre littéraire est un produit du travail sur la forme.</w:t>
      </w:r>
      <w:r>
        <w:rPr>
          <w:rFonts w:asciiTheme="majorBidi" w:hAnsiTheme="majorBidi" w:cstheme="majorBidi"/>
          <w:sz w:val="24"/>
          <w:szCs w:val="24"/>
        </w:rPr>
        <w:t xml:space="preserve"> </w:t>
      </w:r>
    </w:p>
    <w:p>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Le langage y est non seulement un moyen pour communiquer, comme dans le cas des textes fonctionnels, mais une fin. La forme devient sens au même titre que le fond. L'écrivain valorise la forme en inventant des métaphores, en produisant des alliances inusitées de mots, en renouvelant les images, pour mieux découvrir le monde sous un autre jour. En conséquence, la fonction poétique demeure la fonction dominante dans le texte littéraire. L'œuvre littéraire, comme texte culturel, est reconnue par la société non seulement pour des fins didactiques, mais aussi pour des fins esthétiques.</w:t>
      </w:r>
    </w:p>
    <w:p>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I.6. L'œuvre littéraire est aussi marquée d'une certaine intemporalité</w:t>
      </w:r>
    </w:p>
    <w:p>
      <w:pPr>
        <w:autoSpaceDE w:val="0"/>
        <w:autoSpaceDN w:val="0"/>
        <w:adjustRightInd w:val="0"/>
        <w:spacing w:after="0" w:line="360" w:lineRule="auto"/>
        <w:jc w:val="both"/>
        <w:rPr>
          <w:rFonts w:asciiTheme="majorHAnsi" w:hAnsiTheme="majorHAnsi"/>
          <w:sz w:val="24"/>
          <w:szCs w:val="24"/>
        </w:rPr>
      </w:pPr>
      <w:r>
        <w:rPr>
          <w:rFonts w:asciiTheme="majorBidi" w:hAnsiTheme="majorBidi" w:cstheme="majorBidi"/>
          <w:sz w:val="24"/>
          <w:szCs w:val="24"/>
        </w:rPr>
        <w:t xml:space="preserve"> Bien qu'elle soit le produit et le miroir d'une époque, elle renferme des valeurs universelles qui la sauvent de l'usure du temps. On relit les œuvres littéraires anciennes non uniquement pour leurs qualités esthétiques, mais aussi parce que leurs thèmes n'ont pas vieilli. L'amour, la mort, la religion, la misère humaine, l'angoisse existentielle, les relations interpersonnelles sont des thèmes universels et de tous les temps.</w:t>
      </w:r>
      <w:bookmarkStart w:id="0" w:name="_GoBack"/>
      <w:bookmarkEnd w:id="0"/>
    </w:p>
    <w:sectPr>
      <w:headerReference r:id="rId5" w:type="default"/>
      <w:footerReference r:id="rId6" w:type="default"/>
      <w:pgSz w:w="12240" w:h="15840"/>
      <w:pgMar w:top="1418" w:right="1418" w:bottom="1418" w:left="1418" w:header="567" w:footer="709" w:gutter="284"/>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TimesNewRoman,Bold">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FreeSerif">
    <w:altName w:val="Yu Gothic"/>
    <w:panose1 w:val="00000000000000000000"/>
    <w:charset w:val="80"/>
    <w:family w:val="auto"/>
    <w:pitch w:val="default"/>
    <w:sig w:usb0="00000000" w:usb1="00000000" w:usb2="00000010" w:usb3="00000000" w:csb0="00020000" w:csb1="00000000"/>
  </w:font>
  <w:font w:name="TimesNewRoman">
    <w:altName w:val="Yu Gothic"/>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CIDFont+F1">
    <w:altName w:val="Segoe Print"/>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2236308"/>
      <w:docPartObj>
        <w:docPartGallery w:val="AutoText"/>
      </w:docPartObj>
    </w:sdtPr>
    <w:sdtEndPr>
      <w:rPr>
        <w:rFonts w:asciiTheme="majorHAnsi" w:hAnsiTheme="majorHAnsi"/>
        <w:color w:val="7E7E7E" w:themeColor="background1" w:themeShade="7F"/>
        <w:spacing w:val="60"/>
      </w:rPr>
    </w:sdtEndPr>
    <w:sdtContent>
      <w:p>
        <w:pPr>
          <w:pStyle w:val="16"/>
          <w:pBdr>
            <w:top w:val="single" w:color="D8D8D8" w:themeColor="background1" w:themeShade="D9" w:sz="4" w:space="1"/>
          </w:pBdr>
          <w:jc w:val="right"/>
          <w:rPr>
            <w:rFonts w:asciiTheme="majorHAnsi" w:hAnsiTheme="majorHAnsi"/>
          </w:rPr>
        </w:pPr>
        <w:r>
          <w:rPr>
            <w:rFonts w:asciiTheme="majorHAnsi" w:hAnsiTheme="majorHAnsi"/>
          </w:rPr>
          <w:fldChar w:fldCharType="begin"/>
        </w:r>
        <w:r>
          <w:rPr>
            <w:rFonts w:asciiTheme="majorHAnsi" w:hAnsiTheme="majorHAnsi"/>
          </w:rPr>
          <w:instrText xml:space="preserve">PAGE   \* MERGEFORMAT</w:instrText>
        </w:r>
        <w:r>
          <w:rPr>
            <w:rFonts w:asciiTheme="majorHAnsi" w:hAnsiTheme="majorHAnsi"/>
          </w:rPr>
          <w:fldChar w:fldCharType="separate"/>
        </w:r>
        <w:r>
          <w:rPr>
            <w:rFonts w:asciiTheme="majorHAnsi" w:hAnsiTheme="majorHAnsi"/>
          </w:rPr>
          <w:t>4</w:t>
        </w:r>
        <w:r>
          <w:rPr>
            <w:rFonts w:asciiTheme="majorHAnsi" w:hAnsiTheme="majorHAnsi"/>
          </w:rPr>
          <w:fldChar w:fldCharType="end"/>
        </w:r>
        <w:r>
          <w:rPr>
            <w:rFonts w:asciiTheme="majorHAnsi" w:hAnsiTheme="majorHAnsi"/>
          </w:rPr>
          <w:t xml:space="preserve"> | </w:t>
        </w:r>
        <w:r>
          <w:rPr>
            <w:rFonts w:asciiTheme="majorHAnsi" w:hAnsiTheme="majorHAnsi"/>
            <w:color w:val="7E7E7E" w:themeColor="background1" w:themeShade="7F"/>
            <w:spacing w:val="60"/>
          </w:rPr>
          <w:t>Page</w:t>
        </w:r>
      </w:p>
    </w:sdtContent>
  </w:sdt>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76" w:lineRule="auto"/>
      </w:pPr>
      <w:r>
        <w:separator/>
      </w:r>
    </w:p>
  </w:footnote>
  <w:footnote w:type="continuationSeparator" w:id="11">
    <w:p>
      <w:pPr>
        <w:spacing w:before="0" w:after="0" w:line="276" w:lineRule="auto"/>
      </w:pPr>
      <w:r>
        <w:continuationSeparator/>
      </w:r>
    </w:p>
  </w:footnote>
  <w:footnote w:id="0">
    <w:p>
      <w:pPr>
        <w:autoSpaceDE w:val="0"/>
        <w:autoSpaceDN w:val="0"/>
        <w:adjustRightInd w:val="0"/>
        <w:spacing w:after="0" w:line="240" w:lineRule="auto"/>
      </w:pPr>
      <w:r>
        <w:rPr>
          <w:rStyle w:val="8"/>
        </w:rPr>
        <w:footnoteRef/>
      </w:r>
      <w:r>
        <w:t xml:space="preserve"> </w:t>
      </w:r>
      <w:r>
        <w:rPr>
          <w:rFonts w:ascii="Times New Roman" w:hAnsi="Times New Roman" w:cs="Times New Roman"/>
          <w:sz w:val="20"/>
          <w:szCs w:val="20"/>
        </w:rPr>
        <w:t xml:space="preserve">MARTIN, H., </w:t>
      </w:r>
      <w:r>
        <w:rPr>
          <w:rFonts w:ascii="Times New Roman" w:hAnsi="Times New Roman" w:cs="Times New Roman"/>
          <w:b/>
          <w:bCs/>
          <w:i/>
          <w:iCs/>
          <w:sz w:val="20"/>
          <w:szCs w:val="20"/>
        </w:rPr>
        <w:t>« Perspective sur la psychologie interculturelle comparative »</w:t>
      </w:r>
      <w:r>
        <w:rPr>
          <w:rFonts w:ascii="Times New Roman" w:hAnsi="Times New Roman" w:cs="Times New Roman"/>
          <w:b/>
          <w:bCs/>
          <w:sz w:val="20"/>
          <w:szCs w:val="20"/>
        </w:rPr>
        <w:t>,</w:t>
      </w:r>
      <w:r>
        <w:rPr>
          <w:rFonts w:ascii="Times New Roman" w:hAnsi="Times New Roman" w:cs="Times New Roman"/>
          <w:sz w:val="20"/>
          <w:szCs w:val="20"/>
        </w:rPr>
        <w:t xml:space="preserve"> in revue de l’université de Lausanne, numéro spécial, 2006. P.  11</w:t>
      </w:r>
    </w:p>
  </w:footnote>
  <w:footnote w:id="1">
    <w:p>
      <w:pPr>
        <w:autoSpaceDE w:val="0"/>
        <w:autoSpaceDN w:val="0"/>
        <w:adjustRightInd w:val="0"/>
        <w:spacing w:after="0" w:line="240" w:lineRule="auto"/>
      </w:pPr>
      <w:r>
        <w:rPr>
          <w:rStyle w:val="8"/>
        </w:rPr>
        <w:footnoteRef/>
      </w:r>
      <w:r>
        <w:t xml:space="preserve"> </w:t>
      </w:r>
      <w:r>
        <w:rPr>
          <w:rFonts w:ascii="Times New Roman" w:hAnsi="Times New Roman" w:cs="Times New Roman"/>
          <w:sz w:val="20"/>
          <w:szCs w:val="20"/>
        </w:rPr>
        <w:t xml:space="preserve">Quq.J,P. </w:t>
      </w:r>
      <w:r>
        <w:rPr>
          <w:rFonts w:ascii="Times New Roman" w:hAnsi="Times New Roman" w:cs="Times New Roman"/>
          <w:b/>
          <w:bCs/>
          <w:i/>
          <w:iCs/>
          <w:sz w:val="20"/>
          <w:szCs w:val="20"/>
        </w:rPr>
        <w:t>Op, Cit</w:t>
      </w:r>
      <w:r>
        <w:rPr>
          <w:rFonts w:ascii="Times New Roman" w:hAnsi="Times New Roman" w:cs="Times New Roman"/>
          <w:sz w:val="20"/>
          <w:szCs w:val="20"/>
        </w:rPr>
        <w:t>, 2004, p 188</w:t>
      </w:r>
    </w:p>
  </w:footnote>
  <w:footnote w:id="2">
    <w:p>
      <w:pPr>
        <w:autoSpaceDE w:val="0"/>
        <w:autoSpaceDN w:val="0"/>
        <w:adjustRightInd w:val="0"/>
        <w:spacing w:after="0" w:line="240" w:lineRule="auto"/>
        <w:rPr>
          <w:rFonts w:asciiTheme="majorBidi" w:hAnsiTheme="majorBidi" w:cstheme="majorBidi"/>
        </w:rPr>
      </w:pPr>
      <w:r>
        <w:rPr>
          <w:rStyle w:val="8"/>
        </w:rPr>
        <w:footnoteRef/>
      </w:r>
      <w:r>
        <w:t xml:space="preserve"> </w:t>
      </w:r>
      <w:r>
        <w:rPr>
          <w:rFonts w:asciiTheme="majorBidi" w:hAnsiTheme="majorBidi" w:cstheme="majorBidi"/>
          <w:sz w:val="20"/>
          <w:szCs w:val="20"/>
        </w:rPr>
        <w:t>Naturel. M, cité par Basbas. M</w:t>
      </w:r>
      <w:r>
        <w:rPr>
          <w:rFonts w:asciiTheme="majorBidi" w:hAnsiTheme="majorBidi" w:cstheme="majorBidi"/>
          <w:i/>
          <w:iCs/>
          <w:sz w:val="20"/>
          <w:szCs w:val="20"/>
        </w:rPr>
        <w:t xml:space="preserve">, «Le texte littéraire vecteur culturel dans l’enseignement-apprentissage du FLE », </w:t>
      </w:r>
      <w:r>
        <w:rPr>
          <w:rFonts w:asciiTheme="majorBidi" w:hAnsiTheme="majorBidi" w:cstheme="majorBidi"/>
          <w:sz w:val="20"/>
          <w:szCs w:val="20"/>
        </w:rPr>
        <w:t>Université de Batna, 2006/2007, p29.</w:t>
      </w:r>
    </w:p>
  </w:footnote>
  <w:footnote w:id="3">
    <w:p>
      <w:pPr>
        <w:autoSpaceDE w:val="0"/>
        <w:autoSpaceDN w:val="0"/>
        <w:adjustRightInd w:val="0"/>
        <w:spacing w:after="0" w:line="240" w:lineRule="auto"/>
        <w:rPr>
          <w:sz w:val="20"/>
          <w:szCs w:val="20"/>
        </w:rPr>
      </w:pPr>
      <w:r>
        <w:rPr>
          <w:rStyle w:val="8"/>
        </w:rPr>
        <w:footnoteRef/>
      </w:r>
      <w:r>
        <w:t xml:space="preserve"> </w:t>
      </w:r>
      <w:r>
        <w:rPr>
          <w:rFonts w:ascii="Times New Roman" w:hAnsi="Times New Roman" w:cs="Times New Roman"/>
          <w:sz w:val="20"/>
          <w:szCs w:val="20"/>
        </w:rPr>
        <w:t>SEOUD, A. :</w:t>
      </w:r>
      <w:r>
        <w:t xml:space="preserve"> </w:t>
      </w:r>
      <w:r>
        <w:rPr>
          <w:rFonts w:ascii="Times New Roman" w:hAnsi="Times New Roman" w:cs="Times New Roman"/>
          <w:i/>
          <w:iCs/>
          <w:sz w:val="20"/>
          <w:szCs w:val="20"/>
        </w:rPr>
        <w:t xml:space="preserve">Pour une didactique de la littérature, </w:t>
      </w:r>
      <w:r>
        <w:rPr>
          <w:rFonts w:ascii="Times New Roman" w:hAnsi="Times New Roman" w:cs="Times New Roman"/>
          <w:sz w:val="20"/>
          <w:szCs w:val="20"/>
        </w:rPr>
        <w:t>Paris, Hatier/Didier, coll. « LAL », 1997, P. 43</w:t>
      </w:r>
    </w:p>
  </w:footnote>
  <w:footnote w:id="4">
    <w:p>
      <w:pPr>
        <w:autoSpaceDE w:val="0"/>
        <w:autoSpaceDN w:val="0"/>
        <w:adjustRightInd w:val="0"/>
        <w:spacing w:after="0" w:line="240" w:lineRule="auto"/>
        <w:rPr>
          <w:sz w:val="20"/>
          <w:szCs w:val="20"/>
        </w:rPr>
      </w:pPr>
      <w:r>
        <w:rPr>
          <w:rStyle w:val="8"/>
        </w:rPr>
        <w:footnoteRef/>
      </w:r>
      <w:r>
        <w:t xml:space="preserve"> </w:t>
      </w:r>
      <w:r>
        <w:rPr>
          <w:rFonts w:ascii="Times New Roman" w:hAnsi="Times New Roman" w:cs="Times New Roman"/>
          <w:sz w:val="20"/>
          <w:szCs w:val="20"/>
        </w:rPr>
        <w:t xml:space="preserve">CANVAT, K., </w:t>
      </w:r>
      <w:r>
        <w:rPr>
          <w:rFonts w:ascii="Times New Roman" w:hAnsi="Times New Roman" w:cs="Times New Roman"/>
          <w:i/>
          <w:iCs/>
          <w:sz w:val="20"/>
          <w:szCs w:val="20"/>
        </w:rPr>
        <w:t xml:space="preserve">Enseigner la littérature par les genres in Savoirs et pratiques </w:t>
      </w:r>
      <w:r>
        <w:rPr>
          <w:rFonts w:ascii="Times New Roman" w:hAnsi="Times New Roman" w:cs="Times New Roman"/>
          <w:sz w:val="20"/>
          <w:szCs w:val="20"/>
        </w:rPr>
        <w:t>1999</w:t>
      </w:r>
      <w:r>
        <w:rPr>
          <w:rFonts w:ascii="Times New Roman" w:hAnsi="Times New Roman" w:cs="Times New Roman"/>
          <w:i/>
          <w:iCs/>
          <w:sz w:val="20"/>
          <w:szCs w:val="20"/>
        </w:rPr>
        <w:t>.</w:t>
      </w:r>
      <w:r>
        <w:rPr>
          <w:rFonts w:ascii="Times New Roman" w:hAnsi="Times New Roman" w:cs="Times New Roman"/>
          <w:sz w:val="20"/>
          <w:szCs w:val="20"/>
        </w:rPr>
        <w:t>P</w:t>
      </w:r>
      <w:r>
        <w:rPr>
          <w:rFonts w:ascii="Times New Roman" w:hAnsi="Times New Roman" w:cs="Times New Roman"/>
          <w:i/>
          <w:iCs/>
          <w:sz w:val="20"/>
          <w:szCs w:val="20"/>
        </w:rPr>
        <w:t>.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asciiTheme="majorHAnsi" w:hAnsiTheme="majorHAnsi"/>
        <w:i/>
        <w:iCs/>
        <w:sz w:val="20"/>
        <w:szCs w:val="20"/>
      </w:rPr>
      <w:t>Dr. Houda  Aouiche                                                                     Cours de Master I : Texte littéraire en classe de langue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B6BB1"/>
    <w:multiLevelType w:val="multilevel"/>
    <w:tmpl w:val="411B6BB1"/>
    <w:lvl w:ilvl="0" w:tentative="0">
      <w:start w:val="1"/>
      <w:numFmt w:val="bullet"/>
      <w:lvlText w:val=""/>
      <w:lvlJc w:val="left"/>
      <w:pPr>
        <w:ind w:left="765" w:hanging="360"/>
      </w:pPr>
      <w:rPr>
        <w:rFonts w:hint="default" w:ascii="Wingdings" w:hAnsi="Wingdings"/>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10"/>
    <w:footnote w:id="1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C9"/>
    <w:rsid w:val="00006852"/>
    <w:rsid w:val="00006BAF"/>
    <w:rsid w:val="00007620"/>
    <w:rsid w:val="00007C28"/>
    <w:rsid w:val="00013329"/>
    <w:rsid w:val="000149CE"/>
    <w:rsid w:val="00015592"/>
    <w:rsid w:val="00017320"/>
    <w:rsid w:val="000176F4"/>
    <w:rsid w:val="000178CE"/>
    <w:rsid w:val="000229DA"/>
    <w:rsid w:val="0002353C"/>
    <w:rsid w:val="000240EB"/>
    <w:rsid w:val="00025E48"/>
    <w:rsid w:val="00030502"/>
    <w:rsid w:val="00032D00"/>
    <w:rsid w:val="000352AF"/>
    <w:rsid w:val="000356AC"/>
    <w:rsid w:val="000367FC"/>
    <w:rsid w:val="000400A1"/>
    <w:rsid w:val="00040D71"/>
    <w:rsid w:val="00041346"/>
    <w:rsid w:val="00044B77"/>
    <w:rsid w:val="00050112"/>
    <w:rsid w:val="00050BA3"/>
    <w:rsid w:val="00054021"/>
    <w:rsid w:val="00054073"/>
    <w:rsid w:val="0005423A"/>
    <w:rsid w:val="00060DE4"/>
    <w:rsid w:val="00061D83"/>
    <w:rsid w:val="00063519"/>
    <w:rsid w:val="0006420B"/>
    <w:rsid w:val="0006603E"/>
    <w:rsid w:val="000705C4"/>
    <w:rsid w:val="00082631"/>
    <w:rsid w:val="000830D5"/>
    <w:rsid w:val="00083198"/>
    <w:rsid w:val="00083B1F"/>
    <w:rsid w:val="00084D97"/>
    <w:rsid w:val="00086295"/>
    <w:rsid w:val="00086499"/>
    <w:rsid w:val="000872B5"/>
    <w:rsid w:val="000877B7"/>
    <w:rsid w:val="00092D59"/>
    <w:rsid w:val="000934AE"/>
    <w:rsid w:val="00095668"/>
    <w:rsid w:val="00095E1C"/>
    <w:rsid w:val="00095FD5"/>
    <w:rsid w:val="00097C0C"/>
    <w:rsid w:val="000A2751"/>
    <w:rsid w:val="000A3242"/>
    <w:rsid w:val="000A4C1A"/>
    <w:rsid w:val="000B68FC"/>
    <w:rsid w:val="000B69E9"/>
    <w:rsid w:val="000C33FC"/>
    <w:rsid w:val="000C436A"/>
    <w:rsid w:val="000C6EE6"/>
    <w:rsid w:val="000D0710"/>
    <w:rsid w:val="000D30EC"/>
    <w:rsid w:val="000D3220"/>
    <w:rsid w:val="000D52E2"/>
    <w:rsid w:val="000D5DAF"/>
    <w:rsid w:val="000D7773"/>
    <w:rsid w:val="000E1DD8"/>
    <w:rsid w:val="000E515C"/>
    <w:rsid w:val="000E7918"/>
    <w:rsid w:val="000F2BD2"/>
    <w:rsid w:val="000F3FE4"/>
    <w:rsid w:val="000F41C1"/>
    <w:rsid w:val="000F4DFF"/>
    <w:rsid w:val="000F6612"/>
    <w:rsid w:val="000F7231"/>
    <w:rsid w:val="000F7BF4"/>
    <w:rsid w:val="0010001F"/>
    <w:rsid w:val="0010268B"/>
    <w:rsid w:val="0010601D"/>
    <w:rsid w:val="00107851"/>
    <w:rsid w:val="001118A6"/>
    <w:rsid w:val="00112326"/>
    <w:rsid w:val="00113C89"/>
    <w:rsid w:val="0012144B"/>
    <w:rsid w:val="00122BD6"/>
    <w:rsid w:val="001257ED"/>
    <w:rsid w:val="0013009E"/>
    <w:rsid w:val="00130F9E"/>
    <w:rsid w:val="00132917"/>
    <w:rsid w:val="001333A4"/>
    <w:rsid w:val="0013698B"/>
    <w:rsid w:val="00143D66"/>
    <w:rsid w:val="001448C7"/>
    <w:rsid w:val="001448FD"/>
    <w:rsid w:val="00145C25"/>
    <w:rsid w:val="0015084E"/>
    <w:rsid w:val="001527D6"/>
    <w:rsid w:val="00152DA5"/>
    <w:rsid w:val="00153F2C"/>
    <w:rsid w:val="0015413D"/>
    <w:rsid w:val="0015433F"/>
    <w:rsid w:val="00161F11"/>
    <w:rsid w:val="00162317"/>
    <w:rsid w:val="001625A0"/>
    <w:rsid w:val="00164772"/>
    <w:rsid w:val="00166359"/>
    <w:rsid w:val="001669E3"/>
    <w:rsid w:val="00167B93"/>
    <w:rsid w:val="00171332"/>
    <w:rsid w:val="0018234F"/>
    <w:rsid w:val="00182CC7"/>
    <w:rsid w:val="00185812"/>
    <w:rsid w:val="001859DA"/>
    <w:rsid w:val="00186A4E"/>
    <w:rsid w:val="00190C1A"/>
    <w:rsid w:val="00191453"/>
    <w:rsid w:val="0019391B"/>
    <w:rsid w:val="00197DEF"/>
    <w:rsid w:val="001A176C"/>
    <w:rsid w:val="001A423A"/>
    <w:rsid w:val="001A6885"/>
    <w:rsid w:val="001B23A2"/>
    <w:rsid w:val="001B4AF2"/>
    <w:rsid w:val="001B4CEB"/>
    <w:rsid w:val="001B59B4"/>
    <w:rsid w:val="001C26FE"/>
    <w:rsid w:val="001C6272"/>
    <w:rsid w:val="001C717A"/>
    <w:rsid w:val="001D1FF4"/>
    <w:rsid w:val="001E00D8"/>
    <w:rsid w:val="001E22FB"/>
    <w:rsid w:val="001E339B"/>
    <w:rsid w:val="001E6361"/>
    <w:rsid w:val="001E6F07"/>
    <w:rsid w:val="001F0F3D"/>
    <w:rsid w:val="001F2C9D"/>
    <w:rsid w:val="001F38A2"/>
    <w:rsid w:val="001F422D"/>
    <w:rsid w:val="00204A57"/>
    <w:rsid w:val="00205960"/>
    <w:rsid w:val="00205B9B"/>
    <w:rsid w:val="00205BE3"/>
    <w:rsid w:val="00211160"/>
    <w:rsid w:val="00212CD2"/>
    <w:rsid w:val="00220CFB"/>
    <w:rsid w:val="00222D14"/>
    <w:rsid w:val="002244B5"/>
    <w:rsid w:val="00230D68"/>
    <w:rsid w:val="00232C85"/>
    <w:rsid w:val="00233ECE"/>
    <w:rsid w:val="00236462"/>
    <w:rsid w:val="00236FCD"/>
    <w:rsid w:val="00243D03"/>
    <w:rsid w:val="002461E6"/>
    <w:rsid w:val="00246720"/>
    <w:rsid w:val="002520E4"/>
    <w:rsid w:val="0025262C"/>
    <w:rsid w:val="00253E3B"/>
    <w:rsid w:val="00254B32"/>
    <w:rsid w:val="00260109"/>
    <w:rsid w:val="00261836"/>
    <w:rsid w:val="002629A5"/>
    <w:rsid w:val="00272C12"/>
    <w:rsid w:val="00276115"/>
    <w:rsid w:val="00280F87"/>
    <w:rsid w:val="002811E6"/>
    <w:rsid w:val="00285A5B"/>
    <w:rsid w:val="00294C02"/>
    <w:rsid w:val="00296198"/>
    <w:rsid w:val="0029766B"/>
    <w:rsid w:val="002A0376"/>
    <w:rsid w:val="002A0F90"/>
    <w:rsid w:val="002A1DF4"/>
    <w:rsid w:val="002A2584"/>
    <w:rsid w:val="002A3FB8"/>
    <w:rsid w:val="002A49CF"/>
    <w:rsid w:val="002A6548"/>
    <w:rsid w:val="002A6AD8"/>
    <w:rsid w:val="002B1824"/>
    <w:rsid w:val="002B49EC"/>
    <w:rsid w:val="002B5103"/>
    <w:rsid w:val="002B5925"/>
    <w:rsid w:val="002B70A3"/>
    <w:rsid w:val="002C1702"/>
    <w:rsid w:val="002C4C92"/>
    <w:rsid w:val="002D483E"/>
    <w:rsid w:val="002D5D5E"/>
    <w:rsid w:val="002E0C8E"/>
    <w:rsid w:val="002E1998"/>
    <w:rsid w:val="002E1E87"/>
    <w:rsid w:val="002E5F21"/>
    <w:rsid w:val="002E6B1A"/>
    <w:rsid w:val="002E7848"/>
    <w:rsid w:val="002F2465"/>
    <w:rsid w:val="002F39FA"/>
    <w:rsid w:val="002F5B1D"/>
    <w:rsid w:val="002F5B47"/>
    <w:rsid w:val="002F7597"/>
    <w:rsid w:val="003010BD"/>
    <w:rsid w:val="00301CC0"/>
    <w:rsid w:val="00302E0A"/>
    <w:rsid w:val="00305475"/>
    <w:rsid w:val="003074D7"/>
    <w:rsid w:val="00310CE2"/>
    <w:rsid w:val="00313761"/>
    <w:rsid w:val="00315DC1"/>
    <w:rsid w:val="00321651"/>
    <w:rsid w:val="00321C8E"/>
    <w:rsid w:val="00323E4C"/>
    <w:rsid w:val="003250AC"/>
    <w:rsid w:val="003303E5"/>
    <w:rsid w:val="003313F1"/>
    <w:rsid w:val="00332F77"/>
    <w:rsid w:val="00337A30"/>
    <w:rsid w:val="00344563"/>
    <w:rsid w:val="00345AF0"/>
    <w:rsid w:val="003466E1"/>
    <w:rsid w:val="003478C8"/>
    <w:rsid w:val="003521FF"/>
    <w:rsid w:val="00352249"/>
    <w:rsid w:val="003522C1"/>
    <w:rsid w:val="00360316"/>
    <w:rsid w:val="0036035D"/>
    <w:rsid w:val="003605CE"/>
    <w:rsid w:val="003606D1"/>
    <w:rsid w:val="00360A11"/>
    <w:rsid w:val="00364212"/>
    <w:rsid w:val="00367285"/>
    <w:rsid w:val="00370293"/>
    <w:rsid w:val="00375FF4"/>
    <w:rsid w:val="0038240C"/>
    <w:rsid w:val="0038426D"/>
    <w:rsid w:val="00384D0F"/>
    <w:rsid w:val="003865BA"/>
    <w:rsid w:val="0039211B"/>
    <w:rsid w:val="00396723"/>
    <w:rsid w:val="003979B8"/>
    <w:rsid w:val="00397C9F"/>
    <w:rsid w:val="003A26A9"/>
    <w:rsid w:val="003A2C90"/>
    <w:rsid w:val="003A76A1"/>
    <w:rsid w:val="003B0C86"/>
    <w:rsid w:val="003B39D7"/>
    <w:rsid w:val="003B39E2"/>
    <w:rsid w:val="003B3C29"/>
    <w:rsid w:val="003B3CED"/>
    <w:rsid w:val="003B6C4D"/>
    <w:rsid w:val="003B6FC5"/>
    <w:rsid w:val="003B714E"/>
    <w:rsid w:val="003B7A83"/>
    <w:rsid w:val="003C1650"/>
    <w:rsid w:val="003C224C"/>
    <w:rsid w:val="003C4829"/>
    <w:rsid w:val="003C4C4B"/>
    <w:rsid w:val="003D028E"/>
    <w:rsid w:val="003D044E"/>
    <w:rsid w:val="003D11F0"/>
    <w:rsid w:val="003D1470"/>
    <w:rsid w:val="003D18FC"/>
    <w:rsid w:val="003D1DA3"/>
    <w:rsid w:val="003D2AD1"/>
    <w:rsid w:val="003D2CD7"/>
    <w:rsid w:val="003D7B4F"/>
    <w:rsid w:val="003E06DB"/>
    <w:rsid w:val="003E11D7"/>
    <w:rsid w:val="003E6731"/>
    <w:rsid w:val="003E6BD6"/>
    <w:rsid w:val="003F0B02"/>
    <w:rsid w:val="003F3F8B"/>
    <w:rsid w:val="003F5391"/>
    <w:rsid w:val="003F627C"/>
    <w:rsid w:val="003F6BAF"/>
    <w:rsid w:val="0040116B"/>
    <w:rsid w:val="004035A1"/>
    <w:rsid w:val="00403FBC"/>
    <w:rsid w:val="00406BFC"/>
    <w:rsid w:val="00407D9C"/>
    <w:rsid w:val="00410ACF"/>
    <w:rsid w:val="00411982"/>
    <w:rsid w:val="0041449F"/>
    <w:rsid w:val="00415D57"/>
    <w:rsid w:val="00416344"/>
    <w:rsid w:val="004215BE"/>
    <w:rsid w:val="0042244B"/>
    <w:rsid w:val="0042794E"/>
    <w:rsid w:val="00427CBE"/>
    <w:rsid w:val="0043425F"/>
    <w:rsid w:val="00436020"/>
    <w:rsid w:val="00436292"/>
    <w:rsid w:val="004401F1"/>
    <w:rsid w:val="00440D13"/>
    <w:rsid w:val="004456B7"/>
    <w:rsid w:val="00451A20"/>
    <w:rsid w:val="00453453"/>
    <w:rsid w:val="00461D36"/>
    <w:rsid w:val="004627CD"/>
    <w:rsid w:val="00462D19"/>
    <w:rsid w:val="00465AEE"/>
    <w:rsid w:val="00473CAB"/>
    <w:rsid w:val="00477346"/>
    <w:rsid w:val="00477792"/>
    <w:rsid w:val="00477AD6"/>
    <w:rsid w:val="00477F5A"/>
    <w:rsid w:val="00480552"/>
    <w:rsid w:val="004824F9"/>
    <w:rsid w:val="00482E9F"/>
    <w:rsid w:val="00484AD1"/>
    <w:rsid w:val="00484DB7"/>
    <w:rsid w:val="004904C3"/>
    <w:rsid w:val="00492355"/>
    <w:rsid w:val="004A080D"/>
    <w:rsid w:val="004A1F96"/>
    <w:rsid w:val="004A46E4"/>
    <w:rsid w:val="004A6FF7"/>
    <w:rsid w:val="004B0629"/>
    <w:rsid w:val="004B0C37"/>
    <w:rsid w:val="004B629C"/>
    <w:rsid w:val="004B74B9"/>
    <w:rsid w:val="004C180F"/>
    <w:rsid w:val="004C21DA"/>
    <w:rsid w:val="004C4A5B"/>
    <w:rsid w:val="004C569D"/>
    <w:rsid w:val="004C612C"/>
    <w:rsid w:val="004E0763"/>
    <w:rsid w:val="004E0AC0"/>
    <w:rsid w:val="004E541C"/>
    <w:rsid w:val="004E567B"/>
    <w:rsid w:val="004E71BC"/>
    <w:rsid w:val="004F4E70"/>
    <w:rsid w:val="00501865"/>
    <w:rsid w:val="0050486D"/>
    <w:rsid w:val="00504D7E"/>
    <w:rsid w:val="00506AD1"/>
    <w:rsid w:val="005074F8"/>
    <w:rsid w:val="005128FA"/>
    <w:rsid w:val="005134F4"/>
    <w:rsid w:val="00515214"/>
    <w:rsid w:val="0052760C"/>
    <w:rsid w:val="00533684"/>
    <w:rsid w:val="00534144"/>
    <w:rsid w:val="005346C0"/>
    <w:rsid w:val="005373BA"/>
    <w:rsid w:val="00537572"/>
    <w:rsid w:val="005378CD"/>
    <w:rsid w:val="00541956"/>
    <w:rsid w:val="0054196E"/>
    <w:rsid w:val="00542B9D"/>
    <w:rsid w:val="00543344"/>
    <w:rsid w:val="00543A96"/>
    <w:rsid w:val="00544D32"/>
    <w:rsid w:val="00550672"/>
    <w:rsid w:val="00551739"/>
    <w:rsid w:val="005553FD"/>
    <w:rsid w:val="00556B8A"/>
    <w:rsid w:val="00557A4C"/>
    <w:rsid w:val="005603A3"/>
    <w:rsid w:val="005627D3"/>
    <w:rsid w:val="00564164"/>
    <w:rsid w:val="00564405"/>
    <w:rsid w:val="00566FB1"/>
    <w:rsid w:val="00572355"/>
    <w:rsid w:val="0057431B"/>
    <w:rsid w:val="00574D5E"/>
    <w:rsid w:val="00575167"/>
    <w:rsid w:val="00577C4E"/>
    <w:rsid w:val="00582243"/>
    <w:rsid w:val="00583A16"/>
    <w:rsid w:val="0058425C"/>
    <w:rsid w:val="0058666D"/>
    <w:rsid w:val="0059075D"/>
    <w:rsid w:val="00592F7F"/>
    <w:rsid w:val="0059374A"/>
    <w:rsid w:val="00593B3A"/>
    <w:rsid w:val="00594288"/>
    <w:rsid w:val="00594F34"/>
    <w:rsid w:val="005A0C94"/>
    <w:rsid w:val="005A12F3"/>
    <w:rsid w:val="005A2C56"/>
    <w:rsid w:val="005A2FB0"/>
    <w:rsid w:val="005A4B48"/>
    <w:rsid w:val="005B4680"/>
    <w:rsid w:val="005B749F"/>
    <w:rsid w:val="005B75E3"/>
    <w:rsid w:val="005C091C"/>
    <w:rsid w:val="005C32C9"/>
    <w:rsid w:val="005C7D1F"/>
    <w:rsid w:val="005D173E"/>
    <w:rsid w:val="005D5BF4"/>
    <w:rsid w:val="005D6C7F"/>
    <w:rsid w:val="005E10F7"/>
    <w:rsid w:val="005E51F8"/>
    <w:rsid w:val="005E6B25"/>
    <w:rsid w:val="005E7274"/>
    <w:rsid w:val="005F0CF2"/>
    <w:rsid w:val="005F28E2"/>
    <w:rsid w:val="005F5B7A"/>
    <w:rsid w:val="00605418"/>
    <w:rsid w:val="006130D7"/>
    <w:rsid w:val="00614EAE"/>
    <w:rsid w:val="006204BD"/>
    <w:rsid w:val="006225E9"/>
    <w:rsid w:val="00626032"/>
    <w:rsid w:val="006309D6"/>
    <w:rsid w:val="0063125C"/>
    <w:rsid w:val="006314CB"/>
    <w:rsid w:val="0063207B"/>
    <w:rsid w:val="00632976"/>
    <w:rsid w:val="00635705"/>
    <w:rsid w:val="00635724"/>
    <w:rsid w:val="006362F0"/>
    <w:rsid w:val="00637466"/>
    <w:rsid w:val="006427B5"/>
    <w:rsid w:val="00644127"/>
    <w:rsid w:val="00644578"/>
    <w:rsid w:val="00645A33"/>
    <w:rsid w:val="00647436"/>
    <w:rsid w:val="006540C0"/>
    <w:rsid w:val="0066041D"/>
    <w:rsid w:val="0066098B"/>
    <w:rsid w:val="00660F60"/>
    <w:rsid w:val="006651F5"/>
    <w:rsid w:val="00667864"/>
    <w:rsid w:val="00670608"/>
    <w:rsid w:val="006723F5"/>
    <w:rsid w:val="00673ABC"/>
    <w:rsid w:val="00685B8A"/>
    <w:rsid w:val="00691DF4"/>
    <w:rsid w:val="00692404"/>
    <w:rsid w:val="006942BC"/>
    <w:rsid w:val="00696003"/>
    <w:rsid w:val="006A3BCB"/>
    <w:rsid w:val="006A5153"/>
    <w:rsid w:val="006A6A8C"/>
    <w:rsid w:val="006B02C8"/>
    <w:rsid w:val="006B2B40"/>
    <w:rsid w:val="006B69F3"/>
    <w:rsid w:val="006B75F4"/>
    <w:rsid w:val="006C2BC0"/>
    <w:rsid w:val="006D0CCF"/>
    <w:rsid w:val="006D1708"/>
    <w:rsid w:val="006D1752"/>
    <w:rsid w:val="006D1DD4"/>
    <w:rsid w:val="006D3752"/>
    <w:rsid w:val="006D3FA0"/>
    <w:rsid w:val="006D58FA"/>
    <w:rsid w:val="006D798B"/>
    <w:rsid w:val="006E68D6"/>
    <w:rsid w:val="006F226D"/>
    <w:rsid w:val="006F458D"/>
    <w:rsid w:val="006F518C"/>
    <w:rsid w:val="006F766F"/>
    <w:rsid w:val="0070068B"/>
    <w:rsid w:val="00700C7C"/>
    <w:rsid w:val="00702D89"/>
    <w:rsid w:val="007034C3"/>
    <w:rsid w:val="00704113"/>
    <w:rsid w:val="00704283"/>
    <w:rsid w:val="00706D12"/>
    <w:rsid w:val="0071059A"/>
    <w:rsid w:val="007105C8"/>
    <w:rsid w:val="007135A1"/>
    <w:rsid w:val="0071365F"/>
    <w:rsid w:val="00714155"/>
    <w:rsid w:val="007161D9"/>
    <w:rsid w:val="007214DF"/>
    <w:rsid w:val="007328E0"/>
    <w:rsid w:val="00734403"/>
    <w:rsid w:val="00737A80"/>
    <w:rsid w:val="00743070"/>
    <w:rsid w:val="00747715"/>
    <w:rsid w:val="0075224A"/>
    <w:rsid w:val="00752645"/>
    <w:rsid w:val="00752D18"/>
    <w:rsid w:val="00755EF0"/>
    <w:rsid w:val="007604BE"/>
    <w:rsid w:val="00767011"/>
    <w:rsid w:val="00767924"/>
    <w:rsid w:val="007703F6"/>
    <w:rsid w:val="00772C44"/>
    <w:rsid w:val="00773D77"/>
    <w:rsid w:val="00775200"/>
    <w:rsid w:val="00777DC2"/>
    <w:rsid w:val="00783611"/>
    <w:rsid w:val="007841BC"/>
    <w:rsid w:val="00787CBB"/>
    <w:rsid w:val="007922CB"/>
    <w:rsid w:val="00792E31"/>
    <w:rsid w:val="00793BBC"/>
    <w:rsid w:val="00795882"/>
    <w:rsid w:val="0079598B"/>
    <w:rsid w:val="007A1ECE"/>
    <w:rsid w:val="007A579C"/>
    <w:rsid w:val="007B0D06"/>
    <w:rsid w:val="007B1861"/>
    <w:rsid w:val="007B4D17"/>
    <w:rsid w:val="007B713F"/>
    <w:rsid w:val="007C0794"/>
    <w:rsid w:val="007C2891"/>
    <w:rsid w:val="007C2982"/>
    <w:rsid w:val="007C50BE"/>
    <w:rsid w:val="007D2037"/>
    <w:rsid w:val="007D4995"/>
    <w:rsid w:val="007D639E"/>
    <w:rsid w:val="007E402F"/>
    <w:rsid w:val="007E45A6"/>
    <w:rsid w:val="007E58C2"/>
    <w:rsid w:val="007F05F2"/>
    <w:rsid w:val="007F0DC1"/>
    <w:rsid w:val="007F2266"/>
    <w:rsid w:val="007F76AF"/>
    <w:rsid w:val="00803753"/>
    <w:rsid w:val="008039A8"/>
    <w:rsid w:val="008042AA"/>
    <w:rsid w:val="00804F36"/>
    <w:rsid w:val="00805B53"/>
    <w:rsid w:val="008069B8"/>
    <w:rsid w:val="00810CF4"/>
    <w:rsid w:val="008152EA"/>
    <w:rsid w:val="00815BCA"/>
    <w:rsid w:val="00816161"/>
    <w:rsid w:val="00816FE2"/>
    <w:rsid w:val="0083102F"/>
    <w:rsid w:val="008327BC"/>
    <w:rsid w:val="00834ED9"/>
    <w:rsid w:val="00837528"/>
    <w:rsid w:val="0085224F"/>
    <w:rsid w:val="0085326C"/>
    <w:rsid w:val="00853470"/>
    <w:rsid w:val="00855A0A"/>
    <w:rsid w:val="0085624D"/>
    <w:rsid w:val="00856D30"/>
    <w:rsid w:val="00860634"/>
    <w:rsid w:val="0086236F"/>
    <w:rsid w:val="00866968"/>
    <w:rsid w:val="008754C4"/>
    <w:rsid w:val="008775B5"/>
    <w:rsid w:val="00880EC8"/>
    <w:rsid w:val="00882E7E"/>
    <w:rsid w:val="008837C8"/>
    <w:rsid w:val="00884521"/>
    <w:rsid w:val="00886998"/>
    <w:rsid w:val="00886EBD"/>
    <w:rsid w:val="008874D3"/>
    <w:rsid w:val="00887993"/>
    <w:rsid w:val="00887BDB"/>
    <w:rsid w:val="00890EEC"/>
    <w:rsid w:val="00896FD9"/>
    <w:rsid w:val="00897250"/>
    <w:rsid w:val="0089782E"/>
    <w:rsid w:val="008A1524"/>
    <w:rsid w:val="008A18C4"/>
    <w:rsid w:val="008A4ADC"/>
    <w:rsid w:val="008A5F77"/>
    <w:rsid w:val="008B1360"/>
    <w:rsid w:val="008B1770"/>
    <w:rsid w:val="008B2399"/>
    <w:rsid w:val="008B3D3A"/>
    <w:rsid w:val="008B642E"/>
    <w:rsid w:val="008B676A"/>
    <w:rsid w:val="008C1D96"/>
    <w:rsid w:val="008C5676"/>
    <w:rsid w:val="008C588E"/>
    <w:rsid w:val="008C62A3"/>
    <w:rsid w:val="008C65EF"/>
    <w:rsid w:val="008C6DD2"/>
    <w:rsid w:val="008C70B4"/>
    <w:rsid w:val="008D6741"/>
    <w:rsid w:val="008D7C87"/>
    <w:rsid w:val="008E1562"/>
    <w:rsid w:val="008E3E05"/>
    <w:rsid w:val="008E627E"/>
    <w:rsid w:val="008F1575"/>
    <w:rsid w:val="008F1D15"/>
    <w:rsid w:val="008F5663"/>
    <w:rsid w:val="00902AB6"/>
    <w:rsid w:val="00904456"/>
    <w:rsid w:val="00907C32"/>
    <w:rsid w:val="00910808"/>
    <w:rsid w:val="00913FB0"/>
    <w:rsid w:val="00915481"/>
    <w:rsid w:val="009172FE"/>
    <w:rsid w:val="00922F78"/>
    <w:rsid w:val="00925AC7"/>
    <w:rsid w:val="009357E9"/>
    <w:rsid w:val="00937A97"/>
    <w:rsid w:val="00940048"/>
    <w:rsid w:val="00943C36"/>
    <w:rsid w:val="0094683A"/>
    <w:rsid w:val="0095151C"/>
    <w:rsid w:val="00956F88"/>
    <w:rsid w:val="00961AED"/>
    <w:rsid w:val="009620BC"/>
    <w:rsid w:val="00962F24"/>
    <w:rsid w:val="0096586A"/>
    <w:rsid w:val="00972462"/>
    <w:rsid w:val="009742D0"/>
    <w:rsid w:val="009749A8"/>
    <w:rsid w:val="00974D97"/>
    <w:rsid w:val="00975C99"/>
    <w:rsid w:val="0097603E"/>
    <w:rsid w:val="00976E75"/>
    <w:rsid w:val="00984409"/>
    <w:rsid w:val="009868B6"/>
    <w:rsid w:val="00986A7F"/>
    <w:rsid w:val="00990E5E"/>
    <w:rsid w:val="00996485"/>
    <w:rsid w:val="009A1288"/>
    <w:rsid w:val="009A649F"/>
    <w:rsid w:val="009A7E53"/>
    <w:rsid w:val="009B118D"/>
    <w:rsid w:val="009B1C7E"/>
    <w:rsid w:val="009B29A2"/>
    <w:rsid w:val="009B4F28"/>
    <w:rsid w:val="009B59A1"/>
    <w:rsid w:val="009C04B4"/>
    <w:rsid w:val="009C2257"/>
    <w:rsid w:val="009D00EE"/>
    <w:rsid w:val="009D310E"/>
    <w:rsid w:val="009D3536"/>
    <w:rsid w:val="009D39A7"/>
    <w:rsid w:val="009D5E8B"/>
    <w:rsid w:val="009D6C1E"/>
    <w:rsid w:val="009E0AB0"/>
    <w:rsid w:val="009E0D7A"/>
    <w:rsid w:val="009E3157"/>
    <w:rsid w:val="009E3E41"/>
    <w:rsid w:val="009E5F0E"/>
    <w:rsid w:val="009E7124"/>
    <w:rsid w:val="009F1FA1"/>
    <w:rsid w:val="009F28E3"/>
    <w:rsid w:val="009F4448"/>
    <w:rsid w:val="009F4CBB"/>
    <w:rsid w:val="009F6DBD"/>
    <w:rsid w:val="009F726B"/>
    <w:rsid w:val="009F7A22"/>
    <w:rsid w:val="00A01277"/>
    <w:rsid w:val="00A016F9"/>
    <w:rsid w:val="00A0215B"/>
    <w:rsid w:val="00A022A1"/>
    <w:rsid w:val="00A023F2"/>
    <w:rsid w:val="00A050BA"/>
    <w:rsid w:val="00A05CFB"/>
    <w:rsid w:val="00A116D7"/>
    <w:rsid w:val="00A118CA"/>
    <w:rsid w:val="00A11C04"/>
    <w:rsid w:val="00A17A3A"/>
    <w:rsid w:val="00A17C1B"/>
    <w:rsid w:val="00A229E3"/>
    <w:rsid w:val="00A32D46"/>
    <w:rsid w:val="00A412CB"/>
    <w:rsid w:val="00A4151D"/>
    <w:rsid w:val="00A42348"/>
    <w:rsid w:val="00A454EA"/>
    <w:rsid w:val="00A46F0D"/>
    <w:rsid w:val="00A47F2C"/>
    <w:rsid w:val="00A530E8"/>
    <w:rsid w:val="00A56104"/>
    <w:rsid w:val="00A56793"/>
    <w:rsid w:val="00A57D4F"/>
    <w:rsid w:val="00A6405B"/>
    <w:rsid w:val="00A6704F"/>
    <w:rsid w:val="00A722A9"/>
    <w:rsid w:val="00A749FE"/>
    <w:rsid w:val="00A759F4"/>
    <w:rsid w:val="00A75C28"/>
    <w:rsid w:val="00A76328"/>
    <w:rsid w:val="00A76785"/>
    <w:rsid w:val="00A81511"/>
    <w:rsid w:val="00A81BBB"/>
    <w:rsid w:val="00A82A8F"/>
    <w:rsid w:val="00A836F3"/>
    <w:rsid w:val="00A83ADD"/>
    <w:rsid w:val="00A83F82"/>
    <w:rsid w:val="00A841DE"/>
    <w:rsid w:val="00A854C0"/>
    <w:rsid w:val="00A85C14"/>
    <w:rsid w:val="00A906EE"/>
    <w:rsid w:val="00A923E4"/>
    <w:rsid w:val="00A94EF6"/>
    <w:rsid w:val="00A96312"/>
    <w:rsid w:val="00A9697C"/>
    <w:rsid w:val="00AA0514"/>
    <w:rsid w:val="00AA168C"/>
    <w:rsid w:val="00AA175C"/>
    <w:rsid w:val="00AA5679"/>
    <w:rsid w:val="00AA7729"/>
    <w:rsid w:val="00AB2ABB"/>
    <w:rsid w:val="00AB37CF"/>
    <w:rsid w:val="00AC2CE2"/>
    <w:rsid w:val="00AC3285"/>
    <w:rsid w:val="00AC54FE"/>
    <w:rsid w:val="00AD1431"/>
    <w:rsid w:val="00AD187C"/>
    <w:rsid w:val="00AD4F05"/>
    <w:rsid w:val="00AD5483"/>
    <w:rsid w:val="00AD6894"/>
    <w:rsid w:val="00AD6E30"/>
    <w:rsid w:val="00AD7696"/>
    <w:rsid w:val="00AE3799"/>
    <w:rsid w:val="00AE5282"/>
    <w:rsid w:val="00AE52F1"/>
    <w:rsid w:val="00AE550D"/>
    <w:rsid w:val="00AE5658"/>
    <w:rsid w:val="00AF2CB0"/>
    <w:rsid w:val="00AF3B07"/>
    <w:rsid w:val="00B00ECA"/>
    <w:rsid w:val="00B01143"/>
    <w:rsid w:val="00B05FD1"/>
    <w:rsid w:val="00B10336"/>
    <w:rsid w:val="00B12B35"/>
    <w:rsid w:val="00B133A0"/>
    <w:rsid w:val="00B148B4"/>
    <w:rsid w:val="00B14EE2"/>
    <w:rsid w:val="00B16D56"/>
    <w:rsid w:val="00B21B97"/>
    <w:rsid w:val="00B21E0F"/>
    <w:rsid w:val="00B22016"/>
    <w:rsid w:val="00B229B2"/>
    <w:rsid w:val="00B24936"/>
    <w:rsid w:val="00B25513"/>
    <w:rsid w:val="00B25F41"/>
    <w:rsid w:val="00B264B7"/>
    <w:rsid w:val="00B32E44"/>
    <w:rsid w:val="00B36479"/>
    <w:rsid w:val="00B405C2"/>
    <w:rsid w:val="00B43D42"/>
    <w:rsid w:val="00B44867"/>
    <w:rsid w:val="00B46E83"/>
    <w:rsid w:val="00B51E60"/>
    <w:rsid w:val="00B54116"/>
    <w:rsid w:val="00B556C9"/>
    <w:rsid w:val="00B56787"/>
    <w:rsid w:val="00B57C44"/>
    <w:rsid w:val="00B601B7"/>
    <w:rsid w:val="00B604BF"/>
    <w:rsid w:val="00B64A79"/>
    <w:rsid w:val="00B65AB8"/>
    <w:rsid w:val="00B6718C"/>
    <w:rsid w:val="00B674F0"/>
    <w:rsid w:val="00B7013D"/>
    <w:rsid w:val="00B749D3"/>
    <w:rsid w:val="00B82CFB"/>
    <w:rsid w:val="00B840AB"/>
    <w:rsid w:val="00B8433D"/>
    <w:rsid w:val="00B850C2"/>
    <w:rsid w:val="00B852FE"/>
    <w:rsid w:val="00B86FF3"/>
    <w:rsid w:val="00B87237"/>
    <w:rsid w:val="00B9728C"/>
    <w:rsid w:val="00BA3A25"/>
    <w:rsid w:val="00BA5547"/>
    <w:rsid w:val="00BB0E33"/>
    <w:rsid w:val="00BB3BFC"/>
    <w:rsid w:val="00BB3D13"/>
    <w:rsid w:val="00BB3F75"/>
    <w:rsid w:val="00BB5074"/>
    <w:rsid w:val="00BB510D"/>
    <w:rsid w:val="00BC0F46"/>
    <w:rsid w:val="00BC14CE"/>
    <w:rsid w:val="00BC1EE4"/>
    <w:rsid w:val="00BC3D4B"/>
    <w:rsid w:val="00BC48E5"/>
    <w:rsid w:val="00BD0A9B"/>
    <w:rsid w:val="00BD108B"/>
    <w:rsid w:val="00BD28A4"/>
    <w:rsid w:val="00BD64CA"/>
    <w:rsid w:val="00BE1B2F"/>
    <w:rsid w:val="00BE27CF"/>
    <w:rsid w:val="00BE2B0B"/>
    <w:rsid w:val="00BE35C7"/>
    <w:rsid w:val="00BF34CE"/>
    <w:rsid w:val="00BF493C"/>
    <w:rsid w:val="00BF4BB0"/>
    <w:rsid w:val="00BF71E7"/>
    <w:rsid w:val="00BF7713"/>
    <w:rsid w:val="00C03201"/>
    <w:rsid w:val="00C04444"/>
    <w:rsid w:val="00C05046"/>
    <w:rsid w:val="00C05EB0"/>
    <w:rsid w:val="00C100DD"/>
    <w:rsid w:val="00C10F53"/>
    <w:rsid w:val="00C12A56"/>
    <w:rsid w:val="00C14FBB"/>
    <w:rsid w:val="00C171CD"/>
    <w:rsid w:val="00C17491"/>
    <w:rsid w:val="00C17722"/>
    <w:rsid w:val="00C20223"/>
    <w:rsid w:val="00C21D31"/>
    <w:rsid w:val="00C24622"/>
    <w:rsid w:val="00C31400"/>
    <w:rsid w:val="00C33415"/>
    <w:rsid w:val="00C35E5F"/>
    <w:rsid w:val="00C36526"/>
    <w:rsid w:val="00C365A1"/>
    <w:rsid w:val="00C36691"/>
    <w:rsid w:val="00C42B8E"/>
    <w:rsid w:val="00C42F2A"/>
    <w:rsid w:val="00C431B1"/>
    <w:rsid w:val="00C45D26"/>
    <w:rsid w:val="00C50BC6"/>
    <w:rsid w:val="00C52CFA"/>
    <w:rsid w:val="00C549B8"/>
    <w:rsid w:val="00C554A1"/>
    <w:rsid w:val="00C56765"/>
    <w:rsid w:val="00C62C6B"/>
    <w:rsid w:val="00C635E8"/>
    <w:rsid w:val="00C637DC"/>
    <w:rsid w:val="00C6659B"/>
    <w:rsid w:val="00C66F3D"/>
    <w:rsid w:val="00C671B8"/>
    <w:rsid w:val="00C71461"/>
    <w:rsid w:val="00C714EA"/>
    <w:rsid w:val="00C71EEC"/>
    <w:rsid w:val="00C725A2"/>
    <w:rsid w:val="00C735E8"/>
    <w:rsid w:val="00C768D6"/>
    <w:rsid w:val="00C76AF3"/>
    <w:rsid w:val="00C9197A"/>
    <w:rsid w:val="00C9527A"/>
    <w:rsid w:val="00C96A55"/>
    <w:rsid w:val="00CA0867"/>
    <w:rsid w:val="00CA3D07"/>
    <w:rsid w:val="00CA4361"/>
    <w:rsid w:val="00CA4D48"/>
    <w:rsid w:val="00CB1057"/>
    <w:rsid w:val="00CB12F6"/>
    <w:rsid w:val="00CB4C68"/>
    <w:rsid w:val="00CB676F"/>
    <w:rsid w:val="00CB76A1"/>
    <w:rsid w:val="00CC0B14"/>
    <w:rsid w:val="00CC1E93"/>
    <w:rsid w:val="00CC1EE6"/>
    <w:rsid w:val="00CC7920"/>
    <w:rsid w:val="00CD2C38"/>
    <w:rsid w:val="00CD3A9C"/>
    <w:rsid w:val="00CD3FB2"/>
    <w:rsid w:val="00CD4EE5"/>
    <w:rsid w:val="00CD590C"/>
    <w:rsid w:val="00CD7773"/>
    <w:rsid w:val="00CE1320"/>
    <w:rsid w:val="00CE13C4"/>
    <w:rsid w:val="00CE37BD"/>
    <w:rsid w:val="00CE52CC"/>
    <w:rsid w:val="00CE69A4"/>
    <w:rsid w:val="00CE7C66"/>
    <w:rsid w:val="00CF1210"/>
    <w:rsid w:val="00CF20AB"/>
    <w:rsid w:val="00CF2EFF"/>
    <w:rsid w:val="00CF3F9A"/>
    <w:rsid w:val="00CF4B91"/>
    <w:rsid w:val="00D02E96"/>
    <w:rsid w:val="00D03170"/>
    <w:rsid w:val="00D0350C"/>
    <w:rsid w:val="00D04675"/>
    <w:rsid w:val="00D12B5F"/>
    <w:rsid w:val="00D13E85"/>
    <w:rsid w:val="00D15105"/>
    <w:rsid w:val="00D155C2"/>
    <w:rsid w:val="00D17A11"/>
    <w:rsid w:val="00D17F23"/>
    <w:rsid w:val="00D2019E"/>
    <w:rsid w:val="00D21F2D"/>
    <w:rsid w:val="00D2571E"/>
    <w:rsid w:val="00D27B2B"/>
    <w:rsid w:val="00D304E8"/>
    <w:rsid w:val="00D32C8A"/>
    <w:rsid w:val="00D32E81"/>
    <w:rsid w:val="00D408F1"/>
    <w:rsid w:val="00D43B6E"/>
    <w:rsid w:val="00D446B0"/>
    <w:rsid w:val="00D44F3F"/>
    <w:rsid w:val="00D5309E"/>
    <w:rsid w:val="00D53333"/>
    <w:rsid w:val="00D555CD"/>
    <w:rsid w:val="00D56167"/>
    <w:rsid w:val="00D56662"/>
    <w:rsid w:val="00D6236B"/>
    <w:rsid w:val="00D62665"/>
    <w:rsid w:val="00D7109B"/>
    <w:rsid w:val="00D75063"/>
    <w:rsid w:val="00D7532F"/>
    <w:rsid w:val="00D7665B"/>
    <w:rsid w:val="00D76F2A"/>
    <w:rsid w:val="00D80998"/>
    <w:rsid w:val="00D86FB8"/>
    <w:rsid w:val="00D90BA9"/>
    <w:rsid w:val="00D95309"/>
    <w:rsid w:val="00D96A18"/>
    <w:rsid w:val="00D97FE9"/>
    <w:rsid w:val="00DA1B99"/>
    <w:rsid w:val="00DA2582"/>
    <w:rsid w:val="00DA3E7E"/>
    <w:rsid w:val="00DA44C9"/>
    <w:rsid w:val="00DA5DA8"/>
    <w:rsid w:val="00DA7554"/>
    <w:rsid w:val="00DB78F5"/>
    <w:rsid w:val="00DC08BB"/>
    <w:rsid w:val="00DC0A38"/>
    <w:rsid w:val="00DC3F97"/>
    <w:rsid w:val="00DC4621"/>
    <w:rsid w:val="00DC78E6"/>
    <w:rsid w:val="00DC79C0"/>
    <w:rsid w:val="00DD0049"/>
    <w:rsid w:val="00DD09D6"/>
    <w:rsid w:val="00DD3907"/>
    <w:rsid w:val="00DD3C27"/>
    <w:rsid w:val="00DD5D92"/>
    <w:rsid w:val="00DD7189"/>
    <w:rsid w:val="00DE10B9"/>
    <w:rsid w:val="00DE52C8"/>
    <w:rsid w:val="00DF7498"/>
    <w:rsid w:val="00E01C5E"/>
    <w:rsid w:val="00E021AE"/>
    <w:rsid w:val="00E10E33"/>
    <w:rsid w:val="00E12BD2"/>
    <w:rsid w:val="00E14166"/>
    <w:rsid w:val="00E14970"/>
    <w:rsid w:val="00E173B8"/>
    <w:rsid w:val="00E17D04"/>
    <w:rsid w:val="00E2172B"/>
    <w:rsid w:val="00E22594"/>
    <w:rsid w:val="00E34C94"/>
    <w:rsid w:val="00E37793"/>
    <w:rsid w:val="00E44A1A"/>
    <w:rsid w:val="00E457CD"/>
    <w:rsid w:val="00E46878"/>
    <w:rsid w:val="00E46C62"/>
    <w:rsid w:val="00E503AD"/>
    <w:rsid w:val="00E5055B"/>
    <w:rsid w:val="00E51872"/>
    <w:rsid w:val="00E51B6C"/>
    <w:rsid w:val="00E51C5F"/>
    <w:rsid w:val="00E5279E"/>
    <w:rsid w:val="00E54348"/>
    <w:rsid w:val="00E55E1E"/>
    <w:rsid w:val="00E7035A"/>
    <w:rsid w:val="00E70DA2"/>
    <w:rsid w:val="00E801AF"/>
    <w:rsid w:val="00E80C60"/>
    <w:rsid w:val="00E81012"/>
    <w:rsid w:val="00E819D5"/>
    <w:rsid w:val="00E83335"/>
    <w:rsid w:val="00E845CB"/>
    <w:rsid w:val="00E8724D"/>
    <w:rsid w:val="00E902A4"/>
    <w:rsid w:val="00E912BC"/>
    <w:rsid w:val="00E931B4"/>
    <w:rsid w:val="00E943EC"/>
    <w:rsid w:val="00E96F17"/>
    <w:rsid w:val="00E976C1"/>
    <w:rsid w:val="00EA0A9C"/>
    <w:rsid w:val="00EA121A"/>
    <w:rsid w:val="00EA2FC3"/>
    <w:rsid w:val="00EA55F0"/>
    <w:rsid w:val="00EA746A"/>
    <w:rsid w:val="00EA7F53"/>
    <w:rsid w:val="00EB34CD"/>
    <w:rsid w:val="00EC73CC"/>
    <w:rsid w:val="00EE6E4C"/>
    <w:rsid w:val="00EF1430"/>
    <w:rsid w:val="00EF1F76"/>
    <w:rsid w:val="00EF37E5"/>
    <w:rsid w:val="00EF38A6"/>
    <w:rsid w:val="00F012E8"/>
    <w:rsid w:val="00F019AA"/>
    <w:rsid w:val="00F02913"/>
    <w:rsid w:val="00F066CF"/>
    <w:rsid w:val="00F10C3E"/>
    <w:rsid w:val="00F11D00"/>
    <w:rsid w:val="00F126DA"/>
    <w:rsid w:val="00F1397F"/>
    <w:rsid w:val="00F15084"/>
    <w:rsid w:val="00F16593"/>
    <w:rsid w:val="00F17276"/>
    <w:rsid w:val="00F24E14"/>
    <w:rsid w:val="00F24F20"/>
    <w:rsid w:val="00F36935"/>
    <w:rsid w:val="00F4613E"/>
    <w:rsid w:val="00F46FC4"/>
    <w:rsid w:val="00F50525"/>
    <w:rsid w:val="00F5137E"/>
    <w:rsid w:val="00F52CD1"/>
    <w:rsid w:val="00F5424E"/>
    <w:rsid w:val="00F54966"/>
    <w:rsid w:val="00F5582F"/>
    <w:rsid w:val="00F60C20"/>
    <w:rsid w:val="00F62413"/>
    <w:rsid w:val="00F63C7F"/>
    <w:rsid w:val="00F66E22"/>
    <w:rsid w:val="00F67809"/>
    <w:rsid w:val="00F706D5"/>
    <w:rsid w:val="00F723B0"/>
    <w:rsid w:val="00F738ED"/>
    <w:rsid w:val="00F75FA0"/>
    <w:rsid w:val="00F76914"/>
    <w:rsid w:val="00F86831"/>
    <w:rsid w:val="00F91D32"/>
    <w:rsid w:val="00F92143"/>
    <w:rsid w:val="00F938E6"/>
    <w:rsid w:val="00F956EA"/>
    <w:rsid w:val="00F95E22"/>
    <w:rsid w:val="00F9774C"/>
    <w:rsid w:val="00FA0185"/>
    <w:rsid w:val="00FA610E"/>
    <w:rsid w:val="00FA709C"/>
    <w:rsid w:val="00FB1D58"/>
    <w:rsid w:val="00FB3405"/>
    <w:rsid w:val="00FB7732"/>
    <w:rsid w:val="00FC00BA"/>
    <w:rsid w:val="00FC12DC"/>
    <w:rsid w:val="00FC250C"/>
    <w:rsid w:val="00FC4A75"/>
    <w:rsid w:val="00FC64B6"/>
    <w:rsid w:val="00FD047F"/>
    <w:rsid w:val="00FD0BD4"/>
    <w:rsid w:val="00FD21B2"/>
    <w:rsid w:val="00FD6588"/>
    <w:rsid w:val="00FD77E9"/>
    <w:rsid w:val="00FE051F"/>
    <w:rsid w:val="00FE05D5"/>
    <w:rsid w:val="00FE274B"/>
    <w:rsid w:val="00FE34E7"/>
    <w:rsid w:val="00FE392B"/>
    <w:rsid w:val="00FE3FE3"/>
    <w:rsid w:val="00FF2F5A"/>
    <w:rsid w:val="00FF3088"/>
    <w:rsid w:val="00FF5165"/>
    <w:rsid w:val="00FF7D29"/>
    <w:rsid w:val="32414530"/>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43"/>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34"/>
    <w:semiHidden/>
    <w:unhideWhenUsed/>
    <w:qFormat/>
    <w:uiPriority w:val="9"/>
    <w:pPr>
      <w:keepNext/>
      <w:keepLines/>
      <w:spacing w:before="40" w:after="0"/>
      <w:outlineLvl w:val="1"/>
    </w:pPr>
    <w:rPr>
      <w:rFonts w:asciiTheme="majorHAnsi" w:hAnsiTheme="majorHAnsi" w:eastAsiaTheme="majorEastAsia" w:cstheme="majorBidi"/>
      <w:color w:val="366091" w:themeColor="accent1" w:themeShade="BF"/>
      <w:sz w:val="26"/>
      <w:szCs w:val="26"/>
    </w:rPr>
  </w:style>
  <w:style w:type="paragraph" w:styleId="4">
    <w:name w:val="heading 3"/>
    <w:basedOn w:val="1"/>
    <w:next w:val="1"/>
    <w:link w:val="61"/>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5">
    <w:name w:val="heading 4"/>
    <w:basedOn w:val="1"/>
    <w:link w:val="29"/>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fr-FR"/>
    </w:rPr>
  </w:style>
  <w:style w:type="character" w:default="1" w:styleId="6">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character" w:styleId="7">
    <w:name w:val="Hyperlink"/>
    <w:basedOn w:val="6"/>
    <w:unhideWhenUsed/>
    <w:uiPriority w:val="99"/>
    <w:rPr>
      <w:color w:val="0000FF"/>
      <w:u w:val="single"/>
    </w:rPr>
  </w:style>
  <w:style w:type="character" w:styleId="8">
    <w:name w:val="footnote reference"/>
    <w:basedOn w:val="6"/>
    <w:semiHidden/>
    <w:unhideWhenUsed/>
    <w:uiPriority w:val="99"/>
    <w:rPr>
      <w:vertAlign w:val="superscript"/>
    </w:rPr>
  </w:style>
  <w:style w:type="character" w:styleId="9">
    <w:name w:val="Strong"/>
    <w:qFormat/>
    <w:uiPriority w:val="22"/>
    <w:rPr>
      <w:b/>
      <w:bCs/>
    </w:rPr>
  </w:style>
  <w:style w:type="character" w:styleId="10">
    <w:name w:val="Emphasis"/>
    <w:qFormat/>
    <w:uiPriority w:val="20"/>
    <w:rPr>
      <w:i/>
      <w:iCs/>
    </w:rPr>
  </w:style>
  <w:style w:type="paragraph" w:styleId="11">
    <w:name w:val="Subtitle"/>
    <w:basedOn w:val="1"/>
    <w:link w:val="47"/>
    <w:qFormat/>
    <w:uiPriority w:val="0"/>
    <w:pPr>
      <w:spacing w:after="0" w:line="240" w:lineRule="auto"/>
      <w:jc w:val="center"/>
    </w:pPr>
    <w:rPr>
      <w:rFonts w:ascii="TimesNewRoman,Bold" w:hAnsi="TimesNewRoman,Bold" w:eastAsia="Times New Roman" w:cs="Times New Roman"/>
      <w:b/>
      <w:bCs/>
      <w:snapToGrid w:val="0"/>
      <w:color w:val="FF0000"/>
      <w:sz w:val="40"/>
      <w:szCs w:val="40"/>
      <w:lang w:eastAsia="fr-FR"/>
    </w:rPr>
  </w:style>
  <w:style w:type="paragraph" w:styleId="12">
    <w:name w:val="footnote text"/>
    <w:basedOn w:val="1"/>
    <w:link w:val="21"/>
    <w:unhideWhenUsed/>
    <w:uiPriority w:val="99"/>
    <w:pPr>
      <w:spacing w:after="0" w:line="240" w:lineRule="auto"/>
    </w:pPr>
    <w:rPr>
      <w:sz w:val="20"/>
      <w:szCs w:val="20"/>
    </w:rPr>
  </w:style>
  <w:style w:type="paragraph" w:styleId="13">
    <w:name w:val="Body Text"/>
    <w:basedOn w:val="1"/>
    <w:link w:val="20"/>
    <w:uiPriority w:val="0"/>
    <w:pPr>
      <w:widowControl w:val="0"/>
      <w:suppressAutoHyphens/>
      <w:spacing w:after="120" w:line="240" w:lineRule="auto"/>
    </w:pPr>
    <w:rPr>
      <w:rFonts w:ascii="Times New Roman" w:hAnsi="Times New Roman" w:eastAsia="SimSun" w:cs="Mangal"/>
      <w:kern w:val="1"/>
      <w:sz w:val="24"/>
      <w:szCs w:val="24"/>
      <w:lang w:eastAsia="hi-IN" w:bidi="hi-IN"/>
    </w:rPr>
  </w:style>
  <w:style w:type="paragraph" w:styleId="14">
    <w:name w:val="Balloon Text"/>
    <w:basedOn w:val="1"/>
    <w:link w:val="62"/>
    <w:semiHidden/>
    <w:unhideWhenUsed/>
    <w:uiPriority w:val="99"/>
    <w:pPr>
      <w:spacing w:after="0" w:line="240" w:lineRule="auto"/>
    </w:pPr>
    <w:rPr>
      <w:rFonts w:ascii="Tahoma" w:hAnsi="Tahoma" w:cs="Tahoma"/>
      <w:sz w:val="16"/>
      <w:szCs w:val="16"/>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16">
    <w:name w:val="footer"/>
    <w:basedOn w:val="1"/>
    <w:link w:val="27"/>
    <w:unhideWhenUsed/>
    <w:qFormat/>
    <w:uiPriority w:val="99"/>
    <w:pPr>
      <w:tabs>
        <w:tab w:val="center" w:pos="4513"/>
        <w:tab w:val="right" w:pos="9026"/>
      </w:tabs>
      <w:spacing w:after="0" w:line="240" w:lineRule="auto"/>
    </w:pPr>
  </w:style>
  <w:style w:type="paragraph" w:styleId="17">
    <w:name w:val="header"/>
    <w:basedOn w:val="1"/>
    <w:link w:val="26"/>
    <w:unhideWhenUsed/>
    <w:qFormat/>
    <w:uiPriority w:val="99"/>
    <w:pPr>
      <w:tabs>
        <w:tab w:val="center" w:pos="4513"/>
        <w:tab w:val="right" w:pos="9026"/>
      </w:tabs>
      <w:spacing w:after="0" w:line="240" w:lineRule="auto"/>
    </w:pPr>
  </w:style>
  <w:style w:type="paragraph" w:styleId="18">
    <w:name w:val="Title"/>
    <w:basedOn w:val="1"/>
    <w:link w:val="46"/>
    <w:qFormat/>
    <w:uiPriority w:val="0"/>
    <w:pPr>
      <w:spacing w:after="0" w:line="240" w:lineRule="auto"/>
      <w:jc w:val="center"/>
    </w:pPr>
    <w:rPr>
      <w:rFonts w:ascii="TimesNewRoman,Bold" w:hAnsi="TimesNewRoman,Bold" w:eastAsia="Times New Roman" w:cs="Times New Roman"/>
      <w:b/>
      <w:bCs/>
      <w:snapToGrid w:val="0"/>
      <w:color w:val="FF0000"/>
      <w:sz w:val="36"/>
      <w:szCs w:val="36"/>
      <w:lang w:eastAsia="fr-FR"/>
    </w:rPr>
  </w:style>
  <w:style w:type="character" w:customStyle="1" w:styleId="20">
    <w:name w:val="Corps de texte Car"/>
    <w:basedOn w:val="6"/>
    <w:link w:val="13"/>
    <w:uiPriority w:val="0"/>
    <w:rPr>
      <w:rFonts w:ascii="Times New Roman" w:hAnsi="Times New Roman" w:eastAsia="SimSun" w:cs="Mangal"/>
      <w:kern w:val="1"/>
      <w:sz w:val="24"/>
      <w:szCs w:val="24"/>
      <w:lang w:val="fr-FR" w:eastAsia="hi-IN" w:bidi="hi-IN"/>
    </w:rPr>
  </w:style>
  <w:style w:type="character" w:customStyle="1" w:styleId="21">
    <w:name w:val="Note de bas de page Car"/>
    <w:basedOn w:val="6"/>
    <w:link w:val="12"/>
    <w:uiPriority w:val="99"/>
    <w:rPr>
      <w:sz w:val="20"/>
      <w:szCs w:val="20"/>
      <w:lang w:val="fr-FR"/>
    </w:rPr>
  </w:style>
  <w:style w:type="character" w:customStyle="1" w:styleId="22">
    <w:name w:val="citation"/>
    <w:basedOn w:val="6"/>
    <w:uiPriority w:val="0"/>
  </w:style>
  <w:style w:type="character" w:customStyle="1" w:styleId="23">
    <w:name w:val="italique"/>
    <w:basedOn w:val="6"/>
    <w:uiPriority w:val="0"/>
  </w:style>
  <w:style w:type="table" w:styleId="24">
    <w:name w:val="Table Grid"/>
    <w:basedOn w:val="1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5">
    <w:name w:val="List Paragraph"/>
    <w:basedOn w:val="1"/>
    <w:qFormat/>
    <w:uiPriority w:val="34"/>
    <w:pPr>
      <w:ind w:left="720"/>
      <w:contextualSpacing/>
    </w:pPr>
  </w:style>
  <w:style w:type="character" w:customStyle="1" w:styleId="26">
    <w:name w:val="En-tête Car"/>
    <w:basedOn w:val="6"/>
    <w:link w:val="17"/>
    <w:qFormat/>
    <w:uiPriority w:val="99"/>
    <w:rPr>
      <w:lang w:val="fr-FR"/>
    </w:rPr>
  </w:style>
  <w:style w:type="character" w:customStyle="1" w:styleId="27">
    <w:name w:val="Pied de page Car"/>
    <w:basedOn w:val="6"/>
    <w:link w:val="16"/>
    <w:qFormat/>
    <w:uiPriority w:val="99"/>
    <w:rPr>
      <w:lang w:val="fr-FR"/>
    </w:rPr>
  </w:style>
  <w:style w:type="character" w:customStyle="1" w:styleId="28">
    <w:name w:val="uppercase"/>
    <w:basedOn w:val="6"/>
    <w:qFormat/>
    <w:uiPriority w:val="0"/>
  </w:style>
  <w:style w:type="character" w:customStyle="1" w:styleId="29">
    <w:name w:val="Titre 4 Car"/>
    <w:basedOn w:val="6"/>
    <w:link w:val="5"/>
    <w:qFormat/>
    <w:uiPriority w:val="9"/>
    <w:rPr>
      <w:rFonts w:ascii="Times New Roman" w:hAnsi="Times New Roman" w:eastAsia="Times New Roman" w:cs="Times New Roman"/>
      <w:b/>
      <w:bCs/>
      <w:sz w:val="24"/>
      <w:szCs w:val="24"/>
      <w:lang w:val="fr-FR" w:eastAsia="fr-FR"/>
    </w:rPr>
  </w:style>
  <w:style w:type="character" w:customStyle="1" w:styleId="30">
    <w:name w:val="familyname"/>
    <w:basedOn w:val="6"/>
    <w:qFormat/>
    <w:uiPriority w:val="0"/>
  </w:style>
  <w:style w:type="paragraph" w:customStyle="1" w:styleId="31">
    <w:name w:val="w-body-text-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customStyle="1" w:styleId="32">
    <w:name w:val="w-qura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33">
    <w:name w:val="respect"/>
    <w:basedOn w:val="6"/>
    <w:qFormat/>
    <w:uiPriority w:val="0"/>
  </w:style>
  <w:style w:type="character" w:customStyle="1" w:styleId="34">
    <w:name w:val="Titre 2 Car"/>
    <w:basedOn w:val="6"/>
    <w:link w:val="3"/>
    <w:semiHidden/>
    <w:qFormat/>
    <w:uiPriority w:val="9"/>
    <w:rPr>
      <w:rFonts w:asciiTheme="majorHAnsi" w:hAnsiTheme="majorHAnsi" w:eastAsiaTheme="majorEastAsia" w:cstheme="majorBidi"/>
      <w:color w:val="366091" w:themeColor="accent1" w:themeShade="BF"/>
      <w:sz w:val="26"/>
      <w:szCs w:val="26"/>
      <w:lang w:val="fr-FR"/>
    </w:rPr>
  </w:style>
  <w:style w:type="paragraph" w:customStyle="1" w:styleId="35">
    <w:name w:val="Thèse"/>
    <w:basedOn w:val="1"/>
    <w:link w:val="36"/>
    <w:qFormat/>
    <w:uiPriority w:val="0"/>
    <w:pPr>
      <w:spacing w:before="100" w:beforeAutospacing="1" w:after="100" w:afterAutospacing="1" w:line="360" w:lineRule="auto"/>
      <w:ind w:firstLine="567"/>
      <w:jc w:val="both"/>
    </w:pPr>
    <w:rPr>
      <w:rFonts w:ascii="Garamond" w:hAnsi="Garamond"/>
      <w:sz w:val="26"/>
      <w:szCs w:val="26"/>
    </w:rPr>
  </w:style>
  <w:style w:type="character" w:customStyle="1" w:styleId="36">
    <w:name w:val="Thèse Car"/>
    <w:basedOn w:val="6"/>
    <w:link w:val="35"/>
    <w:qFormat/>
    <w:uiPriority w:val="0"/>
    <w:rPr>
      <w:rFonts w:ascii="Garamond" w:hAnsi="Garamond"/>
      <w:sz w:val="26"/>
      <w:szCs w:val="26"/>
      <w:lang w:val="fr-FR"/>
    </w:rPr>
  </w:style>
  <w:style w:type="character" w:customStyle="1" w:styleId="37">
    <w:name w:val="rg"/>
    <w:basedOn w:val="6"/>
    <w:qFormat/>
    <w:uiPriority w:val="0"/>
  </w:style>
  <w:style w:type="character" w:customStyle="1" w:styleId="38">
    <w:name w:val="pc"/>
    <w:basedOn w:val="6"/>
    <w:qFormat/>
    <w:uiPriority w:val="0"/>
  </w:style>
  <w:style w:type="character" w:customStyle="1" w:styleId="39">
    <w:name w:val="eu-date"/>
    <w:basedOn w:val="6"/>
    <w:qFormat/>
    <w:uiPriority w:val="0"/>
  </w:style>
  <w:style w:type="character" w:customStyle="1" w:styleId="40">
    <w:name w:val="eu-url"/>
    <w:basedOn w:val="6"/>
    <w:qFormat/>
    <w:uiPriority w:val="0"/>
  </w:style>
  <w:style w:type="character" w:customStyle="1" w:styleId="41">
    <w:name w:val="w8qarf"/>
    <w:basedOn w:val="6"/>
    <w:qFormat/>
    <w:uiPriority w:val="0"/>
  </w:style>
  <w:style w:type="character" w:customStyle="1" w:styleId="42">
    <w:name w:val="lrzxr"/>
    <w:basedOn w:val="6"/>
    <w:qFormat/>
    <w:uiPriority w:val="0"/>
  </w:style>
  <w:style w:type="character" w:customStyle="1" w:styleId="43">
    <w:name w:val="Titre 1 Car"/>
    <w:basedOn w:val="6"/>
    <w:link w:val="2"/>
    <w:qFormat/>
    <w:uiPriority w:val="9"/>
    <w:rPr>
      <w:rFonts w:asciiTheme="majorHAnsi" w:hAnsiTheme="majorHAnsi" w:eastAsiaTheme="majorEastAsia" w:cstheme="majorBidi"/>
      <w:color w:val="366091" w:themeColor="accent1" w:themeShade="BF"/>
      <w:sz w:val="32"/>
      <w:szCs w:val="32"/>
      <w:lang w:val="fr-FR"/>
    </w:rPr>
  </w:style>
  <w:style w:type="character" w:customStyle="1" w:styleId="44">
    <w:name w:val="apple-converted-space"/>
    <w:basedOn w:val="6"/>
    <w:qFormat/>
    <w:uiPriority w:val="0"/>
  </w:style>
  <w:style w:type="character" w:customStyle="1" w:styleId="45">
    <w:name w:val="ptbrand"/>
    <w:basedOn w:val="6"/>
    <w:qFormat/>
    <w:uiPriority w:val="0"/>
  </w:style>
  <w:style w:type="character" w:customStyle="1" w:styleId="46">
    <w:name w:val="Titre Car"/>
    <w:basedOn w:val="6"/>
    <w:link w:val="18"/>
    <w:qFormat/>
    <w:uiPriority w:val="0"/>
    <w:rPr>
      <w:rFonts w:ascii="TimesNewRoman,Bold" w:hAnsi="TimesNewRoman,Bold" w:eastAsia="Times New Roman" w:cs="Times New Roman"/>
      <w:b/>
      <w:bCs/>
      <w:snapToGrid w:val="0"/>
      <w:color w:val="FF0000"/>
      <w:sz w:val="36"/>
      <w:szCs w:val="36"/>
      <w:lang w:val="fr-FR" w:eastAsia="fr-FR"/>
    </w:rPr>
  </w:style>
  <w:style w:type="character" w:customStyle="1" w:styleId="47">
    <w:name w:val="Sous-titre Car"/>
    <w:basedOn w:val="6"/>
    <w:link w:val="11"/>
    <w:uiPriority w:val="0"/>
    <w:rPr>
      <w:rFonts w:ascii="TimesNewRoman,Bold" w:hAnsi="TimesNewRoman,Bold" w:eastAsia="Times New Roman" w:cs="Times New Roman"/>
      <w:b/>
      <w:bCs/>
      <w:snapToGrid w:val="0"/>
      <w:color w:val="FF0000"/>
      <w:sz w:val="40"/>
      <w:szCs w:val="40"/>
      <w:lang w:val="fr-FR" w:eastAsia="fr-FR"/>
    </w:rPr>
  </w:style>
  <w:style w:type="character" w:customStyle="1" w:styleId="48">
    <w:name w:val="exempledefinition"/>
    <w:basedOn w:val="6"/>
    <w:uiPriority w:val="0"/>
  </w:style>
  <w:style w:type="paragraph" w:customStyle="1" w:styleId="49">
    <w:name w:val="libellesynonyme"/>
    <w:basedOn w:val="1"/>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customStyle="1" w:styleId="50">
    <w:name w:val="synonymes"/>
    <w:basedOn w:val="1"/>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51">
    <w:name w:val="renvois"/>
    <w:basedOn w:val="6"/>
    <w:uiPriority w:val="0"/>
  </w:style>
  <w:style w:type="character" w:customStyle="1" w:styleId="52">
    <w:name w:val="numdef"/>
    <w:basedOn w:val="6"/>
    <w:uiPriority w:val="0"/>
  </w:style>
  <w:style w:type="character" w:customStyle="1" w:styleId="53">
    <w:name w:val="indicateurdefinition"/>
    <w:basedOn w:val="6"/>
    <w:uiPriority w:val="0"/>
  </w:style>
  <w:style w:type="character" w:customStyle="1" w:styleId="54">
    <w:name w:val="authors-reference"/>
    <w:basedOn w:val="6"/>
    <w:uiPriority w:val="0"/>
  </w:style>
  <w:style w:type="character" w:customStyle="1" w:styleId="55">
    <w:name w:val="title-reference"/>
    <w:basedOn w:val="6"/>
    <w:uiPriority w:val="0"/>
  </w:style>
  <w:style w:type="character" w:customStyle="1" w:styleId="56">
    <w:name w:val="date-reference"/>
    <w:basedOn w:val="6"/>
    <w:uiPriority w:val="0"/>
  </w:style>
  <w:style w:type="character" w:customStyle="1" w:styleId="57">
    <w:name w:val="date-reference-value"/>
    <w:basedOn w:val="6"/>
    <w:uiPriority w:val="0"/>
  </w:style>
  <w:style w:type="character" w:customStyle="1" w:styleId="58">
    <w:name w:val="a-size-extra-large"/>
    <w:basedOn w:val="6"/>
    <w:uiPriority w:val="0"/>
  </w:style>
  <w:style w:type="paragraph" w:customStyle="1" w:styleId="59">
    <w:name w:val="p"/>
    <w:basedOn w:val="1"/>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60">
    <w:name w:val="txt"/>
    <w:basedOn w:val="6"/>
    <w:uiPriority w:val="0"/>
  </w:style>
  <w:style w:type="character" w:customStyle="1" w:styleId="61">
    <w:name w:val="Titre 3 Car"/>
    <w:basedOn w:val="6"/>
    <w:link w:val="4"/>
    <w:semiHidden/>
    <w:uiPriority w:val="9"/>
    <w:rPr>
      <w:rFonts w:asciiTheme="majorHAnsi" w:hAnsiTheme="majorHAnsi" w:eastAsiaTheme="majorEastAsia" w:cstheme="majorBidi"/>
      <w:color w:val="243F61" w:themeColor="accent1" w:themeShade="7F"/>
      <w:sz w:val="24"/>
      <w:szCs w:val="24"/>
      <w:lang w:val="fr-FR"/>
    </w:rPr>
  </w:style>
  <w:style w:type="character" w:customStyle="1" w:styleId="62">
    <w:name w:val="Texte de bulles Car"/>
    <w:basedOn w:val="6"/>
    <w:link w:val="14"/>
    <w:semiHidden/>
    <w:uiPriority w:val="99"/>
    <w:rPr>
      <w:rFonts w:ascii="Tahoma" w:hAnsi="Tahoma" w:cs="Tahoma"/>
      <w:sz w:val="16"/>
      <w:szCs w:val="16"/>
      <w:lang w:val="fr-FR"/>
    </w:rPr>
  </w:style>
  <w:style w:type="paragraph" w:customStyle="1" w:styleId="63">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fr-FR" w:eastAsia="fr-FR" w:bidi="ar-SA"/>
    </w:rPr>
  </w:style>
  <w:style w:type="paragraph" w:customStyle="1" w:styleId="64">
    <w:name w:val="Pa3"/>
    <w:basedOn w:val="63"/>
    <w:next w:val="63"/>
    <w:uiPriority w:val="99"/>
    <w:pPr>
      <w:spacing w:line="221" w:lineRule="atLeast"/>
    </w:pPr>
    <w:rPr>
      <w:rFonts w:ascii="Arial" w:hAnsi="Arial" w:eastAsia="Times New Roman" w:cs="Arial"/>
      <w:color w:val="auto"/>
    </w:rPr>
  </w:style>
  <w:style w:type="paragraph" w:customStyle="1" w:styleId="65">
    <w:name w:val="Pa0"/>
    <w:basedOn w:val="63"/>
    <w:next w:val="63"/>
    <w:uiPriority w:val="99"/>
    <w:pPr>
      <w:spacing w:line="241" w:lineRule="atLeast"/>
    </w:pPr>
    <w:rPr>
      <w:rFonts w:ascii="Arial" w:hAnsi="Arial" w:eastAsia="Times New Roman" w:cs="Arial"/>
      <w:color w:val="auto"/>
    </w:rPr>
  </w:style>
  <w:style w:type="character" w:customStyle="1" w:styleId="66">
    <w:name w:val="A8"/>
    <w:uiPriority w:val="99"/>
    <w:rPr>
      <w:color w:val="000000"/>
      <w:sz w:val="22"/>
      <w:szCs w:val="22"/>
    </w:rPr>
  </w:style>
  <w:style w:type="paragraph" w:customStyle="1" w:styleId="67">
    <w:name w:val="texte"/>
    <w:basedOn w:val="1"/>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68">
    <w:name w:val="A1"/>
    <w:uiPriority w:val="99"/>
    <w:rPr>
      <w:rFonts w:cs="Trebuchet MS"/>
      <w:b/>
      <w:bCs/>
      <w:color w:val="000000"/>
      <w:sz w:val="20"/>
      <w:szCs w:val="20"/>
    </w:rPr>
  </w:style>
  <w:style w:type="character" w:customStyle="1" w:styleId="69">
    <w:name w:val="documentyea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C599-B5C3-472D-8698-EF41B6CB59ED}">
  <ds:schemaRefs/>
</ds:datastoreItem>
</file>

<file path=docProps/app.xml><?xml version="1.0" encoding="utf-8"?>
<Properties xmlns="http://schemas.openxmlformats.org/officeDocument/2006/extended-properties" xmlns:vt="http://schemas.openxmlformats.org/officeDocument/2006/docPropsVTypes">
  <Template>Normal</Template>
  <Pages>54</Pages>
  <Words>16952</Words>
  <Characters>93241</Characters>
  <Lines>777</Lines>
  <Paragraphs>219</Paragraphs>
  <TotalTime>37</TotalTime>
  <ScaleCrop>false</ScaleCrop>
  <LinksUpToDate>false</LinksUpToDate>
  <CharactersWithSpaces>109974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2022-12-20T10:51:00Z</dcterms:created>
  <dc:creator>Mounir</dc:creator>
  <cp:lastModifiedBy>Houda Aouiche</cp:lastModifiedBy>
  <cp:lastPrinted>2022-07-24T21:55:00Z</cp:lastPrinted>
  <dcterms:modified xsi:type="dcterms:W3CDTF">2023-11-07T09:03:54Z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F9488653CDCA42E6B153F7B6B137A12B_13</vt:lpwstr>
  </property>
</Properties>
</file>