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01" w:rsidRPr="00A10E4E" w:rsidRDefault="00D708BB" w:rsidP="00133D1A">
      <w:pPr>
        <w:pStyle w:val="Titre1"/>
        <w:shd w:val="clear" w:color="auto" w:fill="FFFFFF"/>
        <w:bidi w:val="0"/>
        <w:spacing w:before="0" w:after="120" w:line="288" w:lineRule="atLeast"/>
        <w:jc w:val="center"/>
        <w:textAlignment w:val="baseline"/>
        <w:rPr>
          <w:rFonts w:ascii="Monotype Corsiva" w:hAnsi="Monotype Corsiva"/>
          <w:color w:val="auto"/>
          <w:sz w:val="32"/>
          <w:szCs w:val="32"/>
        </w:rPr>
      </w:pPr>
      <w:r w:rsidRPr="00A10E4E">
        <w:rPr>
          <w:rFonts w:ascii="Monotype Corsiva" w:hAnsi="Monotype Corsiva"/>
          <w:color w:val="auto"/>
          <w:sz w:val="32"/>
          <w:szCs w:val="32"/>
        </w:rPr>
        <w:t xml:space="preserve">Course: </w:t>
      </w:r>
      <w:r w:rsidR="00151D01" w:rsidRPr="00A10E4E">
        <w:rPr>
          <w:rFonts w:ascii="Monotype Corsiva" w:hAnsi="Monotype Corsiva"/>
          <w:color w:val="auto"/>
          <w:sz w:val="32"/>
          <w:szCs w:val="32"/>
        </w:rPr>
        <w:t>Functions of a Typical Business Enterprise</w:t>
      </w:r>
    </w:p>
    <w:p w:rsidR="00B65823" w:rsidRPr="00A10E4E" w:rsidRDefault="00B65823" w:rsidP="00B65823">
      <w:pPr>
        <w:pStyle w:val="Titre1"/>
        <w:shd w:val="clear" w:color="auto" w:fill="FFFFFF"/>
        <w:bidi w:val="0"/>
        <w:spacing w:before="0" w:after="120" w:line="288" w:lineRule="atLeast"/>
        <w:jc w:val="center"/>
        <w:textAlignment w:val="baseline"/>
        <w:rPr>
          <w:rFonts w:ascii="Monotype Corsiva" w:hAnsi="Monotype Corsiva"/>
          <w:color w:val="auto"/>
          <w:sz w:val="32"/>
          <w:szCs w:val="32"/>
        </w:rPr>
      </w:pPr>
      <w:r w:rsidRPr="00A10E4E">
        <w:rPr>
          <w:rFonts w:ascii="Monotype Corsiva" w:hAnsi="Monotype Corsiva"/>
          <w:color w:val="auto"/>
          <w:sz w:val="32"/>
          <w:szCs w:val="32"/>
        </w:rPr>
        <w:t>II- Marketing</w:t>
      </w:r>
    </w:p>
    <w:p w:rsidR="00D81B61" w:rsidRPr="00A10E4E" w:rsidRDefault="00D81B61" w:rsidP="00D81B61">
      <w:pPr>
        <w:bidi w:val="0"/>
        <w:spacing w:line="276" w:lineRule="auto"/>
        <w:jc w:val="center"/>
        <w:rPr>
          <w:rStyle w:val="lev"/>
          <w:rFonts w:asciiTheme="majorBidi" w:hAnsiTheme="majorBidi" w:cstheme="majorBidi"/>
          <w:i/>
          <w:iCs/>
          <w:shd w:val="clear" w:color="auto" w:fill="FFFFFF"/>
        </w:rPr>
      </w:pPr>
      <w:proofErr w:type="gramStart"/>
      <w:r w:rsidRPr="00A10E4E">
        <w:rPr>
          <w:rStyle w:val="lev"/>
          <w:rFonts w:asciiTheme="majorBidi" w:hAnsiTheme="majorBidi" w:cstheme="majorBidi"/>
          <w:i/>
          <w:iCs/>
          <w:shd w:val="clear" w:color="auto" w:fill="FFFFFF"/>
        </w:rPr>
        <w:t>“ The</w:t>
      </w:r>
      <w:proofErr w:type="gramEnd"/>
      <w:r w:rsidRPr="00A10E4E">
        <w:rPr>
          <w:rStyle w:val="lev"/>
          <w:rFonts w:asciiTheme="majorBidi" w:hAnsiTheme="majorBidi" w:cstheme="majorBidi"/>
          <w:i/>
          <w:iCs/>
          <w:shd w:val="clear" w:color="auto" w:fill="FFFFFF"/>
        </w:rPr>
        <w:t xml:space="preserve"> course is quoted from several website</w:t>
      </w:r>
      <w:r w:rsidR="008A6A82" w:rsidRPr="00A10E4E">
        <w:rPr>
          <w:rStyle w:val="lev"/>
          <w:rFonts w:asciiTheme="majorBidi" w:hAnsiTheme="majorBidi" w:cstheme="majorBidi"/>
          <w:i/>
          <w:iCs/>
          <w:shd w:val="clear" w:color="auto" w:fill="FFFFFF"/>
        </w:rPr>
        <w:t>s</w:t>
      </w:r>
      <w:r w:rsidRPr="00A10E4E">
        <w:rPr>
          <w:rStyle w:val="lev"/>
          <w:rFonts w:asciiTheme="majorBidi" w:hAnsiTheme="majorBidi" w:cstheme="majorBidi"/>
          <w:i/>
          <w:iCs/>
          <w:shd w:val="clear" w:color="auto" w:fill="FFFFFF"/>
        </w:rPr>
        <w:t>”</w:t>
      </w:r>
    </w:p>
    <w:p w:rsidR="00B65823" w:rsidRPr="00A10E4E" w:rsidRDefault="00B65823" w:rsidP="00D677AC">
      <w:pPr>
        <w:pStyle w:val="Paragraphedeliste"/>
        <w:numPr>
          <w:ilvl w:val="0"/>
          <w:numId w:val="5"/>
        </w:numPr>
        <w:bidi w:val="0"/>
        <w:spacing w:line="276" w:lineRule="auto"/>
        <w:jc w:val="both"/>
        <w:rPr>
          <w:rStyle w:val="lev"/>
          <w:rFonts w:asciiTheme="majorBidi" w:hAnsiTheme="majorBidi" w:cstheme="majorBidi"/>
          <w:shd w:val="clear" w:color="auto" w:fill="FFFFFF"/>
        </w:rPr>
      </w:pPr>
      <w:r w:rsidRPr="00A10E4E">
        <w:rPr>
          <w:rStyle w:val="lev"/>
          <w:rFonts w:asciiTheme="majorBidi" w:hAnsiTheme="majorBidi" w:cstheme="majorBidi"/>
          <w:shd w:val="clear" w:color="auto" w:fill="FFFFFF"/>
        </w:rPr>
        <w:t>What is marketing?</w:t>
      </w:r>
    </w:p>
    <w:p w:rsidR="00A10E4E" w:rsidRPr="00A10E4E" w:rsidRDefault="00A10E4E" w:rsidP="00A10E4E">
      <w:pPr>
        <w:bidi w:val="0"/>
        <w:spacing w:line="276" w:lineRule="auto"/>
        <w:ind w:firstLine="360"/>
        <w:jc w:val="both"/>
        <w:rPr>
          <w:rFonts w:asciiTheme="majorBidi" w:hAnsiTheme="majorBidi" w:cstheme="majorBidi"/>
        </w:rPr>
      </w:pPr>
    </w:p>
    <w:p w:rsidR="00151D01" w:rsidRPr="00A10E4E" w:rsidRDefault="00B65823" w:rsidP="00A10E4E">
      <w:pPr>
        <w:bidi w:val="0"/>
        <w:spacing w:line="276" w:lineRule="auto"/>
        <w:ind w:firstLine="360"/>
        <w:jc w:val="both"/>
        <w:rPr>
          <w:rFonts w:asciiTheme="majorBidi" w:hAnsiTheme="majorBidi" w:cstheme="majorBidi"/>
          <w:shd w:val="clear" w:color="auto" w:fill="FFFFFF"/>
        </w:rPr>
      </w:pPr>
      <w:r w:rsidRPr="00A10E4E">
        <w:rPr>
          <w:rFonts w:asciiTheme="majorBidi" w:hAnsiTheme="majorBidi" w:cstheme="majorBidi"/>
          <w:shd w:val="clear" w:color="auto" w:fill="FFFFFF"/>
        </w:rPr>
        <w:t xml:space="preserve"> Marketing definition includes activities undertaken by a business establishment or an individual to promote their services and products. Marketing includes promotion, advertisement and selling products and services to the consumers.</w:t>
      </w:r>
    </w:p>
    <w:p w:rsidR="00A10E4E" w:rsidRPr="00A10E4E" w:rsidRDefault="00A10E4E" w:rsidP="00A10E4E">
      <w:pPr>
        <w:bidi w:val="0"/>
        <w:spacing w:line="276" w:lineRule="auto"/>
        <w:ind w:firstLine="360"/>
        <w:jc w:val="both"/>
        <w:rPr>
          <w:rFonts w:asciiTheme="majorBidi" w:hAnsiTheme="majorBidi" w:cstheme="majorBidi"/>
          <w:i/>
          <w:iCs/>
          <w:shd w:val="clear" w:color="auto" w:fill="FFFFFF"/>
        </w:rPr>
      </w:pPr>
      <w:r w:rsidRPr="00A10E4E">
        <w:rPr>
          <w:rFonts w:asciiTheme="majorBidi" w:hAnsiTheme="majorBidi" w:cstheme="majorBidi"/>
          <w:i/>
          <w:iCs/>
          <w:shd w:val="clear" w:color="auto" w:fill="FFFFFF"/>
        </w:rPr>
        <w:t>Marketing refers to any actions a company takes to attract an audience to the company's product or services through high-quality messaging. Marketing aims to deliver standalone value for prospects and consumers through content, with the long-term goal of demonstrating product value, strengthening brand loyalty, and ultimately increasing sales.</w:t>
      </w:r>
    </w:p>
    <w:p w:rsidR="00B65823" w:rsidRPr="00A10E4E" w:rsidRDefault="00B65823" w:rsidP="00D677AC">
      <w:pPr>
        <w:pStyle w:val="Titre3"/>
        <w:numPr>
          <w:ilvl w:val="0"/>
          <w:numId w:val="5"/>
        </w:numPr>
        <w:shd w:val="clear" w:color="auto" w:fill="FFFFFF"/>
        <w:spacing w:line="276" w:lineRule="auto"/>
        <w:jc w:val="both"/>
        <w:rPr>
          <w:rFonts w:asciiTheme="majorBidi" w:hAnsiTheme="majorBidi" w:cstheme="majorBidi"/>
          <w:sz w:val="24"/>
          <w:szCs w:val="24"/>
        </w:rPr>
      </w:pPr>
      <w:r w:rsidRPr="00A10E4E">
        <w:rPr>
          <w:rFonts w:asciiTheme="majorBidi" w:hAnsiTheme="majorBidi" w:cstheme="majorBidi"/>
          <w:sz w:val="24"/>
          <w:szCs w:val="24"/>
        </w:rPr>
        <w:t>Marketing Mix:</w:t>
      </w:r>
    </w:p>
    <w:p w:rsidR="00340AEB" w:rsidRPr="00A10E4E" w:rsidRDefault="00340AEB" w:rsidP="00340AEB">
      <w:pPr>
        <w:pStyle w:val="Titre3"/>
        <w:shd w:val="clear" w:color="auto" w:fill="FFFFFF"/>
        <w:spacing w:line="276" w:lineRule="auto"/>
        <w:jc w:val="both"/>
        <w:rPr>
          <w:rStyle w:val="mntl-sc-block-subheadingtext"/>
          <w:rFonts w:asciiTheme="majorBidi" w:hAnsiTheme="majorBidi" w:cstheme="majorBidi"/>
          <w:spacing w:val="1"/>
          <w:sz w:val="24"/>
          <w:szCs w:val="24"/>
        </w:rPr>
      </w:pPr>
      <w:r w:rsidRPr="00A10E4E">
        <w:rPr>
          <w:rFonts w:asciiTheme="majorBidi" w:hAnsiTheme="majorBidi" w:cstheme="majorBidi"/>
          <w:spacing w:val="3"/>
          <w:sz w:val="24"/>
          <w:szCs w:val="24"/>
          <w:shd w:val="clear" w:color="auto" w:fill="FFFFFF"/>
        </w:rPr>
        <w:t>According to E. J. McCarthy, the </w:t>
      </w:r>
      <w:hyperlink r:id="rId9" w:tgtFrame="_blank" w:history="1">
        <w:r w:rsidRPr="00A10E4E">
          <w:rPr>
            <w:rStyle w:val="Lienhypertexte"/>
            <w:rFonts w:asciiTheme="majorBidi" w:hAnsiTheme="majorBidi" w:cstheme="majorBidi"/>
            <w:color w:val="auto"/>
            <w:spacing w:val="3"/>
            <w:sz w:val="24"/>
            <w:szCs w:val="24"/>
            <w:u w:val="none"/>
            <w:shd w:val="clear" w:color="auto" w:fill="FFFFFF"/>
          </w:rPr>
          <w:t>4 Ps of Marketing</w:t>
        </w:r>
      </w:hyperlink>
      <w:r w:rsidRPr="00A10E4E">
        <w:rPr>
          <w:rFonts w:asciiTheme="majorBidi" w:hAnsiTheme="majorBidi" w:cstheme="majorBidi"/>
          <w:spacing w:val="3"/>
          <w:sz w:val="24"/>
          <w:szCs w:val="24"/>
          <w:shd w:val="clear" w:color="auto" w:fill="FFFFFF"/>
        </w:rPr>
        <w:t> </w:t>
      </w:r>
      <w:proofErr w:type="gramStart"/>
      <w:r w:rsidRPr="00A10E4E">
        <w:rPr>
          <w:rFonts w:asciiTheme="majorBidi" w:hAnsiTheme="majorBidi" w:cstheme="majorBidi"/>
          <w:spacing w:val="3"/>
          <w:sz w:val="24"/>
          <w:szCs w:val="24"/>
          <w:shd w:val="clear" w:color="auto" w:fill="FFFFFF"/>
        </w:rPr>
        <w:t>serve</w:t>
      </w:r>
      <w:proofErr w:type="gramEnd"/>
      <w:r w:rsidRPr="00A10E4E">
        <w:rPr>
          <w:rFonts w:asciiTheme="majorBidi" w:hAnsiTheme="majorBidi" w:cstheme="majorBidi"/>
          <w:spacing w:val="3"/>
          <w:sz w:val="24"/>
          <w:szCs w:val="24"/>
          <w:shd w:val="clear" w:color="auto" w:fill="FFFFFF"/>
        </w:rPr>
        <w:t xml:space="preserve"> as a fundamental formula for identifying and working with essential elements in your marketing strategy.</w:t>
      </w:r>
    </w:p>
    <w:p w:rsidR="00B65823" w:rsidRPr="00A10E4E" w:rsidRDefault="00B65823" w:rsidP="00D677AC">
      <w:pPr>
        <w:pStyle w:val="Titre3"/>
        <w:numPr>
          <w:ilvl w:val="0"/>
          <w:numId w:val="6"/>
        </w:numPr>
        <w:shd w:val="clear" w:color="auto" w:fill="FFFFFF"/>
        <w:spacing w:line="276" w:lineRule="auto"/>
        <w:jc w:val="both"/>
        <w:rPr>
          <w:rFonts w:asciiTheme="majorBidi" w:hAnsiTheme="majorBidi" w:cstheme="majorBidi"/>
          <w:spacing w:val="1"/>
          <w:sz w:val="24"/>
          <w:szCs w:val="24"/>
        </w:rPr>
      </w:pPr>
      <w:r w:rsidRPr="00A10E4E">
        <w:rPr>
          <w:rStyle w:val="mntl-sc-block-subheadingtext"/>
          <w:rFonts w:asciiTheme="majorBidi" w:hAnsiTheme="majorBidi" w:cstheme="majorBidi"/>
          <w:spacing w:val="1"/>
          <w:sz w:val="24"/>
          <w:szCs w:val="24"/>
        </w:rPr>
        <w:t>Product</w:t>
      </w:r>
    </w:p>
    <w:p w:rsidR="00B65823" w:rsidRPr="00A10E4E" w:rsidRDefault="00B65823" w:rsidP="00340AEB">
      <w:pPr>
        <w:pStyle w:val="comp"/>
        <w:shd w:val="clear" w:color="auto" w:fill="FFFFFF"/>
        <w:spacing w:before="0" w:beforeAutospacing="0" w:line="276" w:lineRule="auto"/>
        <w:jc w:val="both"/>
        <w:rPr>
          <w:rFonts w:asciiTheme="majorBidi" w:hAnsiTheme="majorBidi" w:cstheme="majorBidi"/>
          <w:spacing w:val="1"/>
          <w:lang w:val="en-US"/>
        </w:rPr>
      </w:pPr>
      <w:r w:rsidRPr="00A10E4E">
        <w:rPr>
          <w:rFonts w:asciiTheme="majorBidi" w:hAnsiTheme="majorBidi" w:cstheme="majorBidi"/>
          <w:spacing w:val="1"/>
          <w:lang w:val="en-US"/>
        </w:rPr>
        <w:t>Product refers to an item or items the business plans to offer to customers. The product should seek to fulfill an absence in the market, or fulfill consumer demand for a greater amount of a product already available. Before they can prepare an appropriate campaign, marketers need to understand what product is being sold, how it stands out from its competitors, whether the product can also be paired with a secondary product or </w:t>
      </w:r>
      <w:hyperlink r:id="rId10" w:history="1">
        <w:r w:rsidRPr="00A10E4E">
          <w:rPr>
            <w:rStyle w:val="Lienhypertexte"/>
            <w:rFonts w:asciiTheme="majorBidi" w:hAnsiTheme="majorBidi" w:cstheme="majorBidi"/>
            <w:color w:val="auto"/>
            <w:spacing w:val="1"/>
            <w:u w:val="none"/>
            <w:lang w:val="en-US"/>
          </w:rPr>
          <w:t>product line</w:t>
        </w:r>
      </w:hyperlink>
      <w:r w:rsidRPr="00A10E4E">
        <w:rPr>
          <w:rFonts w:asciiTheme="majorBidi" w:hAnsiTheme="majorBidi" w:cstheme="majorBidi"/>
          <w:spacing w:val="1"/>
          <w:lang w:val="en-US"/>
        </w:rPr>
        <w:t>, and whether there are substitute products in the market.</w:t>
      </w:r>
    </w:p>
    <w:p w:rsidR="00B65823" w:rsidRPr="00A10E4E" w:rsidRDefault="00B65823" w:rsidP="00D677AC">
      <w:pPr>
        <w:pStyle w:val="Titre3"/>
        <w:numPr>
          <w:ilvl w:val="0"/>
          <w:numId w:val="6"/>
        </w:numPr>
        <w:shd w:val="clear" w:color="auto" w:fill="FFFFFF"/>
        <w:spacing w:line="276" w:lineRule="auto"/>
        <w:jc w:val="both"/>
        <w:rPr>
          <w:rFonts w:asciiTheme="majorBidi" w:hAnsiTheme="majorBidi" w:cstheme="majorBidi"/>
          <w:spacing w:val="1"/>
          <w:sz w:val="24"/>
          <w:szCs w:val="24"/>
        </w:rPr>
      </w:pPr>
      <w:r w:rsidRPr="00A10E4E">
        <w:rPr>
          <w:rStyle w:val="mntl-sc-block-subheadingtext"/>
          <w:rFonts w:asciiTheme="majorBidi" w:hAnsiTheme="majorBidi" w:cstheme="majorBidi"/>
          <w:spacing w:val="1"/>
          <w:sz w:val="24"/>
          <w:szCs w:val="24"/>
        </w:rPr>
        <w:t>Price</w:t>
      </w:r>
    </w:p>
    <w:p w:rsidR="00B65823" w:rsidRPr="00A10E4E" w:rsidRDefault="00B65823" w:rsidP="00340AEB">
      <w:pPr>
        <w:pStyle w:val="comp"/>
        <w:shd w:val="clear" w:color="auto" w:fill="FFFFFF"/>
        <w:spacing w:before="0" w:beforeAutospacing="0" w:line="276" w:lineRule="auto"/>
        <w:jc w:val="both"/>
        <w:rPr>
          <w:rFonts w:asciiTheme="majorBidi" w:hAnsiTheme="majorBidi" w:cstheme="majorBidi"/>
          <w:spacing w:val="1"/>
          <w:lang w:val="en-US"/>
        </w:rPr>
      </w:pPr>
      <w:r w:rsidRPr="00A10E4E">
        <w:rPr>
          <w:rFonts w:asciiTheme="majorBidi" w:hAnsiTheme="majorBidi" w:cstheme="majorBidi"/>
          <w:spacing w:val="1"/>
          <w:lang w:val="en-US"/>
        </w:rPr>
        <w:t>Price refers to how much the company will sell the product for. When establishing a price, companies must consider the unit cost price, marketing costs, and distribution expenses. Companies must also consider the price of competing products in the marketplace and whether their proposed price point is sufficient to represent a reasonable alternative for consumers.</w:t>
      </w:r>
    </w:p>
    <w:p w:rsidR="00B65823" w:rsidRPr="00A10E4E" w:rsidRDefault="00B65823" w:rsidP="00D677AC">
      <w:pPr>
        <w:pStyle w:val="Titre3"/>
        <w:numPr>
          <w:ilvl w:val="0"/>
          <w:numId w:val="6"/>
        </w:numPr>
        <w:shd w:val="clear" w:color="auto" w:fill="FFFFFF"/>
        <w:spacing w:line="276" w:lineRule="auto"/>
        <w:jc w:val="both"/>
        <w:rPr>
          <w:rFonts w:asciiTheme="majorBidi" w:hAnsiTheme="majorBidi" w:cstheme="majorBidi"/>
          <w:spacing w:val="1"/>
          <w:sz w:val="24"/>
          <w:szCs w:val="24"/>
        </w:rPr>
      </w:pPr>
      <w:r w:rsidRPr="00A10E4E">
        <w:rPr>
          <w:rStyle w:val="mntl-sc-block-subheadingtext"/>
          <w:rFonts w:asciiTheme="majorBidi" w:hAnsiTheme="majorBidi" w:cstheme="majorBidi"/>
          <w:spacing w:val="1"/>
          <w:sz w:val="24"/>
          <w:szCs w:val="24"/>
        </w:rPr>
        <w:t>Place</w:t>
      </w:r>
    </w:p>
    <w:p w:rsidR="00B65823" w:rsidRPr="00A10E4E" w:rsidRDefault="00B65823" w:rsidP="00340AEB">
      <w:pPr>
        <w:pStyle w:val="comp"/>
        <w:shd w:val="clear" w:color="auto" w:fill="FFFFFF"/>
        <w:spacing w:before="0" w:beforeAutospacing="0" w:line="276" w:lineRule="auto"/>
        <w:jc w:val="both"/>
        <w:rPr>
          <w:rFonts w:asciiTheme="majorBidi" w:hAnsiTheme="majorBidi" w:cstheme="majorBidi"/>
          <w:spacing w:val="1"/>
          <w:lang w:val="en-US"/>
        </w:rPr>
      </w:pPr>
      <w:r w:rsidRPr="00A10E4E">
        <w:rPr>
          <w:rFonts w:asciiTheme="majorBidi" w:hAnsiTheme="majorBidi" w:cstheme="majorBidi"/>
          <w:spacing w:val="1"/>
          <w:lang w:val="en-US"/>
        </w:rPr>
        <w:t>Place refers to the distribution of the product. Key considerations include whether the company will sell the product through a physical storefront, online, or through both distribution channels. When it's sold in a storefront, what kind of physical product placement does it get? When it's sold online, what kind of digital product placement does it get?</w:t>
      </w:r>
    </w:p>
    <w:p w:rsidR="00B65823" w:rsidRPr="00A10E4E" w:rsidRDefault="00B65823" w:rsidP="00D677AC">
      <w:pPr>
        <w:pStyle w:val="Titre3"/>
        <w:numPr>
          <w:ilvl w:val="0"/>
          <w:numId w:val="6"/>
        </w:numPr>
        <w:shd w:val="clear" w:color="auto" w:fill="FFFFFF"/>
        <w:spacing w:line="276" w:lineRule="auto"/>
        <w:jc w:val="both"/>
        <w:rPr>
          <w:rFonts w:asciiTheme="majorBidi" w:hAnsiTheme="majorBidi" w:cstheme="majorBidi"/>
          <w:spacing w:val="1"/>
          <w:sz w:val="24"/>
          <w:szCs w:val="24"/>
        </w:rPr>
      </w:pPr>
      <w:r w:rsidRPr="00A10E4E">
        <w:rPr>
          <w:rStyle w:val="mntl-sc-block-subheadingtext"/>
          <w:rFonts w:asciiTheme="majorBidi" w:hAnsiTheme="majorBidi" w:cstheme="majorBidi"/>
          <w:spacing w:val="1"/>
          <w:sz w:val="24"/>
          <w:szCs w:val="24"/>
        </w:rPr>
        <w:t>Promotion</w:t>
      </w:r>
    </w:p>
    <w:p w:rsidR="00B65823" w:rsidRPr="00A10E4E" w:rsidRDefault="00B65823" w:rsidP="00340AEB">
      <w:pPr>
        <w:pStyle w:val="comp"/>
        <w:shd w:val="clear" w:color="auto" w:fill="FFFFFF"/>
        <w:spacing w:before="0" w:beforeAutospacing="0" w:line="276" w:lineRule="auto"/>
        <w:jc w:val="both"/>
        <w:rPr>
          <w:rFonts w:asciiTheme="majorBidi" w:hAnsiTheme="majorBidi" w:cstheme="majorBidi"/>
          <w:spacing w:val="1"/>
          <w:lang w:val="en-US"/>
        </w:rPr>
      </w:pPr>
      <w:r w:rsidRPr="00A10E4E">
        <w:rPr>
          <w:rFonts w:asciiTheme="majorBidi" w:hAnsiTheme="majorBidi" w:cstheme="majorBidi"/>
          <w:spacing w:val="1"/>
          <w:lang w:val="en-US"/>
        </w:rPr>
        <w:lastRenderedPageBreak/>
        <w:t>Promotion, the fourth P, is the integrated</w:t>
      </w:r>
      <w:bookmarkStart w:id="0" w:name="_GoBack"/>
      <w:bookmarkEnd w:id="0"/>
      <w:r w:rsidRPr="00A10E4E">
        <w:rPr>
          <w:rFonts w:asciiTheme="majorBidi" w:hAnsiTheme="majorBidi" w:cstheme="majorBidi"/>
          <w:spacing w:val="1"/>
          <w:lang w:val="en-US"/>
        </w:rPr>
        <w:t xml:space="preserve"> marketing communications campaign. Promotion includes a variety of </w:t>
      </w:r>
      <w:hyperlink r:id="rId11" w:history="1">
        <w:r w:rsidRPr="00A10E4E">
          <w:rPr>
            <w:rStyle w:val="Lienhypertexte"/>
            <w:rFonts w:asciiTheme="majorBidi" w:hAnsiTheme="majorBidi" w:cstheme="majorBidi"/>
            <w:color w:val="auto"/>
            <w:spacing w:val="1"/>
            <w:u w:val="none"/>
            <w:lang w:val="en-US"/>
          </w:rPr>
          <w:t>activities such as advertising</w:t>
        </w:r>
      </w:hyperlink>
      <w:r w:rsidRPr="00A10E4E">
        <w:rPr>
          <w:rFonts w:asciiTheme="majorBidi" w:hAnsiTheme="majorBidi" w:cstheme="majorBidi"/>
          <w:spacing w:val="1"/>
          <w:lang w:val="en-US"/>
        </w:rPr>
        <w:t>, selling, sales promotions, public relations, direct marketing, sponsorship, and </w:t>
      </w:r>
      <w:hyperlink r:id="rId12" w:history="1">
        <w:r w:rsidRPr="00A10E4E">
          <w:rPr>
            <w:rStyle w:val="Lienhypertexte"/>
            <w:rFonts w:asciiTheme="majorBidi" w:hAnsiTheme="majorBidi" w:cstheme="majorBidi"/>
            <w:color w:val="auto"/>
            <w:spacing w:val="1"/>
            <w:u w:val="none"/>
            <w:lang w:val="en-US"/>
          </w:rPr>
          <w:t>guerrilla marketing</w:t>
        </w:r>
      </w:hyperlink>
      <w:r w:rsidRPr="00A10E4E">
        <w:rPr>
          <w:rFonts w:asciiTheme="majorBidi" w:hAnsiTheme="majorBidi" w:cstheme="majorBidi"/>
          <w:spacing w:val="1"/>
          <w:lang w:val="en-US"/>
        </w:rPr>
        <w:t>.</w:t>
      </w:r>
    </w:p>
    <w:p w:rsidR="00B65823" w:rsidRPr="00A10E4E" w:rsidRDefault="00B65823" w:rsidP="00340AEB">
      <w:pPr>
        <w:bidi w:val="0"/>
        <w:spacing w:line="276" w:lineRule="auto"/>
        <w:jc w:val="both"/>
        <w:rPr>
          <w:rFonts w:asciiTheme="majorBidi" w:hAnsiTheme="majorBidi" w:cstheme="majorBidi"/>
          <w:shd w:val="clear" w:color="auto" w:fill="FFFFFF"/>
        </w:rPr>
      </w:pPr>
    </w:p>
    <w:p w:rsidR="00340AEB" w:rsidRPr="00A10E4E" w:rsidRDefault="00B65823" w:rsidP="00D677AC">
      <w:pPr>
        <w:pStyle w:val="Paragraphedeliste"/>
        <w:numPr>
          <w:ilvl w:val="0"/>
          <w:numId w:val="5"/>
        </w:numPr>
        <w:bidi w:val="0"/>
        <w:spacing w:line="276" w:lineRule="auto"/>
        <w:jc w:val="both"/>
        <w:rPr>
          <w:rStyle w:val="lev"/>
          <w:rFonts w:asciiTheme="majorBidi" w:hAnsiTheme="majorBidi" w:cstheme="majorBidi"/>
          <w:shd w:val="clear" w:color="auto" w:fill="FFFFFF"/>
        </w:rPr>
      </w:pPr>
      <w:r w:rsidRPr="00A10E4E">
        <w:rPr>
          <w:rStyle w:val="lev"/>
          <w:rFonts w:asciiTheme="majorBidi" w:hAnsiTheme="majorBidi" w:cstheme="majorBidi"/>
          <w:shd w:val="clear" w:color="auto" w:fill="FFFFFF"/>
        </w:rPr>
        <w:t>Benefits of Marketing</w:t>
      </w:r>
    </w:p>
    <w:p w:rsidR="008A6A82" w:rsidRPr="00A10E4E" w:rsidRDefault="00B65823" w:rsidP="00340AEB">
      <w:pPr>
        <w:bidi w:val="0"/>
        <w:spacing w:line="276" w:lineRule="auto"/>
        <w:jc w:val="both"/>
        <w:rPr>
          <w:rStyle w:val="lev"/>
          <w:rFonts w:asciiTheme="majorBidi" w:hAnsiTheme="majorBidi" w:cstheme="majorBidi"/>
          <w:shd w:val="clear" w:color="auto" w:fill="FFFFFF"/>
        </w:rPr>
      </w:pPr>
      <w:r w:rsidRPr="00A10E4E">
        <w:rPr>
          <w:rFonts w:asciiTheme="majorBidi" w:hAnsiTheme="majorBidi" w:cstheme="majorBidi"/>
        </w:rPr>
        <w:br/>
      </w:r>
    </w:p>
    <w:p w:rsidR="008A6A82" w:rsidRPr="00A10E4E" w:rsidRDefault="00B65823" w:rsidP="008A6A82">
      <w:pPr>
        <w:bidi w:val="0"/>
        <w:spacing w:line="276" w:lineRule="auto"/>
        <w:jc w:val="both"/>
        <w:rPr>
          <w:rFonts w:asciiTheme="majorBidi" w:hAnsiTheme="majorBidi" w:cstheme="majorBidi"/>
          <w:shd w:val="clear" w:color="auto" w:fill="FFFFFF"/>
        </w:rPr>
      </w:pPr>
      <w:r w:rsidRPr="00A10E4E">
        <w:rPr>
          <w:rStyle w:val="lev"/>
          <w:rFonts w:asciiTheme="majorBidi" w:hAnsiTheme="majorBidi" w:cstheme="majorBidi"/>
          <w:shd w:val="clear" w:color="auto" w:fill="FFFFFF"/>
        </w:rPr>
        <w:t>Generating brand awareness:</w:t>
      </w:r>
      <w:r w:rsidRPr="00A10E4E">
        <w:rPr>
          <w:rFonts w:asciiTheme="majorBidi" w:hAnsiTheme="majorBidi" w:cstheme="majorBidi"/>
          <w:shd w:val="clear" w:color="auto" w:fill="FFFFFF"/>
        </w:rPr>
        <w:t> Marketing helps increase the consumers' acquaintance with brands' motives and products. Marketing helps in bridging a loyal customer base.</w:t>
      </w:r>
    </w:p>
    <w:p w:rsidR="00340AEB" w:rsidRPr="00A10E4E" w:rsidRDefault="00B65823" w:rsidP="008A6A82">
      <w:pPr>
        <w:bidi w:val="0"/>
        <w:spacing w:line="276" w:lineRule="auto"/>
        <w:jc w:val="both"/>
        <w:rPr>
          <w:rFonts w:asciiTheme="majorBidi" w:hAnsiTheme="majorBidi" w:cstheme="majorBidi"/>
          <w:shd w:val="clear" w:color="auto" w:fill="FFFFFF"/>
        </w:rPr>
      </w:pPr>
      <w:r w:rsidRPr="00A10E4E">
        <w:rPr>
          <w:rFonts w:asciiTheme="majorBidi" w:hAnsiTheme="majorBidi" w:cstheme="majorBidi"/>
        </w:rPr>
        <w:br/>
      </w:r>
      <w:r w:rsidRPr="00A10E4E">
        <w:rPr>
          <w:rStyle w:val="lev"/>
          <w:rFonts w:asciiTheme="majorBidi" w:hAnsiTheme="majorBidi" w:cstheme="majorBidi"/>
          <w:shd w:val="clear" w:color="auto" w:fill="FFFFFF"/>
        </w:rPr>
        <w:t>Generation of traffic:</w:t>
      </w:r>
      <w:r w:rsidRPr="00A10E4E">
        <w:rPr>
          <w:rFonts w:asciiTheme="majorBidi" w:hAnsiTheme="majorBidi" w:cstheme="majorBidi"/>
          <w:shd w:val="clear" w:color="auto" w:fill="FFFFFF"/>
        </w:rPr>
        <w:t> Different methods of online marketing helps in the generation of traffic and leads, which increases the brand's sales in the long run.</w:t>
      </w:r>
      <w:r w:rsidRPr="00A10E4E">
        <w:rPr>
          <w:rFonts w:asciiTheme="majorBidi" w:hAnsiTheme="majorBidi" w:cstheme="majorBidi"/>
        </w:rPr>
        <w:br/>
      </w:r>
      <w:r w:rsidRPr="00A10E4E">
        <w:rPr>
          <w:rStyle w:val="lev"/>
          <w:rFonts w:asciiTheme="majorBidi" w:hAnsiTheme="majorBidi" w:cstheme="majorBidi"/>
          <w:shd w:val="clear" w:color="auto" w:fill="FFFFFF"/>
        </w:rPr>
        <w:t>Increases revenue:</w:t>
      </w:r>
      <w:r w:rsidRPr="00A10E4E">
        <w:rPr>
          <w:rFonts w:asciiTheme="majorBidi" w:hAnsiTheme="majorBidi" w:cstheme="majorBidi"/>
          <w:shd w:val="clear" w:color="auto" w:fill="FFFFFF"/>
        </w:rPr>
        <w:t> Through website optimization, creating email campaigns and regulating marketing strategies, brands increase revenue and sales.</w:t>
      </w:r>
    </w:p>
    <w:p w:rsidR="00340AEB" w:rsidRPr="00A10E4E" w:rsidRDefault="00B65823" w:rsidP="00340AEB">
      <w:pPr>
        <w:bidi w:val="0"/>
        <w:spacing w:line="276" w:lineRule="auto"/>
        <w:jc w:val="both"/>
        <w:rPr>
          <w:rFonts w:asciiTheme="majorBidi" w:hAnsiTheme="majorBidi" w:cstheme="majorBidi"/>
          <w:shd w:val="clear" w:color="auto" w:fill="FFFFFF"/>
        </w:rPr>
      </w:pPr>
      <w:r w:rsidRPr="00A10E4E">
        <w:rPr>
          <w:rFonts w:asciiTheme="majorBidi" w:hAnsiTheme="majorBidi" w:cstheme="majorBidi"/>
        </w:rPr>
        <w:br/>
      </w:r>
      <w:r w:rsidRPr="00A10E4E">
        <w:rPr>
          <w:rStyle w:val="lev"/>
          <w:rFonts w:asciiTheme="majorBidi" w:hAnsiTheme="majorBidi" w:cstheme="majorBidi"/>
          <w:shd w:val="clear" w:color="auto" w:fill="FFFFFF"/>
        </w:rPr>
        <w:t>Developing Trust:</w:t>
      </w:r>
      <w:r w:rsidRPr="00A10E4E">
        <w:rPr>
          <w:rFonts w:asciiTheme="majorBidi" w:hAnsiTheme="majorBidi" w:cstheme="majorBidi"/>
          <w:shd w:val="clear" w:color="auto" w:fill="FFFFFF"/>
        </w:rPr>
        <w:t> It has been observed that brands with strong marketing campaigns and internet presence aids in building trust, which leads to increased purchases and loyal consumers.</w:t>
      </w:r>
      <w:r w:rsidRPr="00A10E4E">
        <w:rPr>
          <w:rFonts w:asciiTheme="majorBidi" w:hAnsiTheme="majorBidi" w:cstheme="majorBidi"/>
        </w:rPr>
        <w:br/>
      </w:r>
      <w:r w:rsidRPr="00A10E4E">
        <w:rPr>
          <w:rStyle w:val="lev"/>
          <w:rFonts w:asciiTheme="majorBidi" w:hAnsiTheme="majorBidi" w:cstheme="majorBidi"/>
          <w:shd w:val="clear" w:color="auto" w:fill="FFFFFF"/>
        </w:rPr>
        <w:t>Tracks metrics:</w:t>
      </w:r>
      <w:r w:rsidRPr="00A10E4E">
        <w:rPr>
          <w:rFonts w:asciiTheme="majorBidi" w:hAnsiTheme="majorBidi" w:cstheme="majorBidi"/>
          <w:shd w:val="clear" w:color="auto" w:fill="FFFFFF"/>
        </w:rPr>
        <w:t> Studying the market and business of a brand, in general, is important when developing marketing campaigns. Therefore, tracking metrics helps check the brand's progress and adapt marketing strategies accordingly to optimize sales.</w:t>
      </w:r>
    </w:p>
    <w:p w:rsidR="00340AEB" w:rsidRPr="00A10E4E" w:rsidRDefault="00B65823" w:rsidP="00D677AC">
      <w:pPr>
        <w:pStyle w:val="Paragraphedeliste"/>
        <w:numPr>
          <w:ilvl w:val="0"/>
          <w:numId w:val="5"/>
        </w:numPr>
        <w:bidi w:val="0"/>
        <w:spacing w:line="276" w:lineRule="auto"/>
        <w:jc w:val="both"/>
        <w:rPr>
          <w:rStyle w:val="lev"/>
          <w:rFonts w:asciiTheme="majorBidi" w:hAnsiTheme="majorBidi" w:cstheme="majorBidi"/>
          <w:shd w:val="clear" w:color="auto" w:fill="FFFFFF"/>
        </w:rPr>
      </w:pPr>
      <w:r w:rsidRPr="00A10E4E">
        <w:rPr>
          <w:rStyle w:val="lev"/>
          <w:rFonts w:asciiTheme="majorBidi" w:hAnsiTheme="majorBidi" w:cstheme="majorBidi"/>
          <w:shd w:val="clear" w:color="auto" w:fill="FFFFFF"/>
        </w:rPr>
        <w:t>Objectives of Marketing</w:t>
      </w:r>
    </w:p>
    <w:p w:rsidR="008A6A82" w:rsidRPr="00A10E4E" w:rsidRDefault="00B65823" w:rsidP="00340AEB">
      <w:pPr>
        <w:bidi w:val="0"/>
        <w:spacing w:line="276" w:lineRule="auto"/>
        <w:jc w:val="both"/>
        <w:rPr>
          <w:rFonts w:asciiTheme="majorBidi" w:hAnsiTheme="majorBidi" w:cstheme="majorBidi"/>
          <w:shd w:val="clear" w:color="auto" w:fill="FFFFFF"/>
        </w:rPr>
      </w:pPr>
      <w:r w:rsidRPr="00A10E4E">
        <w:rPr>
          <w:rFonts w:asciiTheme="majorBidi" w:hAnsiTheme="majorBidi" w:cstheme="majorBidi"/>
        </w:rPr>
        <w:br/>
      </w:r>
      <w:r w:rsidR="00340AEB" w:rsidRPr="00A10E4E">
        <w:rPr>
          <w:rFonts w:asciiTheme="majorBidi" w:hAnsiTheme="majorBidi" w:cstheme="majorBidi"/>
          <w:shd w:val="clear" w:color="auto" w:fill="FFFFFF"/>
        </w:rPr>
        <w:t xml:space="preserve">      </w:t>
      </w:r>
      <w:r w:rsidRPr="00A10E4E">
        <w:rPr>
          <w:rFonts w:asciiTheme="majorBidi" w:hAnsiTheme="majorBidi" w:cstheme="majorBidi"/>
          <w:shd w:val="clear" w:color="auto" w:fill="FFFFFF"/>
        </w:rPr>
        <w:t xml:space="preserve">Marketing increases brand awareness among the target audience and aids brand visibility while roping in new </w:t>
      </w:r>
      <w:proofErr w:type="spellStart"/>
      <w:r w:rsidRPr="00A10E4E">
        <w:rPr>
          <w:rFonts w:asciiTheme="majorBidi" w:hAnsiTheme="majorBidi" w:cstheme="majorBidi"/>
          <w:shd w:val="clear" w:color="auto" w:fill="FFFFFF"/>
        </w:rPr>
        <w:t>consumers.Strong</w:t>
      </w:r>
      <w:proofErr w:type="spellEnd"/>
      <w:r w:rsidRPr="00A10E4E">
        <w:rPr>
          <w:rFonts w:asciiTheme="majorBidi" w:hAnsiTheme="majorBidi" w:cstheme="majorBidi"/>
          <w:shd w:val="clear" w:color="auto" w:fill="FFFFFF"/>
        </w:rPr>
        <w:t xml:space="preserve"> marketing campaigns help in increasing market share. The business world is strongly competitive, and these marketing campaigns help in boosting the market shares.</w:t>
      </w:r>
      <w:r w:rsidRPr="00A10E4E">
        <w:rPr>
          <w:rFonts w:asciiTheme="majorBidi" w:hAnsiTheme="majorBidi" w:cstheme="majorBidi"/>
        </w:rPr>
        <w:br/>
      </w:r>
    </w:p>
    <w:p w:rsidR="008A6A82" w:rsidRPr="00A10E4E" w:rsidRDefault="008A6A82" w:rsidP="008A6A82">
      <w:pPr>
        <w:bidi w:val="0"/>
        <w:spacing w:line="276" w:lineRule="auto"/>
        <w:jc w:val="both"/>
        <w:rPr>
          <w:rFonts w:asciiTheme="majorBidi" w:hAnsiTheme="majorBidi" w:cstheme="majorBidi"/>
          <w:shd w:val="clear" w:color="auto" w:fill="FFFFFF"/>
        </w:rPr>
      </w:pPr>
      <w:r w:rsidRPr="00A10E4E">
        <w:rPr>
          <w:rFonts w:asciiTheme="majorBidi" w:hAnsiTheme="majorBidi" w:cstheme="majorBidi"/>
          <w:shd w:val="clear" w:color="auto" w:fill="FFFFFF"/>
        </w:rPr>
        <w:t xml:space="preserve">      </w:t>
      </w:r>
      <w:r w:rsidR="00B65823" w:rsidRPr="00A10E4E">
        <w:rPr>
          <w:rFonts w:asciiTheme="majorBidi" w:hAnsiTheme="majorBidi" w:cstheme="majorBidi"/>
          <w:shd w:val="clear" w:color="auto" w:fill="FFFFFF"/>
        </w:rPr>
        <w:t>Marketing is strongly based on market research, and one of the primary objectives of marketing is to launch products and services based on the market's needs and improve return on investments strategically.</w:t>
      </w:r>
      <w:r w:rsidR="00B65823" w:rsidRPr="00A10E4E">
        <w:rPr>
          <w:rFonts w:asciiTheme="majorBidi" w:hAnsiTheme="majorBidi" w:cstheme="majorBidi"/>
        </w:rPr>
        <w:br/>
      </w:r>
    </w:p>
    <w:p w:rsidR="00B65823" w:rsidRPr="00A10E4E" w:rsidRDefault="008A6A82" w:rsidP="008A6A82">
      <w:pPr>
        <w:bidi w:val="0"/>
        <w:spacing w:line="276" w:lineRule="auto"/>
        <w:jc w:val="both"/>
        <w:rPr>
          <w:rFonts w:asciiTheme="majorBidi" w:hAnsiTheme="majorBidi" w:cstheme="majorBidi"/>
          <w:shd w:val="clear" w:color="auto" w:fill="FFFFFF"/>
        </w:rPr>
      </w:pPr>
      <w:r w:rsidRPr="00A10E4E">
        <w:rPr>
          <w:rFonts w:asciiTheme="majorBidi" w:hAnsiTheme="majorBidi" w:cstheme="majorBidi"/>
          <w:shd w:val="clear" w:color="auto" w:fill="FFFFFF"/>
        </w:rPr>
        <w:t xml:space="preserve">     </w:t>
      </w:r>
      <w:r w:rsidR="00B65823" w:rsidRPr="00A10E4E">
        <w:rPr>
          <w:rFonts w:asciiTheme="majorBidi" w:hAnsiTheme="majorBidi" w:cstheme="majorBidi"/>
          <w:shd w:val="clear" w:color="auto" w:fill="FFFFFF"/>
        </w:rPr>
        <w:t xml:space="preserve">Marketing helps challenge the brand to expand the business and get introduced to new local, national and international markets, </w:t>
      </w:r>
      <w:proofErr w:type="gramStart"/>
      <w:r w:rsidR="00B65823" w:rsidRPr="00A10E4E">
        <w:rPr>
          <w:rFonts w:asciiTheme="majorBidi" w:hAnsiTheme="majorBidi" w:cstheme="majorBidi"/>
          <w:shd w:val="clear" w:color="auto" w:fill="FFFFFF"/>
        </w:rPr>
        <w:t>With</w:t>
      </w:r>
      <w:proofErr w:type="gramEnd"/>
      <w:r w:rsidR="00B65823" w:rsidRPr="00A10E4E">
        <w:rPr>
          <w:rFonts w:asciiTheme="majorBidi" w:hAnsiTheme="majorBidi" w:cstheme="majorBidi"/>
          <w:shd w:val="clear" w:color="auto" w:fill="FFFFFF"/>
        </w:rPr>
        <w:t xml:space="preserve"> a positive marketing plan can boost business profits and optimize the conversion funnel.</w:t>
      </w:r>
      <w:r w:rsidR="00B65823" w:rsidRPr="00A10E4E">
        <w:rPr>
          <w:rFonts w:asciiTheme="majorBidi" w:hAnsiTheme="majorBidi" w:cstheme="majorBidi"/>
        </w:rPr>
        <w:br/>
      </w:r>
      <w:r w:rsidR="00340AEB" w:rsidRPr="00A10E4E">
        <w:rPr>
          <w:rFonts w:asciiTheme="majorBidi" w:hAnsiTheme="majorBidi" w:cstheme="majorBidi"/>
          <w:shd w:val="clear" w:color="auto" w:fill="FFFFFF"/>
        </w:rPr>
        <w:t xml:space="preserve">       </w:t>
      </w:r>
      <w:r w:rsidR="00B65823" w:rsidRPr="00A10E4E">
        <w:rPr>
          <w:rFonts w:asciiTheme="majorBidi" w:hAnsiTheme="majorBidi" w:cstheme="majorBidi"/>
          <w:shd w:val="clear" w:color="auto" w:fill="FFFFFF"/>
        </w:rPr>
        <w:t>The most obvious objective of marketing is to boost sales, increase customer loyalty, and capture new leads.</w:t>
      </w:r>
    </w:p>
    <w:p w:rsidR="00340AEB" w:rsidRPr="00A10E4E" w:rsidRDefault="00340AEB" w:rsidP="00D677AC">
      <w:pPr>
        <w:pStyle w:val="Titre2"/>
        <w:numPr>
          <w:ilvl w:val="0"/>
          <w:numId w:val="5"/>
        </w:numPr>
        <w:shd w:val="clear" w:color="auto" w:fill="FFFFFF"/>
        <w:bidi w:val="0"/>
        <w:spacing w:line="276" w:lineRule="auto"/>
        <w:jc w:val="both"/>
        <w:rPr>
          <w:rFonts w:asciiTheme="majorBidi" w:hAnsiTheme="majorBidi"/>
          <w:color w:val="auto"/>
          <w:spacing w:val="9"/>
          <w:sz w:val="24"/>
          <w:szCs w:val="24"/>
        </w:rPr>
      </w:pPr>
      <w:r w:rsidRPr="00A10E4E">
        <w:rPr>
          <w:rStyle w:val="lev"/>
          <w:rFonts w:asciiTheme="majorBidi" w:hAnsiTheme="majorBidi"/>
          <w:b/>
          <w:bCs/>
          <w:color w:val="auto"/>
          <w:spacing w:val="9"/>
          <w:sz w:val="24"/>
          <w:szCs w:val="24"/>
        </w:rPr>
        <w:t>Types of Marketing Strategies </w:t>
      </w:r>
    </w:p>
    <w:p w:rsidR="00340AEB" w:rsidRPr="00A10E4E" w:rsidRDefault="00340AEB" w:rsidP="00340AEB">
      <w:pPr>
        <w:pStyle w:val="NormalWeb"/>
        <w:shd w:val="clear" w:color="auto" w:fill="FFFFFF"/>
        <w:spacing w:before="0" w:beforeAutospacing="0" w:after="0" w:afterAutospacing="0" w:line="276" w:lineRule="auto"/>
        <w:jc w:val="both"/>
        <w:rPr>
          <w:rFonts w:asciiTheme="majorBidi" w:hAnsiTheme="majorBidi" w:cstheme="majorBidi"/>
          <w:spacing w:val="3"/>
        </w:rPr>
      </w:pPr>
      <w:r w:rsidRPr="00A10E4E">
        <w:rPr>
          <w:rFonts w:asciiTheme="majorBidi" w:hAnsiTheme="majorBidi" w:cstheme="majorBidi"/>
          <w:spacing w:val="3"/>
        </w:rPr>
        <w:t xml:space="preserve">Marketing is a combination of many </w:t>
      </w:r>
      <w:proofErr w:type="gramStart"/>
      <w:r w:rsidRPr="00A10E4E">
        <w:rPr>
          <w:rFonts w:asciiTheme="majorBidi" w:hAnsiTheme="majorBidi" w:cstheme="majorBidi"/>
          <w:spacing w:val="3"/>
        </w:rPr>
        <w:t>types</w:t>
      </w:r>
      <w:proofErr w:type="gramEnd"/>
      <w:r w:rsidRPr="00A10E4E">
        <w:rPr>
          <w:rFonts w:asciiTheme="majorBidi" w:hAnsiTheme="majorBidi" w:cstheme="majorBidi"/>
          <w:spacing w:val="3"/>
        </w:rPr>
        <w:t xml:space="preserve"> techniques and tactics. Below we've listed some essential marketing strategies that you should know about. </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3" w:history="1">
        <w:r w:rsidR="00340AEB" w:rsidRPr="00A10E4E">
          <w:rPr>
            <w:rStyle w:val="Lienhypertexte"/>
            <w:rFonts w:asciiTheme="majorBidi" w:hAnsiTheme="majorBidi" w:cstheme="majorBidi"/>
            <w:b/>
            <w:bCs/>
            <w:color w:val="auto"/>
            <w:spacing w:val="3"/>
            <w:u w:val="none"/>
          </w:rPr>
          <w:t>Marketing Plan:</w:t>
        </w:r>
      </w:hyperlink>
      <w:r w:rsidR="00340AEB" w:rsidRPr="00A10E4E">
        <w:rPr>
          <w:rStyle w:val="lev"/>
          <w:rFonts w:asciiTheme="majorBidi" w:hAnsiTheme="majorBidi" w:cstheme="majorBidi"/>
          <w:spacing w:val="3"/>
        </w:rPr>
        <w:t> </w:t>
      </w:r>
      <w:r w:rsidR="00340AEB" w:rsidRPr="00A10E4E">
        <w:rPr>
          <w:rFonts w:asciiTheme="majorBidi" w:hAnsiTheme="majorBidi" w:cstheme="majorBidi"/>
          <w:spacing w:val="3"/>
        </w:rPr>
        <w:t>A roadmap for achieving business objectives through the creation and execution of a comprehensive marketing strategy.</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4" w:tgtFrame="_blank" w:history="1">
        <w:r w:rsidR="00340AEB" w:rsidRPr="00A10E4E">
          <w:rPr>
            <w:rStyle w:val="lev"/>
            <w:rFonts w:asciiTheme="majorBidi" w:hAnsiTheme="majorBidi" w:cstheme="majorBidi"/>
            <w:spacing w:val="3"/>
          </w:rPr>
          <w:t>Digital Marketing: </w:t>
        </w:r>
      </w:hyperlink>
      <w:r w:rsidR="00340AEB" w:rsidRPr="00A10E4E">
        <w:rPr>
          <w:rFonts w:asciiTheme="majorBidi" w:hAnsiTheme="majorBidi" w:cstheme="majorBidi"/>
          <w:spacing w:val="3"/>
        </w:rPr>
        <w:t>Explore online strategies and channels to reach and engage target audiences.</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5" w:tgtFrame="_blank" w:history="1">
        <w:r w:rsidR="00340AEB" w:rsidRPr="00A10E4E">
          <w:rPr>
            <w:rStyle w:val="Lienhypertexte"/>
            <w:rFonts w:asciiTheme="majorBidi" w:hAnsiTheme="majorBidi" w:cstheme="majorBidi"/>
            <w:b/>
            <w:bCs/>
            <w:color w:val="auto"/>
            <w:spacing w:val="3"/>
            <w:u w:val="none"/>
          </w:rPr>
          <w:t>Direct Marketing:</w:t>
        </w:r>
      </w:hyperlink>
      <w:r w:rsidR="00340AEB" w:rsidRPr="00A10E4E">
        <w:rPr>
          <w:rFonts w:asciiTheme="majorBidi" w:hAnsiTheme="majorBidi" w:cstheme="majorBidi"/>
          <w:spacing w:val="3"/>
        </w:rPr>
        <w:t> A targeted and measurable approach to reaching and influencing potential customers. </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6" w:tgtFrame="_blank" w:history="1">
        <w:r w:rsidR="00340AEB" w:rsidRPr="00A10E4E">
          <w:rPr>
            <w:rStyle w:val="lev"/>
            <w:rFonts w:asciiTheme="majorBidi" w:hAnsiTheme="majorBidi" w:cstheme="majorBidi"/>
            <w:spacing w:val="3"/>
          </w:rPr>
          <w:t>Email Marketing:</w:t>
        </w:r>
      </w:hyperlink>
      <w:r w:rsidR="00340AEB" w:rsidRPr="00A10E4E">
        <w:rPr>
          <w:rFonts w:asciiTheme="majorBidi" w:hAnsiTheme="majorBidi" w:cstheme="majorBidi"/>
          <w:spacing w:val="3"/>
        </w:rPr>
        <w:t xml:space="preserve"> A cost-effective way to reach and engage with a large audience, proven to generate leads and sales. Email marketing is still one of the most profitable and effective </w:t>
      </w:r>
      <w:proofErr w:type="gramStart"/>
      <w:r w:rsidR="00340AEB" w:rsidRPr="00A10E4E">
        <w:rPr>
          <w:rFonts w:asciiTheme="majorBidi" w:hAnsiTheme="majorBidi" w:cstheme="majorBidi"/>
          <w:spacing w:val="3"/>
        </w:rPr>
        <w:t>techniques,</w:t>
      </w:r>
      <w:proofErr w:type="gramEnd"/>
      <w:r w:rsidR="00340AEB" w:rsidRPr="00A10E4E">
        <w:rPr>
          <w:rFonts w:asciiTheme="majorBidi" w:hAnsiTheme="majorBidi" w:cstheme="majorBidi"/>
          <w:spacing w:val="3"/>
        </w:rPr>
        <w:t xml:space="preserve"> just make sure to define your segments well.</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7" w:tgtFrame="_blank" w:history="1">
        <w:r w:rsidR="00340AEB" w:rsidRPr="00A10E4E">
          <w:rPr>
            <w:rStyle w:val="lev"/>
            <w:rFonts w:asciiTheme="majorBidi" w:hAnsiTheme="majorBidi" w:cstheme="majorBidi"/>
            <w:spacing w:val="3"/>
          </w:rPr>
          <w:t>Mobile Marketing:</w:t>
        </w:r>
      </w:hyperlink>
      <w:r w:rsidR="00340AEB" w:rsidRPr="00A10E4E">
        <w:rPr>
          <w:rFonts w:asciiTheme="majorBidi" w:hAnsiTheme="majorBidi" w:cstheme="majorBidi"/>
          <w:spacing w:val="3"/>
        </w:rPr>
        <w:t> The use of </w:t>
      </w:r>
      <w:hyperlink r:id="rId18" w:tgtFrame="_blank" w:history="1">
        <w:r w:rsidR="00340AEB" w:rsidRPr="00A10E4E">
          <w:rPr>
            <w:rStyle w:val="Lienhypertexte"/>
            <w:rFonts w:asciiTheme="majorBidi" w:hAnsiTheme="majorBidi" w:cstheme="majorBidi"/>
            <w:color w:val="auto"/>
            <w:spacing w:val="3"/>
            <w:u w:val="none"/>
          </w:rPr>
          <w:t>mobile platforms and applications</w:t>
        </w:r>
      </w:hyperlink>
      <w:r w:rsidR="00340AEB" w:rsidRPr="00A10E4E">
        <w:rPr>
          <w:rFonts w:asciiTheme="majorBidi" w:hAnsiTheme="majorBidi" w:cstheme="majorBidi"/>
          <w:spacing w:val="3"/>
        </w:rPr>
        <w:t> to reach and engage target audiences, including mobile advertising, app marketing, and location-based targeting.</w:t>
      </w:r>
    </w:p>
    <w:p w:rsidR="00340AEB" w:rsidRPr="00A10E4E" w:rsidRDefault="001C7ED5" w:rsidP="00D677AC">
      <w:pPr>
        <w:numPr>
          <w:ilvl w:val="0"/>
          <w:numId w:val="3"/>
        </w:numPr>
        <w:shd w:val="clear" w:color="auto" w:fill="FFFFFF"/>
        <w:bidi w:val="0"/>
        <w:spacing w:line="276" w:lineRule="auto"/>
        <w:ind w:left="330"/>
        <w:jc w:val="both"/>
        <w:rPr>
          <w:rFonts w:asciiTheme="majorBidi" w:hAnsiTheme="majorBidi" w:cstheme="majorBidi"/>
          <w:spacing w:val="3"/>
        </w:rPr>
      </w:pPr>
      <w:hyperlink r:id="rId19" w:tgtFrame="_blank" w:history="1">
        <w:r w:rsidR="00340AEB" w:rsidRPr="00A10E4E">
          <w:rPr>
            <w:rStyle w:val="lev"/>
            <w:rFonts w:asciiTheme="majorBidi" w:hAnsiTheme="majorBidi" w:cstheme="majorBidi"/>
            <w:spacing w:val="3"/>
          </w:rPr>
          <w:t>Viral Marketing:</w:t>
        </w:r>
      </w:hyperlink>
      <w:r w:rsidR="00340AEB" w:rsidRPr="00A10E4E">
        <w:rPr>
          <w:rFonts w:asciiTheme="majorBidi" w:hAnsiTheme="majorBidi" w:cstheme="majorBidi"/>
          <w:spacing w:val="3"/>
        </w:rPr>
        <w:t> A powerful way to reach a large audience and generate interest in your brand by putting out engaging and shareable content. </w:t>
      </w:r>
    </w:p>
    <w:p w:rsidR="00340AEB" w:rsidRPr="00A10E4E" w:rsidRDefault="00340AEB" w:rsidP="00340AEB">
      <w:pPr>
        <w:pStyle w:val="NormalWeb"/>
        <w:shd w:val="clear" w:color="auto" w:fill="FFFFFF"/>
        <w:spacing w:before="0" w:beforeAutospacing="0" w:after="0" w:afterAutospacing="0" w:line="276" w:lineRule="auto"/>
        <w:jc w:val="both"/>
        <w:rPr>
          <w:rFonts w:asciiTheme="majorBidi" w:hAnsiTheme="majorBidi" w:cstheme="majorBidi"/>
          <w:spacing w:val="3"/>
        </w:rPr>
      </w:pPr>
      <w:r w:rsidRPr="00A10E4E">
        <w:rPr>
          <w:rFonts w:asciiTheme="majorBidi" w:hAnsiTheme="majorBidi" w:cstheme="majorBidi"/>
          <w:spacing w:val="3"/>
        </w:rPr>
        <w:t> </w:t>
      </w:r>
    </w:p>
    <w:p w:rsidR="00340AEB" w:rsidRPr="00A10E4E" w:rsidRDefault="001C7ED5" w:rsidP="00D677AC">
      <w:pPr>
        <w:numPr>
          <w:ilvl w:val="0"/>
          <w:numId w:val="4"/>
        </w:numPr>
        <w:shd w:val="clear" w:color="auto" w:fill="FFFFFF"/>
        <w:bidi w:val="0"/>
        <w:spacing w:line="276" w:lineRule="auto"/>
        <w:ind w:left="330"/>
        <w:jc w:val="both"/>
        <w:rPr>
          <w:rFonts w:asciiTheme="majorBidi" w:hAnsiTheme="majorBidi" w:cstheme="majorBidi"/>
          <w:spacing w:val="3"/>
        </w:rPr>
      </w:pPr>
      <w:hyperlink r:id="rId20" w:tgtFrame="_blank" w:history="1">
        <w:r w:rsidR="00340AEB" w:rsidRPr="00A10E4E">
          <w:rPr>
            <w:rStyle w:val="lev"/>
            <w:rFonts w:asciiTheme="majorBidi" w:hAnsiTheme="majorBidi" w:cstheme="majorBidi"/>
            <w:spacing w:val="3"/>
          </w:rPr>
          <w:t>Performance Marketing:</w:t>
        </w:r>
      </w:hyperlink>
      <w:r w:rsidR="00340AEB" w:rsidRPr="00A10E4E">
        <w:rPr>
          <w:rFonts w:asciiTheme="majorBidi" w:hAnsiTheme="majorBidi" w:cstheme="majorBidi"/>
          <w:spacing w:val="3"/>
        </w:rPr>
        <w:t> This performance-based approach focuses on generating measurable returns and guarantees advertisers only pay for tangible results.</w:t>
      </w:r>
    </w:p>
    <w:p w:rsidR="00340AEB" w:rsidRPr="00A10E4E" w:rsidRDefault="001C7ED5" w:rsidP="00D677AC">
      <w:pPr>
        <w:pStyle w:val="NormalWeb"/>
        <w:numPr>
          <w:ilvl w:val="0"/>
          <w:numId w:val="4"/>
        </w:numPr>
        <w:shd w:val="clear" w:color="auto" w:fill="FFFFFF"/>
        <w:spacing w:before="0" w:beforeAutospacing="0" w:after="0" w:afterAutospacing="0" w:line="276" w:lineRule="auto"/>
        <w:ind w:left="330"/>
        <w:jc w:val="both"/>
        <w:rPr>
          <w:rFonts w:asciiTheme="majorBidi" w:hAnsiTheme="majorBidi" w:cstheme="majorBidi"/>
          <w:spacing w:val="3"/>
        </w:rPr>
      </w:pPr>
      <w:hyperlink r:id="rId21" w:tgtFrame="_blank" w:history="1">
        <w:r w:rsidR="00340AEB" w:rsidRPr="00A10E4E">
          <w:rPr>
            <w:rStyle w:val="Lienhypertexte"/>
            <w:rFonts w:asciiTheme="majorBidi" w:hAnsiTheme="majorBidi" w:cstheme="majorBidi"/>
            <w:b/>
            <w:bCs/>
            <w:color w:val="auto"/>
            <w:spacing w:val="3"/>
            <w:u w:val="none"/>
          </w:rPr>
          <w:t>Inbound Marketing:</w:t>
        </w:r>
      </w:hyperlink>
      <w:r w:rsidR="00340AEB" w:rsidRPr="00A10E4E">
        <w:rPr>
          <w:rStyle w:val="lev"/>
          <w:rFonts w:asciiTheme="majorBidi" w:hAnsiTheme="majorBidi" w:cstheme="majorBidi"/>
          <w:spacing w:val="3"/>
        </w:rPr>
        <w:t> </w:t>
      </w:r>
      <w:proofErr w:type="gramStart"/>
      <w:r w:rsidR="00340AEB" w:rsidRPr="00A10E4E">
        <w:rPr>
          <w:rFonts w:asciiTheme="majorBidi" w:hAnsiTheme="majorBidi" w:cstheme="majorBidi"/>
          <w:spacing w:val="3"/>
        </w:rPr>
        <w:t>A content-driven approach</w:t>
      </w:r>
      <w:proofErr w:type="gramEnd"/>
      <w:r w:rsidR="00340AEB" w:rsidRPr="00A10E4E">
        <w:rPr>
          <w:rFonts w:asciiTheme="majorBidi" w:hAnsiTheme="majorBidi" w:cstheme="majorBidi"/>
          <w:spacing w:val="3"/>
        </w:rPr>
        <w:t xml:space="preserve"> to attracting customers by providing them with valuable materials that build trust, drives sales, and increase a brand's</w:t>
      </w:r>
      <w:r w:rsidR="00340AEB" w:rsidRPr="00A10E4E">
        <w:rPr>
          <w:rStyle w:val="lev"/>
          <w:rFonts w:asciiTheme="majorBidi" w:hAnsiTheme="majorBidi" w:cstheme="majorBidi"/>
          <w:spacing w:val="3"/>
        </w:rPr>
        <w:t> </w:t>
      </w:r>
      <w:hyperlink r:id="rId22" w:tgtFrame="_blank" w:history="1">
        <w:r w:rsidR="00340AEB" w:rsidRPr="00A10E4E">
          <w:rPr>
            <w:rStyle w:val="Lienhypertexte"/>
            <w:rFonts w:asciiTheme="majorBidi" w:hAnsiTheme="majorBidi" w:cstheme="majorBidi"/>
            <w:color w:val="auto"/>
            <w:spacing w:val="3"/>
            <w:u w:val="none"/>
          </w:rPr>
          <w:t>web traffic.</w:t>
        </w:r>
      </w:hyperlink>
    </w:p>
    <w:p w:rsidR="00B65823" w:rsidRPr="00A10E4E" w:rsidRDefault="00B65823" w:rsidP="00340AEB">
      <w:pPr>
        <w:bidi w:val="0"/>
        <w:spacing w:line="276" w:lineRule="auto"/>
        <w:jc w:val="both"/>
        <w:rPr>
          <w:rFonts w:asciiTheme="majorBidi" w:hAnsiTheme="majorBidi" w:cstheme="majorBidi"/>
        </w:rPr>
      </w:pPr>
    </w:p>
    <w:p w:rsidR="00340AEB" w:rsidRPr="00A10E4E" w:rsidRDefault="00340AEB" w:rsidP="00D677AC">
      <w:pPr>
        <w:pStyle w:val="Titre2"/>
        <w:numPr>
          <w:ilvl w:val="0"/>
          <w:numId w:val="5"/>
        </w:numPr>
        <w:pBdr>
          <w:bottom w:val="single" w:sz="6" w:space="0" w:color="A2A9B1"/>
        </w:pBdr>
        <w:shd w:val="clear" w:color="auto" w:fill="FFFFFF"/>
        <w:bidi w:val="0"/>
        <w:spacing w:before="240" w:after="60" w:line="276" w:lineRule="auto"/>
        <w:jc w:val="both"/>
        <w:rPr>
          <w:rStyle w:val="mw-headline"/>
          <w:rFonts w:asciiTheme="majorBidi" w:hAnsiTheme="majorBidi"/>
          <w:color w:val="auto"/>
          <w:sz w:val="24"/>
          <w:szCs w:val="24"/>
        </w:rPr>
      </w:pPr>
      <w:r w:rsidRPr="00A10E4E">
        <w:rPr>
          <w:rStyle w:val="mw-headline"/>
          <w:rFonts w:asciiTheme="majorBidi" w:hAnsiTheme="majorBidi"/>
          <w:color w:val="auto"/>
          <w:sz w:val="24"/>
          <w:szCs w:val="24"/>
        </w:rPr>
        <w:t>Forms of marketing:</w:t>
      </w:r>
    </w:p>
    <w:p w:rsidR="00340AEB" w:rsidRPr="00A10E4E" w:rsidRDefault="00340AEB" w:rsidP="00340AEB">
      <w:pPr>
        <w:pStyle w:val="Titre3"/>
        <w:shd w:val="clear" w:color="auto" w:fill="FFFFFF"/>
        <w:spacing w:before="72" w:beforeAutospacing="0" w:after="0" w:afterAutospacing="0" w:line="276" w:lineRule="auto"/>
        <w:jc w:val="both"/>
        <w:rPr>
          <w:rFonts w:asciiTheme="majorBidi" w:hAnsiTheme="majorBidi" w:cstheme="majorBidi"/>
          <w:sz w:val="24"/>
          <w:szCs w:val="24"/>
        </w:rPr>
      </w:pPr>
      <w:r w:rsidRPr="00A10E4E">
        <w:rPr>
          <w:rStyle w:val="mw-headline"/>
          <w:rFonts w:asciiTheme="majorBidi" w:hAnsiTheme="majorBidi" w:cstheme="majorBidi"/>
          <w:sz w:val="24"/>
          <w:szCs w:val="24"/>
        </w:rPr>
        <w:t>B2B marketing</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B2B (business-to-business) marketing refers to any marketing strategy or content that is geared towards a business or organization. Any company that sells products or services to other businesses or organizations (vs. consumers) typically uses B2B marketing strategies.</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Examples of products sold through B2B marketing include:</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Major equipment</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Accessory equipment</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Raw materials</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Component parts</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Processed materials</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Supplies</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Venues</w:t>
      </w:r>
    </w:p>
    <w:p w:rsidR="00340AEB" w:rsidRPr="00A10E4E" w:rsidRDefault="00340AEB" w:rsidP="00D677AC">
      <w:pPr>
        <w:numPr>
          <w:ilvl w:val="0"/>
          <w:numId w:val="1"/>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Business services</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The four major categories of B2B product purchasers are:</w:t>
      </w:r>
    </w:p>
    <w:p w:rsidR="00340AEB" w:rsidRPr="00A10E4E" w:rsidRDefault="00340AEB" w:rsidP="00D677AC">
      <w:pPr>
        <w:numPr>
          <w:ilvl w:val="0"/>
          <w:numId w:val="2"/>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Producers- use products sold by B2B marketing to make their own goods (e.g.: Mattel buying plastics to make toys)</w:t>
      </w:r>
    </w:p>
    <w:p w:rsidR="00340AEB" w:rsidRPr="00A10E4E" w:rsidRDefault="00340AEB" w:rsidP="00D677AC">
      <w:pPr>
        <w:numPr>
          <w:ilvl w:val="0"/>
          <w:numId w:val="2"/>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Resellers- buy B2B products to sell through retail or wholesale establishments (e.g.: Walmart buying vacuums to sell in stores)</w:t>
      </w:r>
    </w:p>
    <w:p w:rsidR="00340AEB" w:rsidRPr="00A10E4E" w:rsidRDefault="00340AEB" w:rsidP="00D677AC">
      <w:pPr>
        <w:numPr>
          <w:ilvl w:val="0"/>
          <w:numId w:val="2"/>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Governments- buy B2B products for use in government projects (e.g.: purchasing weather monitoring equipment for a wastewater treatment plant)</w:t>
      </w:r>
    </w:p>
    <w:p w:rsidR="00340AEB" w:rsidRPr="00A10E4E" w:rsidRDefault="00340AEB" w:rsidP="00D677AC">
      <w:pPr>
        <w:numPr>
          <w:ilvl w:val="0"/>
          <w:numId w:val="2"/>
        </w:numPr>
        <w:shd w:val="clear" w:color="auto" w:fill="FFFFFF"/>
        <w:bidi w:val="0"/>
        <w:spacing w:before="100" w:beforeAutospacing="1" w:after="24" w:line="276" w:lineRule="auto"/>
        <w:ind w:left="384"/>
        <w:jc w:val="both"/>
        <w:rPr>
          <w:rFonts w:asciiTheme="majorBidi" w:hAnsiTheme="majorBidi" w:cstheme="majorBidi"/>
        </w:rPr>
      </w:pPr>
      <w:r w:rsidRPr="00A10E4E">
        <w:rPr>
          <w:rFonts w:asciiTheme="majorBidi" w:hAnsiTheme="majorBidi" w:cstheme="majorBidi"/>
        </w:rPr>
        <w:t>Institutions- use B2B products to continue operation (e.g.: schools buying printers for office use)</w:t>
      </w:r>
    </w:p>
    <w:p w:rsidR="00340AEB" w:rsidRPr="00A10E4E" w:rsidRDefault="00340AEB" w:rsidP="00340AEB">
      <w:pPr>
        <w:pStyle w:val="Titre3"/>
        <w:shd w:val="clear" w:color="auto" w:fill="FFFFFF"/>
        <w:spacing w:before="72" w:beforeAutospacing="0" w:after="0" w:afterAutospacing="0" w:line="276" w:lineRule="auto"/>
        <w:jc w:val="both"/>
        <w:rPr>
          <w:rFonts w:asciiTheme="majorBidi" w:hAnsiTheme="majorBidi" w:cstheme="majorBidi"/>
          <w:sz w:val="24"/>
          <w:szCs w:val="24"/>
        </w:rPr>
      </w:pPr>
      <w:r w:rsidRPr="00A10E4E">
        <w:rPr>
          <w:rStyle w:val="mw-headline"/>
          <w:rFonts w:asciiTheme="majorBidi" w:hAnsiTheme="majorBidi" w:cstheme="majorBidi"/>
          <w:sz w:val="24"/>
          <w:szCs w:val="24"/>
        </w:rPr>
        <w:lastRenderedPageBreak/>
        <w:t>B2C marketing</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Business-to-consumer marketing, or B2C marketing, refers to the tactics and strategies in which a company promotes its products and services to individual people.</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Traditionally, this could refer to individuals shopping for personal products in a broad sense. More recently the term B2C refers to the online selling of consumer products.</w:t>
      </w:r>
    </w:p>
    <w:p w:rsidR="00340AEB" w:rsidRPr="00A10E4E" w:rsidRDefault="00340AEB" w:rsidP="00340AEB">
      <w:pPr>
        <w:pStyle w:val="Titre3"/>
        <w:shd w:val="clear" w:color="auto" w:fill="FFFFFF"/>
        <w:spacing w:before="72" w:beforeAutospacing="0" w:after="0" w:afterAutospacing="0" w:line="276" w:lineRule="auto"/>
        <w:jc w:val="both"/>
        <w:rPr>
          <w:rFonts w:asciiTheme="majorBidi" w:hAnsiTheme="majorBidi" w:cstheme="majorBidi"/>
          <w:sz w:val="24"/>
          <w:szCs w:val="24"/>
        </w:rPr>
      </w:pPr>
      <w:r w:rsidRPr="00A10E4E">
        <w:rPr>
          <w:rStyle w:val="mw-headline"/>
          <w:rFonts w:asciiTheme="majorBidi" w:hAnsiTheme="majorBidi" w:cstheme="majorBidi"/>
          <w:sz w:val="24"/>
          <w:szCs w:val="24"/>
        </w:rPr>
        <w:t>C2B marketing</w:t>
      </w:r>
    </w:p>
    <w:p w:rsidR="00340AEB" w:rsidRPr="00A10E4E" w:rsidRDefault="00340AEB" w:rsidP="00340AEB">
      <w:pPr>
        <w:pStyle w:val="NormalWeb"/>
        <w:shd w:val="clear" w:color="auto" w:fill="FFFFFF"/>
        <w:spacing w:before="120" w:beforeAutospacing="0" w:after="240" w:afterAutospacing="0" w:line="276" w:lineRule="auto"/>
        <w:jc w:val="both"/>
        <w:rPr>
          <w:rFonts w:asciiTheme="majorBidi" w:hAnsiTheme="majorBidi" w:cstheme="majorBidi"/>
        </w:rPr>
      </w:pPr>
      <w:r w:rsidRPr="00A10E4E">
        <w:rPr>
          <w:rFonts w:asciiTheme="majorBidi" w:hAnsiTheme="majorBidi" w:cstheme="majorBidi"/>
        </w:rPr>
        <w:t xml:space="preserve">Consumer-to-business marketing or C2B marketing is a business model where the end consumers create products and services which are consumed by businesses and organizations. It is diametrically opposed to the popular concept of B2C or Business- to- Consumer where the companies make goods and services available to the end consumers. In this type of business model, businesses profit from consumers' willingness to name their own price or contribute data or marketing to the company, while consumers benefit from flexibility, direct payment, or free or reduced-price products and services. One of the major </w:t>
      </w:r>
      <w:proofErr w:type="gramStart"/>
      <w:r w:rsidRPr="00A10E4E">
        <w:rPr>
          <w:rFonts w:asciiTheme="majorBidi" w:hAnsiTheme="majorBidi" w:cstheme="majorBidi"/>
        </w:rPr>
        <w:t>benefit</w:t>
      </w:r>
      <w:proofErr w:type="gramEnd"/>
      <w:r w:rsidRPr="00A10E4E">
        <w:rPr>
          <w:rFonts w:asciiTheme="majorBidi" w:hAnsiTheme="majorBidi" w:cstheme="majorBidi"/>
        </w:rPr>
        <w:t xml:space="preserve"> of this type of business model is that it offers a company a competitive advantage in the market.</w:t>
      </w:r>
    </w:p>
    <w:p w:rsidR="00340AEB" w:rsidRPr="00A10E4E" w:rsidRDefault="00340AEB" w:rsidP="00340AEB">
      <w:pPr>
        <w:pStyle w:val="Titre3"/>
        <w:shd w:val="clear" w:color="auto" w:fill="FFFFFF"/>
        <w:spacing w:before="72" w:beforeAutospacing="0" w:after="0" w:afterAutospacing="0" w:line="276" w:lineRule="auto"/>
        <w:jc w:val="both"/>
        <w:rPr>
          <w:rFonts w:asciiTheme="majorBidi" w:hAnsiTheme="majorBidi" w:cstheme="majorBidi"/>
          <w:sz w:val="24"/>
          <w:szCs w:val="24"/>
        </w:rPr>
      </w:pPr>
      <w:r w:rsidRPr="00A10E4E">
        <w:rPr>
          <w:rStyle w:val="mw-headline"/>
          <w:rFonts w:asciiTheme="majorBidi" w:hAnsiTheme="majorBidi" w:cstheme="majorBidi"/>
          <w:sz w:val="24"/>
          <w:szCs w:val="24"/>
        </w:rPr>
        <w:t>C2C marketing</w:t>
      </w:r>
    </w:p>
    <w:p w:rsidR="00340AEB" w:rsidRPr="00A10E4E" w:rsidRDefault="001C7ED5" w:rsidP="00340AEB">
      <w:pPr>
        <w:pStyle w:val="NormalWeb"/>
        <w:shd w:val="clear" w:color="auto" w:fill="FFFFFF"/>
        <w:spacing w:before="120" w:beforeAutospacing="0" w:after="240" w:afterAutospacing="0" w:line="276" w:lineRule="auto"/>
        <w:jc w:val="both"/>
        <w:rPr>
          <w:rFonts w:asciiTheme="majorBidi" w:hAnsiTheme="majorBidi" w:cstheme="majorBidi"/>
        </w:rPr>
      </w:pPr>
      <w:hyperlink r:id="rId23" w:tooltip="Customer to customer" w:history="1">
        <w:r w:rsidR="00340AEB" w:rsidRPr="00A10E4E">
          <w:rPr>
            <w:rStyle w:val="Lienhypertexte"/>
            <w:rFonts w:asciiTheme="majorBidi" w:hAnsiTheme="majorBidi" w:cstheme="majorBidi"/>
            <w:color w:val="auto"/>
            <w:u w:val="none"/>
          </w:rPr>
          <w:t>Customer to customer</w:t>
        </w:r>
      </w:hyperlink>
      <w:r w:rsidR="00340AEB" w:rsidRPr="00A10E4E">
        <w:rPr>
          <w:rFonts w:asciiTheme="majorBidi" w:hAnsiTheme="majorBidi" w:cstheme="majorBidi"/>
        </w:rPr>
        <w:t> marketing or C2C marketing represents a market environment where one customer purchases goods from another customer using a third-party business or platform to facilitate the transaction. C2C companies are a new type of model that has emerged with e-commerce technology and the sharing economy.</w:t>
      </w:r>
    </w:p>
    <w:p w:rsidR="00340AEB" w:rsidRPr="00A10E4E" w:rsidRDefault="00A10E4E" w:rsidP="00A10E4E">
      <w:pPr>
        <w:bidi w:val="0"/>
        <w:spacing w:line="276" w:lineRule="auto"/>
        <w:jc w:val="center"/>
        <w:rPr>
          <w:rFonts w:asciiTheme="majorBidi" w:hAnsiTheme="majorBidi" w:cstheme="majorBidi"/>
          <w:rtl/>
        </w:rPr>
      </w:pPr>
      <w:r w:rsidRPr="00A10E4E">
        <w:rPr>
          <w:noProof/>
          <w:lang w:val="fr-FR" w:eastAsia="fr-FR"/>
        </w:rPr>
        <w:drawing>
          <wp:inline distT="0" distB="0" distL="0" distR="0" wp14:anchorId="4C39E74A" wp14:editId="646AD6ED">
            <wp:extent cx="5629275" cy="2876550"/>
            <wp:effectExtent l="0" t="0" r="0" b="0"/>
            <wp:docPr id="1" name="Image 1" descr="Marketing - image explaining meaning plu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 - image explaining meaning plus exampl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3225" cy="2878568"/>
                    </a:xfrm>
                    <a:prstGeom prst="rect">
                      <a:avLst/>
                    </a:prstGeom>
                    <a:noFill/>
                    <a:ln>
                      <a:noFill/>
                    </a:ln>
                  </pic:spPr>
                </pic:pic>
              </a:graphicData>
            </a:graphic>
          </wp:inline>
        </w:drawing>
      </w:r>
    </w:p>
    <w:sectPr w:rsidR="00340AEB" w:rsidRPr="00A10E4E" w:rsidSect="0087035C">
      <w:headerReference w:type="default" r:id="rId25"/>
      <w:footerReference w:type="even" r:id="rId26"/>
      <w:footerReference w:type="default" r:id="rId27"/>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D5" w:rsidRDefault="001C7ED5">
      <w:r>
        <w:separator/>
      </w:r>
    </w:p>
  </w:endnote>
  <w:endnote w:type="continuationSeparator" w:id="0">
    <w:p w:rsidR="001C7ED5" w:rsidRDefault="001C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7A" w:rsidRDefault="003854FD" w:rsidP="00361A31">
    <w:pPr>
      <w:pStyle w:val="Pieddepage"/>
      <w:framePr w:wrap="around" w:vAnchor="text" w:hAnchor="text" w:xAlign="center" w:y="1"/>
      <w:rPr>
        <w:rStyle w:val="Numrodepage"/>
      </w:rPr>
    </w:pPr>
    <w:r>
      <w:rPr>
        <w:rStyle w:val="Numrodepage"/>
        <w:rtl/>
      </w:rPr>
      <w:fldChar w:fldCharType="begin"/>
    </w:r>
    <w:r w:rsidR="0018567A">
      <w:rPr>
        <w:rStyle w:val="Numrodepage"/>
      </w:rPr>
      <w:instrText xml:space="preserve">PAGE  </w:instrText>
    </w:r>
    <w:r>
      <w:rPr>
        <w:rStyle w:val="Numrodepage"/>
        <w:rtl/>
      </w:rPr>
      <w:fldChar w:fldCharType="end"/>
    </w:r>
  </w:p>
  <w:p w:rsidR="0018567A" w:rsidRDefault="001856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03057"/>
      <w:docPartObj>
        <w:docPartGallery w:val="Page Numbers (Bottom of Page)"/>
        <w:docPartUnique/>
      </w:docPartObj>
    </w:sdtPr>
    <w:sdtEndPr/>
    <w:sdtContent>
      <w:p w:rsidR="00B86C0A" w:rsidRDefault="00A2695C">
        <w:pPr>
          <w:pStyle w:val="Pieddepage"/>
          <w:jc w:val="center"/>
        </w:pPr>
        <w:r>
          <w:fldChar w:fldCharType="begin"/>
        </w:r>
        <w:r>
          <w:instrText xml:space="preserve"> PAGE   \* MERGEFORMAT </w:instrText>
        </w:r>
        <w:r>
          <w:fldChar w:fldCharType="separate"/>
        </w:r>
        <w:r w:rsidR="00181E01">
          <w:rPr>
            <w:noProof/>
            <w:rtl/>
          </w:rPr>
          <w:t>2</w:t>
        </w:r>
        <w:r>
          <w:rPr>
            <w:noProof/>
          </w:rPr>
          <w:fldChar w:fldCharType="end"/>
        </w:r>
      </w:p>
    </w:sdtContent>
  </w:sdt>
  <w:p w:rsidR="0018567A" w:rsidRDefault="001856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D5" w:rsidRDefault="001C7ED5">
      <w:r>
        <w:separator/>
      </w:r>
    </w:p>
  </w:footnote>
  <w:footnote w:type="continuationSeparator" w:id="0">
    <w:p w:rsidR="001C7ED5" w:rsidRDefault="001C7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62" w:rsidRPr="005F1E4E" w:rsidRDefault="00921A62" w:rsidP="00C14830">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sidRPr="005F1E4E">
      <w:rPr>
        <w:rFonts w:asciiTheme="majorBidi" w:hAnsiTheme="majorBidi" w:cstheme="majorBidi"/>
        <w:b/>
        <w:bCs/>
      </w:rPr>
      <w:t>University:</w:t>
    </w:r>
    <w:r w:rsidRPr="005F1E4E">
      <w:rPr>
        <w:rFonts w:asciiTheme="majorBidi" w:hAnsiTheme="majorBidi" w:cstheme="majorBidi"/>
      </w:rPr>
      <w:t xml:space="preserve"> </w:t>
    </w:r>
    <w:r>
      <w:rPr>
        <w:rFonts w:asciiTheme="majorBidi" w:hAnsiTheme="majorBidi" w:cstheme="majorBidi"/>
      </w:rPr>
      <w:t xml:space="preserve"> Med </w:t>
    </w:r>
    <w:proofErr w:type="spellStart"/>
    <w:r>
      <w:rPr>
        <w:rFonts w:asciiTheme="majorBidi" w:hAnsiTheme="majorBidi" w:cstheme="majorBidi"/>
      </w:rPr>
      <w:t>Kheider</w:t>
    </w:r>
    <w:proofErr w:type="spellEnd"/>
    <w:r>
      <w:rPr>
        <w:rFonts w:asciiTheme="majorBidi" w:hAnsiTheme="majorBidi" w:cstheme="majorBidi"/>
      </w:rPr>
      <w:t>- Biskra-</w:t>
    </w:r>
    <w:r w:rsidRPr="005F1E4E">
      <w:rPr>
        <w:rFonts w:asciiTheme="majorBidi" w:hAnsiTheme="majorBidi" w:cstheme="majorBidi"/>
      </w:rPr>
      <w:t xml:space="preserve">                        </w:t>
    </w:r>
    <w:r w:rsidRPr="005F1E4E">
      <w:rPr>
        <w:rFonts w:asciiTheme="majorBidi" w:hAnsiTheme="majorBidi" w:cstheme="majorBidi"/>
        <w:b/>
        <w:bCs/>
      </w:rPr>
      <w:t>Level</w:t>
    </w:r>
    <w:r w:rsidR="002114D9">
      <w:rPr>
        <w:rFonts w:asciiTheme="majorBidi" w:hAnsiTheme="majorBidi" w:cstheme="majorBidi"/>
      </w:rPr>
      <w:t xml:space="preserve">: </w:t>
    </w:r>
    <w:proofErr w:type="gramStart"/>
    <w:r w:rsidR="00C14830">
      <w:rPr>
        <w:rFonts w:asciiTheme="majorBidi" w:hAnsiTheme="majorBidi" w:cstheme="majorBidi"/>
      </w:rPr>
      <w:t>3</w:t>
    </w:r>
    <w:r w:rsidR="00C14830" w:rsidRPr="00C14830">
      <w:rPr>
        <w:rFonts w:asciiTheme="majorBidi" w:hAnsiTheme="majorBidi" w:cstheme="majorBidi"/>
        <w:vertAlign w:val="superscript"/>
      </w:rPr>
      <w:t>rd</w:t>
    </w:r>
    <w:r w:rsidR="00C14830">
      <w:rPr>
        <w:rFonts w:asciiTheme="majorBidi" w:hAnsiTheme="majorBidi" w:cstheme="majorBidi"/>
      </w:rPr>
      <w:t xml:space="preserve">  year</w:t>
    </w:r>
    <w:proofErr w:type="gramEnd"/>
    <w:r w:rsidR="00C14830">
      <w:rPr>
        <w:rFonts w:asciiTheme="majorBidi" w:hAnsiTheme="majorBidi" w:cstheme="majorBidi"/>
      </w:rPr>
      <w:t xml:space="preserve">: Management </w:t>
    </w:r>
  </w:p>
  <w:p w:rsidR="00921A62" w:rsidRDefault="00921A62" w:rsidP="00C14830">
    <w:pPr>
      <w:shd w:val="clear" w:color="auto" w:fill="FFFFFF" w:themeFill="background1"/>
      <w:bidi w:val="0"/>
      <w:ind w:left="-810"/>
      <w:jc w:val="both"/>
      <w:rPr>
        <w:rFonts w:asciiTheme="majorBidi" w:hAnsiTheme="majorBidi" w:cstheme="majorBidi"/>
        <w:b/>
        <w:bCs/>
      </w:rPr>
    </w:pPr>
    <w:r>
      <w:rPr>
        <w:rFonts w:asciiTheme="majorBidi" w:hAnsiTheme="majorBidi" w:cstheme="majorBidi"/>
        <w:b/>
        <w:bCs/>
      </w:rPr>
      <w:t xml:space="preserve">                                  </w:t>
    </w:r>
    <w:r w:rsidRPr="005F1E4E">
      <w:rPr>
        <w:rFonts w:asciiTheme="majorBidi" w:hAnsiTheme="majorBidi" w:cstheme="majorBidi"/>
        <w:b/>
        <w:bCs/>
      </w:rPr>
      <w:t>Faculty</w:t>
    </w:r>
    <w:r w:rsidRPr="005F1E4E">
      <w:rPr>
        <w:rFonts w:asciiTheme="majorBidi" w:hAnsiTheme="majorBidi" w:cstheme="majorBidi"/>
      </w:rPr>
      <w:t xml:space="preserve"> of Economics and Management</w:t>
    </w:r>
    <w:r>
      <w:rPr>
        <w:rFonts w:asciiTheme="majorBidi" w:hAnsiTheme="majorBidi" w:cstheme="majorBidi"/>
      </w:rPr>
      <w:t xml:space="preserve">                              </w:t>
    </w:r>
    <w:r>
      <w:rPr>
        <w:rFonts w:asciiTheme="majorBidi" w:hAnsiTheme="majorBidi" w:cstheme="majorBidi"/>
        <w:b/>
        <w:bCs/>
      </w:rPr>
      <w:t xml:space="preserve"> Group</w:t>
    </w:r>
    <w:r w:rsidRPr="00DF165E">
      <w:rPr>
        <w:rFonts w:asciiTheme="majorBidi" w:hAnsiTheme="majorBidi" w:cstheme="majorBidi"/>
        <w:b/>
        <w:bCs/>
      </w:rPr>
      <w:t>:</w:t>
    </w:r>
    <w:r>
      <w:rPr>
        <w:rFonts w:asciiTheme="majorBidi" w:hAnsiTheme="majorBidi" w:cstheme="majorBidi"/>
        <w:b/>
        <w:bCs/>
      </w:rPr>
      <w:t xml:space="preserve"> </w:t>
    </w:r>
    <w:r w:rsidR="00C14830">
      <w:rPr>
        <w:rFonts w:asciiTheme="majorBidi" w:hAnsiTheme="majorBidi" w:cstheme="majorBidi"/>
        <w:b/>
        <w:bCs/>
      </w:rPr>
      <w:t>All groups</w:t>
    </w:r>
  </w:p>
  <w:p w:rsidR="00921A62" w:rsidRPr="005F1E4E" w:rsidRDefault="00921A62" w:rsidP="00181E01">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sidRPr="005F1E4E">
      <w:rPr>
        <w:rFonts w:asciiTheme="majorBidi" w:hAnsiTheme="majorBidi" w:cstheme="majorBidi"/>
        <w:b/>
        <w:bCs/>
      </w:rPr>
      <w:t>Teacher</w:t>
    </w:r>
    <w:r w:rsidRPr="005F1E4E">
      <w:rPr>
        <w:rFonts w:asciiTheme="majorBidi" w:hAnsiTheme="majorBidi" w:cstheme="majorBidi"/>
      </w:rPr>
      <w:t xml:space="preserve">: </w:t>
    </w:r>
    <w:proofErr w:type="spellStart"/>
    <w:r w:rsidR="00181E01" w:rsidRPr="005F1E4E">
      <w:rPr>
        <w:rFonts w:asciiTheme="majorBidi" w:hAnsiTheme="majorBidi" w:cstheme="majorBidi"/>
      </w:rPr>
      <w:t>Reguia</w:t>
    </w:r>
    <w:proofErr w:type="spellEnd"/>
    <w:r w:rsidR="00181E01" w:rsidRPr="005F1E4E">
      <w:rPr>
        <w:rFonts w:asciiTheme="majorBidi" w:hAnsiTheme="majorBidi" w:cstheme="majorBidi"/>
      </w:rPr>
      <w:t xml:space="preserve"> </w:t>
    </w:r>
    <w:proofErr w:type="spellStart"/>
    <w:r w:rsidR="00181E01">
      <w:rPr>
        <w:rFonts w:asciiTheme="majorBidi" w:hAnsiTheme="majorBidi" w:cstheme="majorBidi"/>
      </w:rPr>
      <w:t>Abdelhamid</w:t>
    </w:r>
    <w:proofErr w:type="spellEnd"/>
    <w:r w:rsidR="00181E01">
      <w:rPr>
        <w:rFonts w:asciiTheme="majorBidi" w:hAnsiTheme="majorBidi" w:cstheme="majorBidi"/>
      </w:rPr>
      <w:t xml:space="preserve"> </w:t>
    </w:r>
    <w:proofErr w:type="spellStart"/>
    <w:r w:rsidRPr="005F1E4E">
      <w:rPr>
        <w:rFonts w:asciiTheme="majorBidi" w:hAnsiTheme="majorBidi" w:cstheme="majorBidi"/>
      </w:rPr>
      <w:t>Cherroun</w:t>
    </w:r>
    <w:proofErr w:type="spellEnd"/>
    <w:r w:rsidRPr="005F1E4E">
      <w:rPr>
        <w:rFonts w:asciiTheme="majorBidi" w:hAnsiTheme="majorBidi" w:cstheme="majorBidi"/>
      </w:rPr>
      <w:t xml:space="preserve">                               </w:t>
    </w:r>
    <w:r>
      <w:rPr>
        <w:rFonts w:asciiTheme="majorBidi" w:hAnsiTheme="majorBidi" w:cstheme="majorBidi"/>
      </w:rPr>
      <w:t xml:space="preserve">                  </w:t>
    </w:r>
    <w:r w:rsidRPr="005F1E4E">
      <w:rPr>
        <w:rFonts w:asciiTheme="majorBidi" w:hAnsiTheme="majorBidi" w:cstheme="majorBidi"/>
      </w:rPr>
      <w:t xml:space="preserve"> </w:t>
    </w:r>
  </w:p>
  <w:p w:rsidR="00921A62" w:rsidRPr="0007629D" w:rsidRDefault="00921A62" w:rsidP="00C46574">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 xml:space="preserve">                                                </w:t>
    </w:r>
    <w:r w:rsidRPr="00DF165E">
      <w:rPr>
        <w:rFonts w:asciiTheme="majorBidi" w:hAnsiTheme="majorBidi" w:cstheme="majorBidi"/>
        <w:b/>
        <w:bCs/>
      </w:rPr>
      <w:t xml:space="preserve"> </w:t>
    </w:r>
  </w:p>
  <w:p w:rsidR="00A21ADF" w:rsidRPr="00921A62" w:rsidRDefault="00A21ADF" w:rsidP="00921A6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153"/>
    <w:multiLevelType w:val="multilevel"/>
    <w:tmpl w:val="2F12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A90D9E"/>
    <w:multiLevelType w:val="multilevel"/>
    <w:tmpl w:val="482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2E0C82"/>
    <w:multiLevelType w:val="multilevel"/>
    <w:tmpl w:val="365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8F6E7A"/>
    <w:multiLevelType w:val="hybridMultilevel"/>
    <w:tmpl w:val="14B00AE4"/>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BC1F70"/>
    <w:multiLevelType w:val="multilevel"/>
    <w:tmpl w:val="A984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A114A6"/>
    <w:multiLevelType w:val="hybridMultilevel"/>
    <w:tmpl w:val="E0B64D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A2E"/>
    <w:rsid w:val="00001901"/>
    <w:rsid w:val="00005D9C"/>
    <w:rsid w:val="00013AEB"/>
    <w:rsid w:val="00023937"/>
    <w:rsid w:val="00024047"/>
    <w:rsid w:val="00027FFA"/>
    <w:rsid w:val="000303E7"/>
    <w:rsid w:val="00031E8E"/>
    <w:rsid w:val="00035C84"/>
    <w:rsid w:val="00040569"/>
    <w:rsid w:val="0004097D"/>
    <w:rsid w:val="00042324"/>
    <w:rsid w:val="00044685"/>
    <w:rsid w:val="00047B85"/>
    <w:rsid w:val="00053F9E"/>
    <w:rsid w:val="00057B63"/>
    <w:rsid w:val="00065869"/>
    <w:rsid w:val="00067099"/>
    <w:rsid w:val="0007223A"/>
    <w:rsid w:val="0007367E"/>
    <w:rsid w:val="000749FB"/>
    <w:rsid w:val="00081442"/>
    <w:rsid w:val="00092E70"/>
    <w:rsid w:val="000937B2"/>
    <w:rsid w:val="0009479A"/>
    <w:rsid w:val="000A047F"/>
    <w:rsid w:val="000A0A03"/>
    <w:rsid w:val="000A39F9"/>
    <w:rsid w:val="000B15F7"/>
    <w:rsid w:val="000B26C5"/>
    <w:rsid w:val="000B4783"/>
    <w:rsid w:val="000B5DC9"/>
    <w:rsid w:val="000B70B5"/>
    <w:rsid w:val="000B79F2"/>
    <w:rsid w:val="000C04E2"/>
    <w:rsid w:val="000C093F"/>
    <w:rsid w:val="000C1905"/>
    <w:rsid w:val="000C192F"/>
    <w:rsid w:val="000C5E8E"/>
    <w:rsid w:val="000D06F7"/>
    <w:rsid w:val="000D09E5"/>
    <w:rsid w:val="000D3935"/>
    <w:rsid w:val="000D3B83"/>
    <w:rsid w:val="000D6387"/>
    <w:rsid w:val="000D74E2"/>
    <w:rsid w:val="000E1DF3"/>
    <w:rsid w:val="000E3C86"/>
    <w:rsid w:val="000E4033"/>
    <w:rsid w:val="000E4EA0"/>
    <w:rsid w:val="000E66E5"/>
    <w:rsid w:val="000E7BD5"/>
    <w:rsid w:val="000F0C64"/>
    <w:rsid w:val="000F384B"/>
    <w:rsid w:val="000F4F95"/>
    <w:rsid w:val="001062F9"/>
    <w:rsid w:val="00110798"/>
    <w:rsid w:val="0011327B"/>
    <w:rsid w:val="0011618F"/>
    <w:rsid w:val="001173CA"/>
    <w:rsid w:val="001264F2"/>
    <w:rsid w:val="00126EAA"/>
    <w:rsid w:val="00127006"/>
    <w:rsid w:val="001322E7"/>
    <w:rsid w:val="00133D1A"/>
    <w:rsid w:val="0013441A"/>
    <w:rsid w:val="00143B95"/>
    <w:rsid w:val="0014755A"/>
    <w:rsid w:val="00151D01"/>
    <w:rsid w:val="00152057"/>
    <w:rsid w:val="00160A97"/>
    <w:rsid w:val="001622E1"/>
    <w:rsid w:val="00162FBE"/>
    <w:rsid w:val="0017719B"/>
    <w:rsid w:val="00181E01"/>
    <w:rsid w:val="00182363"/>
    <w:rsid w:val="00184AF0"/>
    <w:rsid w:val="0018567A"/>
    <w:rsid w:val="001903BC"/>
    <w:rsid w:val="00190FCA"/>
    <w:rsid w:val="00191D85"/>
    <w:rsid w:val="00195C6C"/>
    <w:rsid w:val="001A131E"/>
    <w:rsid w:val="001A1439"/>
    <w:rsid w:val="001A194A"/>
    <w:rsid w:val="001B07A4"/>
    <w:rsid w:val="001B5B5C"/>
    <w:rsid w:val="001B727C"/>
    <w:rsid w:val="001C022F"/>
    <w:rsid w:val="001C366D"/>
    <w:rsid w:val="001C3788"/>
    <w:rsid w:val="001C50EA"/>
    <w:rsid w:val="001C7E49"/>
    <w:rsid w:val="001C7ED5"/>
    <w:rsid w:val="001D0178"/>
    <w:rsid w:val="001D3FE5"/>
    <w:rsid w:val="001E03D1"/>
    <w:rsid w:val="001E37DF"/>
    <w:rsid w:val="001E4D36"/>
    <w:rsid w:val="001F1336"/>
    <w:rsid w:val="001F16B9"/>
    <w:rsid w:val="00201175"/>
    <w:rsid w:val="002036EE"/>
    <w:rsid w:val="00205F06"/>
    <w:rsid w:val="00207A14"/>
    <w:rsid w:val="002114D9"/>
    <w:rsid w:val="00213F71"/>
    <w:rsid w:val="002149E4"/>
    <w:rsid w:val="002228E7"/>
    <w:rsid w:val="002230C8"/>
    <w:rsid w:val="00223AFE"/>
    <w:rsid w:val="0022483A"/>
    <w:rsid w:val="00226523"/>
    <w:rsid w:val="00230A9E"/>
    <w:rsid w:val="0023595C"/>
    <w:rsid w:val="00235F27"/>
    <w:rsid w:val="00237E36"/>
    <w:rsid w:val="00243A49"/>
    <w:rsid w:val="002443BE"/>
    <w:rsid w:val="00244F7A"/>
    <w:rsid w:val="00251ED8"/>
    <w:rsid w:val="00252939"/>
    <w:rsid w:val="00253922"/>
    <w:rsid w:val="00254FE8"/>
    <w:rsid w:val="00260AA5"/>
    <w:rsid w:val="00260F0D"/>
    <w:rsid w:val="0026694E"/>
    <w:rsid w:val="00266C20"/>
    <w:rsid w:val="0027031F"/>
    <w:rsid w:val="00270E07"/>
    <w:rsid w:val="00271F0D"/>
    <w:rsid w:val="002747E1"/>
    <w:rsid w:val="00280851"/>
    <w:rsid w:val="00284883"/>
    <w:rsid w:val="00292BB6"/>
    <w:rsid w:val="002948A5"/>
    <w:rsid w:val="00295011"/>
    <w:rsid w:val="002A0BD9"/>
    <w:rsid w:val="002A1D33"/>
    <w:rsid w:val="002A7C0A"/>
    <w:rsid w:val="002B4337"/>
    <w:rsid w:val="002B47BD"/>
    <w:rsid w:val="002B4E59"/>
    <w:rsid w:val="002B4F45"/>
    <w:rsid w:val="002B5AE3"/>
    <w:rsid w:val="002C0570"/>
    <w:rsid w:val="002D1A02"/>
    <w:rsid w:val="002D383D"/>
    <w:rsid w:val="002D4DF5"/>
    <w:rsid w:val="002E0CAE"/>
    <w:rsid w:val="002E154A"/>
    <w:rsid w:val="002E3CAF"/>
    <w:rsid w:val="002E4D86"/>
    <w:rsid w:val="002E5829"/>
    <w:rsid w:val="002F12A3"/>
    <w:rsid w:val="002F35A6"/>
    <w:rsid w:val="002F5BF4"/>
    <w:rsid w:val="002F7991"/>
    <w:rsid w:val="00302A0D"/>
    <w:rsid w:val="00304AAD"/>
    <w:rsid w:val="00304F0C"/>
    <w:rsid w:val="0031672F"/>
    <w:rsid w:val="003222B2"/>
    <w:rsid w:val="00325FDE"/>
    <w:rsid w:val="00333C5C"/>
    <w:rsid w:val="00333EB8"/>
    <w:rsid w:val="00334B9C"/>
    <w:rsid w:val="00340AEB"/>
    <w:rsid w:val="003427CC"/>
    <w:rsid w:val="00343E9D"/>
    <w:rsid w:val="00345599"/>
    <w:rsid w:val="003458E6"/>
    <w:rsid w:val="00345ADB"/>
    <w:rsid w:val="003477EC"/>
    <w:rsid w:val="00357221"/>
    <w:rsid w:val="00361A31"/>
    <w:rsid w:val="00362E88"/>
    <w:rsid w:val="0036481F"/>
    <w:rsid w:val="00364BD4"/>
    <w:rsid w:val="00364DB7"/>
    <w:rsid w:val="003651E3"/>
    <w:rsid w:val="003652C8"/>
    <w:rsid w:val="0036588F"/>
    <w:rsid w:val="003711C5"/>
    <w:rsid w:val="00372B88"/>
    <w:rsid w:val="003736E9"/>
    <w:rsid w:val="00381501"/>
    <w:rsid w:val="00382778"/>
    <w:rsid w:val="00383070"/>
    <w:rsid w:val="00383C41"/>
    <w:rsid w:val="003854FD"/>
    <w:rsid w:val="00385FC4"/>
    <w:rsid w:val="00390B96"/>
    <w:rsid w:val="0039163F"/>
    <w:rsid w:val="00391751"/>
    <w:rsid w:val="00395432"/>
    <w:rsid w:val="00397D61"/>
    <w:rsid w:val="003A0A23"/>
    <w:rsid w:val="003A0AB5"/>
    <w:rsid w:val="003A18D5"/>
    <w:rsid w:val="003A2B64"/>
    <w:rsid w:val="003A3F7D"/>
    <w:rsid w:val="003B2BDB"/>
    <w:rsid w:val="003B6160"/>
    <w:rsid w:val="003C5297"/>
    <w:rsid w:val="003D0EEE"/>
    <w:rsid w:val="003D2D4D"/>
    <w:rsid w:val="003D2DCD"/>
    <w:rsid w:val="003D2ED5"/>
    <w:rsid w:val="003D3272"/>
    <w:rsid w:val="003D4A22"/>
    <w:rsid w:val="003D6327"/>
    <w:rsid w:val="003D7AB7"/>
    <w:rsid w:val="003E0335"/>
    <w:rsid w:val="003E0DC3"/>
    <w:rsid w:val="003E1984"/>
    <w:rsid w:val="003E6E2B"/>
    <w:rsid w:val="003E6EBA"/>
    <w:rsid w:val="003F6901"/>
    <w:rsid w:val="0040070A"/>
    <w:rsid w:val="00401702"/>
    <w:rsid w:val="0040267D"/>
    <w:rsid w:val="004042A4"/>
    <w:rsid w:val="00406291"/>
    <w:rsid w:val="00407DA0"/>
    <w:rsid w:val="004140C4"/>
    <w:rsid w:val="004155EC"/>
    <w:rsid w:val="004161E6"/>
    <w:rsid w:val="0041661C"/>
    <w:rsid w:val="0041678F"/>
    <w:rsid w:val="004211DB"/>
    <w:rsid w:val="004214E2"/>
    <w:rsid w:val="00423268"/>
    <w:rsid w:val="00424039"/>
    <w:rsid w:val="004266F6"/>
    <w:rsid w:val="00427BC2"/>
    <w:rsid w:val="00431935"/>
    <w:rsid w:val="00435EF2"/>
    <w:rsid w:val="00437B4B"/>
    <w:rsid w:val="00440CC1"/>
    <w:rsid w:val="00440FD2"/>
    <w:rsid w:val="00441A52"/>
    <w:rsid w:val="004435D7"/>
    <w:rsid w:val="00447E33"/>
    <w:rsid w:val="00447FDB"/>
    <w:rsid w:val="00450855"/>
    <w:rsid w:val="004554EE"/>
    <w:rsid w:val="00457F34"/>
    <w:rsid w:val="00460183"/>
    <w:rsid w:val="00465800"/>
    <w:rsid w:val="00465C57"/>
    <w:rsid w:val="004667B3"/>
    <w:rsid w:val="00466CDF"/>
    <w:rsid w:val="00470E7C"/>
    <w:rsid w:val="00471097"/>
    <w:rsid w:val="00473F72"/>
    <w:rsid w:val="00482A1F"/>
    <w:rsid w:val="00492BCA"/>
    <w:rsid w:val="004A123E"/>
    <w:rsid w:val="004A6957"/>
    <w:rsid w:val="004B14D7"/>
    <w:rsid w:val="004B526A"/>
    <w:rsid w:val="004B6993"/>
    <w:rsid w:val="004C202C"/>
    <w:rsid w:val="004C5503"/>
    <w:rsid w:val="004D2706"/>
    <w:rsid w:val="004D2855"/>
    <w:rsid w:val="004D31B1"/>
    <w:rsid w:val="004D5520"/>
    <w:rsid w:val="004D5C6F"/>
    <w:rsid w:val="004D6BF9"/>
    <w:rsid w:val="004E5A71"/>
    <w:rsid w:val="004F1821"/>
    <w:rsid w:val="00500BD8"/>
    <w:rsid w:val="00500C5C"/>
    <w:rsid w:val="0050253D"/>
    <w:rsid w:val="0050414F"/>
    <w:rsid w:val="00505BC6"/>
    <w:rsid w:val="00507B2F"/>
    <w:rsid w:val="0051006D"/>
    <w:rsid w:val="005104D3"/>
    <w:rsid w:val="00514D67"/>
    <w:rsid w:val="00515A68"/>
    <w:rsid w:val="00516B6E"/>
    <w:rsid w:val="00516DAF"/>
    <w:rsid w:val="00517415"/>
    <w:rsid w:val="00520BEB"/>
    <w:rsid w:val="00524022"/>
    <w:rsid w:val="005274AC"/>
    <w:rsid w:val="005324D1"/>
    <w:rsid w:val="00541DDF"/>
    <w:rsid w:val="0054399B"/>
    <w:rsid w:val="0054587C"/>
    <w:rsid w:val="0054705A"/>
    <w:rsid w:val="00547210"/>
    <w:rsid w:val="005519EB"/>
    <w:rsid w:val="00552004"/>
    <w:rsid w:val="005561E2"/>
    <w:rsid w:val="005565D9"/>
    <w:rsid w:val="0056092F"/>
    <w:rsid w:val="005622B4"/>
    <w:rsid w:val="00564A38"/>
    <w:rsid w:val="005660B4"/>
    <w:rsid w:val="005726E8"/>
    <w:rsid w:val="00573CD4"/>
    <w:rsid w:val="00583E7A"/>
    <w:rsid w:val="00584957"/>
    <w:rsid w:val="0058625A"/>
    <w:rsid w:val="005877F0"/>
    <w:rsid w:val="00592706"/>
    <w:rsid w:val="0059315F"/>
    <w:rsid w:val="005A04D9"/>
    <w:rsid w:val="005A09DA"/>
    <w:rsid w:val="005A0ED7"/>
    <w:rsid w:val="005A1486"/>
    <w:rsid w:val="005B108E"/>
    <w:rsid w:val="005B2BDC"/>
    <w:rsid w:val="005B76BA"/>
    <w:rsid w:val="005C029A"/>
    <w:rsid w:val="005D0603"/>
    <w:rsid w:val="005D214D"/>
    <w:rsid w:val="005E05C8"/>
    <w:rsid w:val="005E0C4B"/>
    <w:rsid w:val="005E3D4C"/>
    <w:rsid w:val="005E66A5"/>
    <w:rsid w:val="005F01AA"/>
    <w:rsid w:val="005F037F"/>
    <w:rsid w:val="005F2A5E"/>
    <w:rsid w:val="005F32BB"/>
    <w:rsid w:val="005F4D73"/>
    <w:rsid w:val="005F674B"/>
    <w:rsid w:val="00602E9C"/>
    <w:rsid w:val="006036C9"/>
    <w:rsid w:val="00603DC2"/>
    <w:rsid w:val="00606F95"/>
    <w:rsid w:val="00607424"/>
    <w:rsid w:val="00610EED"/>
    <w:rsid w:val="0061180C"/>
    <w:rsid w:val="006123DA"/>
    <w:rsid w:val="00622B6E"/>
    <w:rsid w:val="0062328B"/>
    <w:rsid w:val="00625373"/>
    <w:rsid w:val="006253FE"/>
    <w:rsid w:val="006270E6"/>
    <w:rsid w:val="00631BC8"/>
    <w:rsid w:val="00631F19"/>
    <w:rsid w:val="00633939"/>
    <w:rsid w:val="0064540F"/>
    <w:rsid w:val="0064693A"/>
    <w:rsid w:val="00653CB4"/>
    <w:rsid w:val="006554BF"/>
    <w:rsid w:val="00660D19"/>
    <w:rsid w:val="0066182E"/>
    <w:rsid w:val="00662039"/>
    <w:rsid w:val="00664B6F"/>
    <w:rsid w:val="006701CF"/>
    <w:rsid w:val="00671616"/>
    <w:rsid w:val="00674D3F"/>
    <w:rsid w:val="00685A2B"/>
    <w:rsid w:val="00686D47"/>
    <w:rsid w:val="0068702F"/>
    <w:rsid w:val="0069374B"/>
    <w:rsid w:val="006943C5"/>
    <w:rsid w:val="006949A7"/>
    <w:rsid w:val="00696C45"/>
    <w:rsid w:val="006A38F1"/>
    <w:rsid w:val="006A3DCB"/>
    <w:rsid w:val="006A3FA1"/>
    <w:rsid w:val="006A4B92"/>
    <w:rsid w:val="006B69A9"/>
    <w:rsid w:val="006C3282"/>
    <w:rsid w:val="006D2529"/>
    <w:rsid w:val="006D28F8"/>
    <w:rsid w:val="006D71C0"/>
    <w:rsid w:val="006F1EED"/>
    <w:rsid w:val="006F24A2"/>
    <w:rsid w:val="006F2780"/>
    <w:rsid w:val="00700957"/>
    <w:rsid w:val="0070272E"/>
    <w:rsid w:val="00702B67"/>
    <w:rsid w:val="007040EA"/>
    <w:rsid w:val="00707A36"/>
    <w:rsid w:val="00710049"/>
    <w:rsid w:val="00717EB5"/>
    <w:rsid w:val="0072077C"/>
    <w:rsid w:val="00720A02"/>
    <w:rsid w:val="007227DD"/>
    <w:rsid w:val="00723B41"/>
    <w:rsid w:val="00724858"/>
    <w:rsid w:val="00725D76"/>
    <w:rsid w:val="007263AA"/>
    <w:rsid w:val="00727376"/>
    <w:rsid w:val="00734B06"/>
    <w:rsid w:val="007360A7"/>
    <w:rsid w:val="00737007"/>
    <w:rsid w:val="00740163"/>
    <w:rsid w:val="00742B24"/>
    <w:rsid w:val="00742FDC"/>
    <w:rsid w:val="00744867"/>
    <w:rsid w:val="00746DC1"/>
    <w:rsid w:val="00750F13"/>
    <w:rsid w:val="00755D9A"/>
    <w:rsid w:val="007608BF"/>
    <w:rsid w:val="00767619"/>
    <w:rsid w:val="007711DE"/>
    <w:rsid w:val="00774B66"/>
    <w:rsid w:val="0077656F"/>
    <w:rsid w:val="00780A4E"/>
    <w:rsid w:val="00780C9C"/>
    <w:rsid w:val="007813FB"/>
    <w:rsid w:val="00787E2C"/>
    <w:rsid w:val="007930A6"/>
    <w:rsid w:val="007972C4"/>
    <w:rsid w:val="007A1CC6"/>
    <w:rsid w:val="007A4099"/>
    <w:rsid w:val="007B3178"/>
    <w:rsid w:val="007B63B6"/>
    <w:rsid w:val="007C1B3D"/>
    <w:rsid w:val="007C7F34"/>
    <w:rsid w:val="007D3E4E"/>
    <w:rsid w:val="007D48C3"/>
    <w:rsid w:val="007D5804"/>
    <w:rsid w:val="007E0554"/>
    <w:rsid w:val="007E0914"/>
    <w:rsid w:val="007E38A4"/>
    <w:rsid w:val="007E5283"/>
    <w:rsid w:val="007F1776"/>
    <w:rsid w:val="007F46E4"/>
    <w:rsid w:val="007F5D68"/>
    <w:rsid w:val="007F6911"/>
    <w:rsid w:val="008006CF"/>
    <w:rsid w:val="00800C01"/>
    <w:rsid w:val="00802272"/>
    <w:rsid w:val="008041EB"/>
    <w:rsid w:val="00805D0E"/>
    <w:rsid w:val="0080684A"/>
    <w:rsid w:val="00807C94"/>
    <w:rsid w:val="00813A2B"/>
    <w:rsid w:val="0081629B"/>
    <w:rsid w:val="00820831"/>
    <w:rsid w:val="00822D57"/>
    <w:rsid w:val="00823328"/>
    <w:rsid w:val="008249E3"/>
    <w:rsid w:val="00824BB6"/>
    <w:rsid w:val="008257F3"/>
    <w:rsid w:val="008309C1"/>
    <w:rsid w:val="00834DF5"/>
    <w:rsid w:val="00836A19"/>
    <w:rsid w:val="008416C2"/>
    <w:rsid w:val="00845A2E"/>
    <w:rsid w:val="008508D2"/>
    <w:rsid w:val="00850B4D"/>
    <w:rsid w:val="00852502"/>
    <w:rsid w:val="0085298B"/>
    <w:rsid w:val="00853533"/>
    <w:rsid w:val="0085536A"/>
    <w:rsid w:val="00865187"/>
    <w:rsid w:val="008652E1"/>
    <w:rsid w:val="00865A9E"/>
    <w:rsid w:val="0087035C"/>
    <w:rsid w:val="0087151E"/>
    <w:rsid w:val="00871966"/>
    <w:rsid w:val="008722C5"/>
    <w:rsid w:val="008728C7"/>
    <w:rsid w:val="008773CB"/>
    <w:rsid w:val="0088069C"/>
    <w:rsid w:val="008817C7"/>
    <w:rsid w:val="00884125"/>
    <w:rsid w:val="00890E11"/>
    <w:rsid w:val="00891375"/>
    <w:rsid w:val="00896C65"/>
    <w:rsid w:val="008A1C22"/>
    <w:rsid w:val="008A2324"/>
    <w:rsid w:val="008A3A68"/>
    <w:rsid w:val="008A4041"/>
    <w:rsid w:val="008A6A82"/>
    <w:rsid w:val="008A73AD"/>
    <w:rsid w:val="008A75D6"/>
    <w:rsid w:val="008B1EDD"/>
    <w:rsid w:val="008C3333"/>
    <w:rsid w:val="008C3A02"/>
    <w:rsid w:val="008C7288"/>
    <w:rsid w:val="008C7A71"/>
    <w:rsid w:val="008C7B04"/>
    <w:rsid w:val="008D1E36"/>
    <w:rsid w:val="008D74BE"/>
    <w:rsid w:val="008E5013"/>
    <w:rsid w:val="008E676D"/>
    <w:rsid w:val="008E7504"/>
    <w:rsid w:val="008E7B66"/>
    <w:rsid w:val="008F125E"/>
    <w:rsid w:val="008F1370"/>
    <w:rsid w:val="008F3121"/>
    <w:rsid w:val="008F70DE"/>
    <w:rsid w:val="008F7D62"/>
    <w:rsid w:val="00901DC3"/>
    <w:rsid w:val="00901EE6"/>
    <w:rsid w:val="0090369A"/>
    <w:rsid w:val="0090527C"/>
    <w:rsid w:val="00905D52"/>
    <w:rsid w:val="00906561"/>
    <w:rsid w:val="009065FC"/>
    <w:rsid w:val="00910F91"/>
    <w:rsid w:val="00912688"/>
    <w:rsid w:val="00916289"/>
    <w:rsid w:val="0091651C"/>
    <w:rsid w:val="00917E6C"/>
    <w:rsid w:val="00921A62"/>
    <w:rsid w:val="00923E12"/>
    <w:rsid w:val="00924270"/>
    <w:rsid w:val="00931865"/>
    <w:rsid w:val="00932BFC"/>
    <w:rsid w:val="00935125"/>
    <w:rsid w:val="00946B5F"/>
    <w:rsid w:val="00947B9E"/>
    <w:rsid w:val="00950623"/>
    <w:rsid w:val="009515A2"/>
    <w:rsid w:val="009521C2"/>
    <w:rsid w:val="00955814"/>
    <w:rsid w:val="00960C9D"/>
    <w:rsid w:val="0096121E"/>
    <w:rsid w:val="0096243A"/>
    <w:rsid w:val="009631D1"/>
    <w:rsid w:val="0096508D"/>
    <w:rsid w:val="0096740A"/>
    <w:rsid w:val="00967A56"/>
    <w:rsid w:val="0097260F"/>
    <w:rsid w:val="00981D5B"/>
    <w:rsid w:val="00984AA2"/>
    <w:rsid w:val="00995FEF"/>
    <w:rsid w:val="009B1307"/>
    <w:rsid w:val="009B19A3"/>
    <w:rsid w:val="009B3665"/>
    <w:rsid w:val="009B53A6"/>
    <w:rsid w:val="009B57F0"/>
    <w:rsid w:val="009C4660"/>
    <w:rsid w:val="009D0B27"/>
    <w:rsid w:val="009D3FBE"/>
    <w:rsid w:val="009D4C05"/>
    <w:rsid w:val="009D72ED"/>
    <w:rsid w:val="009E6780"/>
    <w:rsid w:val="009E6E7F"/>
    <w:rsid w:val="009F1E9C"/>
    <w:rsid w:val="009F3088"/>
    <w:rsid w:val="009F51FA"/>
    <w:rsid w:val="009F53AE"/>
    <w:rsid w:val="009F605A"/>
    <w:rsid w:val="009F71A6"/>
    <w:rsid w:val="00A00BA4"/>
    <w:rsid w:val="00A02E9E"/>
    <w:rsid w:val="00A04160"/>
    <w:rsid w:val="00A053FA"/>
    <w:rsid w:val="00A067A3"/>
    <w:rsid w:val="00A10042"/>
    <w:rsid w:val="00A10E4E"/>
    <w:rsid w:val="00A1789B"/>
    <w:rsid w:val="00A2081F"/>
    <w:rsid w:val="00A21ADF"/>
    <w:rsid w:val="00A22E08"/>
    <w:rsid w:val="00A2562A"/>
    <w:rsid w:val="00A2695C"/>
    <w:rsid w:val="00A4097F"/>
    <w:rsid w:val="00A5095D"/>
    <w:rsid w:val="00A516F8"/>
    <w:rsid w:val="00A51EA1"/>
    <w:rsid w:val="00A51FC5"/>
    <w:rsid w:val="00A54BB4"/>
    <w:rsid w:val="00A566F8"/>
    <w:rsid w:val="00A56B1C"/>
    <w:rsid w:val="00A579A2"/>
    <w:rsid w:val="00A6196B"/>
    <w:rsid w:val="00A61B81"/>
    <w:rsid w:val="00A661FC"/>
    <w:rsid w:val="00A73570"/>
    <w:rsid w:val="00A75EA8"/>
    <w:rsid w:val="00A82248"/>
    <w:rsid w:val="00A82B31"/>
    <w:rsid w:val="00A84113"/>
    <w:rsid w:val="00A84C9B"/>
    <w:rsid w:val="00A904A4"/>
    <w:rsid w:val="00A904DE"/>
    <w:rsid w:val="00A90C25"/>
    <w:rsid w:val="00A91EC0"/>
    <w:rsid w:val="00A9218B"/>
    <w:rsid w:val="00A944D6"/>
    <w:rsid w:val="00A96A27"/>
    <w:rsid w:val="00AA0760"/>
    <w:rsid w:val="00AA3121"/>
    <w:rsid w:val="00AA3930"/>
    <w:rsid w:val="00AA594D"/>
    <w:rsid w:val="00AA6977"/>
    <w:rsid w:val="00AB4B9F"/>
    <w:rsid w:val="00AB6CF0"/>
    <w:rsid w:val="00AC000A"/>
    <w:rsid w:val="00AC19A9"/>
    <w:rsid w:val="00AC29DC"/>
    <w:rsid w:val="00AC6D72"/>
    <w:rsid w:val="00AC7165"/>
    <w:rsid w:val="00AD39F7"/>
    <w:rsid w:val="00AD4170"/>
    <w:rsid w:val="00AD5137"/>
    <w:rsid w:val="00AF15FE"/>
    <w:rsid w:val="00AF326D"/>
    <w:rsid w:val="00AF4F0F"/>
    <w:rsid w:val="00AF60A0"/>
    <w:rsid w:val="00AF7066"/>
    <w:rsid w:val="00AF7B10"/>
    <w:rsid w:val="00B00191"/>
    <w:rsid w:val="00B00DB8"/>
    <w:rsid w:val="00B018CB"/>
    <w:rsid w:val="00B03226"/>
    <w:rsid w:val="00B10447"/>
    <w:rsid w:val="00B110A3"/>
    <w:rsid w:val="00B11674"/>
    <w:rsid w:val="00B12B96"/>
    <w:rsid w:val="00B1335B"/>
    <w:rsid w:val="00B2078D"/>
    <w:rsid w:val="00B207E6"/>
    <w:rsid w:val="00B24A4A"/>
    <w:rsid w:val="00B25E3E"/>
    <w:rsid w:val="00B25E88"/>
    <w:rsid w:val="00B314CB"/>
    <w:rsid w:val="00B31F4C"/>
    <w:rsid w:val="00B369B5"/>
    <w:rsid w:val="00B36E2B"/>
    <w:rsid w:val="00B37BC4"/>
    <w:rsid w:val="00B41480"/>
    <w:rsid w:val="00B41A57"/>
    <w:rsid w:val="00B425FD"/>
    <w:rsid w:val="00B43A3D"/>
    <w:rsid w:val="00B45EEE"/>
    <w:rsid w:val="00B47632"/>
    <w:rsid w:val="00B51B52"/>
    <w:rsid w:val="00B55476"/>
    <w:rsid w:val="00B627DA"/>
    <w:rsid w:val="00B6485D"/>
    <w:rsid w:val="00B652CF"/>
    <w:rsid w:val="00B65823"/>
    <w:rsid w:val="00B65A5D"/>
    <w:rsid w:val="00B669D4"/>
    <w:rsid w:val="00B675F3"/>
    <w:rsid w:val="00B71C20"/>
    <w:rsid w:val="00B71DCE"/>
    <w:rsid w:val="00B741B3"/>
    <w:rsid w:val="00B80176"/>
    <w:rsid w:val="00B803FC"/>
    <w:rsid w:val="00B84E03"/>
    <w:rsid w:val="00B86C0A"/>
    <w:rsid w:val="00BB0ED9"/>
    <w:rsid w:val="00BB172F"/>
    <w:rsid w:val="00BB59BA"/>
    <w:rsid w:val="00BB72B3"/>
    <w:rsid w:val="00BB7C24"/>
    <w:rsid w:val="00BC25B0"/>
    <w:rsid w:val="00BC3F14"/>
    <w:rsid w:val="00BC4524"/>
    <w:rsid w:val="00BC5E7B"/>
    <w:rsid w:val="00BD0EBB"/>
    <w:rsid w:val="00BD2CA0"/>
    <w:rsid w:val="00BD5B7A"/>
    <w:rsid w:val="00BE492D"/>
    <w:rsid w:val="00BE6E30"/>
    <w:rsid w:val="00BE7B84"/>
    <w:rsid w:val="00BF0BD5"/>
    <w:rsid w:val="00BF123A"/>
    <w:rsid w:val="00BF273E"/>
    <w:rsid w:val="00BF3355"/>
    <w:rsid w:val="00BF410A"/>
    <w:rsid w:val="00BF51CF"/>
    <w:rsid w:val="00BF711B"/>
    <w:rsid w:val="00C04907"/>
    <w:rsid w:val="00C07E68"/>
    <w:rsid w:val="00C103D0"/>
    <w:rsid w:val="00C1469F"/>
    <w:rsid w:val="00C14830"/>
    <w:rsid w:val="00C14BAA"/>
    <w:rsid w:val="00C1680F"/>
    <w:rsid w:val="00C16FC9"/>
    <w:rsid w:val="00C1738B"/>
    <w:rsid w:val="00C177DA"/>
    <w:rsid w:val="00C21E58"/>
    <w:rsid w:val="00C25053"/>
    <w:rsid w:val="00C253F5"/>
    <w:rsid w:val="00C307D6"/>
    <w:rsid w:val="00C325D8"/>
    <w:rsid w:val="00C35377"/>
    <w:rsid w:val="00C3547F"/>
    <w:rsid w:val="00C41CE9"/>
    <w:rsid w:val="00C4372E"/>
    <w:rsid w:val="00C46574"/>
    <w:rsid w:val="00C466E8"/>
    <w:rsid w:val="00C46C1C"/>
    <w:rsid w:val="00C47572"/>
    <w:rsid w:val="00C47C1F"/>
    <w:rsid w:val="00C5093B"/>
    <w:rsid w:val="00C50E01"/>
    <w:rsid w:val="00C52429"/>
    <w:rsid w:val="00C6032C"/>
    <w:rsid w:val="00C64644"/>
    <w:rsid w:val="00C64EC6"/>
    <w:rsid w:val="00C732AC"/>
    <w:rsid w:val="00C74CBB"/>
    <w:rsid w:val="00C82EE7"/>
    <w:rsid w:val="00C843DD"/>
    <w:rsid w:val="00C8530F"/>
    <w:rsid w:val="00C866B9"/>
    <w:rsid w:val="00C90397"/>
    <w:rsid w:val="00C9139A"/>
    <w:rsid w:val="00C95B13"/>
    <w:rsid w:val="00CA2BFC"/>
    <w:rsid w:val="00CA2F0B"/>
    <w:rsid w:val="00CA68CE"/>
    <w:rsid w:val="00CB071C"/>
    <w:rsid w:val="00CB0BF0"/>
    <w:rsid w:val="00CB2702"/>
    <w:rsid w:val="00CB28DF"/>
    <w:rsid w:val="00CB6C51"/>
    <w:rsid w:val="00CC09D3"/>
    <w:rsid w:val="00CC3B1F"/>
    <w:rsid w:val="00CC53B5"/>
    <w:rsid w:val="00CC6B16"/>
    <w:rsid w:val="00CD10C2"/>
    <w:rsid w:val="00CD35FF"/>
    <w:rsid w:val="00CD48AB"/>
    <w:rsid w:val="00CD4A4F"/>
    <w:rsid w:val="00CD5D97"/>
    <w:rsid w:val="00CD6C66"/>
    <w:rsid w:val="00CD7488"/>
    <w:rsid w:val="00CE405E"/>
    <w:rsid w:val="00CE4742"/>
    <w:rsid w:val="00CE4B31"/>
    <w:rsid w:val="00CE7FBF"/>
    <w:rsid w:val="00CF026B"/>
    <w:rsid w:val="00CF0ABB"/>
    <w:rsid w:val="00CF2B59"/>
    <w:rsid w:val="00CF49AF"/>
    <w:rsid w:val="00CF58E7"/>
    <w:rsid w:val="00CF6D57"/>
    <w:rsid w:val="00D051CB"/>
    <w:rsid w:val="00D0653D"/>
    <w:rsid w:val="00D06AC0"/>
    <w:rsid w:val="00D0766E"/>
    <w:rsid w:val="00D10B60"/>
    <w:rsid w:val="00D14B45"/>
    <w:rsid w:val="00D20F47"/>
    <w:rsid w:val="00D2545A"/>
    <w:rsid w:val="00D26C89"/>
    <w:rsid w:val="00D27FDF"/>
    <w:rsid w:val="00D31920"/>
    <w:rsid w:val="00D32036"/>
    <w:rsid w:val="00D33466"/>
    <w:rsid w:val="00D40385"/>
    <w:rsid w:val="00D42D34"/>
    <w:rsid w:val="00D45300"/>
    <w:rsid w:val="00D47975"/>
    <w:rsid w:val="00D56B04"/>
    <w:rsid w:val="00D63035"/>
    <w:rsid w:val="00D65A0D"/>
    <w:rsid w:val="00D660F8"/>
    <w:rsid w:val="00D677AC"/>
    <w:rsid w:val="00D70887"/>
    <w:rsid w:val="00D708BB"/>
    <w:rsid w:val="00D70C9A"/>
    <w:rsid w:val="00D74233"/>
    <w:rsid w:val="00D81B61"/>
    <w:rsid w:val="00D85839"/>
    <w:rsid w:val="00D87117"/>
    <w:rsid w:val="00D87FDD"/>
    <w:rsid w:val="00DA1E7F"/>
    <w:rsid w:val="00DA2CCB"/>
    <w:rsid w:val="00DA4E87"/>
    <w:rsid w:val="00DA5E60"/>
    <w:rsid w:val="00DA6622"/>
    <w:rsid w:val="00DA6BC9"/>
    <w:rsid w:val="00DA7398"/>
    <w:rsid w:val="00DB0943"/>
    <w:rsid w:val="00DB0F74"/>
    <w:rsid w:val="00DB20DC"/>
    <w:rsid w:val="00DB4F8C"/>
    <w:rsid w:val="00DC297F"/>
    <w:rsid w:val="00DC3597"/>
    <w:rsid w:val="00DC3BA4"/>
    <w:rsid w:val="00DC4FFF"/>
    <w:rsid w:val="00DC6175"/>
    <w:rsid w:val="00DC6F97"/>
    <w:rsid w:val="00DD01E7"/>
    <w:rsid w:val="00DD0B00"/>
    <w:rsid w:val="00DD1903"/>
    <w:rsid w:val="00DD20B6"/>
    <w:rsid w:val="00DD385C"/>
    <w:rsid w:val="00DD66DB"/>
    <w:rsid w:val="00DD6B5C"/>
    <w:rsid w:val="00DE0388"/>
    <w:rsid w:val="00DE4645"/>
    <w:rsid w:val="00DE52E0"/>
    <w:rsid w:val="00DE6C5E"/>
    <w:rsid w:val="00DE703B"/>
    <w:rsid w:val="00DF4F5C"/>
    <w:rsid w:val="00DF67DD"/>
    <w:rsid w:val="00DF7507"/>
    <w:rsid w:val="00E00E42"/>
    <w:rsid w:val="00E0293D"/>
    <w:rsid w:val="00E05A91"/>
    <w:rsid w:val="00E065A5"/>
    <w:rsid w:val="00E06A51"/>
    <w:rsid w:val="00E07BC8"/>
    <w:rsid w:val="00E11EAE"/>
    <w:rsid w:val="00E13CDC"/>
    <w:rsid w:val="00E15CA7"/>
    <w:rsid w:val="00E16ECD"/>
    <w:rsid w:val="00E2568D"/>
    <w:rsid w:val="00E27E04"/>
    <w:rsid w:val="00E3026B"/>
    <w:rsid w:val="00E355A9"/>
    <w:rsid w:val="00E37A77"/>
    <w:rsid w:val="00E401C4"/>
    <w:rsid w:val="00E407EB"/>
    <w:rsid w:val="00E419B2"/>
    <w:rsid w:val="00E4346D"/>
    <w:rsid w:val="00E448A6"/>
    <w:rsid w:val="00E54204"/>
    <w:rsid w:val="00E54650"/>
    <w:rsid w:val="00E54D3C"/>
    <w:rsid w:val="00E56CF9"/>
    <w:rsid w:val="00E61C22"/>
    <w:rsid w:val="00E62DDB"/>
    <w:rsid w:val="00E64886"/>
    <w:rsid w:val="00E6763E"/>
    <w:rsid w:val="00E70614"/>
    <w:rsid w:val="00E71B4B"/>
    <w:rsid w:val="00E803E6"/>
    <w:rsid w:val="00E81FA1"/>
    <w:rsid w:val="00E851FE"/>
    <w:rsid w:val="00E85807"/>
    <w:rsid w:val="00E874BA"/>
    <w:rsid w:val="00E87E89"/>
    <w:rsid w:val="00E91E92"/>
    <w:rsid w:val="00E9200E"/>
    <w:rsid w:val="00E94ED4"/>
    <w:rsid w:val="00E9511D"/>
    <w:rsid w:val="00E97B94"/>
    <w:rsid w:val="00EA2F76"/>
    <w:rsid w:val="00EA3EA7"/>
    <w:rsid w:val="00EA4C75"/>
    <w:rsid w:val="00EA5AB0"/>
    <w:rsid w:val="00EB027D"/>
    <w:rsid w:val="00EB1958"/>
    <w:rsid w:val="00EB1C5E"/>
    <w:rsid w:val="00EB3CCC"/>
    <w:rsid w:val="00EB5B2A"/>
    <w:rsid w:val="00EC1645"/>
    <w:rsid w:val="00EC1FB6"/>
    <w:rsid w:val="00EC204B"/>
    <w:rsid w:val="00EC6AE0"/>
    <w:rsid w:val="00EC7AFB"/>
    <w:rsid w:val="00ED04B4"/>
    <w:rsid w:val="00ED5E52"/>
    <w:rsid w:val="00EE0069"/>
    <w:rsid w:val="00EE447F"/>
    <w:rsid w:val="00EE4D26"/>
    <w:rsid w:val="00EE50B6"/>
    <w:rsid w:val="00EF3DC3"/>
    <w:rsid w:val="00EF6361"/>
    <w:rsid w:val="00F01404"/>
    <w:rsid w:val="00F04B0B"/>
    <w:rsid w:val="00F052D3"/>
    <w:rsid w:val="00F103EA"/>
    <w:rsid w:val="00F11072"/>
    <w:rsid w:val="00F1437D"/>
    <w:rsid w:val="00F143AA"/>
    <w:rsid w:val="00F17D22"/>
    <w:rsid w:val="00F21C31"/>
    <w:rsid w:val="00F25BB5"/>
    <w:rsid w:val="00F30D52"/>
    <w:rsid w:val="00F31750"/>
    <w:rsid w:val="00F35FA1"/>
    <w:rsid w:val="00F421C2"/>
    <w:rsid w:val="00F4383F"/>
    <w:rsid w:val="00F46D90"/>
    <w:rsid w:val="00F502FC"/>
    <w:rsid w:val="00F53889"/>
    <w:rsid w:val="00F6046E"/>
    <w:rsid w:val="00F61509"/>
    <w:rsid w:val="00F62212"/>
    <w:rsid w:val="00F64FA8"/>
    <w:rsid w:val="00F657DF"/>
    <w:rsid w:val="00F65FE0"/>
    <w:rsid w:val="00F66968"/>
    <w:rsid w:val="00F75658"/>
    <w:rsid w:val="00F765A7"/>
    <w:rsid w:val="00F80FD4"/>
    <w:rsid w:val="00F81727"/>
    <w:rsid w:val="00F834CA"/>
    <w:rsid w:val="00F84565"/>
    <w:rsid w:val="00F85A2C"/>
    <w:rsid w:val="00F91CE2"/>
    <w:rsid w:val="00F95BAD"/>
    <w:rsid w:val="00F97B9B"/>
    <w:rsid w:val="00FA4A7E"/>
    <w:rsid w:val="00FB1296"/>
    <w:rsid w:val="00FB4B87"/>
    <w:rsid w:val="00FB5798"/>
    <w:rsid w:val="00FC5E89"/>
    <w:rsid w:val="00FC7F72"/>
    <w:rsid w:val="00FD0E70"/>
    <w:rsid w:val="00FD3B77"/>
    <w:rsid w:val="00FE0923"/>
    <w:rsid w:val="00FE4339"/>
    <w:rsid w:val="00FE50D2"/>
    <w:rsid w:val="00FF507A"/>
    <w:rsid w:val="00FF69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AA"/>
    <w:pPr>
      <w:bidi/>
    </w:pPr>
    <w:rPr>
      <w:sz w:val="24"/>
      <w:szCs w:val="24"/>
      <w:lang w:val="en-US" w:eastAsia="en-US"/>
    </w:rPr>
  </w:style>
  <w:style w:type="paragraph" w:styleId="Titre1">
    <w:name w:val="heading 1"/>
    <w:basedOn w:val="Normal"/>
    <w:next w:val="Normal"/>
    <w:link w:val="Titre1Car"/>
    <w:qFormat/>
    <w:rsid w:val="0044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2265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83C41"/>
    <w:pPr>
      <w:bidi w:val="0"/>
      <w:spacing w:before="100" w:beforeAutospacing="1" w:after="100" w:afterAutospacing="1"/>
      <w:outlineLvl w:val="2"/>
    </w:pPr>
    <w:rPr>
      <w:b/>
      <w:bCs/>
      <w:sz w:val="27"/>
      <w:szCs w:val="27"/>
    </w:rPr>
  </w:style>
  <w:style w:type="paragraph" w:styleId="Titre4">
    <w:name w:val="heading 4"/>
    <w:basedOn w:val="Normal"/>
    <w:next w:val="Normal"/>
    <w:link w:val="Titre4Car"/>
    <w:semiHidden/>
    <w:unhideWhenUsed/>
    <w:qFormat/>
    <w:rsid w:val="00151D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83E7A"/>
    <w:pPr>
      <w:tabs>
        <w:tab w:val="center" w:pos="4153"/>
        <w:tab w:val="right" w:pos="8306"/>
      </w:tabs>
    </w:pPr>
  </w:style>
  <w:style w:type="character" w:styleId="Numrodepage">
    <w:name w:val="page number"/>
    <w:basedOn w:val="Policepardfaut"/>
    <w:rsid w:val="00583E7A"/>
  </w:style>
  <w:style w:type="character" w:styleId="Lienhypertexte">
    <w:name w:val="Hyperlink"/>
    <w:basedOn w:val="Policepardfaut"/>
    <w:rsid w:val="00252939"/>
    <w:rPr>
      <w:color w:val="0000FF"/>
      <w:u w:val="single"/>
    </w:rPr>
  </w:style>
  <w:style w:type="character" w:styleId="CitationHTML">
    <w:name w:val="HTML Cite"/>
    <w:basedOn w:val="Policepardfaut"/>
    <w:rsid w:val="00333C5C"/>
    <w:rPr>
      <w:i/>
      <w:iCs/>
    </w:rPr>
  </w:style>
  <w:style w:type="character" w:customStyle="1" w:styleId="mw-headline">
    <w:name w:val="mw-headline"/>
    <w:basedOn w:val="Policepardfaut"/>
    <w:rsid w:val="00383C41"/>
  </w:style>
  <w:style w:type="paragraph" w:styleId="NormalWeb">
    <w:name w:val="Normal (Web)"/>
    <w:basedOn w:val="Normal"/>
    <w:uiPriority w:val="99"/>
    <w:rsid w:val="00383C41"/>
    <w:pPr>
      <w:bidi w:val="0"/>
      <w:spacing w:before="100" w:beforeAutospacing="1" w:after="100" w:afterAutospacing="1"/>
    </w:pPr>
  </w:style>
  <w:style w:type="character" w:customStyle="1" w:styleId="shorttext">
    <w:name w:val="short_text"/>
    <w:basedOn w:val="Policepardfaut"/>
    <w:rsid w:val="007D5804"/>
  </w:style>
  <w:style w:type="character" w:customStyle="1" w:styleId="hps">
    <w:name w:val="hps"/>
    <w:basedOn w:val="Policepardfaut"/>
    <w:rsid w:val="007D5804"/>
  </w:style>
  <w:style w:type="table" w:styleId="Grilledutableau">
    <w:name w:val="Table Grid"/>
    <w:basedOn w:val="TableauNormal"/>
    <w:rsid w:val="00C41CE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3FB"/>
    <w:pPr>
      <w:autoSpaceDE w:val="0"/>
      <w:autoSpaceDN w:val="0"/>
      <w:adjustRightInd w:val="0"/>
    </w:pPr>
    <w:rPr>
      <w:rFonts w:ascii="Calibri" w:hAnsi="Calibri" w:cs="Calibri"/>
      <w:color w:val="000000"/>
      <w:sz w:val="24"/>
      <w:szCs w:val="24"/>
    </w:rPr>
  </w:style>
  <w:style w:type="paragraph" w:styleId="Lgende">
    <w:name w:val="caption"/>
    <w:basedOn w:val="Normal"/>
    <w:next w:val="Normal"/>
    <w:semiHidden/>
    <w:unhideWhenUsed/>
    <w:qFormat/>
    <w:rsid w:val="004266F6"/>
    <w:rPr>
      <w:b/>
      <w:bCs/>
      <w:sz w:val="20"/>
      <w:szCs w:val="20"/>
    </w:rPr>
  </w:style>
  <w:style w:type="paragraph" w:styleId="Paragraphedeliste">
    <w:name w:val="List Paragraph"/>
    <w:basedOn w:val="Normal"/>
    <w:uiPriority w:val="34"/>
    <w:qFormat/>
    <w:rsid w:val="006D28F8"/>
    <w:pPr>
      <w:ind w:left="708"/>
    </w:pPr>
  </w:style>
  <w:style w:type="character" w:customStyle="1" w:styleId="A3">
    <w:name w:val="A3"/>
    <w:uiPriority w:val="99"/>
    <w:rsid w:val="00CA2F0B"/>
    <w:rPr>
      <w:b/>
      <w:bCs/>
      <w:color w:val="000000"/>
    </w:rPr>
  </w:style>
  <w:style w:type="character" w:customStyle="1" w:styleId="A6">
    <w:name w:val="A6"/>
    <w:uiPriority w:val="99"/>
    <w:rsid w:val="00E05A91"/>
    <w:rPr>
      <w:b/>
      <w:bCs/>
      <w:color w:val="000000"/>
      <w:sz w:val="36"/>
      <w:szCs w:val="36"/>
    </w:rPr>
  </w:style>
  <w:style w:type="character" w:customStyle="1" w:styleId="A7">
    <w:name w:val="A7"/>
    <w:uiPriority w:val="99"/>
    <w:rsid w:val="00E05A91"/>
    <w:rPr>
      <w:b/>
      <w:bCs/>
      <w:color w:val="000000"/>
      <w:sz w:val="110"/>
      <w:szCs w:val="110"/>
    </w:rPr>
  </w:style>
  <w:style w:type="paragraph" w:styleId="Textedebulles">
    <w:name w:val="Balloon Text"/>
    <w:basedOn w:val="Normal"/>
    <w:link w:val="TextedebullesCar"/>
    <w:rsid w:val="00C1469F"/>
    <w:rPr>
      <w:rFonts w:ascii="Tahoma" w:hAnsi="Tahoma" w:cs="Tahoma"/>
      <w:sz w:val="16"/>
      <w:szCs w:val="16"/>
    </w:rPr>
  </w:style>
  <w:style w:type="character" w:customStyle="1" w:styleId="TextedebullesCar">
    <w:name w:val="Texte de bulles Car"/>
    <w:basedOn w:val="Policepardfaut"/>
    <w:link w:val="Textedebulles"/>
    <w:rsid w:val="00C1469F"/>
    <w:rPr>
      <w:rFonts w:ascii="Tahoma" w:hAnsi="Tahoma" w:cs="Tahoma"/>
      <w:sz w:val="16"/>
      <w:szCs w:val="16"/>
      <w:lang w:val="en-US" w:eastAsia="en-US"/>
    </w:rPr>
  </w:style>
  <w:style w:type="character" w:styleId="Marquedecommentaire">
    <w:name w:val="annotation reference"/>
    <w:basedOn w:val="Policepardfaut"/>
    <w:rsid w:val="00EC6AE0"/>
    <w:rPr>
      <w:sz w:val="16"/>
      <w:szCs w:val="16"/>
    </w:rPr>
  </w:style>
  <w:style w:type="paragraph" w:styleId="Commentaire">
    <w:name w:val="annotation text"/>
    <w:basedOn w:val="Normal"/>
    <w:link w:val="CommentaireCar"/>
    <w:rsid w:val="00EC6AE0"/>
    <w:rPr>
      <w:sz w:val="20"/>
      <w:szCs w:val="20"/>
    </w:rPr>
  </w:style>
  <w:style w:type="character" w:customStyle="1" w:styleId="CommentaireCar">
    <w:name w:val="Commentaire Car"/>
    <w:basedOn w:val="Policepardfaut"/>
    <w:link w:val="Commentaire"/>
    <w:rsid w:val="00EC6AE0"/>
    <w:rPr>
      <w:lang w:val="en-US" w:eastAsia="en-US"/>
    </w:rPr>
  </w:style>
  <w:style w:type="paragraph" w:styleId="Objetducommentaire">
    <w:name w:val="annotation subject"/>
    <w:basedOn w:val="Commentaire"/>
    <w:next w:val="Commentaire"/>
    <w:link w:val="ObjetducommentaireCar"/>
    <w:rsid w:val="00EC6AE0"/>
    <w:rPr>
      <w:b/>
      <w:bCs/>
    </w:rPr>
  </w:style>
  <w:style w:type="character" w:customStyle="1" w:styleId="ObjetducommentaireCar">
    <w:name w:val="Objet du commentaire Car"/>
    <w:basedOn w:val="CommentaireCar"/>
    <w:link w:val="Objetducommentaire"/>
    <w:rsid w:val="00EC6AE0"/>
    <w:rPr>
      <w:b/>
      <w:bCs/>
      <w:lang w:val="en-US" w:eastAsia="en-US"/>
    </w:rPr>
  </w:style>
  <w:style w:type="paragraph" w:styleId="Notedebasdepage">
    <w:name w:val="footnote text"/>
    <w:basedOn w:val="Normal"/>
    <w:link w:val="NotedebasdepageCar"/>
    <w:uiPriority w:val="99"/>
    <w:unhideWhenUsed/>
    <w:rsid w:val="00F502FC"/>
    <w:pPr>
      <w:bidi w:val="0"/>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rsid w:val="00F502F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F502FC"/>
    <w:rPr>
      <w:vertAlign w:val="superscript"/>
    </w:rPr>
  </w:style>
  <w:style w:type="character" w:customStyle="1" w:styleId="gt-baf-back">
    <w:name w:val="gt-baf-back"/>
    <w:basedOn w:val="Policepardfaut"/>
    <w:rsid w:val="00CD48AB"/>
  </w:style>
  <w:style w:type="character" w:customStyle="1" w:styleId="apple-converted-space">
    <w:name w:val="apple-converted-space"/>
    <w:basedOn w:val="Policepardfaut"/>
    <w:rsid w:val="00EA3EA7"/>
  </w:style>
  <w:style w:type="character" w:customStyle="1" w:styleId="Titre2Car">
    <w:name w:val="Titre 2 Car"/>
    <w:basedOn w:val="Policepardfaut"/>
    <w:link w:val="Titre2"/>
    <w:rsid w:val="00226523"/>
    <w:rPr>
      <w:rFonts w:asciiTheme="majorHAnsi" w:eastAsiaTheme="majorEastAsia" w:hAnsiTheme="majorHAnsi" w:cstheme="majorBidi"/>
      <w:b/>
      <w:bCs/>
      <w:color w:val="4F81BD" w:themeColor="accent1"/>
      <w:sz w:val="26"/>
      <w:szCs w:val="26"/>
      <w:lang w:val="en-US" w:eastAsia="en-US"/>
    </w:rPr>
  </w:style>
  <w:style w:type="paragraph" w:styleId="En-tte">
    <w:name w:val="header"/>
    <w:basedOn w:val="Normal"/>
    <w:link w:val="En-tteCar"/>
    <w:uiPriority w:val="99"/>
    <w:rsid w:val="00A21ADF"/>
    <w:pPr>
      <w:tabs>
        <w:tab w:val="center" w:pos="4536"/>
        <w:tab w:val="right" w:pos="9072"/>
      </w:tabs>
    </w:pPr>
  </w:style>
  <w:style w:type="character" w:customStyle="1" w:styleId="En-tteCar">
    <w:name w:val="En-tête Car"/>
    <w:basedOn w:val="Policepardfaut"/>
    <w:link w:val="En-tte"/>
    <w:uiPriority w:val="99"/>
    <w:rsid w:val="00A21ADF"/>
    <w:rPr>
      <w:sz w:val="24"/>
      <w:szCs w:val="24"/>
      <w:lang w:val="en-US" w:eastAsia="en-US"/>
    </w:rPr>
  </w:style>
  <w:style w:type="character" w:customStyle="1" w:styleId="Titre1Car">
    <w:name w:val="Titre 1 Car"/>
    <w:basedOn w:val="Policepardfaut"/>
    <w:link w:val="Titre1"/>
    <w:rsid w:val="00440FD2"/>
    <w:rPr>
      <w:rFonts w:asciiTheme="majorHAnsi" w:eastAsiaTheme="majorEastAsia" w:hAnsiTheme="majorHAnsi" w:cstheme="majorBidi"/>
      <w:b/>
      <w:bCs/>
      <w:color w:val="365F91" w:themeColor="accent1" w:themeShade="BF"/>
      <w:sz w:val="28"/>
      <w:szCs w:val="28"/>
      <w:lang w:val="en-US" w:eastAsia="en-US"/>
    </w:rPr>
  </w:style>
  <w:style w:type="paragraph" w:customStyle="1" w:styleId="style7">
    <w:name w:val="style7"/>
    <w:basedOn w:val="Normal"/>
    <w:rsid w:val="00440FD2"/>
    <w:pPr>
      <w:bidi w:val="0"/>
      <w:spacing w:before="100" w:beforeAutospacing="1" w:after="100" w:afterAutospacing="1"/>
    </w:pPr>
    <w:rPr>
      <w:lang w:val="fr-FR" w:eastAsia="fr-FR"/>
    </w:rPr>
  </w:style>
  <w:style w:type="character" w:styleId="lev">
    <w:name w:val="Strong"/>
    <w:basedOn w:val="Policepardfaut"/>
    <w:uiPriority w:val="22"/>
    <w:qFormat/>
    <w:rsid w:val="00440FD2"/>
    <w:rPr>
      <w:b/>
      <w:bCs/>
    </w:rPr>
  </w:style>
  <w:style w:type="character" w:styleId="Accentuation">
    <w:name w:val="Emphasis"/>
    <w:basedOn w:val="Policepardfaut"/>
    <w:uiPriority w:val="20"/>
    <w:qFormat/>
    <w:rsid w:val="00440FD2"/>
    <w:rPr>
      <w:i/>
      <w:iCs/>
    </w:rPr>
  </w:style>
  <w:style w:type="character" w:customStyle="1" w:styleId="Titre3Car">
    <w:name w:val="Titre 3 Car"/>
    <w:basedOn w:val="Policepardfaut"/>
    <w:link w:val="Titre3"/>
    <w:uiPriority w:val="9"/>
    <w:rsid w:val="00DD6B5C"/>
    <w:rPr>
      <w:b/>
      <w:bCs/>
      <w:sz w:val="27"/>
      <w:szCs w:val="27"/>
      <w:lang w:val="en-US" w:eastAsia="en-US"/>
    </w:rPr>
  </w:style>
  <w:style w:type="character" w:customStyle="1" w:styleId="PieddepageCar">
    <w:name w:val="Pied de page Car"/>
    <w:basedOn w:val="Policepardfaut"/>
    <w:link w:val="Pieddepage"/>
    <w:uiPriority w:val="99"/>
    <w:rsid w:val="00B86C0A"/>
    <w:rPr>
      <w:sz w:val="24"/>
      <w:szCs w:val="24"/>
      <w:lang w:val="en-US" w:eastAsia="en-US"/>
    </w:rPr>
  </w:style>
  <w:style w:type="character" w:customStyle="1" w:styleId="Titre4Car">
    <w:name w:val="Titre 4 Car"/>
    <w:basedOn w:val="Policepardfaut"/>
    <w:link w:val="Titre4"/>
    <w:semiHidden/>
    <w:rsid w:val="00151D01"/>
    <w:rPr>
      <w:rFonts w:asciiTheme="majorHAnsi" w:eastAsiaTheme="majorEastAsia" w:hAnsiTheme="majorHAnsi" w:cstheme="majorBidi"/>
      <w:b/>
      <w:bCs/>
      <w:i/>
      <w:iCs/>
      <w:color w:val="4F81BD" w:themeColor="accent1"/>
      <w:sz w:val="24"/>
      <w:szCs w:val="24"/>
      <w:lang w:val="en-US" w:eastAsia="en-US"/>
    </w:rPr>
  </w:style>
  <w:style w:type="character" w:customStyle="1" w:styleId="mntl-sc-block-subheadingtext">
    <w:name w:val="mntl-sc-block-subheading__text"/>
    <w:basedOn w:val="Policepardfaut"/>
    <w:rsid w:val="00B65823"/>
  </w:style>
  <w:style w:type="paragraph" w:customStyle="1" w:styleId="comp">
    <w:name w:val="comp"/>
    <w:basedOn w:val="Normal"/>
    <w:rsid w:val="00B65823"/>
    <w:pPr>
      <w:bidi w:val="0"/>
      <w:spacing w:before="100" w:beforeAutospacing="1" w:after="100" w:afterAutospacing="1"/>
    </w:pPr>
    <w:rPr>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488">
      <w:bodyDiv w:val="1"/>
      <w:marLeft w:val="0"/>
      <w:marRight w:val="0"/>
      <w:marTop w:val="0"/>
      <w:marBottom w:val="0"/>
      <w:divBdr>
        <w:top w:val="none" w:sz="0" w:space="0" w:color="auto"/>
        <w:left w:val="none" w:sz="0" w:space="0" w:color="auto"/>
        <w:bottom w:val="none" w:sz="0" w:space="0" w:color="auto"/>
        <w:right w:val="none" w:sz="0" w:space="0" w:color="auto"/>
      </w:divBdr>
    </w:div>
    <w:div w:id="199901412">
      <w:bodyDiv w:val="1"/>
      <w:marLeft w:val="0"/>
      <w:marRight w:val="0"/>
      <w:marTop w:val="0"/>
      <w:marBottom w:val="0"/>
      <w:divBdr>
        <w:top w:val="none" w:sz="0" w:space="0" w:color="auto"/>
        <w:left w:val="none" w:sz="0" w:space="0" w:color="auto"/>
        <w:bottom w:val="none" w:sz="0" w:space="0" w:color="auto"/>
        <w:right w:val="none" w:sz="0" w:space="0" w:color="auto"/>
      </w:divBdr>
    </w:div>
    <w:div w:id="222329193">
      <w:bodyDiv w:val="1"/>
      <w:marLeft w:val="0"/>
      <w:marRight w:val="0"/>
      <w:marTop w:val="0"/>
      <w:marBottom w:val="0"/>
      <w:divBdr>
        <w:top w:val="none" w:sz="0" w:space="0" w:color="auto"/>
        <w:left w:val="none" w:sz="0" w:space="0" w:color="auto"/>
        <w:bottom w:val="none" w:sz="0" w:space="0" w:color="auto"/>
        <w:right w:val="none" w:sz="0" w:space="0" w:color="auto"/>
      </w:divBdr>
    </w:div>
    <w:div w:id="272249403">
      <w:bodyDiv w:val="1"/>
      <w:marLeft w:val="0"/>
      <w:marRight w:val="0"/>
      <w:marTop w:val="0"/>
      <w:marBottom w:val="0"/>
      <w:divBdr>
        <w:top w:val="none" w:sz="0" w:space="0" w:color="auto"/>
        <w:left w:val="none" w:sz="0" w:space="0" w:color="auto"/>
        <w:bottom w:val="none" w:sz="0" w:space="0" w:color="auto"/>
        <w:right w:val="none" w:sz="0" w:space="0" w:color="auto"/>
      </w:divBdr>
    </w:div>
    <w:div w:id="302126762">
      <w:bodyDiv w:val="1"/>
      <w:marLeft w:val="0"/>
      <w:marRight w:val="0"/>
      <w:marTop w:val="0"/>
      <w:marBottom w:val="0"/>
      <w:divBdr>
        <w:top w:val="none" w:sz="0" w:space="0" w:color="auto"/>
        <w:left w:val="none" w:sz="0" w:space="0" w:color="auto"/>
        <w:bottom w:val="none" w:sz="0" w:space="0" w:color="auto"/>
        <w:right w:val="none" w:sz="0" w:space="0" w:color="auto"/>
      </w:divBdr>
    </w:div>
    <w:div w:id="386684767">
      <w:bodyDiv w:val="1"/>
      <w:marLeft w:val="0"/>
      <w:marRight w:val="0"/>
      <w:marTop w:val="0"/>
      <w:marBottom w:val="0"/>
      <w:divBdr>
        <w:top w:val="none" w:sz="0" w:space="0" w:color="auto"/>
        <w:left w:val="none" w:sz="0" w:space="0" w:color="auto"/>
        <w:bottom w:val="none" w:sz="0" w:space="0" w:color="auto"/>
        <w:right w:val="none" w:sz="0" w:space="0" w:color="auto"/>
      </w:divBdr>
    </w:div>
    <w:div w:id="453183674">
      <w:bodyDiv w:val="1"/>
      <w:marLeft w:val="0"/>
      <w:marRight w:val="0"/>
      <w:marTop w:val="0"/>
      <w:marBottom w:val="0"/>
      <w:divBdr>
        <w:top w:val="none" w:sz="0" w:space="0" w:color="auto"/>
        <w:left w:val="none" w:sz="0" w:space="0" w:color="auto"/>
        <w:bottom w:val="none" w:sz="0" w:space="0" w:color="auto"/>
        <w:right w:val="none" w:sz="0" w:space="0" w:color="auto"/>
      </w:divBdr>
    </w:div>
    <w:div w:id="564951250">
      <w:bodyDiv w:val="1"/>
      <w:marLeft w:val="0"/>
      <w:marRight w:val="0"/>
      <w:marTop w:val="0"/>
      <w:marBottom w:val="0"/>
      <w:divBdr>
        <w:top w:val="none" w:sz="0" w:space="0" w:color="auto"/>
        <w:left w:val="none" w:sz="0" w:space="0" w:color="auto"/>
        <w:bottom w:val="none" w:sz="0" w:space="0" w:color="auto"/>
        <w:right w:val="none" w:sz="0" w:space="0" w:color="auto"/>
      </w:divBdr>
    </w:div>
    <w:div w:id="591743979">
      <w:bodyDiv w:val="1"/>
      <w:marLeft w:val="0"/>
      <w:marRight w:val="0"/>
      <w:marTop w:val="0"/>
      <w:marBottom w:val="0"/>
      <w:divBdr>
        <w:top w:val="none" w:sz="0" w:space="0" w:color="auto"/>
        <w:left w:val="none" w:sz="0" w:space="0" w:color="auto"/>
        <w:bottom w:val="none" w:sz="0" w:space="0" w:color="auto"/>
        <w:right w:val="none" w:sz="0" w:space="0" w:color="auto"/>
      </w:divBdr>
    </w:div>
    <w:div w:id="608241558">
      <w:bodyDiv w:val="1"/>
      <w:marLeft w:val="0"/>
      <w:marRight w:val="0"/>
      <w:marTop w:val="0"/>
      <w:marBottom w:val="0"/>
      <w:divBdr>
        <w:top w:val="none" w:sz="0" w:space="0" w:color="auto"/>
        <w:left w:val="none" w:sz="0" w:space="0" w:color="auto"/>
        <w:bottom w:val="none" w:sz="0" w:space="0" w:color="auto"/>
        <w:right w:val="none" w:sz="0" w:space="0" w:color="auto"/>
      </w:divBdr>
    </w:div>
    <w:div w:id="683632453">
      <w:bodyDiv w:val="1"/>
      <w:marLeft w:val="0"/>
      <w:marRight w:val="0"/>
      <w:marTop w:val="0"/>
      <w:marBottom w:val="0"/>
      <w:divBdr>
        <w:top w:val="none" w:sz="0" w:space="0" w:color="auto"/>
        <w:left w:val="none" w:sz="0" w:space="0" w:color="auto"/>
        <w:bottom w:val="none" w:sz="0" w:space="0" w:color="auto"/>
        <w:right w:val="none" w:sz="0" w:space="0" w:color="auto"/>
      </w:divBdr>
    </w:div>
    <w:div w:id="752900653">
      <w:bodyDiv w:val="1"/>
      <w:marLeft w:val="0"/>
      <w:marRight w:val="0"/>
      <w:marTop w:val="0"/>
      <w:marBottom w:val="0"/>
      <w:divBdr>
        <w:top w:val="none" w:sz="0" w:space="0" w:color="auto"/>
        <w:left w:val="none" w:sz="0" w:space="0" w:color="auto"/>
        <w:bottom w:val="none" w:sz="0" w:space="0" w:color="auto"/>
        <w:right w:val="none" w:sz="0" w:space="0" w:color="auto"/>
      </w:divBdr>
    </w:div>
    <w:div w:id="769593656">
      <w:bodyDiv w:val="1"/>
      <w:marLeft w:val="0"/>
      <w:marRight w:val="0"/>
      <w:marTop w:val="0"/>
      <w:marBottom w:val="0"/>
      <w:divBdr>
        <w:top w:val="none" w:sz="0" w:space="0" w:color="auto"/>
        <w:left w:val="none" w:sz="0" w:space="0" w:color="auto"/>
        <w:bottom w:val="none" w:sz="0" w:space="0" w:color="auto"/>
        <w:right w:val="none" w:sz="0" w:space="0" w:color="auto"/>
      </w:divBdr>
    </w:div>
    <w:div w:id="827206022">
      <w:bodyDiv w:val="1"/>
      <w:marLeft w:val="0"/>
      <w:marRight w:val="0"/>
      <w:marTop w:val="0"/>
      <w:marBottom w:val="0"/>
      <w:divBdr>
        <w:top w:val="none" w:sz="0" w:space="0" w:color="auto"/>
        <w:left w:val="none" w:sz="0" w:space="0" w:color="auto"/>
        <w:bottom w:val="none" w:sz="0" w:space="0" w:color="auto"/>
        <w:right w:val="none" w:sz="0" w:space="0" w:color="auto"/>
      </w:divBdr>
    </w:div>
    <w:div w:id="833493317">
      <w:bodyDiv w:val="1"/>
      <w:marLeft w:val="0"/>
      <w:marRight w:val="0"/>
      <w:marTop w:val="0"/>
      <w:marBottom w:val="0"/>
      <w:divBdr>
        <w:top w:val="none" w:sz="0" w:space="0" w:color="auto"/>
        <w:left w:val="none" w:sz="0" w:space="0" w:color="auto"/>
        <w:bottom w:val="none" w:sz="0" w:space="0" w:color="auto"/>
        <w:right w:val="none" w:sz="0" w:space="0" w:color="auto"/>
      </w:divBdr>
    </w:div>
    <w:div w:id="982344146">
      <w:bodyDiv w:val="1"/>
      <w:marLeft w:val="0"/>
      <w:marRight w:val="0"/>
      <w:marTop w:val="0"/>
      <w:marBottom w:val="0"/>
      <w:divBdr>
        <w:top w:val="none" w:sz="0" w:space="0" w:color="auto"/>
        <w:left w:val="none" w:sz="0" w:space="0" w:color="auto"/>
        <w:bottom w:val="none" w:sz="0" w:space="0" w:color="auto"/>
        <w:right w:val="none" w:sz="0" w:space="0" w:color="auto"/>
      </w:divBdr>
    </w:div>
    <w:div w:id="1051342436">
      <w:bodyDiv w:val="1"/>
      <w:marLeft w:val="0"/>
      <w:marRight w:val="0"/>
      <w:marTop w:val="0"/>
      <w:marBottom w:val="0"/>
      <w:divBdr>
        <w:top w:val="none" w:sz="0" w:space="0" w:color="auto"/>
        <w:left w:val="none" w:sz="0" w:space="0" w:color="auto"/>
        <w:bottom w:val="none" w:sz="0" w:space="0" w:color="auto"/>
        <w:right w:val="none" w:sz="0" w:space="0" w:color="auto"/>
      </w:divBdr>
    </w:div>
    <w:div w:id="1147938510">
      <w:bodyDiv w:val="1"/>
      <w:marLeft w:val="0"/>
      <w:marRight w:val="0"/>
      <w:marTop w:val="0"/>
      <w:marBottom w:val="0"/>
      <w:divBdr>
        <w:top w:val="none" w:sz="0" w:space="0" w:color="auto"/>
        <w:left w:val="none" w:sz="0" w:space="0" w:color="auto"/>
        <w:bottom w:val="none" w:sz="0" w:space="0" w:color="auto"/>
        <w:right w:val="none" w:sz="0" w:space="0" w:color="auto"/>
      </w:divBdr>
      <w:divsChild>
        <w:div w:id="894968432">
          <w:marLeft w:val="60"/>
          <w:marRight w:val="0"/>
          <w:marTop w:val="15"/>
          <w:marBottom w:val="0"/>
          <w:divBdr>
            <w:top w:val="none" w:sz="0" w:space="0" w:color="auto"/>
            <w:left w:val="none" w:sz="0" w:space="0" w:color="auto"/>
            <w:bottom w:val="none" w:sz="0" w:space="0" w:color="auto"/>
            <w:right w:val="none" w:sz="0" w:space="0" w:color="auto"/>
          </w:divBdr>
        </w:div>
        <w:div w:id="1118330875">
          <w:marLeft w:val="60"/>
          <w:marRight w:val="0"/>
          <w:marTop w:val="15"/>
          <w:marBottom w:val="0"/>
          <w:divBdr>
            <w:top w:val="none" w:sz="0" w:space="0" w:color="auto"/>
            <w:left w:val="none" w:sz="0" w:space="0" w:color="auto"/>
            <w:bottom w:val="none" w:sz="0" w:space="0" w:color="auto"/>
            <w:right w:val="none" w:sz="0" w:space="0" w:color="auto"/>
          </w:divBdr>
        </w:div>
      </w:divsChild>
    </w:div>
    <w:div w:id="1170868066">
      <w:bodyDiv w:val="1"/>
      <w:marLeft w:val="0"/>
      <w:marRight w:val="0"/>
      <w:marTop w:val="0"/>
      <w:marBottom w:val="0"/>
      <w:divBdr>
        <w:top w:val="none" w:sz="0" w:space="0" w:color="auto"/>
        <w:left w:val="none" w:sz="0" w:space="0" w:color="auto"/>
        <w:bottom w:val="none" w:sz="0" w:space="0" w:color="auto"/>
        <w:right w:val="none" w:sz="0" w:space="0" w:color="auto"/>
      </w:divBdr>
    </w:div>
    <w:div w:id="1236159314">
      <w:bodyDiv w:val="1"/>
      <w:marLeft w:val="0"/>
      <w:marRight w:val="0"/>
      <w:marTop w:val="0"/>
      <w:marBottom w:val="0"/>
      <w:divBdr>
        <w:top w:val="none" w:sz="0" w:space="0" w:color="auto"/>
        <w:left w:val="none" w:sz="0" w:space="0" w:color="auto"/>
        <w:bottom w:val="none" w:sz="0" w:space="0" w:color="auto"/>
        <w:right w:val="none" w:sz="0" w:space="0" w:color="auto"/>
      </w:divBdr>
    </w:div>
    <w:div w:id="1447000317">
      <w:bodyDiv w:val="1"/>
      <w:marLeft w:val="0"/>
      <w:marRight w:val="0"/>
      <w:marTop w:val="0"/>
      <w:marBottom w:val="0"/>
      <w:divBdr>
        <w:top w:val="none" w:sz="0" w:space="0" w:color="auto"/>
        <w:left w:val="none" w:sz="0" w:space="0" w:color="auto"/>
        <w:bottom w:val="none" w:sz="0" w:space="0" w:color="auto"/>
        <w:right w:val="none" w:sz="0" w:space="0" w:color="auto"/>
      </w:divBdr>
    </w:div>
    <w:div w:id="1481657131">
      <w:bodyDiv w:val="1"/>
      <w:marLeft w:val="0"/>
      <w:marRight w:val="0"/>
      <w:marTop w:val="0"/>
      <w:marBottom w:val="0"/>
      <w:divBdr>
        <w:top w:val="none" w:sz="0" w:space="0" w:color="auto"/>
        <w:left w:val="none" w:sz="0" w:space="0" w:color="auto"/>
        <w:bottom w:val="none" w:sz="0" w:space="0" w:color="auto"/>
        <w:right w:val="none" w:sz="0" w:space="0" w:color="auto"/>
      </w:divBdr>
    </w:div>
    <w:div w:id="1661348716">
      <w:bodyDiv w:val="1"/>
      <w:marLeft w:val="0"/>
      <w:marRight w:val="0"/>
      <w:marTop w:val="0"/>
      <w:marBottom w:val="0"/>
      <w:divBdr>
        <w:top w:val="none" w:sz="0" w:space="0" w:color="auto"/>
        <w:left w:val="none" w:sz="0" w:space="0" w:color="auto"/>
        <w:bottom w:val="none" w:sz="0" w:space="0" w:color="auto"/>
        <w:right w:val="none" w:sz="0" w:space="0" w:color="auto"/>
      </w:divBdr>
    </w:div>
    <w:div w:id="1681928814">
      <w:bodyDiv w:val="1"/>
      <w:marLeft w:val="0"/>
      <w:marRight w:val="0"/>
      <w:marTop w:val="0"/>
      <w:marBottom w:val="0"/>
      <w:divBdr>
        <w:top w:val="none" w:sz="0" w:space="0" w:color="auto"/>
        <w:left w:val="none" w:sz="0" w:space="0" w:color="auto"/>
        <w:bottom w:val="none" w:sz="0" w:space="0" w:color="auto"/>
        <w:right w:val="none" w:sz="0" w:space="0" w:color="auto"/>
      </w:divBdr>
    </w:div>
    <w:div w:id="1695688962">
      <w:bodyDiv w:val="1"/>
      <w:marLeft w:val="0"/>
      <w:marRight w:val="0"/>
      <w:marTop w:val="0"/>
      <w:marBottom w:val="0"/>
      <w:divBdr>
        <w:top w:val="none" w:sz="0" w:space="0" w:color="auto"/>
        <w:left w:val="none" w:sz="0" w:space="0" w:color="auto"/>
        <w:bottom w:val="none" w:sz="0" w:space="0" w:color="auto"/>
        <w:right w:val="none" w:sz="0" w:space="0" w:color="auto"/>
      </w:divBdr>
    </w:div>
    <w:div w:id="1749959940">
      <w:bodyDiv w:val="1"/>
      <w:marLeft w:val="0"/>
      <w:marRight w:val="0"/>
      <w:marTop w:val="0"/>
      <w:marBottom w:val="0"/>
      <w:divBdr>
        <w:top w:val="none" w:sz="0" w:space="0" w:color="auto"/>
        <w:left w:val="none" w:sz="0" w:space="0" w:color="auto"/>
        <w:bottom w:val="none" w:sz="0" w:space="0" w:color="auto"/>
        <w:right w:val="none" w:sz="0" w:space="0" w:color="auto"/>
      </w:divBdr>
    </w:div>
    <w:div w:id="1808622793">
      <w:bodyDiv w:val="1"/>
      <w:marLeft w:val="0"/>
      <w:marRight w:val="0"/>
      <w:marTop w:val="0"/>
      <w:marBottom w:val="0"/>
      <w:divBdr>
        <w:top w:val="none" w:sz="0" w:space="0" w:color="auto"/>
        <w:left w:val="none" w:sz="0" w:space="0" w:color="auto"/>
        <w:bottom w:val="none" w:sz="0" w:space="0" w:color="auto"/>
        <w:right w:val="none" w:sz="0" w:space="0" w:color="auto"/>
      </w:divBdr>
    </w:div>
    <w:div w:id="1868717328">
      <w:bodyDiv w:val="1"/>
      <w:marLeft w:val="0"/>
      <w:marRight w:val="0"/>
      <w:marTop w:val="0"/>
      <w:marBottom w:val="0"/>
      <w:divBdr>
        <w:top w:val="none" w:sz="0" w:space="0" w:color="auto"/>
        <w:left w:val="none" w:sz="0" w:space="0" w:color="auto"/>
        <w:bottom w:val="none" w:sz="0" w:space="0" w:color="auto"/>
        <w:right w:val="none" w:sz="0" w:space="0" w:color="auto"/>
      </w:divBdr>
    </w:div>
    <w:div w:id="1879121881">
      <w:bodyDiv w:val="1"/>
      <w:marLeft w:val="0"/>
      <w:marRight w:val="0"/>
      <w:marTop w:val="0"/>
      <w:marBottom w:val="0"/>
      <w:divBdr>
        <w:top w:val="none" w:sz="0" w:space="0" w:color="auto"/>
        <w:left w:val="none" w:sz="0" w:space="0" w:color="auto"/>
        <w:bottom w:val="none" w:sz="0" w:space="0" w:color="auto"/>
        <w:right w:val="none" w:sz="0" w:space="0" w:color="auto"/>
      </w:divBdr>
    </w:div>
    <w:div w:id="20541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berclick.net/marketing/marketing-plan" TargetMode="External"/><Relationship Id="rId18" Type="http://schemas.openxmlformats.org/officeDocument/2006/relationships/hyperlink" Target="https://www.cyberclick.net/numericalblogen/top-10-most-downloaded-apps-of-2020-so-fa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yberclick.net/inbound-marketing" TargetMode="External"/><Relationship Id="rId7" Type="http://schemas.openxmlformats.org/officeDocument/2006/relationships/footnotes" Target="footnotes.xml"/><Relationship Id="rId12" Type="http://schemas.openxmlformats.org/officeDocument/2006/relationships/hyperlink" Target="https://www.investopedia.com/terms/g/guerrilla-marketing.asp" TargetMode="External"/><Relationship Id="rId17" Type="http://schemas.openxmlformats.org/officeDocument/2006/relationships/hyperlink" Target="https://www.cyberclick.net/marketing/mobile-market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yberclick.net/marketing/email-marketing" TargetMode="External"/><Relationship Id="rId20" Type="http://schemas.openxmlformats.org/officeDocument/2006/relationships/hyperlink" Target="https://www.cyberclick.net/marketing/performance-marke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ask/answers/081616/can-i-make-money-advertising-my-car-or-it-scam.asp" TargetMode="Externa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www.cyberclick.net/marketing/direct-marketing" TargetMode="External"/><Relationship Id="rId23" Type="http://schemas.openxmlformats.org/officeDocument/2006/relationships/hyperlink" Target="https://en.wikipedia.org/wiki/Customer_to_customer" TargetMode="External"/><Relationship Id="rId28" Type="http://schemas.openxmlformats.org/officeDocument/2006/relationships/fontTable" Target="fontTable.xml"/><Relationship Id="rId10" Type="http://schemas.openxmlformats.org/officeDocument/2006/relationships/hyperlink" Target="https://www.investopedia.com/terms/p/product-line.asp" TargetMode="External"/><Relationship Id="rId19" Type="http://schemas.openxmlformats.org/officeDocument/2006/relationships/hyperlink" Target="https://www.cyberclick.net/marketing/viral-marketing" TargetMode="External"/><Relationship Id="rId4" Type="http://schemas.microsoft.com/office/2007/relationships/stylesWithEffects" Target="stylesWithEffects.xml"/><Relationship Id="rId9" Type="http://schemas.openxmlformats.org/officeDocument/2006/relationships/hyperlink" Target="https://www.cyberclick.net/numericalblogen/everything-you-didnt-know-and-now-you-do-about-the-marketing-mix-and-the-4ps-of-marketing" TargetMode="External"/><Relationship Id="rId14" Type="http://schemas.openxmlformats.org/officeDocument/2006/relationships/hyperlink" Target="https://www.cyberclick.net/marketing/digital-marketing-and-online-marketing" TargetMode="External"/><Relationship Id="rId22" Type="http://schemas.openxmlformats.org/officeDocument/2006/relationships/hyperlink" Target="https://www.cyberclick.net/numericalblogen/types-of-web-traffic-sources-and-explanations"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93D9F-91DD-486C-A86A-31368A12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1451</Words>
  <Characters>7983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لقد ادت الازمات المالية المتكررة الى اعادة النظر في نظام التمويل والبحث عن صيغ تمويلية</vt:lpstr>
    </vt:vector>
  </TitlesOfParts>
  <Company>Microsoft</Company>
  <LinksUpToDate>false</LinksUpToDate>
  <CharactersWithSpaces>9416</CharactersWithSpaces>
  <SharedDoc>false</SharedDoc>
  <HLinks>
    <vt:vector size="24" baseType="variant">
      <vt:variant>
        <vt:i4>1966194</vt:i4>
      </vt:variant>
      <vt:variant>
        <vt:i4>12</vt:i4>
      </vt:variant>
      <vt:variant>
        <vt:i4>0</vt:i4>
      </vt:variant>
      <vt:variant>
        <vt:i4>5</vt:i4>
      </vt:variant>
      <vt:variant>
        <vt:lpwstr>http://www.irfi.org/articles/articles_301_350/is_islamic_banking_islamic.htm</vt:lpwstr>
      </vt:variant>
      <vt:variant>
        <vt:lpwstr/>
      </vt:variant>
      <vt:variant>
        <vt:i4>1048582</vt:i4>
      </vt:variant>
      <vt:variant>
        <vt:i4>9</vt:i4>
      </vt:variant>
      <vt:variant>
        <vt:i4>0</vt:i4>
      </vt:variant>
      <vt:variant>
        <vt:i4>5</vt:i4>
      </vt:variant>
      <vt:variant>
        <vt:lpwstr>http://www.ibtra.com/pdf/journal/v2_n2_article4.pdf</vt:lpwstr>
      </vt:variant>
      <vt:variant>
        <vt:lpwstr/>
      </vt:variant>
      <vt:variant>
        <vt:i4>589830</vt:i4>
      </vt:variant>
      <vt:variant>
        <vt:i4>6</vt:i4>
      </vt:variant>
      <vt:variant>
        <vt:i4>0</vt:i4>
      </vt:variant>
      <vt:variant>
        <vt:i4>5</vt:i4>
      </vt:variant>
      <vt:variant>
        <vt:lpwstr>http://www.islamicbanking.com/ibanking/status.php</vt:lpwstr>
      </vt:variant>
      <vt:variant>
        <vt:lpwstr/>
      </vt:variant>
      <vt:variant>
        <vt:i4>8257607</vt:i4>
      </vt:variant>
      <vt:variant>
        <vt:i4>0</vt:i4>
      </vt:variant>
      <vt:variant>
        <vt:i4>0</vt:i4>
      </vt:variant>
      <vt:variant>
        <vt:i4>5</vt:i4>
      </vt:variant>
      <vt:variant>
        <vt:lpwstr>mailto:roki0507@gmail.com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لقد ادت الازمات المالية المتكررة الى اعادة النظر في نظام التمويل والبحث عن صيغ تمويلية</dc:title>
  <dc:creator>Mohamed Mostafa Salama</dc:creator>
  <cp:lastModifiedBy>ACER</cp:lastModifiedBy>
  <cp:revision>11</cp:revision>
  <dcterms:created xsi:type="dcterms:W3CDTF">2017-10-15T18:54:00Z</dcterms:created>
  <dcterms:modified xsi:type="dcterms:W3CDTF">2023-12-06T12:15:00Z</dcterms:modified>
</cp:coreProperties>
</file>