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10" w:rsidRPr="004D6210" w:rsidRDefault="004D6210" w:rsidP="004D6210">
      <w:pPr>
        <w:bidi/>
        <w:spacing w:after="0" w:line="240" w:lineRule="auto"/>
        <w:ind w:left="-142" w:right="-284"/>
        <w:jc w:val="center"/>
        <w:rPr>
          <w:rFonts w:eastAsia="Times New Roman"/>
          <w:b/>
          <w:bCs/>
          <w:lang w:eastAsia="fr-FR"/>
        </w:rPr>
      </w:pPr>
      <w:r w:rsidRPr="004D6210">
        <w:rPr>
          <w:rFonts w:eastAsia="Times New Roman"/>
          <w:b/>
          <w:bCs/>
          <w:color w:val="000000"/>
          <w:rtl/>
          <w:lang w:eastAsia="fr-FR"/>
        </w:rPr>
        <w:t xml:space="preserve">الدولة </w:t>
      </w:r>
      <w:proofErr w:type="spellStart"/>
      <w:r w:rsidRPr="004D6210">
        <w:rPr>
          <w:rFonts w:eastAsia="Times New Roman"/>
          <w:b/>
          <w:bCs/>
          <w:color w:val="000000"/>
          <w:rtl/>
          <w:lang w:eastAsia="fr-FR"/>
        </w:rPr>
        <w:t>الزيانية</w:t>
      </w:r>
      <w:proofErr w:type="spellEnd"/>
      <w:r w:rsidRPr="004D6210">
        <w:rPr>
          <w:rFonts w:eastAsia="Times New Roman"/>
          <w:b/>
          <w:bCs/>
          <w:color w:val="000000"/>
          <w:rtl/>
          <w:lang w:eastAsia="fr-FR"/>
        </w:rPr>
        <w:t>.</w:t>
      </w:r>
      <w:r w:rsidR="00294824">
        <w:rPr>
          <w:rFonts w:eastAsia="Times New Roman" w:hint="cs"/>
          <w:b/>
          <w:bCs/>
          <w:color w:val="000000"/>
          <w:rtl/>
          <w:lang w:eastAsia="fr-FR"/>
        </w:rPr>
        <w:t>1236-</w:t>
      </w:r>
      <w:proofErr w:type="spellStart"/>
      <w:r w:rsidR="00294824">
        <w:rPr>
          <w:rFonts w:eastAsia="Times New Roman" w:hint="cs"/>
          <w:b/>
          <w:bCs/>
          <w:color w:val="000000"/>
          <w:rtl/>
          <w:lang w:eastAsia="fr-FR"/>
        </w:rPr>
        <w:t>1554م</w:t>
      </w:r>
      <w:proofErr w:type="spellEnd"/>
    </w:p>
    <w:p w:rsidR="004D6210" w:rsidRPr="004D6210" w:rsidRDefault="004D6210" w:rsidP="004D6210">
      <w:pPr>
        <w:spacing w:after="0" w:line="240" w:lineRule="auto"/>
        <w:ind w:left="-142" w:right="-284"/>
        <w:jc w:val="both"/>
        <w:rPr>
          <w:rFonts w:eastAsia="Times New Roman"/>
          <w:rtl/>
          <w:lang w:eastAsia="fr-FR"/>
        </w:rPr>
      </w:pPr>
    </w:p>
    <w:p w:rsidR="004D6210" w:rsidRPr="004D6210" w:rsidRDefault="004D6210" w:rsidP="004D6210">
      <w:pPr>
        <w:bidi/>
        <w:spacing w:after="0" w:line="240" w:lineRule="auto"/>
        <w:ind w:left="-142" w:right="-284"/>
        <w:jc w:val="both"/>
        <w:rPr>
          <w:rFonts w:eastAsia="Times New Roman"/>
          <w:lang w:eastAsia="fr-FR"/>
        </w:rPr>
      </w:pPr>
      <w:r w:rsidRPr="004D6210">
        <w:rPr>
          <w:rFonts w:eastAsia="Times New Roman"/>
          <w:color w:val="000000"/>
          <w:rtl/>
          <w:lang w:eastAsia="fr-FR"/>
        </w:rPr>
        <w:t>كان</w:t>
      </w:r>
      <w:r>
        <w:rPr>
          <w:rFonts w:eastAsia="Times New Roman" w:hint="cs"/>
          <w:color w:val="000000"/>
          <w:rtl/>
          <w:lang w:eastAsia="fr-FR"/>
        </w:rPr>
        <w:t>ت</w:t>
      </w:r>
      <w:r w:rsidRPr="004D6210">
        <w:rPr>
          <w:rFonts w:eastAsia="Times New Roman"/>
          <w:color w:val="000000"/>
          <w:rtl/>
          <w:lang w:eastAsia="fr-FR"/>
        </w:rPr>
        <w:t xml:space="preserve"> </w:t>
      </w:r>
      <w:r>
        <w:rPr>
          <w:rFonts w:eastAsia="Times New Roman" w:hint="cs"/>
          <w:color w:val="000000"/>
          <w:rtl/>
          <w:lang w:eastAsia="fr-FR"/>
        </w:rPr>
        <w:t>تلمسان</w:t>
      </w:r>
      <w:r w:rsidRPr="004D6210">
        <w:rPr>
          <w:rFonts w:eastAsia="Times New Roman"/>
          <w:color w:val="000000"/>
          <w:rtl/>
          <w:lang w:eastAsia="fr-FR"/>
        </w:rPr>
        <w:t xml:space="preserve"> تحت الحكم الموحدي الذي سيطر عليها سنة 540 </w:t>
      </w:r>
      <w:proofErr w:type="spellStart"/>
      <w:r w:rsidRPr="004D6210">
        <w:rPr>
          <w:rFonts w:eastAsia="Times New Roman"/>
          <w:color w:val="000000"/>
          <w:rtl/>
          <w:lang w:eastAsia="fr-FR"/>
        </w:rPr>
        <w:t>ه/</w:t>
      </w:r>
      <w:proofErr w:type="spellEnd"/>
      <w:r w:rsidRPr="004D6210">
        <w:rPr>
          <w:rFonts w:eastAsia="Times New Roman"/>
          <w:color w:val="000000"/>
          <w:rtl/>
          <w:lang w:eastAsia="fr-FR"/>
        </w:rPr>
        <w:t xml:space="preserve"> </w:t>
      </w:r>
      <w:proofErr w:type="spellStart"/>
      <w:r w:rsidRPr="004D6210">
        <w:rPr>
          <w:rFonts w:eastAsia="Times New Roman"/>
          <w:color w:val="000000"/>
          <w:rtl/>
          <w:lang w:eastAsia="fr-FR"/>
        </w:rPr>
        <w:t>1145،</w:t>
      </w:r>
      <w:proofErr w:type="spellEnd"/>
      <w:r w:rsidRPr="004D6210">
        <w:rPr>
          <w:rFonts w:eastAsia="Times New Roman"/>
          <w:color w:val="000000"/>
          <w:rtl/>
          <w:lang w:eastAsia="fr-FR"/>
        </w:rPr>
        <w:t xml:space="preserve"> وقد رفض </w:t>
      </w:r>
      <w:proofErr w:type="spellStart"/>
      <w:r w:rsidRPr="004D6210">
        <w:rPr>
          <w:rFonts w:eastAsia="Times New Roman"/>
          <w:color w:val="000000"/>
          <w:rtl/>
          <w:lang w:eastAsia="fr-FR"/>
        </w:rPr>
        <w:t>التلمسانيون</w:t>
      </w:r>
      <w:proofErr w:type="spellEnd"/>
      <w:r w:rsidRPr="004D6210">
        <w:rPr>
          <w:rFonts w:eastAsia="Times New Roman"/>
          <w:color w:val="000000"/>
          <w:rtl/>
          <w:lang w:eastAsia="fr-FR"/>
        </w:rPr>
        <w:t xml:space="preserve"> في البداية الحضور لعبد المؤمن بن علي وتسليم المدينة إليها فدخلها وارتكب جرائم لكنه بعد مدة شعر بفظاعة ما قام </w:t>
      </w:r>
      <w:proofErr w:type="spellStart"/>
      <w:r w:rsidRPr="004D6210">
        <w:rPr>
          <w:rFonts w:eastAsia="Times New Roman"/>
          <w:color w:val="000000"/>
          <w:rtl/>
          <w:lang w:eastAsia="fr-FR"/>
        </w:rPr>
        <w:t>به</w:t>
      </w:r>
      <w:proofErr w:type="spellEnd"/>
      <w:r w:rsidRPr="004D6210">
        <w:rPr>
          <w:rFonts w:eastAsia="Times New Roman"/>
          <w:color w:val="000000"/>
          <w:rtl/>
          <w:lang w:eastAsia="fr-FR"/>
        </w:rPr>
        <w:t xml:space="preserve"> فعمل على استصلاح ما خربه واستجلب البنائين من الأماكن البعيدة </w:t>
      </w:r>
      <w:proofErr w:type="spellStart"/>
      <w:r w:rsidRPr="004D6210">
        <w:rPr>
          <w:rFonts w:eastAsia="Times New Roman"/>
          <w:color w:val="000000"/>
          <w:rtl/>
          <w:lang w:eastAsia="fr-FR"/>
        </w:rPr>
        <w:t>فأحيا</w:t>
      </w:r>
      <w:proofErr w:type="spellEnd"/>
      <w:r w:rsidRPr="004D6210">
        <w:rPr>
          <w:rFonts w:eastAsia="Times New Roman"/>
          <w:color w:val="000000"/>
          <w:rtl/>
          <w:lang w:eastAsia="fr-FR"/>
        </w:rPr>
        <w:t xml:space="preserve"> ما اندثر منها و تخرب من عمران ورمموا أسوارها ثم عين عبد المؤمن عليها سليمان وانو دين من مشايخ </w:t>
      </w:r>
      <w:proofErr w:type="spellStart"/>
      <w:r w:rsidRPr="004D6210">
        <w:rPr>
          <w:rFonts w:eastAsia="Times New Roman"/>
          <w:color w:val="000000"/>
          <w:rtl/>
          <w:lang w:eastAsia="fr-FR"/>
        </w:rPr>
        <w:t>هنتاتة</w:t>
      </w:r>
      <w:proofErr w:type="spellEnd"/>
      <w:r w:rsidRPr="004D6210">
        <w:rPr>
          <w:rFonts w:eastAsia="Times New Roman"/>
          <w:color w:val="000000"/>
          <w:rtl/>
          <w:lang w:eastAsia="fr-FR"/>
        </w:rPr>
        <w:t xml:space="preserve"> الموحدين وما بعد ومن بعده ابنه أبو </w:t>
      </w:r>
      <w:proofErr w:type="spellStart"/>
      <w:r w:rsidRPr="004D6210">
        <w:rPr>
          <w:rFonts w:eastAsia="Times New Roman"/>
          <w:color w:val="000000"/>
          <w:rtl/>
          <w:lang w:eastAsia="fr-FR"/>
        </w:rPr>
        <w:t>الحفص</w:t>
      </w:r>
      <w:proofErr w:type="spellEnd"/>
      <w:r w:rsidRPr="004D6210">
        <w:rPr>
          <w:rFonts w:eastAsia="Times New Roman"/>
          <w:color w:val="000000"/>
          <w:rtl/>
          <w:lang w:eastAsia="fr-FR"/>
        </w:rPr>
        <w:t xml:space="preserve"> ومن جاء في عقبه.</w:t>
      </w:r>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xml:space="preserve"> تطورت تلمسان في عهدهم وأصبحوا أهل حضارة </w:t>
      </w:r>
      <w:proofErr w:type="spellStart"/>
      <w:r w:rsidRPr="004D6210">
        <w:rPr>
          <w:rFonts w:eastAsia="Times New Roman"/>
          <w:color w:val="000000"/>
          <w:rtl/>
          <w:lang w:eastAsia="fr-FR"/>
        </w:rPr>
        <w:t>وعمران،</w:t>
      </w:r>
      <w:proofErr w:type="spellEnd"/>
      <w:r w:rsidRPr="004D6210">
        <w:rPr>
          <w:rFonts w:eastAsia="Times New Roman"/>
          <w:color w:val="000000"/>
          <w:rtl/>
          <w:lang w:eastAsia="fr-FR"/>
        </w:rPr>
        <w:t xml:space="preserve"> وبرز فيها من </w:t>
      </w:r>
      <w:proofErr w:type="spellStart"/>
      <w:r w:rsidRPr="004D6210">
        <w:rPr>
          <w:rFonts w:eastAsia="Times New Roman"/>
          <w:color w:val="000000"/>
          <w:rtl/>
          <w:lang w:eastAsia="fr-FR"/>
        </w:rPr>
        <w:t>الزيانيين</w:t>
      </w:r>
      <w:proofErr w:type="spellEnd"/>
      <w:r w:rsidRPr="004D6210">
        <w:rPr>
          <w:rFonts w:eastAsia="Times New Roman"/>
          <w:color w:val="000000"/>
          <w:rtl/>
          <w:lang w:eastAsia="fr-FR"/>
        </w:rPr>
        <w:t xml:space="preserve"> بنو عبد الواد وبنو توجين وبنوا راشد الذين تغلبوا على ضواحيها والمغرب الأوسط وملكوها واجتازوا بإقطاع الدولة وأقبل عليها الناس من بعد ان خرب ابن غانية  </w:t>
      </w:r>
      <w:proofErr w:type="spellStart"/>
      <w:r w:rsidRPr="004D6210">
        <w:rPr>
          <w:rFonts w:eastAsia="Times New Roman"/>
          <w:color w:val="000000"/>
          <w:rtl/>
          <w:lang w:eastAsia="fr-FR"/>
        </w:rPr>
        <w:t>تيهرت</w:t>
      </w:r>
      <w:proofErr w:type="spellEnd"/>
      <w:r w:rsidRPr="004D6210">
        <w:rPr>
          <w:rFonts w:eastAsia="Times New Roman"/>
          <w:color w:val="000000"/>
          <w:rtl/>
          <w:lang w:eastAsia="fr-FR"/>
        </w:rPr>
        <w:t xml:space="preserve"> الداخليه مدينة </w:t>
      </w:r>
      <w:proofErr w:type="spellStart"/>
      <w:r w:rsidRPr="004D6210">
        <w:rPr>
          <w:rFonts w:eastAsia="Times New Roman"/>
          <w:color w:val="000000"/>
          <w:rtl/>
          <w:lang w:eastAsia="fr-FR"/>
        </w:rPr>
        <w:t>أشكول</w:t>
      </w:r>
      <w:proofErr w:type="spellEnd"/>
      <w:r w:rsidRPr="004D6210">
        <w:rPr>
          <w:rFonts w:eastAsia="Times New Roman"/>
          <w:color w:val="000000"/>
          <w:rtl/>
          <w:lang w:eastAsia="fr-FR"/>
        </w:rPr>
        <w:t xml:space="preserve"> الساحلية.</w:t>
      </w:r>
    </w:p>
    <w:p w:rsidR="004D6210" w:rsidRPr="004D6210" w:rsidRDefault="004D6210" w:rsidP="00294824">
      <w:pPr>
        <w:bidi/>
        <w:spacing w:after="0" w:line="240" w:lineRule="auto"/>
        <w:ind w:left="-142" w:right="-284"/>
        <w:jc w:val="both"/>
        <w:rPr>
          <w:rFonts w:eastAsia="Times New Roman"/>
          <w:rtl/>
          <w:lang w:eastAsia="fr-FR"/>
        </w:rPr>
      </w:pPr>
      <w:r w:rsidRPr="004D6210">
        <w:rPr>
          <w:rFonts w:eastAsia="Times New Roman"/>
          <w:color w:val="000000"/>
          <w:rtl/>
          <w:lang w:eastAsia="fr-FR"/>
        </w:rPr>
        <w:t xml:space="preserve"> ينتسب </w:t>
      </w:r>
      <w:proofErr w:type="spellStart"/>
      <w:r w:rsidRPr="004D6210">
        <w:rPr>
          <w:rFonts w:eastAsia="Times New Roman"/>
          <w:color w:val="000000"/>
          <w:rtl/>
          <w:lang w:eastAsia="fr-FR"/>
        </w:rPr>
        <w:t>الزيانيون</w:t>
      </w:r>
      <w:proofErr w:type="spellEnd"/>
      <w:r w:rsidRPr="004D6210">
        <w:rPr>
          <w:rFonts w:eastAsia="Times New Roman"/>
          <w:color w:val="000000"/>
          <w:rtl/>
          <w:lang w:eastAsia="fr-FR"/>
        </w:rPr>
        <w:t xml:space="preserve"> الى مراسل بن زيان من بني عبد الواد فرع من فروع الطبقة الثانية من قبيلة </w:t>
      </w:r>
      <w:proofErr w:type="spellStart"/>
      <w:r w:rsidRPr="004D6210">
        <w:rPr>
          <w:rFonts w:eastAsia="Times New Roman"/>
          <w:color w:val="000000"/>
          <w:rtl/>
          <w:lang w:eastAsia="fr-FR"/>
        </w:rPr>
        <w:t>زناتة</w:t>
      </w:r>
      <w:proofErr w:type="spellEnd"/>
      <w:r w:rsidRPr="004D6210">
        <w:rPr>
          <w:rFonts w:eastAsia="Times New Roman"/>
          <w:color w:val="000000"/>
          <w:rtl/>
          <w:lang w:eastAsia="fr-FR"/>
        </w:rPr>
        <w:t xml:space="preserve"> الكبيرة استقروا منذ أزمنة طويلة بمنطقة الغربية بالجزائر وامتد مواطنهم من </w:t>
      </w:r>
      <w:proofErr w:type="spellStart"/>
      <w:r w:rsidRPr="004D6210">
        <w:rPr>
          <w:rFonts w:eastAsia="Times New Roman"/>
          <w:color w:val="000000"/>
          <w:rtl/>
          <w:lang w:eastAsia="fr-FR"/>
        </w:rPr>
        <w:t>تيهرت</w:t>
      </w:r>
      <w:proofErr w:type="spellEnd"/>
      <w:r w:rsidRPr="004D6210">
        <w:rPr>
          <w:rFonts w:eastAsia="Times New Roman"/>
          <w:color w:val="000000"/>
          <w:rtl/>
          <w:lang w:eastAsia="fr-FR"/>
        </w:rPr>
        <w:t xml:space="preserve"> </w:t>
      </w:r>
      <w:r w:rsidR="00294824">
        <w:rPr>
          <w:rFonts w:eastAsia="Times New Roman" w:hint="cs"/>
          <w:color w:val="000000"/>
          <w:rtl/>
          <w:lang w:eastAsia="fr-FR"/>
        </w:rPr>
        <w:t>إ</w:t>
      </w:r>
      <w:r w:rsidRPr="004D6210">
        <w:rPr>
          <w:rFonts w:eastAsia="Times New Roman"/>
          <w:color w:val="000000"/>
          <w:rtl/>
          <w:lang w:eastAsia="fr-FR"/>
        </w:rPr>
        <w:t xml:space="preserve">لى نهر </w:t>
      </w:r>
      <w:proofErr w:type="spellStart"/>
      <w:r w:rsidRPr="004D6210">
        <w:rPr>
          <w:rFonts w:eastAsia="Times New Roman"/>
          <w:color w:val="000000"/>
          <w:rtl/>
          <w:lang w:eastAsia="fr-FR"/>
        </w:rPr>
        <w:t>ملوية</w:t>
      </w:r>
      <w:r w:rsidR="00294824">
        <w:rPr>
          <w:rFonts w:eastAsia="Times New Roman" w:hint="cs"/>
          <w:color w:val="000000"/>
          <w:rtl/>
          <w:lang w:eastAsia="fr-FR"/>
        </w:rPr>
        <w:t>،</w:t>
      </w:r>
      <w:proofErr w:type="spellEnd"/>
      <w:r w:rsidRPr="004D6210">
        <w:rPr>
          <w:rFonts w:eastAsia="Times New Roman"/>
          <w:color w:val="000000"/>
          <w:rtl/>
          <w:lang w:eastAsia="fr-FR"/>
        </w:rPr>
        <w:t xml:space="preserve"> وهم من ولد </w:t>
      </w:r>
      <w:proofErr w:type="spellStart"/>
      <w:r w:rsidRPr="004D6210">
        <w:rPr>
          <w:rFonts w:eastAsia="Times New Roman"/>
          <w:color w:val="000000"/>
          <w:rtl/>
          <w:lang w:eastAsia="fr-FR"/>
        </w:rPr>
        <w:t>باديس</w:t>
      </w:r>
      <w:proofErr w:type="spellEnd"/>
      <w:r w:rsidRPr="004D6210">
        <w:rPr>
          <w:rFonts w:eastAsia="Times New Roman"/>
          <w:color w:val="000000"/>
          <w:rtl/>
          <w:lang w:eastAsia="fr-FR"/>
        </w:rPr>
        <w:t xml:space="preserve"> بن محمد إخوة بني توجين وبني راشد </w:t>
      </w:r>
      <w:proofErr w:type="spellStart"/>
      <w:r w:rsidRPr="004D6210">
        <w:rPr>
          <w:rFonts w:eastAsia="Times New Roman"/>
          <w:color w:val="000000"/>
          <w:rtl/>
          <w:lang w:eastAsia="fr-FR"/>
        </w:rPr>
        <w:t>.</w:t>
      </w:r>
      <w:proofErr w:type="spellEnd"/>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xml:space="preserve">أخلص </w:t>
      </w:r>
      <w:proofErr w:type="spellStart"/>
      <w:r w:rsidRPr="004D6210">
        <w:rPr>
          <w:rFonts w:eastAsia="Times New Roman"/>
          <w:color w:val="000000"/>
          <w:rtl/>
          <w:lang w:eastAsia="fr-FR"/>
        </w:rPr>
        <w:t>الزيانيون</w:t>
      </w:r>
      <w:proofErr w:type="spellEnd"/>
      <w:r w:rsidRPr="004D6210">
        <w:rPr>
          <w:rFonts w:eastAsia="Times New Roman"/>
          <w:color w:val="000000"/>
          <w:rtl/>
          <w:lang w:eastAsia="fr-FR"/>
        </w:rPr>
        <w:t xml:space="preserve"> الطاعة للموحدين عندما قامت دولتهم </w:t>
      </w:r>
      <w:proofErr w:type="spellStart"/>
      <w:r w:rsidRPr="004D6210">
        <w:rPr>
          <w:rFonts w:eastAsia="Times New Roman"/>
          <w:color w:val="000000"/>
          <w:rtl/>
          <w:lang w:eastAsia="fr-FR"/>
        </w:rPr>
        <w:t>فأقطعوهم</w:t>
      </w:r>
      <w:proofErr w:type="spellEnd"/>
      <w:r w:rsidRPr="004D6210">
        <w:rPr>
          <w:rFonts w:eastAsia="Times New Roman"/>
          <w:color w:val="000000"/>
          <w:rtl/>
          <w:lang w:eastAsia="fr-FR"/>
        </w:rPr>
        <w:t xml:space="preserve"> بلاد بني وماتوا وحصلت بينهم مشاكل وحروب داخلية ادت الى فرار بعض فروع الى تونس في عهد أبي زكريا </w:t>
      </w:r>
      <w:proofErr w:type="spellStart"/>
      <w:r w:rsidRPr="004D6210">
        <w:rPr>
          <w:rFonts w:eastAsia="Times New Roman"/>
          <w:color w:val="000000"/>
          <w:rtl/>
          <w:lang w:eastAsia="fr-FR"/>
        </w:rPr>
        <w:t>الحفصي</w:t>
      </w:r>
      <w:proofErr w:type="spellEnd"/>
      <w:r w:rsidRPr="004D6210">
        <w:rPr>
          <w:rFonts w:eastAsia="Times New Roman"/>
          <w:color w:val="000000"/>
          <w:rtl/>
          <w:lang w:eastAsia="fr-FR"/>
        </w:rPr>
        <w:t xml:space="preserve"> وحين آلت الزعامة إلى </w:t>
      </w:r>
      <w:proofErr w:type="spellStart"/>
      <w:r w:rsidRPr="004D6210">
        <w:rPr>
          <w:rFonts w:eastAsia="Times New Roman"/>
          <w:color w:val="000000"/>
          <w:rtl/>
          <w:lang w:eastAsia="fr-FR"/>
        </w:rPr>
        <w:t>يغمراسن</w:t>
      </w:r>
      <w:proofErr w:type="spellEnd"/>
      <w:r w:rsidRPr="004D6210">
        <w:rPr>
          <w:rFonts w:eastAsia="Times New Roman"/>
          <w:color w:val="000000"/>
          <w:rtl/>
          <w:lang w:eastAsia="fr-FR"/>
        </w:rPr>
        <w:t xml:space="preserve"> أعلن انفصاله بالمغرب الأوسط  على غرار </w:t>
      </w:r>
      <w:proofErr w:type="spellStart"/>
      <w:r w:rsidRPr="004D6210">
        <w:rPr>
          <w:rFonts w:eastAsia="Times New Roman"/>
          <w:color w:val="000000"/>
          <w:rtl/>
          <w:lang w:eastAsia="fr-FR"/>
        </w:rPr>
        <w:t>الحفصيين</w:t>
      </w:r>
      <w:proofErr w:type="spellEnd"/>
      <w:r w:rsidRPr="004D6210">
        <w:rPr>
          <w:rFonts w:eastAsia="Times New Roman"/>
          <w:color w:val="000000"/>
          <w:rtl/>
          <w:lang w:eastAsia="fr-FR"/>
        </w:rPr>
        <w:t xml:space="preserve"> في تونس من سلطة الموحدين عام 633 فقامت دولة بني عبد الواد التي اتخذت مدينة تلمسان عاصمة لها ولم يكن للدولة حدود ثابتة من جهة </w:t>
      </w:r>
      <w:proofErr w:type="spellStart"/>
      <w:r w:rsidRPr="004D6210">
        <w:rPr>
          <w:rFonts w:eastAsia="Times New Roman"/>
          <w:color w:val="000000"/>
          <w:rtl/>
          <w:lang w:eastAsia="fr-FR"/>
        </w:rPr>
        <w:t>المرينيين</w:t>
      </w:r>
      <w:proofErr w:type="spellEnd"/>
      <w:r w:rsidRPr="004D6210">
        <w:rPr>
          <w:rFonts w:eastAsia="Times New Roman"/>
          <w:color w:val="000000"/>
          <w:rtl/>
          <w:lang w:eastAsia="fr-FR"/>
        </w:rPr>
        <w:t xml:space="preserve"> ومن جه</w:t>
      </w:r>
      <w:r>
        <w:rPr>
          <w:rFonts w:eastAsia="Times New Roman" w:hint="cs"/>
          <w:color w:val="000000"/>
          <w:rtl/>
          <w:lang w:eastAsia="fr-FR"/>
        </w:rPr>
        <w:t>ة</w:t>
      </w:r>
      <w:r w:rsidRPr="004D6210">
        <w:rPr>
          <w:rFonts w:eastAsia="Times New Roman"/>
          <w:color w:val="000000"/>
          <w:rtl/>
          <w:lang w:eastAsia="fr-FR"/>
        </w:rPr>
        <w:t xml:space="preserve"> ثاني</w:t>
      </w:r>
      <w:r>
        <w:rPr>
          <w:rFonts w:eastAsia="Times New Roman" w:hint="cs"/>
          <w:color w:val="000000"/>
          <w:rtl/>
          <w:lang w:eastAsia="fr-FR"/>
        </w:rPr>
        <w:t>ة</w:t>
      </w:r>
      <w:r w:rsidRPr="004D6210">
        <w:rPr>
          <w:rFonts w:eastAsia="Times New Roman"/>
          <w:color w:val="000000"/>
          <w:rtl/>
          <w:lang w:eastAsia="fr-FR"/>
        </w:rPr>
        <w:t xml:space="preserve"> ولكن كان يدعي لنفسه أحقية وراثة الموحدين.</w:t>
      </w:r>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في البداية أطلق عليها بنو عبد الواد ثم لما تولى أمرها السلطان أبو حمو موسى الأخير عام 1351 احياء بعد اندثارها أطلق عليها اسم الدول</w:t>
      </w:r>
      <w:r>
        <w:rPr>
          <w:rFonts w:eastAsia="Times New Roman" w:hint="cs"/>
          <w:color w:val="000000"/>
          <w:rtl/>
          <w:lang w:eastAsia="fr-FR"/>
        </w:rPr>
        <w:t>ة</w:t>
      </w:r>
      <w:r w:rsidRPr="004D6210">
        <w:rPr>
          <w:rFonts w:eastAsia="Times New Roman"/>
          <w:color w:val="000000"/>
          <w:rtl/>
          <w:lang w:eastAsia="fr-FR"/>
        </w:rPr>
        <w:t xml:space="preserve"> </w:t>
      </w:r>
      <w:proofErr w:type="spellStart"/>
      <w:r w:rsidRPr="004D6210">
        <w:rPr>
          <w:rFonts w:eastAsia="Times New Roman"/>
          <w:color w:val="000000"/>
          <w:rtl/>
          <w:lang w:eastAsia="fr-FR"/>
        </w:rPr>
        <w:t>الزياني</w:t>
      </w:r>
      <w:r>
        <w:rPr>
          <w:rFonts w:eastAsia="Times New Roman" w:hint="cs"/>
          <w:color w:val="000000"/>
          <w:rtl/>
          <w:lang w:eastAsia="fr-FR"/>
        </w:rPr>
        <w:t>ة</w:t>
      </w:r>
      <w:proofErr w:type="spellEnd"/>
      <w:r w:rsidRPr="004D6210">
        <w:rPr>
          <w:rFonts w:eastAsia="Times New Roman"/>
          <w:color w:val="000000"/>
          <w:rtl/>
          <w:lang w:eastAsia="fr-FR"/>
        </w:rPr>
        <w:t xml:space="preserve"> وقد مرت بمراحل:</w:t>
      </w:r>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xml:space="preserve"> التبعية </w:t>
      </w:r>
      <w:proofErr w:type="spellStart"/>
      <w:r w:rsidRPr="004D6210">
        <w:rPr>
          <w:rFonts w:eastAsia="Times New Roman"/>
          <w:color w:val="000000"/>
          <w:rtl/>
          <w:lang w:eastAsia="fr-FR"/>
        </w:rPr>
        <w:t>الحفصيين</w:t>
      </w:r>
      <w:proofErr w:type="spellEnd"/>
      <w:r w:rsidRPr="004D6210">
        <w:rPr>
          <w:rFonts w:eastAsia="Times New Roman"/>
          <w:color w:val="000000"/>
          <w:rtl/>
          <w:lang w:eastAsia="fr-FR"/>
        </w:rPr>
        <w:t xml:space="preserve"> فبعد سقوط الموحدين حاول </w:t>
      </w:r>
      <w:proofErr w:type="spellStart"/>
      <w:r w:rsidRPr="004D6210">
        <w:rPr>
          <w:rFonts w:eastAsia="Times New Roman"/>
          <w:color w:val="000000"/>
          <w:rtl/>
          <w:lang w:eastAsia="fr-FR"/>
        </w:rPr>
        <w:t>يغمراسن</w:t>
      </w:r>
      <w:proofErr w:type="spellEnd"/>
      <w:r w:rsidRPr="004D6210">
        <w:rPr>
          <w:rFonts w:eastAsia="Times New Roman"/>
          <w:color w:val="000000"/>
          <w:rtl/>
          <w:lang w:eastAsia="fr-FR"/>
        </w:rPr>
        <w:t xml:space="preserve"> يستقل </w:t>
      </w:r>
      <w:proofErr w:type="spellStart"/>
      <w:r w:rsidRPr="004D6210">
        <w:rPr>
          <w:rFonts w:eastAsia="Times New Roman"/>
          <w:color w:val="000000"/>
          <w:rtl/>
          <w:lang w:eastAsia="fr-FR"/>
        </w:rPr>
        <w:t>بتلمسان</w:t>
      </w:r>
      <w:proofErr w:type="spellEnd"/>
      <w:r w:rsidRPr="004D6210">
        <w:rPr>
          <w:rFonts w:eastAsia="Times New Roman"/>
          <w:color w:val="000000"/>
          <w:rtl/>
          <w:lang w:eastAsia="fr-FR"/>
        </w:rPr>
        <w:t xml:space="preserve"> لكن الأمير أبو زكريا </w:t>
      </w:r>
      <w:proofErr w:type="spellStart"/>
      <w:r w:rsidRPr="004D6210">
        <w:rPr>
          <w:rFonts w:eastAsia="Times New Roman"/>
          <w:color w:val="000000"/>
          <w:rtl/>
          <w:lang w:eastAsia="fr-FR"/>
        </w:rPr>
        <w:t>الحفصي</w:t>
      </w:r>
      <w:proofErr w:type="spellEnd"/>
      <w:r w:rsidRPr="004D6210">
        <w:rPr>
          <w:rFonts w:eastAsia="Times New Roman"/>
          <w:color w:val="000000"/>
          <w:rtl/>
          <w:lang w:eastAsia="fr-FR"/>
        </w:rPr>
        <w:t xml:space="preserve"> أحس بخطورة الوضع فقام بغزو تلمسان عام 1242 ليؤدب </w:t>
      </w:r>
      <w:proofErr w:type="spellStart"/>
      <w:r w:rsidRPr="004D6210">
        <w:rPr>
          <w:rFonts w:eastAsia="Times New Roman"/>
          <w:color w:val="000000"/>
          <w:rtl/>
          <w:lang w:eastAsia="fr-FR"/>
        </w:rPr>
        <w:t>يغمراسن</w:t>
      </w:r>
      <w:proofErr w:type="spellEnd"/>
      <w:r w:rsidRPr="004D6210">
        <w:rPr>
          <w:rFonts w:eastAsia="Times New Roman"/>
          <w:color w:val="000000"/>
          <w:rtl/>
          <w:lang w:eastAsia="fr-FR"/>
        </w:rPr>
        <w:t xml:space="preserve"> ورضي أن يدفع في ال</w:t>
      </w:r>
      <w:r>
        <w:rPr>
          <w:rFonts w:eastAsia="Times New Roman" w:hint="cs"/>
          <w:color w:val="000000"/>
          <w:rtl/>
          <w:lang w:eastAsia="fr-FR"/>
        </w:rPr>
        <w:t>أ</w:t>
      </w:r>
      <w:r w:rsidRPr="004D6210">
        <w:rPr>
          <w:rFonts w:eastAsia="Times New Roman"/>
          <w:color w:val="000000"/>
          <w:rtl/>
          <w:lang w:eastAsia="fr-FR"/>
        </w:rPr>
        <w:t xml:space="preserve">خير لتونس مبالغ مالية سنوية ومن هنا بدأت السيادة </w:t>
      </w:r>
      <w:proofErr w:type="spellStart"/>
      <w:r w:rsidRPr="004D6210">
        <w:rPr>
          <w:rFonts w:eastAsia="Times New Roman"/>
          <w:color w:val="000000"/>
          <w:rtl/>
          <w:lang w:eastAsia="fr-FR"/>
        </w:rPr>
        <w:t>الحفصية</w:t>
      </w:r>
      <w:proofErr w:type="spellEnd"/>
      <w:r w:rsidRPr="004D6210">
        <w:rPr>
          <w:rFonts w:eastAsia="Times New Roman"/>
          <w:color w:val="000000"/>
          <w:rtl/>
          <w:lang w:eastAsia="fr-FR"/>
        </w:rPr>
        <w:t xml:space="preserve"> على تلمسان وبني عبد الواد خصوصا كانوا في تونس </w:t>
      </w:r>
      <w:proofErr w:type="spellStart"/>
      <w:r w:rsidRPr="004D6210">
        <w:rPr>
          <w:rFonts w:eastAsia="Times New Roman"/>
          <w:color w:val="000000"/>
          <w:rtl/>
          <w:lang w:eastAsia="fr-FR"/>
        </w:rPr>
        <w:t>وبجاية</w:t>
      </w:r>
      <w:proofErr w:type="spellEnd"/>
      <w:r w:rsidRPr="004D6210">
        <w:rPr>
          <w:rFonts w:eastAsia="Times New Roman"/>
          <w:color w:val="000000"/>
          <w:rtl/>
          <w:lang w:eastAsia="fr-FR"/>
        </w:rPr>
        <w:t>.</w:t>
      </w:r>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xml:space="preserve">بعد وفاة </w:t>
      </w:r>
      <w:proofErr w:type="spellStart"/>
      <w:r w:rsidRPr="004D6210">
        <w:rPr>
          <w:rFonts w:eastAsia="Times New Roman"/>
          <w:color w:val="000000"/>
          <w:rtl/>
          <w:lang w:eastAsia="fr-FR"/>
        </w:rPr>
        <w:t>يغمراسن</w:t>
      </w:r>
      <w:proofErr w:type="spellEnd"/>
      <w:r w:rsidRPr="004D6210">
        <w:rPr>
          <w:rFonts w:eastAsia="Times New Roman"/>
          <w:color w:val="000000"/>
          <w:rtl/>
          <w:lang w:eastAsia="fr-FR"/>
        </w:rPr>
        <w:t xml:space="preserve"> سنة 681 ه حكم بعده ابنه عثمان ابن سعيد وأخذ يتوسع في إمارته في وسط الجزائر وشرقها حتى وصل </w:t>
      </w:r>
      <w:r>
        <w:rPr>
          <w:rFonts w:eastAsia="Times New Roman" w:hint="cs"/>
          <w:color w:val="000000"/>
          <w:rtl/>
          <w:lang w:eastAsia="fr-FR"/>
        </w:rPr>
        <w:t>‘</w:t>
      </w:r>
      <w:r w:rsidRPr="004D6210">
        <w:rPr>
          <w:rFonts w:eastAsia="Times New Roman"/>
          <w:color w:val="000000"/>
          <w:rtl/>
          <w:lang w:eastAsia="fr-FR"/>
        </w:rPr>
        <w:t xml:space="preserve">لى تنس </w:t>
      </w:r>
      <w:proofErr w:type="spellStart"/>
      <w:r w:rsidRPr="004D6210">
        <w:rPr>
          <w:rFonts w:eastAsia="Times New Roman"/>
          <w:color w:val="000000"/>
          <w:rtl/>
          <w:lang w:eastAsia="fr-FR"/>
        </w:rPr>
        <w:t>ومازون</w:t>
      </w:r>
      <w:r>
        <w:rPr>
          <w:rFonts w:eastAsia="Times New Roman" w:hint="cs"/>
          <w:color w:val="000000"/>
          <w:rtl/>
          <w:lang w:eastAsia="fr-FR"/>
        </w:rPr>
        <w:t>ة</w:t>
      </w:r>
      <w:proofErr w:type="spellEnd"/>
      <w:r w:rsidRPr="004D6210">
        <w:rPr>
          <w:rFonts w:eastAsia="Times New Roman"/>
          <w:color w:val="000000"/>
          <w:rtl/>
          <w:lang w:eastAsia="fr-FR"/>
        </w:rPr>
        <w:t xml:space="preserve"> ومدي</w:t>
      </w:r>
      <w:r>
        <w:rPr>
          <w:rFonts w:eastAsia="Times New Roman" w:hint="cs"/>
          <w:color w:val="000000"/>
          <w:rtl/>
          <w:lang w:eastAsia="fr-FR"/>
        </w:rPr>
        <w:t>ة</w:t>
      </w:r>
      <w:r w:rsidRPr="004D6210">
        <w:rPr>
          <w:rFonts w:eastAsia="Times New Roman"/>
          <w:color w:val="000000"/>
          <w:rtl/>
          <w:lang w:eastAsia="fr-FR"/>
        </w:rPr>
        <w:t xml:space="preserve"> ثم  توجه نحو الجنوب وفي هذه الاثناء غزل الأمير موسى أبو يعقوب </w:t>
      </w:r>
      <w:proofErr w:type="spellStart"/>
      <w:r w:rsidRPr="004D6210">
        <w:rPr>
          <w:rFonts w:eastAsia="Times New Roman"/>
          <w:color w:val="000000"/>
          <w:rtl/>
          <w:lang w:eastAsia="fr-FR"/>
        </w:rPr>
        <w:t>المريني</w:t>
      </w:r>
      <w:proofErr w:type="spellEnd"/>
      <w:r w:rsidRPr="004D6210">
        <w:rPr>
          <w:rFonts w:eastAsia="Times New Roman"/>
          <w:color w:val="000000"/>
          <w:rtl/>
          <w:lang w:eastAsia="fr-FR"/>
        </w:rPr>
        <w:t xml:space="preserve"> وحاصره تلمسان لمدة ثمان سنوات وثلاث اشهر حتى أن </w:t>
      </w:r>
      <w:proofErr w:type="spellStart"/>
      <w:r w:rsidRPr="004D6210">
        <w:rPr>
          <w:rFonts w:eastAsia="Times New Roman"/>
          <w:color w:val="000000"/>
          <w:rtl/>
          <w:lang w:eastAsia="fr-FR"/>
        </w:rPr>
        <w:t>تلمسانيين</w:t>
      </w:r>
      <w:proofErr w:type="spellEnd"/>
      <w:r w:rsidRPr="004D6210">
        <w:rPr>
          <w:rFonts w:eastAsia="Times New Roman"/>
          <w:color w:val="000000"/>
          <w:rtl/>
          <w:lang w:eastAsia="fr-FR"/>
        </w:rPr>
        <w:t xml:space="preserve"> </w:t>
      </w:r>
      <w:r>
        <w:rPr>
          <w:rFonts w:eastAsia="Times New Roman" w:hint="cs"/>
          <w:color w:val="000000"/>
          <w:rtl/>
          <w:lang w:eastAsia="fr-FR"/>
        </w:rPr>
        <w:t>أ</w:t>
      </w:r>
      <w:r w:rsidRPr="004D6210">
        <w:rPr>
          <w:rFonts w:eastAsia="Times New Roman"/>
          <w:color w:val="000000"/>
          <w:rtl/>
          <w:lang w:eastAsia="fr-FR"/>
        </w:rPr>
        <w:t xml:space="preserve">كلوا الجيف ثم فك الحصار ورجع قافلا الى المغرب </w:t>
      </w:r>
      <w:proofErr w:type="spellStart"/>
      <w:r w:rsidRPr="004D6210">
        <w:rPr>
          <w:rFonts w:eastAsia="Times New Roman"/>
          <w:color w:val="000000"/>
          <w:rtl/>
          <w:lang w:eastAsia="fr-FR"/>
        </w:rPr>
        <w:t>ال</w:t>
      </w:r>
      <w:r>
        <w:rPr>
          <w:rFonts w:eastAsia="Times New Roman" w:hint="cs"/>
          <w:color w:val="000000"/>
          <w:rtl/>
          <w:lang w:eastAsia="fr-FR"/>
        </w:rPr>
        <w:t>أ</w:t>
      </w:r>
      <w:r w:rsidRPr="004D6210">
        <w:rPr>
          <w:rFonts w:eastAsia="Times New Roman"/>
          <w:color w:val="000000"/>
          <w:rtl/>
          <w:lang w:eastAsia="fr-FR"/>
        </w:rPr>
        <w:t>قصى،</w:t>
      </w:r>
      <w:proofErr w:type="spellEnd"/>
      <w:r w:rsidRPr="004D6210">
        <w:rPr>
          <w:rFonts w:eastAsia="Times New Roman"/>
          <w:color w:val="000000"/>
          <w:rtl/>
          <w:lang w:eastAsia="fr-FR"/>
        </w:rPr>
        <w:t>  ثم حوصرت مره ثانيه ودخلوها واستولوا عليها قرابة 23 سنة فانتهت مؤقتا دولة بني عبد الواد التي دامت قرن و</w:t>
      </w:r>
      <w:r>
        <w:rPr>
          <w:rFonts w:eastAsia="Times New Roman" w:hint="cs"/>
          <w:color w:val="000000"/>
          <w:rtl/>
          <w:lang w:eastAsia="fr-FR"/>
        </w:rPr>
        <w:t>أ</w:t>
      </w:r>
      <w:r w:rsidRPr="004D6210">
        <w:rPr>
          <w:rFonts w:eastAsia="Times New Roman"/>
          <w:color w:val="000000"/>
          <w:rtl/>
          <w:lang w:eastAsia="fr-FR"/>
        </w:rPr>
        <w:t xml:space="preserve">ربع سنوات وفي سنة 60 جهز أبو حمو </w:t>
      </w:r>
      <w:proofErr w:type="spellStart"/>
      <w:r w:rsidRPr="004D6210">
        <w:rPr>
          <w:rFonts w:eastAsia="Times New Roman"/>
          <w:color w:val="000000"/>
          <w:rtl/>
          <w:lang w:eastAsia="fr-FR"/>
        </w:rPr>
        <w:t>الزياني</w:t>
      </w:r>
      <w:proofErr w:type="spellEnd"/>
      <w:r w:rsidRPr="004D6210">
        <w:rPr>
          <w:rFonts w:eastAsia="Times New Roman"/>
          <w:color w:val="000000"/>
          <w:rtl/>
          <w:lang w:eastAsia="fr-FR"/>
        </w:rPr>
        <w:t xml:space="preserve"> جندا من تونس فاستطاع فتح تلمسان وأبرم صلحا مع </w:t>
      </w:r>
      <w:proofErr w:type="spellStart"/>
      <w:r w:rsidRPr="004D6210">
        <w:rPr>
          <w:rFonts w:eastAsia="Times New Roman"/>
          <w:color w:val="000000"/>
          <w:rtl/>
          <w:lang w:eastAsia="fr-FR"/>
        </w:rPr>
        <w:t>المرينيين</w:t>
      </w:r>
      <w:proofErr w:type="spellEnd"/>
      <w:r w:rsidRPr="004D6210">
        <w:rPr>
          <w:rFonts w:eastAsia="Times New Roman"/>
          <w:color w:val="000000"/>
          <w:rtl/>
          <w:lang w:eastAsia="fr-FR"/>
        </w:rPr>
        <w:t xml:space="preserve"> </w:t>
      </w:r>
      <w:r w:rsidRPr="004D6210">
        <w:rPr>
          <w:rFonts w:eastAsia="Times New Roman"/>
          <w:color w:val="000000"/>
          <w:rtl/>
          <w:lang w:eastAsia="fr-FR"/>
        </w:rPr>
        <w:lastRenderedPageBreak/>
        <w:t xml:space="preserve">تأمينا لظهره ثم أخضع القبائل النواحي الشرقية من تلمسان وأسس مدينة </w:t>
      </w:r>
      <w:proofErr w:type="spellStart"/>
      <w:r w:rsidRPr="004D6210">
        <w:rPr>
          <w:rFonts w:eastAsia="Times New Roman"/>
          <w:color w:val="000000"/>
          <w:rtl/>
          <w:lang w:eastAsia="fr-FR"/>
        </w:rPr>
        <w:t>أزفون</w:t>
      </w:r>
      <w:proofErr w:type="spellEnd"/>
      <w:r w:rsidRPr="004D6210">
        <w:rPr>
          <w:rFonts w:eastAsia="Times New Roman"/>
          <w:color w:val="000000"/>
          <w:rtl/>
          <w:lang w:eastAsia="fr-FR"/>
        </w:rPr>
        <w:t xml:space="preserve"> الساحلية ومد نفوذه إلى إقليم </w:t>
      </w:r>
      <w:proofErr w:type="spellStart"/>
      <w:r w:rsidRPr="004D6210">
        <w:rPr>
          <w:rFonts w:eastAsia="Times New Roman"/>
          <w:color w:val="000000"/>
          <w:rtl/>
          <w:lang w:eastAsia="fr-FR"/>
        </w:rPr>
        <w:t>الزاب</w:t>
      </w:r>
      <w:proofErr w:type="spellEnd"/>
      <w:r w:rsidRPr="004D6210">
        <w:rPr>
          <w:rFonts w:eastAsia="Times New Roman"/>
          <w:color w:val="000000"/>
          <w:rtl/>
          <w:lang w:eastAsia="fr-FR"/>
        </w:rPr>
        <w:t xml:space="preserve"> بالصحراء الشرقية وبذلك تقلص نفوذ </w:t>
      </w:r>
      <w:proofErr w:type="spellStart"/>
      <w:r w:rsidRPr="004D6210">
        <w:rPr>
          <w:rFonts w:eastAsia="Times New Roman"/>
          <w:color w:val="000000"/>
          <w:rtl/>
          <w:lang w:eastAsia="fr-FR"/>
        </w:rPr>
        <w:t>الحفصي</w:t>
      </w:r>
      <w:proofErr w:type="spellEnd"/>
      <w:r w:rsidRPr="004D6210">
        <w:rPr>
          <w:rFonts w:eastAsia="Times New Roman"/>
          <w:color w:val="000000"/>
          <w:rtl/>
          <w:lang w:eastAsia="fr-FR"/>
        </w:rPr>
        <w:t xml:space="preserve"> على كثير من الجهات الجزائر.</w:t>
      </w:r>
    </w:p>
    <w:p w:rsidR="004D6210" w:rsidRPr="004D6210" w:rsidRDefault="004D6210" w:rsidP="004D6210">
      <w:pPr>
        <w:bidi/>
        <w:spacing w:after="0" w:line="240" w:lineRule="auto"/>
        <w:ind w:left="-142" w:right="-284"/>
        <w:jc w:val="both"/>
        <w:rPr>
          <w:rFonts w:eastAsia="Times New Roman"/>
          <w:rtl/>
          <w:lang w:eastAsia="fr-FR"/>
        </w:rPr>
      </w:pPr>
      <w:r>
        <w:rPr>
          <w:rFonts w:eastAsia="Times New Roman" w:hint="cs"/>
          <w:color w:val="000000"/>
          <w:rtl/>
          <w:lang w:eastAsia="fr-FR"/>
        </w:rPr>
        <w:t xml:space="preserve">    </w:t>
      </w:r>
      <w:r w:rsidRPr="004D6210">
        <w:rPr>
          <w:rFonts w:eastAsia="Times New Roman"/>
          <w:color w:val="000000"/>
          <w:rtl/>
          <w:lang w:eastAsia="fr-FR"/>
        </w:rPr>
        <w:t xml:space="preserve"> الادارة ولقب أميرها بأمير المؤمنين وقسموا الإدارة </w:t>
      </w:r>
      <w:r>
        <w:rPr>
          <w:rFonts w:eastAsia="Times New Roman" w:hint="cs"/>
          <w:color w:val="000000"/>
          <w:rtl/>
          <w:lang w:eastAsia="fr-FR"/>
        </w:rPr>
        <w:t>إ</w:t>
      </w:r>
      <w:r w:rsidRPr="004D6210">
        <w:rPr>
          <w:rFonts w:eastAsia="Times New Roman"/>
          <w:color w:val="000000"/>
          <w:rtl/>
          <w:lang w:eastAsia="fr-FR"/>
        </w:rPr>
        <w:t xml:space="preserve">لى قسمين عسكري ومدني هذه الأخيرة تشرف على إقامة العدل والأمن وإدارة البلاد ويسمى الوزير المشرف على ذلك صاحب القلم وتحت سلطته كان يوجد صاحب الأشغال المكلف بالأعمال المالية وفي اواخر الدوله </w:t>
      </w:r>
      <w:proofErr w:type="spellStart"/>
      <w:r w:rsidRPr="004D6210">
        <w:rPr>
          <w:rFonts w:eastAsia="Times New Roman"/>
          <w:color w:val="000000"/>
          <w:rtl/>
          <w:lang w:eastAsia="fr-FR"/>
        </w:rPr>
        <w:t>الزياني</w:t>
      </w:r>
      <w:r>
        <w:rPr>
          <w:rFonts w:eastAsia="Times New Roman" w:hint="cs"/>
          <w:color w:val="000000"/>
          <w:rtl/>
          <w:lang w:eastAsia="fr-FR"/>
        </w:rPr>
        <w:t>ة</w:t>
      </w:r>
      <w:proofErr w:type="spellEnd"/>
      <w:r w:rsidRPr="004D6210">
        <w:rPr>
          <w:rFonts w:eastAsia="Times New Roman"/>
          <w:color w:val="000000"/>
          <w:rtl/>
          <w:lang w:eastAsia="fr-FR"/>
        </w:rPr>
        <w:t xml:space="preserve"> أصبحت السلطة المدنية والعسكرية تجمع في يد الوزير الأكبر.</w:t>
      </w:r>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w:t>
      </w:r>
      <w:proofErr w:type="gramStart"/>
      <w:r w:rsidRPr="004D6210">
        <w:rPr>
          <w:rFonts w:eastAsia="Times New Roman"/>
          <w:color w:val="000000"/>
          <w:rtl/>
          <w:lang w:eastAsia="fr-FR"/>
        </w:rPr>
        <w:t>وكان</w:t>
      </w:r>
      <w:proofErr w:type="gramEnd"/>
      <w:r w:rsidRPr="004D6210">
        <w:rPr>
          <w:rFonts w:eastAsia="Times New Roman"/>
          <w:color w:val="000000"/>
          <w:rtl/>
          <w:lang w:eastAsia="fr-FR"/>
        </w:rPr>
        <w:t xml:space="preserve"> أكبر الدواوين الدولة ديوان الإنشاء المكلف بمراسلات العامة وكان يتولى السلطة الإدارية في كل مدينة الحافظ وسلطة القضائية المحتسب والقاضي الجماعة….الذي كان يرأس الهيئة القضائية كلها وهو الذي يعين القاضي الحظر المكلف بالقصر السلطاني وقاضي الجند.</w:t>
      </w:r>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xml:space="preserve"> نشطت الحياة الثقافية في تلمسان </w:t>
      </w:r>
      <w:proofErr w:type="spellStart"/>
      <w:r w:rsidRPr="004D6210">
        <w:rPr>
          <w:rFonts w:eastAsia="Times New Roman"/>
          <w:color w:val="000000"/>
          <w:rtl/>
          <w:lang w:eastAsia="fr-FR"/>
        </w:rPr>
        <w:t>الزيانية</w:t>
      </w:r>
      <w:proofErr w:type="spellEnd"/>
      <w:r w:rsidRPr="004D6210">
        <w:rPr>
          <w:rFonts w:eastAsia="Times New Roman"/>
          <w:color w:val="000000"/>
          <w:rtl/>
          <w:lang w:eastAsia="fr-FR"/>
        </w:rPr>
        <w:t xml:space="preserve"> حتى </w:t>
      </w:r>
      <w:r>
        <w:rPr>
          <w:rFonts w:eastAsia="Times New Roman" w:hint="cs"/>
          <w:color w:val="000000"/>
          <w:rtl/>
          <w:lang w:eastAsia="fr-FR"/>
        </w:rPr>
        <w:t>أ</w:t>
      </w:r>
      <w:r w:rsidRPr="004D6210">
        <w:rPr>
          <w:rFonts w:eastAsia="Times New Roman"/>
          <w:color w:val="000000"/>
          <w:rtl/>
          <w:lang w:eastAsia="fr-FR"/>
        </w:rPr>
        <w:t xml:space="preserve">ن علمائها كانوا كتابا لسلاطينها أمثال الشاعر </w:t>
      </w:r>
      <w:r>
        <w:rPr>
          <w:rFonts w:eastAsia="Times New Roman" w:hint="cs"/>
          <w:color w:val="000000"/>
          <w:rtl/>
          <w:lang w:eastAsia="fr-FR"/>
        </w:rPr>
        <w:t>أ</w:t>
      </w:r>
      <w:r w:rsidRPr="004D6210">
        <w:rPr>
          <w:rFonts w:eastAsia="Times New Roman"/>
          <w:color w:val="000000"/>
          <w:rtl/>
          <w:lang w:eastAsia="fr-FR"/>
        </w:rPr>
        <w:t>بو بكر بن الخطاب كان كاتباه والمراسل وحتى أن سلاطينها هم أنفسهم كانوا محبين للعلم والعلماء أمثال أبو حمو موسى الثاني </w:t>
      </w:r>
    </w:p>
    <w:p w:rsidR="004D6210" w:rsidRPr="004D6210" w:rsidRDefault="004D6210" w:rsidP="00294824">
      <w:pPr>
        <w:bidi/>
        <w:spacing w:after="0" w:line="240" w:lineRule="auto"/>
        <w:ind w:left="-142" w:right="-284"/>
        <w:jc w:val="both"/>
        <w:rPr>
          <w:rFonts w:eastAsia="Times New Roman"/>
          <w:rtl/>
          <w:lang w:eastAsia="fr-FR"/>
        </w:rPr>
      </w:pPr>
      <w:r w:rsidRPr="004D6210">
        <w:rPr>
          <w:rFonts w:eastAsia="Times New Roman"/>
          <w:color w:val="000000"/>
          <w:rtl/>
          <w:lang w:eastAsia="fr-FR"/>
        </w:rPr>
        <w:t> </w:t>
      </w:r>
      <w:r>
        <w:rPr>
          <w:rFonts w:eastAsia="Times New Roman" w:hint="cs"/>
          <w:color w:val="000000"/>
          <w:rtl/>
          <w:lang w:eastAsia="fr-FR"/>
        </w:rPr>
        <w:t xml:space="preserve">  </w:t>
      </w:r>
      <w:r w:rsidRPr="004D6210">
        <w:rPr>
          <w:rFonts w:eastAsia="Times New Roman"/>
          <w:color w:val="000000"/>
          <w:rtl/>
          <w:lang w:eastAsia="fr-FR"/>
        </w:rPr>
        <w:t xml:space="preserve">استطاع أبو حمو موسى الثاني ان يطرد </w:t>
      </w:r>
      <w:proofErr w:type="spellStart"/>
      <w:r w:rsidRPr="004D6210">
        <w:rPr>
          <w:rFonts w:eastAsia="Times New Roman"/>
          <w:color w:val="000000"/>
          <w:rtl/>
          <w:lang w:eastAsia="fr-FR"/>
        </w:rPr>
        <w:t>المرينيين</w:t>
      </w:r>
      <w:proofErr w:type="spellEnd"/>
      <w:r w:rsidRPr="004D6210">
        <w:rPr>
          <w:rFonts w:eastAsia="Times New Roman"/>
          <w:color w:val="000000"/>
          <w:rtl/>
          <w:lang w:eastAsia="fr-FR"/>
        </w:rPr>
        <w:t xml:space="preserve"> سنة 1359 وأعاد تجديد بناء الدولة أجداده للمرة الثالثة وأطلق عليها اسم الدوله </w:t>
      </w:r>
      <w:proofErr w:type="spellStart"/>
      <w:r w:rsidRPr="004D6210">
        <w:rPr>
          <w:rFonts w:eastAsia="Times New Roman"/>
          <w:color w:val="000000"/>
          <w:rtl/>
          <w:lang w:eastAsia="fr-FR"/>
        </w:rPr>
        <w:t>الزياني</w:t>
      </w:r>
      <w:r>
        <w:rPr>
          <w:rFonts w:eastAsia="Times New Roman" w:hint="cs"/>
          <w:color w:val="000000"/>
          <w:rtl/>
          <w:lang w:eastAsia="fr-FR"/>
        </w:rPr>
        <w:t>ة</w:t>
      </w:r>
      <w:proofErr w:type="spellEnd"/>
      <w:r w:rsidRPr="004D6210">
        <w:rPr>
          <w:rFonts w:eastAsia="Times New Roman"/>
          <w:color w:val="000000"/>
          <w:rtl/>
          <w:lang w:eastAsia="fr-FR"/>
        </w:rPr>
        <w:t xml:space="preserve"> إلا أن </w:t>
      </w:r>
      <w:proofErr w:type="spellStart"/>
      <w:r w:rsidRPr="004D6210">
        <w:rPr>
          <w:rFonts w:eastAsia="Times New Roman"/>
          <w:color w:val="000000"/>
          <w:rtl/>
          <w:lang w:eastAsia="fr-FR"/>
        </w:rPr>
        <w:t>المرينيين</w:t>
      </w:r>
      <w:proofErr w:type="spellEnd"/>
      <w:r w:rsidRPr="004D6210">
        <w:rPr>
          <w:rFonts w:eastAsia="Times New Roman"/>
          <w:color w:val="000000"/>
          <w:rtl/>
          <w:lang w:eastAsia="fr-FR"/>
        </w:rPr>
        <w:t xml:space="preserve"> يحتلوها مرة أخرى سنة 1393 مستغلين صراع </w:t>
      </w:r>
      <w:proofErr w:type="spellStart"/>
      <w:r w:rsidRPr="004D6210">
        <w:rPr>
          <w:rFonts w:eastAsia="Times New Roman"/>
          <w:color w:val="000000"/>
          <w:rtl/>
          <w:lang w:eastAsia="fr-FR"/>
        </w:rPr>
        <w:t>الزيانيين</w:t>
      </w:r>
      <w:proofErr w:type="spellEnd"/>
      <w:r w:rsidRPr="004D6210">
        <w:rPr>
          <w:rFonts w:eastAsia="Times New Roman"/>
          <w:color w:val="000000"/>
          <w:rtl/>
          <w:lang w:eastAsia="fr-FR"/>
        </w:rPr>
        <w:t xml:space="preserve"> على الحكم ثم استرجعها الأمير ابو مالك </w:t>
      </w:r>
      <w:proofErr w:type="spellStart"/>
      <w:r w:rsidRPr="004D6210">
        <w:rPr>
          <w:rFonts w:eastAsia="Times New Roman"/>
          <w:color w:val="000000"/>
          <w:rtl/>
          <w:lang w:eastAsia="fr-FR"/>
        </w:rPr>
        <w:t>الزياني</w:t>
      </w:r>
      <w:proofErr w:type="spellEnd"/>
      <w:r w:rsidRPr="004D6210">
        <w:rPr>
          <w:rFonts w:eastAsia="Times New Roman"/>
          <w:color w:val="000000"/>
          <w:rtl/>
          <w:lang w:eastAsia="fr-FR"/>
        </w:rPr>
        <w:t xml:space="preserve"> سنة 1411 لكن </w:t>
      </w:r>
      <w:proofErr w:type="spellStart"/>
      <w:r w:rsidRPr="004D6210">
        <w:rPr>
          <w:rFonts w:eastAsia="Times New Roman"/>
          <w:color w:val="000000"/>
          <w:rtl/>
          <w:lang w:eastAsia="fr-FR"/>
        </w:rPr>
        <w:t>الحفصيون</w:t>
      </w:r>
      <w:proofErr w:type="spellEnd"/>
      <w:r w:rsidRPr="004D6210">
        <w:rPr>
          <w:rFonts w:eastAsia="Times New Roman"/>
          <w:color w:val="000000"/>
          <w:rtl/>
          <w:lang w:eastAsia="fr-FR"/>
        </w:rPr>
        <w:t xml:space="preserve"> رغبوا </w:t>
      </w:r>
      <w:proofErr w:type="spellStart"/>
      <w:r w:rsidRPr="004D6210">
        <w:rPr>
          <w:rFonts w:eastAsia="Times New Roman"/>
          <w:color w:val="000000"/>
          <w:rtl/>
          <w:lang w:eastAsia="fr-FR"/>
        </w:rPr>
        <w:t>بها</w:t>
      </w:r>
      <w:proofErr w:type="spellEnd"/>
      <w:r w:rsidRPr="004D6210">
        <w:rPr>
          <w:rFonts w:eastAsia="Times New Roman"/>
          <w:color w:val="000000"/>
          <w:rtl/>
          <w:lang w:eastAsia="fr-FR"/>
        </w:rPr>
        <w:t xml:space="preserve"> واحتلوها سنه 1463 ليعيدها الأمير </w:t>
      </w:r>
      <w:proofErr w:type="spellStart"/>
      <w:r w:rsidRPr="004D6210">
        <w:rPr>
          <w:rFonts w:eastAsia="Times New Roman"/>
          <w:color w:val="000000"/>
          <w:rtl/>
          <w:lang w:eastAsia="fr-FR"/>
        </w:rPr>
        <w:t>الزياني</w:t>
      </w:r>
      <w:proofErr w:type="spellEnd"/>
      <w:r w:rsidRPr="004D6210">
        <w:rPr>
          <w:rFonts w:eastAsia="Times New Roman"/>
          <w:color w:val="000000"/>
          <w:rtl/>
          <w:lang w:eastAsia="fr-FR"/>
        </w:rPr>
        <w:t xml:space="preserve"> أبو ثابت محمد الرابع وابرم مع </w:t>
      </w:r>
      <w:proofErr w:type="spellStart"/>
      <w:r w:rsidRPr="004D6210">
        <w:rPr>
          <w:rFonts w:eastAsia="Times New Roman"/>
          <w:color w:val="000000"/>
          <w:rtl/>
          <w:lang w:eastAsia="fr-FR"/>
        </w:rPr>
        <w:t>الحفصيين</w:t>
      </w:r>
      <w:proofErr w:type="spellEnd"/>
      <w:r w:rsidRPr="004D6210">
        <w:rPr>
          <w:rFonts w:eastAsia="Times New Roman"/>
          <w:color w:val="000000"/>
          <w:rtl/>
          <w:lang w:eastAsia="fr-FR"/>
        </w:rPr>
        <w:t xml:space="preserve"> صلحا </w:t>
      </w:r>
      <w:r w:rsidR="00294824">
        <w:rPr>
          <w:rFonts w:eastAsia="Times New Roman" w:hint="cs"/>
          <w:color w:val="000000"/>
          <w:rtl/>
          <w:lang w:eastAsia="fr-FR"/>
        </w:rPr>
        <w:t>أ</w:t>
      </w:r>
      <w:r w:rsidRPr="004D6210">
        <w:rPr>
          <w:rFonts w:eastAsia="Times New Roman"/>
          <w:color w:val="000000"/>
          <w:rtl/>
          <w:lang w:eastAsia="fr-FR"/>
        </w:rPr>
        <w:t xml:space="preserve">صبحت بموجبه تلمسان تابعة </w:t>
      </w:r>
      <w:proofErr w:type="spellStart"/>
      <w:r w:rsidRPr="004D6210">
        <w:rPr>
          <w:rFonts w:eastAsia="Times New Roman"/>
          <w:color w:val="000000"/>
          <w:rtl/>
          <w:lang w:eastAsia="fr-FR"/>
        </w:rPr>
        <w:t>الحفصيين</w:t>
      </w:r>
      <w:proofErr w:type="spellEnd"/>
      <w:r w:rsidRPr="004D6210">
        <w:rPr>
          <w:rFonts w:eastAsia="Times New Roman"/>
          <w:color w:val="000000"/>
          <w:rtl/>
          <w:lang w:eastAsia="fr-FR"/>
        </w:rPr>
        <w:t xml:space="preserve"> وبعد سقوط غرناطة استقر ملكها أبو عبد الله بن الأحمر </w:t>
      </w:r>
      <w:proofErr w:type="spellStart"/>
      <w:r w:rsidRPr="004D6210">
        <w:rPr>
          <w:rFonts w:eastAsia="Times New Roman"/>
          <w:color w:val="000000"/>
          <w:rtl/>
          <w:lang w:eastAsia="fr-FR"/>
        </w:rPr>
        <w:t>بتلمسان</w:t>
      </w:r>
      <w:proofErr w:type="spellEnd"/>
      <w:r w:rsidRPr="004D6210">
        <w:rPr>
          <w:rFonts w:eastAsia="Times New Roman"/>
          <w:color w:val="000000"/>
          <w:rtl/>
          <w:lang w:eastAsia="fr-FR"/>
        </w:rPr>
        <w:t xml:space="preserve"> وسقوط الأندلس بدأت الحملات الإسبانية البرتغالية ضد سواحل شمال افريقيا مما جعلهم يستنجدون الاهالي بالإخوة </w:t>
      </w:r>
      <w:proofErr w:type="spellStart"/>
      <w:r w:rsidRPr="004D6210">
        <w:rPr>
          <w:rFonts w:eastAsia="Times New Roman"/>
          <w:color w:val="000000"/>
          <w:rtl/>
          <w:lang w:eastAsia="fr-FR"/>
        </w:rPr>
        <w:t>بربروس</w:t>
      </w:r>
      <w:proofErr w:type="spellEnd"/>
      <w:r w:rsidRPr="004D6210">
        <w:rPr>
          <w:rFonts w:eastAsia="Times New Roman"/>
          <w:color w:val="000000"/>
          <w:rtl/>
          <w:lang w:eastAsia="fr-FR"/>
        </w:rPr>
        <w:t xml:space="preserve"> لصد هذه الهجمات الشرس</w:t>
      </w:r>
      <w:r>
        <w:rPr>
          <w:rFonts w:eastAsia="Times New Roman" w:hint="cs"/>
          <w:color w:val="000000"/>
          <w:rtl/>
          <w:lang w:eastAsia="fr-FR"/>
        </w:rPr>
        <w:t>ة</w:t>
      </w:r>
      <w:r w:rsidRPr="004D6210">
        <w:rPr>
          <w:rFonts w:eastAsia="Times New Roman"/>
          <w:color w:val="000000"/>
          <w:rtl/>
          <w:lang w:eastAsia="fr-FR"/>
        </w:rPr>
        <w:t>.</w:t>
      </w:r>
    </w:p>
    <w:p w:rsidR="004D6210" w:rsidRPr="004D6210" w:rsidRDefault="004D6210" w:rsidP="004D6210">
      <w:pPr>
        <w:bidi/>
        <w:spacing w:after="0" w:line="240" w:lineRule="auto"/>
        <w:ind w:left="-142" w:right="-284"/>
        <w:jc w:val="both"/>
        <w:rPr>
          <w:rFonts w:eastAsia="Times New Roman"/>
          <w:rtl/>
          <w:lang w:eastAsia="fr-FR"/>
        </w:rPr>
      </w:pPr>
      <w:r w:rsidRPr="004D6210">
        <w:rPr>
          <w:rFonts w:eastAsia="Times New Roman"/>
          <w:color w:val="000000"/>
          <w:rtl/>
          <w:lang w:eastAsia="fr-FR"/>
        </w:rPr>
        <w:t xml:space="preserve"> عمرت الدوله </w:t>
      </w:r>
      <w:proofErr w:type="spellStart"/>
      <w:r w:rsidRPr="004D6210">
        <w:rPr>
          <w:rFonts w:eastAsia="Times New Roman"/>
          <w:color w:val="000000"/>
          <w:rtl/>
          <w:lang w:eastAsia="fr-FR"/>
        </w:rPr>
        <w:t>الزيانيه</w:t>
      </w:r>
      <w:proofErr w:type="spellEnd"/>
      <w:r w:rsidRPr="004D6210">
        <w:rPr>
          <w:rFonts w:eastAsia="Times New Roman"/>
          <w:color w:val="000000"/>
          <w:rtl/>
          <w:lang w:eastAsia="fr-FR"/>
        </w:rPr>
        <w:t xml:space="preserve"> أكثر من ثلاث قرون 1236 1554 ولكن حياتها كانت كلها صراعا مستميتا وطويلا ضد عدة قوى متصارعة </w:t>
      </w:r>
      <w:proofErr w:type="spellStart"/>
      <w:r w:rsidRPr="004D6210">
        <w:rPr>
          <w:rFonts w:eastAsia="Times New Roman"/>
          <w:color w:val="000000"/>
          <w:rtl/>
          <w:lang w:eastAsia="fr-FR"/>
        </w:rPr>
        <w:t>متطاحنة</w:t>
      </w:r>
      <w:proofErr w:type="spellEnd"/>
      <w:r w:rsidRPr="004D6210">
        <w:rPr>
          <w:rFonts w:eastAsia="Times New Roman"/>
          <w:color w:val="000000"/>
          <w:rtl/>
          <w:lang w:eastAsia="fr-FR"/>
        </w:rPr>
        <w:t xml:space="preserve"> تتمثل في الأمور التالية:</w:t>
      </w:r>
    </w:p>
    <w:p w:rsidR="004D6210" w:rsidRPr="004D6210" w:rsidRDefault="004D6210" w:rsidP="004D6210">
      <w:pPr>
        <w:bidi/>
        <w:spacing w:after="0" w:line="240" w:lineRule="auto"/>
        <w:ind w:left="-142" w:right="-284"/>
        <w:jc w:val="both"/>
        <w:rPr>
          <w:rFonts w:eastAsia="Times New Roman"/>
          <w:rtl/>
          <w:lang w:eastAsia="fr-FR"/>
        </w:rPr>
      </w:pPr>
      <w:proofErr w:type="spellStart"/>
      <w:r w:rsidRPr="004D6210">
        <w:rPr>
          <w:rFonts w:eastAsia="Times New Roman"/>
          <w:color w:val="000000"/>
          <w:rtl/>
          <w:lang w:eastAsia="fr-FR"/>
        </w:rPr>
        <w:t>-</w:t>
      </w:r>
      <w:proofErr w:type="spellEnd"/>
      <w:r w:rsidRPr="004D6210">
        <w:rPr>
          <w:rFonts w:eastAsia="Times New Roman"/>
          <w:color w:val="000000"/>
          <w:rtl/>
          <w:lang w:eastAsia="fr-FR"/>
        </w:rPr>
        <w:t xml:space="preserve"> الصراع </w:t>
      </w:r>
      <w:proofErr w:type="gramStart"/>
      <w:r w:rsidRPr="004D6210">
        <w:rPr>
          <w:rFonts w:eastAsia="Times New Roman"/>
          <w:color w:val="000000"/>
          <w:rtl/>
          <w:lang w:eastAsia="fr-FR"/>
        </w:rPr>
        <w:t>الأمراء</w:t>
      </w:r>
      <w:proofErr w:type="gramEnd"/>
      <w:r w:rsidRPr="004D6210">
        <w:rPr>
          <w:rFonts w:eastAsia="Times New Roman"/>
          <w:color w:val="000000"/>
          <w:rtl/>
          <w:lang w:eastAsia="fr-FR"/>
        </w:rPr>
        <w:t xml:space="preserve"> فيما بينهم على العرش والسلطة.</w:t>
      </w:r>
    </w:p>
    <w:p w:rsidR="004D6210" w:rsidRPr="004D6210" w:rsidRDefault="004D6210" w:rsidP="004D6210">
      <w:pPr>
        <w:bidi/>
        <w:spacing w:after="0" w:line="240" w:lineRule="auto"/>
        <w:ind w:left="-142" w:right="-284"/>
        <w:jc w:val="both"/>
        <w:rPr>
          <w:rFonts w:eastAsia="Times New Roman"/>
          <w:color w:val="000000"/>
          <w:rtl/>
          <w:lang w:eastAsia="fr-FR"/>
        </w:rPr>
      </w:pPr>
      <w:proofErr w:type="spellStart"/>
      <w:r>
        <w:rPr>
          <w:rFonts w:eastAsia="Times New Roman"/>
          <w:color w:val="000000"/>
          <w:rtl/>
          <w:lang w:eastAsia="fr-FR"/>
        </w:rPr>
        <w:t>-</w:t>
      </w:r>
      <w:proofErr w:type="spellEnd"/>
      <w:r>
        <w:rPr>
          <w:rFonts w:eastAsia="Times New Roman"/>
          <w:color w:val="000000"/>
          <w:rtl/>
          <w:lang w:eastAsia="fr-FR"/>
        </w:rPr>
        <w:t xml:space="preserve"> صراعات بين </w:t>
      </w:r>
      <w:proofErr w:type="spellStart"/>
      <w:r>
        <w:rPr>
          <w:rFonts w:eastAsia="Times New Roman"/>
          <w:color w:val="000000"/>
          <w:rtl/>
          <w:lang w:eastAsia="fr-FR"/>
        </w:rPr>
        <w:t>الحفصيين</w:t>
      </w:r>
      <w:proofErr w:type="spellEnd"/>
      <w:r>
        <w:rPr>
          <w:rFonts w:eastAsia="Times New Roman"/>
          <w:color w:val="000000"/>
          <w:rtl/>
          <w:lang w:eastAsia="fr-FR"/>
        </w:rPr>
        <w:t xml:space="preserve"> في تونس </w:t>
      </w:r>
      <w:proofErr w:type="spellStart"/>
      <w:r>
        <w:rPr>
          <w:rFonts w:eastAsia="Times New Roman"/>
          <w:color w:val="000000"/>
          <w:rtl/>
          <w:lang w:eastAsia="fr-FR"/>
        </w:rPr>
        <w:t>و</w:t>
      </w:r>
      <w:r w:rsidRPr="004D6210">
        <w:rPr>
          <w:rFonts w:eastAsia="Times New Roman"/>
          <w:color w:val="000000"/>
          <w:rtl/>
          <w:lang w:eastAsia="fr-FR"/>
        </w:rPr>
        <w:t>المرينيين</w:t>
      </w:r>
      <w:proofErr w:type="spellEnd"/>
      <w:r w:rsidRPr="004D6210">
        <w:rPr>
          <w:rFonts w:eastAsia="Times New Roman"/>
          <w:color w:val="000000"/>
          <w:rtl/>
          <w:lang w:eastAsia="fr-FR"/>
        </w:rPr>
        <w:t xml:space="preserve"> في المغرب الاقصى من يسيطر على المنطقه.</w:t>
      </w:r>
    </w:p>
    <w:p w:rsidR="004D6210" w:rsidRPr="004D6210" w:rsidRDefault="004D6210" w:rsidP="004D6210">
      <w:pPr>
        <w:bidi/>
        <w:spacing w:after="0" w:line="240" w:lineRule="auto"/>
        <w:ind w:left="-142" w:right="-284"/>
        <w:jc w:val="both"/>
        <w:rPr>
          <w:rFonts w:eastAsia="Times New Roman"/>
          <w:rtl/>
          <w:lang w:eastAsia="fr-FR"/>
        </w:rPr>
      </w:pPr>
      <w:proofErr w:type="spellStart"/>
      <w:r w:rsidRPr="004D6210">
        <w:rPr>
          <w:rFonts w:eastAsia="Times New Roman"/>
          <w:color w:val="000000"/>
          <w:rtl/>
          <w:lang w:eastAsia="fr-FR"/>
        </w:rPr>
        <w:t>-</w:t>
      </w:r>
      <w:proofErr w:type="spellEnd"/>
      <w:r w:rsidRPr="004D6210">
        <w:rPr>
          <w:rFonts w:eastAsia="Times New Roman"/>
          <w:color w:val="000000"/>
          <w:rtl/>
          <w:lang w:eastAsia="fr-FR"/>
        </w:rPr>
        <w:t xml:space="preserve"> تدخل </w:t>
      </w:r>
      <w:proofErr w:type="spellStart"/>
      <w:r w:rsidRPr="004D6210">
        <w:rPr>
          <w:rFonts w:eastAsia="Times New Roman"/>
          <w:color w:val="000000"/>
          <w:rtl/>
          <w:lang w:eastAsia="fr-FR"/>
        </w:rPr>
        <w:t>ال</w:t>
      </w:r>
      <w:r>
        <w:rPr>
          <w:rFonts w:eastAsia="Times New Roman" w:hint="cs"/>
          <w:color w:val="000000"/>
          <w:rtl/>
          <w:lang w:eastAsia="fr-FR"/>
        </w:rPr>
        <w:t>إ</w:t>
      </w:r>
      <w:r w:rsidRPr="004D6210">
        <w:rPr>
          <w:rFonts w:eastAsia="Times New Roman"/>
          <w:color w:val="000000"/>
          <w:rtl/>
          <w:lang w:eastAsia="fr-FR"/>
        </w:rPr>
        <w:t>سبان</w:t>
      </w:r>
      <w:proofErr w:type="spellEnd"/>
      <w:r w:rsidRPr="004D6210">
        <w:rPr>
          <w:rFonts w:eastAsia="Times New Roman"/>
          <w:color w:val="000000"/>
          <w:rtl/>
          <w:lang w:eastAsia="fr-FR"/>
        </w:rPr>
        <w:t xml:space="preserve"> لذلك ومحاولة سيطرة عليها وإزالتها من الوجود بعد عن ضعف شأن هذه الإمارات الثلاث جميعا في المغرب العربي كله.</w:t>
      </w:r>
    </w:p>
    <w:p w:rsidR="004D6210" w:rsidRPr="004D6210" w:rsidRDefault="004D6210" w:rsidP="004D6210">
      <w:pPr>
        <w:bidi/>
        <w:spacing w:after="0" w:line="240" w:lineRule="auto"/>
        <w:ind w:left="-142" w:right="-284"/>
        <w:jc w:val="both"/>
        <w:rPr>
          <w:rFonts w:eastAsia="Times New Roman"/>
          <w:rtl/>
          <w:lang w:eastAsia="fr-FR"/>
        </w:rPr>
      </w:pPr>
      <w:proofErr w:type="spellStart"/>
      <w:r w:rsidRPr="004D6210">
        <w:rPr>
          <w:rFonts w:eastAsia="Times New Roman"/>
          <w:color w:val="000000"/>
          <w:rtl/>
          <w:lang w:eastAsia="fr-FR"/>
        </w:rPr>
        <w:t>-</w:t>
      </w:r>
      <w:proofErr w:type="spellEnd"/>
      <w:r w:rsidRPr="004D6210">
        <w:rPr>
          <w:rFonts w:eastAsia="Times New Roman"/>
          <w:color w:val="000000"/>
          <w:rtl/>
          <w:lang w:eastAsia="fr-FR"/>
        </w:rPr>
        <w:t xml:space="preserve"> تدخل الأتراك في النهاية انقا</w:t>
      </w:r>
      <w:r>
        <w:rPr>
          <w:rFonts w:eastAsia="Times New Roman" w:hint="cs"/>
          <w:color w:val="000000"/>
          <w:rtl/>
          <w:lang w:eastAsia="fr-FR"/>
        </w:rPr>
        <w:t>ذ</w:t>
      </w:r>
      <w:r w:rsidRPr="004D6210">
        <w:rPr>
          <w:rFonts w:eastAsia="Times New Roman"/>
          <w:color w:val="000000"/>
          <w:rtl/>
          <w:lang w:eastAsia="fr-FR"/>
        </w:rPr>
        <w:t xml:space="preserve">ا لوجودهم </w:t>
      </w:r>
      <w:r w:rsidR="00294824">
        <w:rPr>
          <w:rFonts w:eastAsia="Times New Roman" w:hint="cs"/>
          <w:color w:val="000000"/>
          <w:rtl/>
          <w:lang w:eastAsia="fr-FR"/>
        </w:rPr>
        <w:t>ب</w:t>
      </w:r>
      <w:r w:rsidRPr="004D6210">
        <w:rPr>
          <w:rFonts w:eastAsia="Times New Roman"/>
          <w:color w:val="000000"/>
          <w:rtl/>
          <w:lang w:eastAsia="fr-FR"/>
        </w:rPr>
        <w:t xml:space="preserve">الجزائر ولقطع </w:t>
      </w:r>
      <w:r>
        <w:rPr>
          <w:rFonts w:eastAsia="Times New Roman" w:hint="cs"/>
          <w:color w:val="000000"/>
          <w:rtl/>
          <w:lang w:eastAsia="fr-FR"/>
        </w:rPr>
        <w:t>خط</w:t>
      </w:r>
      <w:r w:rsidRPr="004D6210">
        <w:rPr>
          <w:rFonts w:eastAsia="Times New Roman"/>
          <w:color w:val="000000"/>
          <w:rtl/>
          <w:lang w:eastAsia="fr-FR"/>
        </w:rPr>
        <w:t xml:space="preserve"> الرجعة على </w:t>
      </w:r>
      <w:proofErr w:type="spellStart"/>
      <w:r w:rsidRPr="004D6210">
        <w:rPr>
          <w:rFonts w:eastAsia="Times New Roman"/>
          <w:color w:val="000000"/>
          <w:rtl/>
          <w:lang w:eastAsia="fr-FR"/>
        </w:rPr>
        <w:t>ال</w:t>
      </w:r>
      <w:r>
        <w:rPr>
          <w:rFonts w:eastAsia="Times New Roman" w:hint="cs"/>
          <w:color w:val="000000"/>
          <w:rtl/>
          <w:lang w:eastAsia="fr-FR"/>
        </w:rPr>
        <w:t>إ</w:t>
      </w:r>
      <w:r w:rsidRPr="004D6210">
        <w:rPr>
          <w:rFonts w:eastAsia="Times New Roman"/>
          <w:color w:val="000000"/>
          <w:rtl/>
          <w:lang w:eastAsia="fr-FR"/>
        </w:rPr>
        <w:t>سبان</w:t>
      </w:r>
      <w:proofErr w:type="spellEnd"/>
      <w:r w:rsidRPr="004D6210">
        <w:rPr>
          <w:rFonts w:eastAsia="Times New Roman"/>
          <w:color w:val="000000"/>
          <w:rtl/>
          <w:lang w:eastAsia="fr-FR"/>
        </w:rPr>
        <w:t xml:space="preserve"> وتصفيته وجودهم بالسواحل المغرب العربي وهم الذين وضعوا نهاية لدولة بني عبد الواد ولأطماع الاستعمار ال</w:t>
      </w:r>
      <w:r>
        <w:rPr>
          <w:rFonts w:eastAsia="Times New Roman" w:hint="cs"/>
          <w:color w:val="000000"/>
          <w:rtl/>
          <w:lang w:eastAsia="fr-FR"/>
        </w:rPr>
        <w:t>إ</w:t>
      </w:r>
      <w:r w:rsidRPr="004D6210">
        <w:rPr>
          <w:rFonts w:eastAsia="Times New Roman"/>
          <w:color w:val="000000"/>
          <w:rtl/>
          <w:lang w:eastAsia="fr-FR"/>
        </w:rPr>
        <w:t>سباني في السيطرة على الجزائر وشمال افريقيا الغربي كما وضعوا النهاية لدولة بني حفص في تونس</w:t>
      </w:r>
      <w:r>
        <w:rPr>
          <w:rFonts w:eastAsia="Times New Roman" w:hint="cs"/>
          <w:color w:val="000000"/>
          <w:rtl/>
          <w:lang w:eastAsia="fr-FR"/>
        </w:rPr>
        <w:t>.</w:t>
      </w:r>
    </w:p>
    <w:p w:rsidR="00875BCA" w:rsidRPr="004D6210" w:rsidRDefault="00294824" w:rsidP="004D6210">
      <w:pPr>
        <w:bidi/>
        <w:ind w:left="-142" w:right="-284"/>
        <w:jc w:val="both"/>
      </w:pPr>
    </w:p>
    <w:sectPr w:rsidR="00875BCA" w:rsidRPr="004D6210" w:rsidSect="00191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4D6210"/>
    <w:rsid w:val="00191AC2"/>
    <w:rsid w:val="00294824"/>
    <w:rsid w:val="004D6210"/>
    <w:rsid w:val="005217FB"/>
    <w:rsid w:val="007B1D3D"/>
    <w:rsid w:val="00A77389"/>
    <w:rsid w:val="00DE71D7"/>
    <w:rsid w:val="00F911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62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628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696</Words>
  <Characters>3831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2023-12-12T18:08:00Z</dcterms:created>
  <dcterms:modified xsi:type="dcterms:W3CDTF">2023-12-12T18:51:00Z</dcterms:modified>
</cp:coreProperties>
</file>