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5D" w:rsidRPr="0099365D" w:rsidRDefault="0099365D" w:rsidP="0099365D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proofErr w:type="gramStart"/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ا</w:t>
      </w:r>
      <w:r w:rsidR="00B8706A"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لدولة</w:t>
      </w:r>
      <w:proofErr w:type="gramEnd"/>
      <w:r w:rsidR="00B8706A"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B8706A"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الفاطمية</w:t>
      </w:r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296-</w:t>
      </w:r>
      <w:proofErr w:type="spellEnd"/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361ه/</w:t>
      </w:r>
      <w:proofErr w:type="spellEnd"/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909-</w:t>
      </w:r>
      <w:proofErr w:type="spellStart"/>
      <w:r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972م</w:t>
      </w:r>
      <w:proofErr w:type="spellEnd"/>
      <w:r w:rsidR="00B8706A" w:rsidRPr="0099365D">
        <w:rPr>
          <w:rFonts w:ascii="Traditional Arabic" w:hAnsi="Traditional Arabic" w:cs="Traditional Arabic"/>
          <w:b/>
          <w:bCs/>
          <w:color w:val="000000"/>
          <w:sz w:val="28"/>
          <w:szCs w:val="28"/>
          <w:rtl/>
        </w:rPr>
        <w:t>:</w:t>
      </w:r>
      <w:r w:rsidR="00B8706A"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</w:p>
    <w:p w:rsidR="00B8706A" w:rsidRPr="0099365D" w:rsidRDefault="00B8706A" w:rsidP="0099365D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  <w:sz w:val="28"/>
          <w:szCs w:val="28"/>
        </w:rPr>
      </w:pPr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هي دولة مذهبها شيعي اسماعيلي أسسها عبد الله المهدي الذي فر من العراق ليختبئ بمصر بعد أن أرسل مولاه عبيد الله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الصنعاني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للدعوه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له في المغرب الأوسط بين القبائل البربرية وبعد 10 سنوات من الدعوة ارسل له  ليلتحق بالمغرب الأوسط بعد أن كثر أتباعه فيه فقضى على الدولة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الرستمية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بعد ان سلم اخر أئمتها اليقظان نفسه حتى لا يسفك دماء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المسلمين،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فأسس عبد الله  المهدي دولته  وادعى أنه المهدي المنتظر وعاث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الروافض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فسادا في المغرب الأوسط ،ثم قرر الفاطميون الانتقال الى مصر تاركين وراءهم حكم افريقيا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بلكين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بن زيري  يحكم افريقيا ب</w:t>
      </w:r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  <w:lang w:bidi="ar-DZ"/>
        </w:rPr>
        <w:t>ا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سمهم،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لكن سرعان من شق من جاءوا بعده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وانهو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الحكم الفاطمي في افريقيا والجزائر وبالتالي أصبح المغرب الاوسط تحت حكم الدوله </w:t>
      </w:r>
      <w:proofErr w:type="spellStart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>الحمادية</w:t>
      </w:r>
      <w:proofErr w:type="spellEnd"/>
      <w:r w:rsidRPr="0099365D">
        <w:rPr>
          <w:rFonts w:ascii="Traditional Arabic" w:hAnsi="Traditional Arabic" w:cs="Traditional Arabic"/>
          <w:color w:val="000000"/>
          <w:sz w:val="28"/>
          <w:szCs w:val="28"/>
          <w:rtl/>
        </w:rPr>
        <w:t xml:space="preserve"> التي ارجعت المذهب السني بين سكانه.</w:t>
      </w:r>
    </w:p>
    <w:p w:rsidR="00875BCA" w:rsidRPr="0099365D" w:rsidRDefault="0099365D" w:rsidP="0099365D">
      <w:pPr>
        <w:bidi/>
        <w:jc w:val="both"/>
        <w:rPr>
          <w:sz w:val="28"/>
          <w:szCs w:val="28"/>
        </w:rPr>
      </w:pPr>
    </w:p>
    <w:sectPr w:rsidR="00875BCA" w:rsidRPr="0099365D" w:rsidSect="0019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B8706A"/>
    <w:rsid w:val="00191AC2"/>
    <w:rsid w:val="0036484C"/>
    <w:rsid w:val="00384690"/>
    <w:rsid w:val="005217FB"/>
    <w:rsid w:val="0099365D"/>
    <w:rsid w:val="00A77389"/>
    <w:rsid w:val="00B8706A"/>
    <w:rsid w:val="00DE71D7"/>
    <w:rsid w:val="00F9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="Traditional Arabic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A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2023-12-12T20:17:00Z</dcterms:created>
  <dcterms:modified xsi:type="dcterms:W3CDTF">2023-12-12T20:21:00Z</dcterms:modified>
</cp:coreProperties>
</file>