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3C" w:rsidRPr="00F9243C" w:rsidRDefault="00065A1E" w:rsidP="00065A1E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  <w:r>
        <w:rPr>
          <w:rFonts w:ascii="Simplified Arabic" w:hAnsi="Simplified Arabic" w:cs="Simplified Arabic"/>
          <w:b/>
          <w:bCs/>
          <w:noProof/>
          <w:sz w:val="40"/>
          <w:szCs w:val="40"/>
          <w:rtl/>
          <w:lang w:val="fr-FR" w:eastAsia="fr-FR"/>
        </w:rPr>
        <w:drawing>
          <wp:inline distT="0" distB="0" distL="0" distR="0">
            <wp:extent cx="1257300" cy="1314450"/>
            <wp:effectExtent l="19050" t="0" r="0" b="0"/>
            <wp:docPr id="2" name="Image 1" descr="C:\Users\client\Pictures\UMKBiskr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Pictures\UMKBiskra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47" cy="1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3C" w:rsidRPr="00065A1E" w:rsidRDefault="00F9243C" w:rsidP="00065A1E">
      <w:pPr>
        <w:spacing w:before="240" w:beforeAutospacing="1" w:after="200" w:afterAutospacing="1" w:line="240" w:lineRule="auto"/>
        <w:ind w:left="720" w:hanging="360"/>
        <w:jc w:val="center"/>
        <w:rPr>
          <w:rFonts w:ascii="Arial" w:eastAsia="Times New Roman" w:hAnsi="Arial" w:cs="AL-Mohanad"/>
          <w:b/>
          <w:bCs/>
          <w:sz w:val="28"/>
          <w:szCs w:val="28"/>
          <w:rtl/>
        </w:rPr>
      </w:pPr>
      <w:r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جامعة </w:t>
      </w:r>
      <w:r w:rsidR="00065A1E"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>محمد خيضر - بسكرة</w:t>
      </w:r>
    </w:p>
    <w:p w:rsidR="00F9243C" w:rsidRPr="00065A1E" w:rsidRDefault="00F9243C" w:rsidP="00065A1E">
      <w:pPr>
        <w:spacing w:before="240" w:beforeAutospacing="1" w:after="200" w:afterAutospacing="1" w:line="240" w:lineRule="auto"/>
        <w:ind w:left="720" w:hanging="360"/>
        <w:jc w:val="center"/>
        <w:rPr>
          <w:rFonts w:ascii="Arial" w:eastAsia="Times New Roman" w:hAnsi="Arial" w:cs="AL-Mohanad"/>
          <w:b/>
          <w:bCs/>
          <w:sz w:val="28"/>
          <w:szCs w:val="28"/>
          <w:rtl/>
        </w:rPr>
      </w:pPr>
      <w:r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كلية </w:t>
      </w:r>
      <w:r w:rsidR="00065A1E"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>العلوم الاقتصادية والتجارية وعلوم التسيير</w:t>
      </w:r>
    </w:p>
    <w:p w:rsidR="00065A1E" w:rsidRDefault="00F9243C" w:rsidP="002258ED">
      <w:pPr>
        <w:spacing w:line="240" w:lineRule="auto"/>
        <w:jc w:val="center"/>
        <w:rPr>
          <w:rFonts w:ascii="Arial" w:eastAsia="Times New Roman" w:hAnsi="Arial" w:cs="AL-Mohanad" w:hint="cs"/>
          <w:b/>
          <w:bCs/>
          <w:sz w:val="28"/>
          <w:szCs w:val="28"/>
          <w:rtl/>
        </w:rPr>
      </w:pPr>
      <w:r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     قسم </w:t>
      </w:r>
      <w:r w:rsidR="00065A1E" w:rsidRPr="00065A1E">
        <w:rPr>
          <w:rFonts w:ascii="Arial" w:eastAsia="Times New Roman" w:hAnsi="Arial" w:cs="AL-Mohanad" w:hint="cs"/>
          <w:b/>
          <w:bCs/>
          <w:sz w:val="28"/>
          <w:szCs w:val="28"/>
          <w:rtl/>
        </w:rPr>
        <w:t>علوم التسيير</w:t>
      </w:r>
    </w:p>
    <w:p w:rsidR="00EA0B91" w:rsidRPr="002258ED" w:rsidRDefault="00EA0B91" w:rsidP="002258ED">
      <w:pPr>
        <w:spacing w:line="240" w:lineRule="auto"/>
        <w:jc w:val="center"/>
        <w:rPr>
          <w:rFonts w:ascii="Arial" w:eastAsia="Times New Roman" w:hAnsi="Arial" w:cs="AL-Mohanad"/>
          <w:b/>
          <w:bCs/>
          <w:sz w:val="28"/>
          <w:szCs w:val="28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8446"/>
      </w:tblGrid>
      <w:tr w:rsidR="00065A1E" w:rsidTr="00065A1E">
        <w:tc>
          <w:tcPr>
            <w:tcW w:w="8446" w:type="dxa"/>
            <w:shd w:val="clear" w:color="auto" w:fill="E7E6E6" w:themeFill="background2"/>
          </w:tcPr>
          <w:p w:rsidR="00065A1E" w:rsidRPr="00065A1E" w:rsidRDefault="00065A1E" w:rsidP="00065A1E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65A1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خطة تدريس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مقياس</w:t>
            </w:r>
            <w:r w:rsidRPr="00065A1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ادارة الانتاج والعمليات</w:t>
            </w:r>
          </w:p>
        </w:tc>
      </w:tr>
    </w:tbl>
    <w:p w:rsidR="002258ED" w:rsidRDefault="00EA0B91" w:rsidP="00EA0B91">
      <w:pPr>
        <w:spacing w:before="240" w:after="240" w:line="240" w:lineRule="auto"/>
        <w:jc w:val="center"/>
        <w:outlineLvl w:val="6"/>
        <w:rPr>
          <w:rFonts w:ascii="Simplified Arabic" w:eastAsia="Calibri" w:hAnsi="Simplified Arabic" w:cs="Simplified Arabic"/>
          <w:b/>
          <w:bCs/>
          <w:sz w:val="28"/>
          <w:szCs w:val="28"/>
          <w:lang w:val="en-AU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AU"/>
        </w:rPr>
        <w:t xml:space="preserve">     </w:t>
      </w:r>
      <w:r w:rsidR="002258ED">
        <w:rPr>
          <w:noProof/>
          <w:lang w:val="fr-FR" w:eastAsia="fr-FR"/>
        </w:rPr>
        <w:drawing>
          <wp:inline distT="0" distB="0" distL="0" distR="0">
            <wp:extent cx="5305425" cy="3619500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2780" cy="36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91" w:rsidRDefault="00EA0B91" w:rsidP="00065A1E">
      <w:pPr>
        <w:spacing w:before="240" w:after="240" w:line="240" w:lineRule="auto"/>
        <w:outlineLvl w:val="6"/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AU"/>
        </w:rPr>
      </w:pPr>
    </w:p>
    <w:p w:rsidR="00EA0B91" w:rsidRDefault="00EA0B91" w:rsidP="00065A1E">
      <w:pPr>
        <w:spacing w:before="240" w:after="240" w:line="240" w:lineRule="auto"/>
        <w:outlineLvl w:val="6"/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AU"/>
        </w:rPr>
      </w:pPr>
    </w:p>
    <w:p w:rsidR="00EA0B91" w:rsidRDefault="00EA0B91" w:rsidP="00065A1E">
      <w:pPr>
        <w:spacing w:before="240" w:after="240" w:line="240" w:lineRule="auto"/>
        <w:outlineLvl w:val="6"/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AU"/>
        </w:rPr>
      </w:pPr>
    </w:p>
    <w:p w:rsidR="00EA0B91" w:rsidRPr="00EA0B91" w:rsidRDefault="00EA0B91" w:rsidP="00065A1E">
      <w:pPr>
        <w:spacing w:before="240" w:after="240" w:line="240" w:lineRule="auto"/>
        <w:outlineLvl w:val="6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</w:pPr>
    </w:p>
    <w:p w:rsidR="00F26D11" w:rsidRPr="00EA0B91" w:rsidRDefault="00F26D11" w:rsidP="00065A1E">
      <w:pPr>
        <w:spacing w:before="240" w:after="240" w:line="240" w:lineRule="auto"/>
        <w:outlineLvl w:val="6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</w:pPr>
      <w:r w:rsidRPr="00EA0B91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  <w:t xml:space="preserve">أ) التعريف </w:t>
      </w:r>
      <w:r w:rsidR="00B73A3B" w:rsidRPr="00EA0B91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  <w:t>ب</w:t>
      </w:r>
      <w:r w:rsidR="00065A1E" w:rsidRPr="00EA0B91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  <w:t>المقياس</w:t>
      </w:r>
      <w:r w:rsidRPr="00EA0B91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AU"/>
        </w:rPr>
        <w:t xml:space="preserve"> ومعلومات عامة عنه:</w:t>
      </w:r>
    </w:p>
    <w:p w:rsidR="00F26D11" w:rsidRPr="00EA0B91" w:rsidRDefault="00F26D11" w:rsidP="00B73A3B">
      <w:pPr>
        <w:pStyle w:val="Paragraphedeliste"/>
        <w:rPr>
          <w:rFonts w:ascii="Simplified Arabic" w:hAnsi="Simplified Arabic" w:cs="Simplified Arabic"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اسم</w:t>
      </w:r>
      <w:r w:rsidR="00065A1E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المقياس</w:t>
      </w:r>
      <w:r w:rsidRPr="00EA0B91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1D66F3" w:rsidRPr="00EA0B91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إدارة </w:t>
      </w:r>
      <w:r w:rsidR="00065A1E" w:rsidRPr="00EA0B91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 xml:space="preserve">الانتاج والعمليات </w:t>
      </w:r>
    </w:p>
    <w:p w:rsidR="00F26D11" w:rsidRPr="00EA0B91" w:rsidRDefault="00F26D11" w:rsidP="007179D0">
      <w:pPr>
        <w:pStyle w:val="Paragraphedeliste"/>
        <w:rPr>
          <w:rFonts w:ascii="Simplified Arabic" w:eastAsia="Times New Roman" w:hAnsi="Simplified Arabic" w:cs="Simplified Arabic"/>
          <w:sz w:val="28"/>
          <w:szCs w:val="28"/>
          <w:rtl/>
        </w:rPr>
      </w:pPr>
      <w:proofErr w:type="gramStart"/>
      <w:r w:rsidRPr="00EA0B91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عدد</w:t>
      </w:r>
      <w:proofErr w:type="gramEnd"/>
      <w:r w:rsidRPr="00EA0B91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الساعات </w:t>
      </w:r>
      <w:r w:rsidR="002258ED" w:rsidRPr="00EA0B91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المعتمدة</w:t>
      </w:r>
      <w:r w:rsidR="007179D0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ثلاث ساعات</w:t>
      </w:r>
      <w:r w:rsidR="00065A1E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(ساعة</w:t>
      </w:r>
      <w:r w:rsidR="007179D0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ونصف</w:t>
      </w:r>
      <w:r w:rsidR="00065A1E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محاضرة + ساعة</w:t>
      </w:r>
      <w:r w:rsidR="007179D0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ونصف</w:t>
      </w:r>
      <w:r w:rsidR="00065A1E" w:rsidRPr="00EA0B9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تطبيق)</w:t>
      </w:r>
    </w:p>
    <w:p w:rsidR="002258ED" w:rsidRPr="00EA0B91" w:rsidRDefault="00F26D11" w:rsidP="002258ED">
      <w:pPr>
        <w:pStyle w:val="Paragraphedelist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EA0B91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المتطلبات السابقة لهذا المقرر</w:t>
      </w:r>
      <w:r w:rsidRPr="00EA0B91">
        <w:rPr>
          <w:rFonts w:ascii="Simplified Arabic" w:eastAsia="Times New Roman" w:hAnsi="Simplified Arabic" w:cs="Simplified Arabic"/>
          <w:sz w:val="28"/>
          <w:szCs w:val="28"/>
          <w:rtl/>
        </w:rPr>
        <w:t>:</w:t>
      </w:r>
      <w:r w:rsidR="00065A1E" w:rsidRPr="00EA0B9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اقتصاد المؤسسة</w:t>
      </w:r>
    </w:p>
    <w:p w:rsidR="002258ED" w:rsidRPr="00EA0B91" w:rsidRDefault="00F26D11" w:rsidP="002258ED">
      <w:pPr>
        <w:pStyle w:val="Paragraphedeliste"/>
        <w:numPr>
          <w:ilvl w:val="0"/>
          <w:numId w:val="4"/>
        </w:numPr>
        <w:rPr>
          <w:rFonts w:ascii="Simplified Arabic" w:hAnsi="Simplified Arabic" w:cs="Simplified Arabic"/>
          <w:b/>
          <w:bCs/>
          <w:sz w:val="28"/>
          <w:szCs w:val="28"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بيانات </w:t>
      </w:r>
      <w:r w:rsidR="00065A1E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</w:t>
      </w: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أستاذ </w:t>
      </w:r>
      <w:r w:rsidR="00065A1E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المكلف بالمقياس</w:t>
      </w:r>
    </w:p>
    <w:p w:rsidR="00F26D11" w:rsidRPr="00EA0B91" w:rsidRDefault="00F26D11" w:rsidP="00F26D11">
      <w:pPr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الاسم</w:t>
      </w:r>
      <w:r w:rsidRPr="00EA0B91">
        <w:rPr>
          <w:rFonts w:ascii="Simplified Arabic" w:hAnsi="Simplified Arabic" w:cs="Simplified Arabic"/>
          <w:sz w:val="28"/>
          <w:szCs w:val="28"/>
          <w:rtl/>
        </w:rPr>
        <w:t>: أ.د عبد الناصر موسي</w:t>
      </w:r>
    </w:p>
    <w:p w:rsidR="00F26D11" w:rsidRPr="00EA0B91" w:rsidRDefault="00F26D11" w:rsidP="00065A1E">
      <w:pPr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الكلية</w:t>
      </w:r>
      <w:r w:rsidRPr="00EA0B91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065A1E" w:rsidRPr="00EA0B91">
        <w:rPr>
          <w:rFonts w:ascii="Simplified Arabic" w:hAnsi="Simplified Arabic" w:cs="Simplified Arabic"/>
          <w:sz w:val="28"/>
          <w:szCs w:val="28"/>
          <w:rtl/>
        </w:rPr>
        <w:t>العلوم الاقتصادية والتجارية وعلوم التسيير</w:t>
      </w:r>
      <w:r w:rsidRPr="00EA0B91">
        <w:rPr>
          <w:rFonts w:ascii="Simplified Arabic" w:hAnsi="Simplified Arabic" w:cs="Simplified Arabic"/>
          <w:sz w:val="28"/>
          <w:szCs w:val="28"/>
          <w:rtl/>
        </w:rPr>
        <w:t xml:space="preserve">        القسم: </w:t>
      </w:r>
      <w:r w:rsidR="00065A1E" w:rsidRPr="00EA0B91">
        <w:rPr>
          <w:rFonts w:ascii="Simplified Arabic" w:hAnsi="Simplified Arabic" w:cs="Simplified Arabic"/>
          <w:sz w:val="28"/>
          <w:szCs w:val="28"/>
          <w:rtl/>
        </w:rPr>
        <w:t>علوم التسيير</w:t>
      </w:r>
    </w:p>
    <w:p w:rsidR="002439AB" w:rsidRPr="00EA0B91" w:rsidRDefault="002439AB" w:rsidP="00065A1E">
      <w:pPr>
        <w:ind w:left="360"/>
        <w:rPr>
          <w:rFonts w:ascii="Simplified Arabic" w:hAnsi="Simplified Arabic" w:cs="Simplified Arabic"/>
          <w:sz w:val="28"/>
          <w:szCs w:val="28"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البريد الالكتروني</w:t>
      </w:r>
      <w:r w:rsidRPr="00EA0B91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hyperlink r:id="rId7" w:history="1">
        <w:r w:rsidR="00065A1E" w:rsidRPr="00EA0B91">
          <w:rPr>
            <w:rStyle w:val="Lienhypertexte"/>
            <w:rFonts w:ascii="Simplified Arabic" w:hAnsi="Simplified Arabic" w:cs="Simplified Arabic"/>
            <w:sz w:val="28"/>
            <w:szCs w:val="28"/>
          </w:rPr>
          <w:t>abdennacer.moussi@univ-biskra.dz</w:t>
        </w:r>
      </w:hyperlink>
    </w:p>
    <w:p w:rsidR="002439AB" w:rsidRPr="00EA0B91" w:rsidRDefault="002439AB" w:rsidP="00065A1E">
      <w:pPr>
        <w:pStyle w:val="Paragraphedeliste"/>
        <w:numPr>
          <w:ilvl w:val="0"/>
          <w:numId w:val="5"/>
        </w:numPr>
        <w:rPr>
          <w:rFonts w:ascii="Simplified Arabic" w:hAnsi="Simplified Arabic" w:cs="Simplified Arabic"/>
          <w:b/>
          <w:bCs/>
          <w:sz w:val="28"/>
          <w:szCs w:val="28"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أهداف</w:t>
      </w:r>
      <w:r w:rsidR="00065A1E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المقياس</w:t>
      </w: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tbl>
      <w:tblPr>
        <w:tblStyle w:val="Grilledutableau"/>
        <w:bidiVisual/>
        <w:tblW w:w="0" w:type="auto"/>
        <w:tblInd w:w="-1025" w:type="dxa"/>
        <w:tblLook w:val="04A0"/>
      </w:tblPr>
      <w:tblGrid>
        <w:gridCol w:w="9439"/>
      </w:tblGrid>
      <w:tr w:rsidR="00F9243C" w:rsidRPr="00EA0B91" w:rsidTr="00EA0B91">
        <w:tc>
          <w:tcPr>
            <w:tcW w:w="9439" w:type="dxa"/>
          </w:tcPr>
          <w:p w:rsidR="002439AB" w:rsidRPr="00EA0B91" w:rsidRDefault="002439AB" w:rsidP="00065A1E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بعد الانتهاء من </w:t>
            </w:r>
            <w:r w:rsidR="00065A1E"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المقياس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، سيكون الطالب قادرا على:</w:t>
            </w:r>
          </w:p>
          <w:p w:rsidR="001D66F3" w:rsidRPr="00EA0B91" w:rsidRDefault="001D66F3" w:rsidP="001D66F3">
            <w:pPr>
              <w:numPr>
                <w:ilvl w:val="0"/>
                <w:numId w:val="7"/>
              </w:numPr>
              <w:contextualSpacing/>
              <w:jc w:val="both"/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استيعاب المفاهيم الأساسية عن وظيفة الإنتاج والعمليات في المؤسسة.</w:t>
            </w:r>
          </w:p>
          <w:p w:rsidR="001D66F3" w:rsidRPr="00EA0B91" w:rsidRDefault="00B73A3B" w:rsidP="001D66F3">
            <w:pPr>
              <w:numPr>
                <w:ilvl w:val="0"/>
                <w:numId w:val="7"/>
              </w:numPr>
              <w:contextualSpacing/>
              <w:jc w:val="both"/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التمكن من</w:t>
            </w:r>
            <w:r w:rsidR="001D66F3"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 xml:space="preserve"> بعض المداخل النظرية لمعالجة مشكلات النقل واختيار الموقع.</w:t>
            </w:r>
          </w:p>
          <w:p w:rsidR="001D66F3" w:rsidRPr="00EA0B91" w:rsidRDefault="001D66F3" w:rsidP="001D66F3">
            <w:pPr>
              <w:numPr>
                <w:ilvl w:val="0"/>
                <w:numId w:val="7"/>
              </w:numPr>
              <w:contextualSpacing/>
              <w:jc w:val="both"/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اجادة استخدام الأساليب الكمية في التعامل مع المزيج الإنتاجي.</w:t>
            </w:r>
          </w:p>
          <w:p w:rsidR="001D66F3" w:rsidRPr="00EA0B91" w:rsidRDefault="001D66F3" w:rsidP="001D66F3">
            <w:pPr>
              <w:numPr>
                <w:ilvl w:val="0"/>
                <w:numId w:val="7"/>
              </w:numPr>
              <w:contextualSpacing/>
              <w:jc w:val="both"/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التمكن من طرق وأساليب تقدير الطلب وتحديد الموقع المناسب.</w:t>
            </w:r>
          </w:p>
          <w:p w:rsidR="002439AB" w:rsidRPr="00EA0B91" w:rsidRDefault="001D66F3" w:rsidP="001D66F3">
            <w:pPr>
              <w:pStyle w:val="Paragraphedeliste"/>
              <w:numPr>
                <w:ilvl w:val="0"/>
                <w:numId w:val="7"/>
              </w:numPr>
              <w:rPr>
                <w:rFonts w:ascii="Simplified Arabic" w:hAnsi="Simplified Arabic" w:cs="Simplified Arabic"/>
                <w:b/>
                <w:bCs/>
                <w:sz w:val="40"/>
                <w:szCs w:val="40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استيعاب طرق ووسائل إدارة المشاريع</w:t>
            </w:r>
          </w:p>
        </w:tc>
      </w:tr>
    </w:tbl>
    <w:p w:rsidR="00B73A3B" w:rsidRPr="00EA0B91" w:rsidRDefault="00B73A3B" w:rsidP="00815CE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0" w:name="_GoBack"/>
      <w:bookmarkEnd w:id="0"/>
    </w:p>
    <w:p w:rsidR="00CC362C" w:rsidRPr="00EA0B91" w:rsidRDefault="00815CE7" w:rsidP="00815CE7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ه</w:t>
      </w:r>
      <w:r w:rsidR="00CC362C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. مصادر التعلم</w:t>
      </w:r>
      <w:r w:rsidR="00C31F01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tbl>
      <w:tblPr>
        <w:tblStyle w:val="Grilledutableau"/>
        <w:bidiVisual/>
        <w:tblW w:w="9498" w:type="dxa"/>
        <w:tblInd w:w="-1084" w:type="dxa"/>
        <w:tblLook w:val="04A0"/>
      </w:tblPr>
      <w:tblGrid>
        <w:gridCol w:w="9498"/>
      </w:tblGrid>
      <w:tr w:rsidR="00F9243C" w:rsidRPr="00EA0B91" w:rsidTr="00EA0B91">
        <w:tc>
          <w:tcPr>
            <w:tcW w:w="9498" w:type="dxa"/>
          </w:tcPr>
          <w:p w:rsidR="002F3AF8" w:rsidRPr="00EA0B91" w:rsidRDefault="002F3AF8" w:rsidP="002F3AF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كتب متوفرة في مكتبة الكلية</w:t>
            </w:r>
            <w:r w:rsidR="00CC362C"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: </w:t>
            </w:r>
          </w:p>
          <w:p w:rsidR="002F3AF8" w:rsidRPr="00EA0B91" w:rsidRDefault="00B73A3B" w:rsidP="002F3AF8">
            <w:pPr>
              <w:pStyle w:val="Paragraphedeliste"/>
              <w:numPr>
                <w:ilvl w:val="0"/>
                <w:numId w:val="8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ا</w:t>
            </w:r>
            <w:r w:rsidR="002F3AF8"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دارة العمليات الانتاجية، أحمد عريقات وآخرون، اثراء للنشر والتوزيع، عمان، 2012</w:t>
            </w:r>
          </w:p>
          <w:p w:rsidR="002F3AF8" w:rsidRPr="00EA0B91" w:rsidRDefault="002F3AF8" w:rsidP="002F3AF8">
            <w:pPr>
              <w:pStyle w:val="Paragraphedeliste"/>
              <w:numPr>
                <w:ilvl w:val="0"/>
                <w:numId w:val="8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ادارة الانتاج والعمليات، خالد المشهداني ورائد العبيدي، دار الايام للنشر والتوزيع، عمان، 2013</w:t>
            </w:r>
          </w:p>
          <w:p w:rsidR="00900738" w:rsidRPr="00EA0B91" w:rsidRDefault="00900738" w:rsidP="00900738">
            <w:pPr>
              <w:pStyle w:val="Paragraphedeliste"/>
              <w:numPr>
                <w:ilvl w:val="0"/>
                <w:numId w:val="8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ادارة العمليات الانتاجية: الأسس النظرية والطرائق الكمية، دار الحامد للنشر والتوزيع، عمان، 2009</w:t>
            </w:r>
          </w:p>
          <w:p w:rsidR="001D66F3" w:rsidRPr="00EA0B91" w:rsidRDefault="001D66F3" w:rsidP="001D66F3">
            <w:pPr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</w:tbl>
    <w:p w:rsidR="00EA0B91" w:rsidRPr="00EA0B91" w:rsidRDefault="00815CE7" w:rsidP="00EA0B91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و</w:t>
      </w:r>
      <w:r w:rsidR="00C31F01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</w:t>
      </w:r>
      <w:proofErr w:type="gramStart"/>
      <w:r w:rsidR="008165AB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المواضيع</w:t>
      </w:r>
      <w:proofErr w:type="gramEnd"/>
      <w:r w:rsidR="008165AB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المقترحة</w:t>
      </w:r>
      <w:r w:rsidR="00C31F01"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tbl>
      <w:tblPr>
        <w:tblpPr w:leftFromText="141" w:rightFromText="141" w:tblpY="825"/>
        <w:bidiVisual/>
        <w:tblW w:w="9214" w:type="dxa"/>
        <w:tblInd w:w="7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26"/>
        <w:gridCol w:w="1187"/>
        <w:gridCol w:w="3223"/>
        <w:gridCol w:w="4778"/>
      </w:tblGrid>
      <w:tr w:rsidR="007179D0" w:rsidRPr="00EA0B91" w:rsidTr="007179D0">
        <w:trPr>
          <w:trHeight w:val="458"/>
        </w:trPr>
        <w:tc>
          <w:tcPr>
            <w:tcW w:w="9214" w:type="dxa"/>
            <w:gridSpan w:val="4"/>
            <w:shd w:val="clear" w:color="auto" w:fill="244061"/>
            <w:vAlign w:val="center"/>
          </w:tcPr>
          <w:p w:rsidR="007179D0" w:rsidRPr="00EA0B91" w:rsidRDefault="007179D0" w:rsidP="007179D0">
            <w:pPr>
              <w:spacing w:after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البرنامج السداسي التفصيلي للمقياس</w:t>
            </w:r>
          </w:p>
        </w:tc>
      </w:tr>
      <w:tr w:rsidR="007179D0" w:rsidRPr="00EA0B91" w:rsidTr="007179D0">
        <w:trPr>
          <w:gridBefore w:val="1"/>
          <w:wBefore w:w="26" w:type="dxa"/>
          <w:trHeight w:val="605"/>
        </w:trPr>
        <w:tc>
          <w:tcPr>
            <w:tcW w:w="1187" w:type="dxa"/>
            <w:shd w:val="clear" w:color="auto" w:fill="F2F2F2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3223" w:type="dxa"/>
            <w:shd w:val="clear" w:color="auto" w:fill="F2F2F2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المحور</w:t>
            </w:r>
            <w:proofErr w:type="gramEnd"/>
          </w:p>
        </w:tc>
        <w:tc>
          <w:tcPr>
            <w:tcW w:w="4778" w:type="dxa"/>
            <w:shd w:val="clear" w:color="auto" w:fill="F2F2F2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المحاور الفرعية للبرنامج</w:t>
            </w:r>
          </w:p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(عناصر المحاضرة)</w:t>
            </w:r>
          </w:p>
        </w:tc>
      </w:tr>
      <w:tr w:rsidR="007179D0" w:rsidRPr="00EA0B91" w:rsidTr="007179D0">
        <w:trPr>
          <w:gridBefore w:val="1"/>
          <w:wBefore w:w="26" w:type="dxa"/>
          <w:trHeight w:val="430"/>
        </w:trPr>
        <w:tc>
          <w:tcPr>
            <w:tcW w:w="1187" w:type="dxa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 xml:space="preserve"> 01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تقديم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المقرر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</w:p>
        </w:tc>
      </w:tr>
      <w:tr w:rsidR="007179D0" w:rsidRPr="00EA0B91" w:rsidTr="007179D0">
        <w:trPr>
          <w:gridBefore w:val="1"/>
          <w:wBefore w:w="26" w:type="dxa"/>
          <w:trHeight w:val="2152"/>
        </w:trPr>
        <w:tc>
          <w:tcPr>
            <w:tcW w:w="1187" w:type="dxa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02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مدخل لإدارة العمليات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تعريف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الإنتاج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تصنيف المنتجات </w:t>
            </w:r>
            <w:proofErr w:type="spell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الى</w:t>
            </w:r>
            <w:proofErr w:type="spell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سلع وخدمات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لماذا ندرس إدارة الإنتاج والعمليات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مداخل دراسة إدارة الإنتاج والعمليات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</w:p>
        </w:tc>
      </w:tr>
      <w:tr w:rsidR="007179D0" w:rsidRPr="00EA0B91" w:rsidTr="007179D0">
        <w:trPr>
          <w:gridBefore w:val="1"/>
          <w:wBefore w:w="26" w:type="dxa"/>
          <w:trHeight w:val="1291"/>
        </w:trPr>
        <w:tc>
          <w:tcPr>
            <w:tcW w:w="1187" w:type="dxa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03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مدخل لإدارة العمليات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تعريف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إستراتيجية العمليات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إدارة العمليات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</w:p>
        </w:tc>
      </w:tr>
      <w:tr w:rsidR="007179D0" w:rsidRPr="00EA0B91" w:rsidTr="007179D0">
        <w:trPr>
          <w:gridBefore w:val="1"/>
          <w:wBefore w:w="26" w:type="dxa"/>
          <w:trHeight w:val="1708"/>
        </w:trPr>
        <w:tc>
          <w:tcPr>
            <w:tcW w:w="1187" w:type="dxa"/>
            <w:vAlign w:val="center"/>
            <w:hideMark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04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المنتج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والمنتج الجديد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مفهوم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المنتج والمنتج الجديد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إستراتيجية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المنتج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تطوير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المنتج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التبسيط والتنويع في تطوير المنتجات</w:t>
            </w:r>
          </w:p>
        </w:tc>
      </w:tr>
      <w:tr w:rsidR="007179D0" w:rsidRPr="00EA0B91" w:rsidTr="007179D0">
        <w:trPr>
          <w:gridBefore w:val="1"/>
          <w:wBefore w:w="26" w:type="dxa"/>
          <w:trHeight w:val="2152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05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المنتج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والمنتج الجديد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أساليب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تطوير المنتجات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دورة حياة المنتج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العلاقة بين المنتج والتشغيل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المنتج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ومنحنى التعلم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التجربة اليابانية في مجال المنتج</w:t>
            </w:r>
          </w:p>
        </w:tc>
      </w:tr>
      <w:tr w:rsidR="007179D0" w:rsidRPr="00EA0B91" w:rsidTr="007179D0">
        <w:trPr>
          <w:gridBefore w:val="1"/>
          <w:wBefore w:w="26" w:type="dxa"/>
          <w:trHeight w:val="1291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06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المزيج الإنتاجي باستخدام البرمجة الخطية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التعريف بمسالة البرمجة الخطية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حل مسالة البرمجة الخطية من نوع </w:t>
            </w: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  <w:t>Max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  <w:lang w:bidi="ar-DZ"/>
              </w:rPr>
            </w:pPr>
          </w:p>
        </w:tc>
      </w:tr>
      <w:tr w:rsidR="007179D0" w:rsidRPr="00EA0B91" w:rsidTr="007179D0">
        <w:trPr>
          <w:gridBefore w:val="1"/>
          <w:wBefore w:w="26" w:type="dxa"/>
          <w:trHeight w:val="861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07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المزيج الإنتاجي باستخدام البرمجة الخطية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حل مسالة البرمجة الخطية من نوع </w:t>
            </w:r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  <w:t>Max</w:t>
            </w:r>
          </w:p>
          <w:p w:rsidR="007179D0" w:rsidRPr="00EA0B91" w:rsidRDefault="007179D0" w:rsidP="007179D0">
            <w:pPr>
              <w:spacing w:after="0" w:line="240" w:lineRule="auto"/>
              <w:rPr>
                <w:rFonts w:ascii="Simplified Arabic" w:hAnsi="Simplified Arabic" w:cs="Simplified Arabic"/>
                <w:color w:val="000000"/>
                <w:sz w:val="28"/>
                <w:szCs w:val="28"/>
              </w:rPr>
            </w:pPr>
          </w:p>
        </w:tc>
      </w:tr>
      <w:tr w:rsidR="007179D0" w:rsidRPr="00EA0B91" w:rsidTr="007179D0">
        <w:trPr>
          <w:gridBefore w:val="1"/>
          <w:wBefore w:w="26" w:type="dxa"/>
          <w:trHeight w:val="430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lastRenderedPageBreak/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08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تقدير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الطلب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ما هو تقدير الطلب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أنماط التغير في الطلب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الدقة في التقدير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أساليب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التقدير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الأساليب النوعية</w:t>
            </w:r>
          </w:p>
        </w:tc>
      </w:tr>
      <w:tr w:rsidR="007179D0" w:rsidRPr="00EA0B91" w:rsidTr="007179D0">
        <w:trPr>
          <w:gridBefore w:val="1"/>
          <w:wBefore w:w="26" w:type="dxa"/>
          <w:trHeight w:val="861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09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تقدير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الطلب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الأساليب الكمية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تقدير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الطلب الموسمي</w:t>
            </w:r>
          </w:p>
        </w:tc>
      </w:tr>
      <w:tr w:rsidR="007179D0" w:rsidRPr="00EA0B91" w:rsidTr="007179D0">
        <w:trPr>
          <w:gridBefore w:val="1"/>
          <w:wBefore w:w="26" w:type="dxa"/>
          <w:trHeight w:val="1708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10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اختيار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الموقع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إستراتيجية الموقع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مراحل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اختيار الموقع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العوامل المؤثرة في اختيار الموقع</w:t>
            </w: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طرق المفاضلة في اختيار الموقع</w:t>
            </w:r>
          </w:p>
        </w:tc>
      </w:tr>
      <w:tr w:rsidR="007179D0" w:rsidRPr="00EA0B91" w:rsidTr="007179D0">
        <w:trPr>
          <w:gridBefore w:val="1"/>
          <w:wBefore w:w="26" w:type="dxa"/>
          <w:trHeight w:val="430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11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اختيار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الموقع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مس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</w:t>
            </w: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لة النقل</w:t>
            </w:r>
          </w:p>
        </w:tc>
      </w:tr>
      <w:tr w:rsidR="007179D0" w:rsidRPr="00EA0B91" w:rsidTr="007179D0">
        <w:trPr>
          <w:gridBefore w:val="1"/>
          <w:wBefore w:w="26" w:type="dxa"/>
          <w:trHeight w:val="430"/>
        </w:trPr>
        <w:tc>
          <w:tcPr>
            <w:tcW w:w="1187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الأسبوع</w:t>
            </w:r>
            <w:proofErr w:type="gramEnd"/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12</w:t>
            </w:r>
          </w:p>
        </w:tc>
        <w:tc>
          <w:tcPr>
            <w:tcW w:w="3223" w:type="dxa"/>
            <w:vAlign w:val="center"/>
          </w:tcPr>
          <w:p w:rsidR="007179D0" w:rsidRPr="00EA0B91" w:rsidRDefault="007179D0" w:rsidP="007179D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</w:pPr>
            <w:proofErr w:type="gramStart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>تسيير</w:t>
            </w:r>
            <w:proofErr w:type="gramEnd"/>
            <w:r w:rsidRPr="00EA0B91">
              <w:rPr>
                <w:rFonts w:ascii="Simplified Arabic" w:hAnsi="Simplified Arabic" w:cs="Simplified Arabic"/>
                <w:color w:val="000000"/>
                <w:sz w:val="28"/>
                <w:szCs w:val="28"/>
                <w:rtl/>
              </w:rPr>
              <w:t xml:space="preserve"> المشاريع</w:t>
            </w:r>
          </w:p>
        </w:tc>
        <w:tc>
          <w:tcPr>
            <w:tcW w:w="4778" w:type="dxa"/>
          </w:tcPr>
          <w:p w:rsidR="007179D0" w:rsidRPr="00EA0B91" w:rsidRDefault="007179D0" w:rsidP="007179D0">
            <w:pPr>
              <w:spacing w:after="0" w:line="240" w:lineRule="auto"/>
              <w:ind w:left="360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</w:tc>
      </w:tr>
    </w:tbl>
    <w:p w:rsidR="007179D0" w:rsidRPr="00EA0B91" w:rsidRDefault="007179D0" w:rsidP="00B73A3B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20332" w:rsidRPr="00EA0B91" w:rsidRDefault="00720332" w:rsidP="00B73A3B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A0B91">
        <w:rPr>
          <w:rFonts w:ascii="Simplified Arabic" w:hAnsi="Simplified Arabic" w:cs="Simplified Arabic"/>
          <w:b/>
          <w:bCs/>
          <w:sz w:val="28"/>
          <w:szCs w:val="28"/>
          <w:rtl/>
        </w:rPr>
        <w:t>و. نظام التقييم</w:t>
      </w:r>
    </w:p>
    <w:tbl>
      <w:tblPr>
        <w:tblStyle w:val="Grilledutableau"/>
        <w:tblpPr w:leftFromText="141" w:rightFromText="141" w:vertAnchor="text" w:horzAnchor="page" w:tblpX="3613" w:tblpY="128"/>
        <w:bidiVisual/>
        <w:tblW w:w="7190" w:type="dxa"/>
        <w:tblLook w:val="04A0"/>
      </w:tblPr>
      <w:tblGrid>
        <w:gridCol w:w="1919"/>
        <w:gridCol w:w="4489"/>
        <w:gridCol w:w="782"/>
      </w:tblGrid>
      <w:tr w:rsidR="00B73A3B" w:rsidRPr="00EA0B91" w:rsidTr="00B73A3B">
        <w:tc>
          <w:tcPr>
            <w:tcW w:w="1919" w:type="dxa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العنصر</w:t>
            </w:r>
          </w:p>
        </w:tc>
        <w:tc>
          <w:tcPr>
            <w:tcW w:w="4489" w:type="dxa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التقييم</w:t>
            </w:r>
          </w:p>
        </w:tc>
        <w:tc>
          <w:tcPr>
            <w:tcW w:w="782" w:type="dxa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الدرجة</w:t>
            </w:r>
          </w:p>
        </w:tc>
      </w:tr>
      <w:tr w:rsidR="00B73A3B" w:rsidRPr="00EA0B91" w:rsidTr="00B73A3B">
        <w:tc>
          <w:tcPr>
            <w:tcW w:w="1919" w:type="dxa"/>
            <w:shd w:val="clear" w:color="auto" w:fill="BDD6EE" w:themeFill="accent1" w:themeFillTint="66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</w:rPr>
              <w:t>1</w:t>
            </w:r>
          </w:p>
        </w:tc>
        <w:tc>
          <w:tcPr>
            <w:tcW w:w="4489" w:type="dxa"/>
            <w:shd w:val="clear" w:color="auto" w:fill="BDD6EE" w:themeFill="accent1" w:themeFillTint="66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اختبار في نهاية السداسي</w:t>
            </w:r>
          </w:p>
        </w:tc>
        <w:tc>
          <w:tcPr>
            <w:tcW w:w="782" w:type="dxa"/>
            <w:shd w:val="clear" w:color="auto" w:fill="BDD6EE" w:themeFill="accent1" w:themeFillTint="66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20</w:t>
            </w:r>
          </w:p>
        </w:tc>
      </w:tr>
      <w:tr w:rsidR="00B73A3B" w:rsidRPr="00EA0B91" w:rsidTr="00B73A3B">
        <w:tc>
          <w:tcPr>
            <w:tcW w:w="1919" w:type="dxa"/>
            <w:shd w:val="clear" w:color="auto" w:fill="FBE4D5" w:themeFill="accent2" w:themeFillTint="33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</w:rPr>
              <w:t>2</w:t>
            </w:r>
          </w:p>
        </w:tc>
        <w:tc>
          <w:tcPr>
            <w:tcW w:w="4489" w:type="dxa"/>
            <w:shd w:val="clear" w:color="auto" w:fill="FBE4D5" w:themeFill="accent2" w:themeFillTint="33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hAnsi="Simplified Arabic" w:cs="Simplified Arabic"/>
                <w:sz w:val="28"/>
                <w:szCs w:val="28"/>
                <w:rtl/>
              </w:rPr>
              <w:t>تقييم مستمر</w:t>
            </w:r>
          </w:p>
        </w:tc>
        <w:tc>
          <w:tcPr>
            <w:tcW w:w="782" w:type="dxa"/>
            <w:shd w:val="clear" w:color="auto" w:fill="FBE4D5" w:themeFill="accent2" w:themeFillTint="33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20</w:t>
            </w:r>
          </w:p>
        </w:tc>
      </w:tr>
      <w:tr w:rsidR="00B73A3B" w:rsidRPr="00EA0B91" w:rsidTr="00B73A3B">
        <w:tc>
          <w:tcPr>
            <w:tcW w:w="6408" w:type="dxa"/>
            <w:gridSpan w:val="2"/>
          </w:tcPr>
          <w:p w:rsidR="00B73A3B" w:rsidRPr="00EA0B91" w:rsidRDefault="00B73A3B" w:rsidP="00B73A3B">
            <w:pPr>
              <w:pStyle w:val="Paragraphedeliste"/>
              <w:numPr>
                <w:ilvl w:val="3"/>
                <w:numId w:val="9"/>
              </w:num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المشاركة في القاعة</w:t>
            </w:r>
          </w:p>
        </w:tc>
        <w:tc>
          <w:tcPr>
            <w:tcW w:w="782" w:type="dxa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05</w:t>
            </w:r>
          </w:p>
        </w:tc>
      </w:tr>
      <w:tr w:rsidR="00B73A3B" w:rsidRPr="00EA0B91" w:rsidTr="00B73A3B">
        <w:tc>
          <w:tcPr>
            <w:tcW w:w="6408" w:type="dxa"/>
            <w:gridSpan w:val="2"/>
          </w:tcPr>
          <w:p w:rsidR="00B73A3B" w:rsidRPr="00EA0B91" w:rsidRDefault="00B73A3B" w:rsidP="00B73A3B">
            <w:pPr>
              <w:pStyle w:val="Paragraphedeliste"/>
              <w:numPr>
                <w:ilvl w:val="3"/>
                <w:numId w:val="9"/>
              </w:num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فرض1</w:t>
            </w:r>
          </w:p>
        </w:tc>
        <w:tc>
          <w:tcPr>
            <w:tcW w:w="782" w:type="dxa"/>
          </w:tcPr>
          <w:p w:rsidR="00B73A3B" w:rsidRPr="00EA0B91" w:rsidRDefault="00B73A3B" w:rsidP="00B73A3B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05</w:t>
            </w:r>
          </w:p>
        </w:tc>
      </w:tr>
      <w:tr w:rsidR="00B73A3B" w:rsidRPr="00EA0B91" w:rsidTr="00B73A3B">
        <w:tc>
          <w:tcPr>
            <w:tcW w:w="6408" w:type="dxa"/>
            <w:gridSpan w:val="2"/>
          </w:tcPr>
          <w:p w:rsidR="00B73A3B" w:rsidRPr="00EA0B91" w:rsidRDefault="00B73A3B" w:rsidP="00B73A3B">
            <w:pPr>
              <w:pStyle w:val="Paragraphedeliste"/>
              <w:numPr>
                <w:ilvl w:val="3"/>
                <w:numId w:val="9"/>
              </w:numPr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فرض2</w:t>
            </w:r>
          </w:p>
        </w:tc>
        <w:tc>
          <w:tcPr>
            <w:tcW w:w="782" w:type="dxa"/>
          </w:tcPr>
          <w:p w:rsidR="00B73A3B" w:rsidRPr="00EA0B91" w:rsidRDefault="00B73A3B" w:rsidP="00B73A3B">
            <w:pPr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05</w:t>
            </w:r>
          </w:p>
        </w:tc>
      </w:tr>
      <w:tr w:rsidR="00B73A3B" w:rsidRPr="00EA0B91" w:rsidTr="00B73A3B">
        <w:tc>
          <w:tcPr>
            <w:tcW w:w="6408" w:type="dxa"/>
            <w:gridSpan w:val="2"/>
          </w:tcPr>
          <w:p w:rsidR="00B73A3B" w:rsidRPr="00EA0B91" w:rsidRDefault="00B73A3B" w:rsidP="00B73A3B">
            <w:pPr>
              <w:pStyle w:val="Paragraphedeliste"/>
              <w:numPr>
                <w:ilvl w:val="3"/>
                <w:numId w:val="9"/>
              </w:numPr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واجبات</w:t>
            </w:r>
          </w:p>
        </w:tc>
        <w:tc>
          <w:tcPr>
            <w:tcW w:w="782" w:type="dxa"/>
          </w:tcPr>
          <w:p w:rsidR="00B73A3B" w:rsidRPr="00EA0B91" w:rsidRDefault="00B73A3B" w:rsidP="00B73A3B">
            <w:pPr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</w:pPr>
            <w:r w:rsidRPr="00EA0B91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05</w:t>
            </w:r>
          </w:p>
        </w:tc>
      </w:tr>
    </w:tbl>
    <w:p w:rsidR="00B73A3B" w:rsidRPr="00EA0B91" w:rsidRDefault="00B73A3B" w:rsidP="00B73A3B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F47AB" w:rsidRPr="00EA0B91" w:rsidRDefault="005F47AB" w:rsidP="00C31F01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F47AB" w:rsidRPr="00EA0B91" w:rsidRDefault="005F47AB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F47AB" w:rsidRPr="00EA0B91" w:rsidRDefault="005F47AB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F47AB" w:rsidRPr="00EA0B91" w:rsidRDefault="005F47AB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F47AB" w:rsidRPr="00EA0B91" w:rsidRDefault="005F47AB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5F47AB" w:rsidRPr="00EA0B91" w:rsidRDefault="005F47AB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815CE7" w:rsidRPr="00EA0B91" w:rsidRDefault="00815CE7" w:rsidP="005F47AB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EA0B91">
        <w:rPr>
          <w:rFonts w:ascii="Simplified Arabic" w:hAnsi="Simplified Arabic" w:cs="Simplified Arabic"/>
          <w:sz w:val="28"/>
          <w:szCs w:val="28"/>
          <w:rtl/>
        </w:rPr>
        <w:t>الأستاذ: عبد الناصر موسي</w:t>
      </w:r>
    </w:p>
    <w:sectPr w:rsidR="00815CE7" w:rsidRPr="00EA0B91" w:rsidSect="00525E4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57688"/>
    <w:multiLevelType w:val="hybridMultilevel"/>
    <w:tmpl w:val="451A5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A5448"/>
    <w:multiLevelType w:val="hybridMultilevel"/>
    <w:tmpl w:val="3B0A38FE"/>
    <w:lvl w:ilvl="0" w:tplc="B930F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13AA5"/>
    <w:multiLevelType w:val="hybridMultilevel"/>
    <w:tmpl w:val="9FDC2174"/>
    <w:lvl w:ilvl="0" w:tplc="48FEA31A">
      <w:start w:val="2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108A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C4136D"/>
    <w:multiLevelType w:val="hybridMultilevel"/>
    <w:tmpl w:val="2320CD82"/>
    <w:lvl w:ilvl="0" w:tplc="DF4E6572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8582C"/>
    <w:multiLevelType w:val="hybridMultilevel"/>
    <w:tmpl w:val="105020BA"/>
    <w:lvl w:ilvl="0" w:tplc="1F242A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26F5D2A"/>
    <w:multiLevelType w:val="hybridMultilevel"/>
    <w:tmpl w:val="06B6E54E"/>
    <w:lvl w:ilvl="0" w:tplc="128CCC0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152D44"/>
    <w:multiLevelType w:val="hybridMultilevel"/>
    <w:tmpl w:val="BDDAFA94"/>
    <w:lvl w:ilvl="0" w:tplc="39E67436">
      <w:start w:val="26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72782"/>
    <w:multiLevelType w:val="hybridMultilevel"/>
    <w:tmpl w:val="DB143D2E"/>
    <w:lvl w:ilvl="0" w:tplc="C4E03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17794E"/>
    <w:rsid w:val="00056DE5"/>
    <w:rsid w:val="00065A1E"/>
    <w:rsid w:val="000C716B"/>
    <w:rsid w:val="000C7AD2"/>
    <w:rsid w:val="000D5E5E"/>
    <w:rsid w:val="0017794E"/>
    <w:rsid w:val="0019311C"/>
    <w:rsid w:val="001D66F3"/>
    <w:rsid w:val="002247FD"/>
    <w:rsid w:val="002258ED"/>
    <w:rsid w:val="00235085"/>
    <w:rsid w:val="002439AB"/>
    <w:rsid w:val="002C4F30"/>
    <w:rsid w:val="002F3AF8"/>
    <w:rsid w:val="0035740D"/>
    <w:rsid w:val="003B0BA1"/>
    <w:rsid w:val="003E791C"/>
    <w:rsid w:val="00421183"/>
    <w:rsid w:val="0045091B"/>
    <w:rsid w:val="00525E45"/>
    <w:rsid w:val="005F4385"/>
    <w:rsid w:val="005F47AB"/>
    <w:rsid w:val="007179D0"/>
    <w:rsid w:val="00720332"/>
    <w:rsid w:val="007A63E9"/>
    <w:rsid w:val="00815CE7"/>
    <w:rsid w:val="008165AB"/>
    <w:rsid w:val="008E4ED5"/>
    <w:rsid w:val="00900738"/>
    <w:rsid w:val="009375FC"/>
    <w:rsid w:val="0097763A"/>
    <w:rsid w:val="009E19B3"/>
    <w:rsid w:val="00A64FF8"/>
    <w:rsid w:val="00AA3D10"/>
    <w:rsid w:val="00B73A3B"/>
    <w:rsid w:val="00C0514A"/>
    <w:rsid w:val="00C31F01"/>
    <w:rsid w:val="00C33A00"/>
    <w:rsid w:val="00CC362C"/>
    <w:rsid w:val="00CE155A"/>
    <w:rsid w:val="00CE7875"/>
    <w:rsid w:val="00D42880"/>
    <w:rsid w:val="00D72AF3"/>
    <w:rsid w:val="00E80A8B"/>
    <w:rsid w:val="00EA0B91"/>
    <w:rsid w:val="00F1507A"/>
    <w:rsid w:val="00F26D11"/>
    <w:rsid w:val="00F377DD"/>
    <w:rsid w:val="00F40B88"/>
    <w:rsid w:val="00F92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AF3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D1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439AB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24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438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385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bdennacer.moussi@univ-biskra.d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407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Abdennaceur Abdelmadjid Moussi</dc:creator>
  <cp:lastModifiedBy>PC</cp:lastModifiedBy>
  <cp:revision>7</cp:revision>
  <cp:lastPrinted>2016-01-18T05:21:00Z</cp:lastPrinted>
  <dcterms:created xsi:type="dcterms:W3CDTF">2019-01-21T18:19:00Z</dcterms:created>
  <dcterms:modified xsi:type="dcterms:W3CDTF">2024-02-01T07:56:00Z</dcterms:modified>
</cp:coreProperties>
</file>