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43C" w:rsidRPr="00F9243C" w:rsidRDefault="00065A1E" w:rsidP="00065A1E">
      <w:pPr>
        <w:jc w:val="center"/>
        <w:rPr>
          <w:rFonts w:ascii="Simplified Arabic" w:hAnsi="Simplified Arabic" w:cs="Simplified Arabic"/>
          <w:b/>
          <w:bCs/>
          <w:sz w:val="40"/>
          <w:szCs w:val="40"/>
          <w:rtl/>
        </w:rPr>
      </w:pPr>
      <w:r>
        <w:rPr>
          <w:rFonts w:ascii="Simplified Arabic" w:hAnsi="Simplified Arabic" w:cs="Simplified Arabic"/>
          <w:b/>
          <w:bCs/>
          <w:noProof/>
          <w:sz w:val="40"/>
          <w:szCs w:val="40"/>
          <w:rtl/>
          <w:lang w:val="fr-FR" w:eastAsia="fr-FR"/>
        </w:rPr>
        <w:drawing>
          <wp:inline distT="0" distB="0" distL="0" distR="0">
            <wp:extent cx="1257300" cy="1314450"/>
            <wp:effectExtent l="19050" t="0" r="0" b="0"/>
            <wp:docPr id="2" name="Image 1" descr="C:\Users\client\Pictures\UMKBiskra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ient\Pictures\UMKBiskra_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147" cy="1315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243C" w:rsidRPr="00065A1E" w:rsidRDefault="00F9243C" w:rsidP="00065A1E">
      <w:pPr>
        <w:spacing w:before="240" w:beforeAutospacing="1" w:after="200" w:afterAutospacing="1" w:line="240" w:lineRule="auto"/>
        <w:ind w:left="720" w:hanging="360"/>
        <w:jc w:val="center"/>
        <w:rPr>
          <w:rFonts w:ascii="Arial" w:eastAsia="Times New Roman" w:hAnsi="Arial" w:cs="AL-Mohanad"/>
          <w:b/>
          <w:bCs/>
          <w:sz w:val="28"/>
          <w:szCs w:val="28"/>
          <w:rtl/>
        </w:rPr>
      </w:pPr>
      <w:r w:rsidRPr="00065A1E">
        <w:rPr>
          <w:rFonts w:ascii="Arial" w:eastAsia="Times New Roman" w:hAnsi="Arial" w:cs="AL-Mohanad" w:hint="cs"/>
          <w:b/>
          <w:bCs/>
          <w:sz w:val="28"/>
          <w:szCs w:val="28"/>
          <w:rtl/>
        </w:rPr>
        <w:t xml:space="preserve">جامعة </w:t>
      </w:r>
      <w:r w:rsidR="00065A1E" w:rsidRPr="00065A1E">
        <w:rPr>
          <w:rFonts w:ascii="Arial" w:eastAsia="Times New Roman" w:hAnsi="Arial" w:cs="AL-Mohanad" w:hint="cs"/>
          <w:b/>
          <w:bCs/>
          <w:sz w:val="28"/>
          <w:szCs w:val="28"/>
          <w:rtl/>
        </w:rPr>
        <w:t>محمد خيضر - بسكرة</w:t>
      </w:r>
    </w:p>
    <w:p w:rsidR="00F9243C" w:rsidRPr="00065A1E" w:rsidRDefault="00F9243C" w:rsidP="00065A1E">
      <w:pPr>
        <w:spacing w:before="240" w:beforeAutospacing="1" w:after="200" w:afterAutospacing="1" w:line="240" w:lineRule="auto"/>
        <w:ind w:left="720" w:hanging="360"/>
        <w:jc w:val="center"/>
        <w:rPr>
          <w:rFonts w:ascii="Arial" w:eastAsia="Times New Roman" w:hAnsi="Arial" w:cs="AL-Mohanad"/>
          <w:b/>
          <w:bCs/>
          <w:sz w:val="28"/>
          <w:szCs w:val="28"/>
          <w:rtl/>
        </w:rPr>
      </w:pPr>
      <w:r w:rsidRPr="00065A1E">
        <w:rPr>
          <w:rFonts w:ascii="Arial" w:eastAsia="Times New Roman" w:hAnsi="Arial" w:cs="AL-Mohanad" w:hint="cs"/>
          <w:b/>
          <w:bCs/>
          <w:sz w:val="28"/>
          <w:szCs w:val="28"/>
          <w:rtl/>
        </w:rPr>
        <w:t xml:space="preserve">كلية </w:t>
      </w:r>
      <w:r w:rsidR="00065A1E" w:rsidRPr="00065A1E">
        <w:rPr>
          <w:rFonts w:ascii="Arial" w:eastAsia="Times New Roman" w:hAnsi="Arial" w:cs="AL-Mohanad" w:hint="cs"/>
          <w:b/>
          <w:bCs/>
          <w:sz w:val="28"/>
          <w:szCs w:val="28"/>
          <w:rtl/>
        </w:rPr>
        <w:t>العلوم الاقتصادية والتجارية وعلوم التسيير</w:t>
      </w:r>
    </w:p>
    <w:p w:rsidR="00065A1E" w:rsidRDefault="00F9243C" w:rsidP="002258ED">
      <w:pPr>
        <w:spacing w:line="240" w:lineRule="auto"/>
        <w:jc w:val="center"/>
        <w:rPr>
          <w:rFonts w:ascii="Arial" w:eastAsia="Times New Roman" w:hAnsi="Arial" w:cs="AL-Mohanad" w:hint="cs"/>
          <w:b/>
          <w:bCs/>
          <w:sz w:val="28"/>
          <w:szCs w:val="28"/>
          <w:rtl/>
        </w:rPr>
      </w:pPr>
      <w:r w:rsidRPr="00065A1E">
        <w:rPr>
          <w:rFonts w:ascii="Arial" w:eastAsia="Times New Roman" w:hAnsi="Arial" w:cs="AL-Mohanad" w:hint="cs"/>
          <w:b/>
          <w:bCs/>
          <w:sz w:val="28"/>
          <w:szCs w:val="28"/>
          <w:rtl/>
        </w:rPr>
        <w:t xml:space="preserve">     قسم </w:t>
      </w:r>
      <w:r w:rsidR="00065A1E" w:rsidRPr="00065A1E">
        <w:rPr>
          <w:rFonts w:ascii="Arial" w:eastAsia="Times New Roman" w:hAnsi="Arial" w:cs="AL-Mohanad" w:hint="cs"/>
          <w:b/>
          <w:bCs/>
          <w:sz w:val="28"/>
          <w:szCs w:val="28"/>
          <w:rtl/>
        </w:rPr>
        <w:t>علوم التسيير</w:t>
      </w:r>
    </w:p>
    <w:p w:rsidR="00EA0B91" w:rsidRPr="002258ED" w:rsidRDefault="00EA0B91" w:rsidP="002258ED">
      <w:pPr>
        <w:spacing w:line="240" w:lineRule="auto"/>
        <w:jc w:val="center"/>
        <w:rPr>
          <w:rFonts w:ascii="Arial" w:eastAsia="Times New Roman" w:hAnsi="Arial" w:cs="AL-Mohanad"/>
          <w:b/>
          <w:bCs/>
          <w:sz w:val="28"/>
          <w:szCs w:val="28"/>
          <w:rtl/>
        </w:rPr>
      </w:pPr>
    </w:p>
    <w:tbl>
      <w:tblPr>
        <w:tblStyle w:val="Grilledutableau"/>
        <w:bidiVisual/>
        <w:tblW w:w="0" w:type="auto"/>
        <w:tblLook w:val="04A0"/>
      </w:tblPr>
      <w:tblGrid>
        <w:gridCol w:w="8446"/>
      </w:tblGrid>
      <w:tr w:rsidR="00065A1E" w:rsidTr="00065A1E">
        <w:tc>
          <w:tcPr>
            <w:tcW w:w="8446" w:type="dxa"/>
            <w:shd w:val="clear" w:color="auto" w:fill="E7E6E6" w:themeFill="background2"/>
          </w:tcPr>
          <w:p w:rsidR="00065A1E" w:rsidRPr="00065A1E" w:rsidRDefault="00065A1E" w:rsidP="00065A1E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065A1E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خطة تدريس</w:t>
            </w: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 مقياس</w:t>
            </w:r>
            <w:r w:rsidRPr="00065A1E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 ادارة الانتاج والعمليات</w:t>
            </w:r>
          </w:p>
        </w:tc>
      </w:tr>
    </w:tbl>
    <w:p w:rsidR="002258ED" w:rsidRDefault="00EA0B91" w:rsidP="00EA0B91">
      <w:pPr>
        <w:spacing w:before="240" w:after="240" w:line="240" w:lineRule="auto"/>
        <w:jc w:val="center"/>
        <w:outlineLvl w:val="6"/>
        <w:rPr>
          <w:rFonts w:ascii="Simplified Arabic" w:eastAsia="Calibri" w:hAnsi="Simplified Arabic" w:cs="Simplified Arabic"/>
          <w:b/>
          <w:bCs/>
          <w:sz w:val="28"/>
          <w:szCs w:val="28"/>
          <w:lang w:val="en-AU"/>
        </w:rPr>
      </w:pPr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val="en-AU"/>
        </w:rPr>
        <w:t xml:space="preserve">     </w:t>
      </w:r>
      <w:r w:rsidR="002258ED">
        <w:rPr>
          <w:noProof/>
          <w:lang w:val="fr-FR" w:eastAsia="fr-FR"/>
        </w:rPr>
        <w:drawing>
          <wp:inline distT="0" distB="0" distL="0" distR="0">
            <wp:extent cx="5305425" cy="3619500"/>
            <wp:effectExtent l="19050" t="0" r="9525" b="0"/>
            <wp:docPr id="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22780" cy="363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0B91" w:rsidRDefault="00EA0B91" w:rsidP="00065A1E">
      <w:pPr>
        <w:spacing w:before="240" w:after="240" w:line="240" w:lineRule="auto"/>
        <w:outlineLvl w:val="6"/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val="en-AU"/>
        </w:rPr>
      </w:pPr>
    </w:p>
    <w:p w:rsidR="00EA0B91" w:rsidRDefault="00EA0B91" w:rsidP="00065A1E">
      <w:pPr>
        <w:spacing w:before="240" w:after="240" w:line="240" w:lineRule="auto"/>
        <w:outlineLvl w:val="6"/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val="en-AU"/>
        </w:rPr>
      </w:pPr>
    </w:p>
    <w:p w:rsidR="00EA0B91" w:rsidRDefault="00EA0B91" w:rsidP="00065A1E">
      <w:pPr>
        <w:spacing w:before="240" w:after="240" w:line="240" w:lineRule="auto"/>
        <w:outlineLvl w:val="6"/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val="en-AU"/>
        </w:rPr>
      </w:pPr>
    </w:p>
    <w:p w:rsidR="00EA0B91" w:rsidRPr="00EA0B91" w:rsidRDefault="00EA0B91" w:rsidP="00065A1E">
      <w:pPr>
        <w:spacing w:before="240" w:after="240" w:line="240" w:lineRule="auto"/>
        <w:outlineLvl w:val="6"/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AU"/>
        </w:rPr>
      </w:pPr>
    </w:p>
    <w:p w:rsidR="00F26D11" w:rsidRPr="00EA0B91" w:rsidRDefault="00F26D11" w:rsidP="00065A1E">
      <w:pPr>
        <w:spacing w:before="240" w:after="240" w:line="240" w:lineRule="auto"/>
        <w:outlineLvl w:val="6"/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AU"/>
        </w:rPr>
      </w:pPr>
      <w:r w:rsidRPr="00EA0B9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AU"/>
        </w:rPr>
        <w:t xml:space="preserve">أ) التعريف </w:t>
      </w:r>
      <w:r w:rsidR="00B73A3B" w:rsidRPr="00EA0B9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AU"/>
        </w:rPr>
        <w:t>ب</w:t>
      </w:r>
      <w:r w:rsidR="00065A1E" w:rsidRPr="00EA0B9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AU"/>
        </w:rPr>
        <w:t>المقياس</w:t>
      </w:r>
      <w:r w:rsidRPr="00EA0B91">
        <w:rPr>
          <w:rFonts w:ascii="Simplified Arabic" w:eastAsia="Calibri" w:hAnsi="Simplified Arabic" w:cs="Simplified Arabic"/>
          <w:b/>
          <w:bCs/>
          <w:sz w:val="28"/>
          <w:szCs w:val="28"/>
          <w:rtl/>
          <w:lang w:val="en-AU"/>
        </w:rPr>
        <w:t xml:space="preserve"> ومعلومات عامة عنه:</w:t>
      </w:r>
    </w:p>
    <w:p w:rsidR="00F26D11" w:rsidRPr="00EA0B91" w:rsidRDefault="00F26D11" w:rsidP="00B73A3B">
      <w:pPr>
        <w:pStyle w:val="Paragraphedeliste"/>
        <w:rPr>
          <w:rFonts w:ascii="Simplified Arabic" w:hAnsi="Simplified Arabic" w:cs="Simplified Arabic"/>
          <w:sz w:val="28"/>
          <w:szCs w:val="28"/>
          <w:rtl/>
        </w:rPr>
      </w:pPr>
      <w:r w:rsidRPr="00EA0B91">
        <w:rPr>
          <w:rFonts w:ascii="Simplified Arabic" w:hAnsi="Simplified Arabic" w:cs="Simplified Arabic"/>
          <w:b/>
          <w:bCs/>
          <w:sz w:val="28"/>
          <w:szCs w:val="28"/>
          <w:rtl/>
        </w:rPr>
        <w:t>اسم</w:t>
      </w:r>
      <w:r w:rsidR="00065A1E" w:rsidRPr="00EA0B91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المقياس</w:t>
      </w:r>
      <w:r w:rsidRPr="00EA0B91">
        <w:rPr>
          <w:rFonts w:ascii="Simplified Arabic" w:hAnsi="Simplified Arabic" w:cs="Simplified Arabic"/>
          <w:sz w:val="28"/>
          <w:szCs w:val="28"/>
          <w:rtl/>
        </w:rPr>
        <w:t xml:space="preserve">: </w:t>
      </w:r>
      <w:r w:rsidR="001D66F3" w:rsidRPr="00EA0B91">
        <w:rPr>
          <w:rFonts w:ascii="Simplified Arabic" w:eastAsia="Times New Roman" w:hAnsi="Simplified Arabic" w:cs="Simplified Arabic"/>
          <w:b/>
          <w:bCs/>
          <w:sz w:val="32"/>
          <w:szCs w:val="32"/>
          <w:rtl/>
        </w:rPr>
        <w:t xml:space="preserve">إدارة </w:t>
      </w:r>
      <w:r w:rsidR="00065A1E" w:rsidRPr="00EA0B91">
        <w:rPr>
          <w:rFonts w:ascii="Simplified Arabic" w:eastAsia="Times New Roman" w:hAnsi="Simplified Arabic" w:cs="Simplified Arabic"/>
          <w:b/>
          <w:bCs/>
          <w:sz w:val="32"/>
          <w:szCs w:val="32"/>
          <w:rtl/>
        </w:rPr>
        <w:t xml:space="preserve">الانتاج والعمليات </w:t>
      </w:r>
    </w:p>
    <w:p w:rsidR="00F26D11" w:rsidRPr="00EA0B91" w:rsidRDefault="00F26D11" w:rsidP="007179D0">
      <w:pPr>
        <w:pStyle w:val="Paragraphedeliste"/>
        <w:rPr>
          <w:rFonts w:ascii="Simplified Arabic" w:eastAsia="Times New Roman" w:hAnsi="Simplified Arabic" w:cs="Simplified Arabic"/>
          <w:sz w:val="28"/>
          <w:szCs w:val="28"/>
          <w:rtl/>
        </w:rPr>
      </w:pPr>
      <w:proofErr w:type="gramStart"/>
      <w:r w:rsidRPr="00EA0B91"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  <w:t>عدد</w:t>
      </w:r>
      <w:proofErr w:type="gramEnd"/>
      <w:r w:rsidRPr="00EA0B91"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  <w:t xml:space="preserve"> الساعات </w:t>
      </w:r>
      <w:r w:rsidR="002258ED" w:rsidRPr="00EA0B91"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  <w:t>المعتمدة</w:t>
      </w:r>
      <w:r w:rsidR="007179D0" w:rsidRPr="00EA0B91">
        <w:rPr>
          <w:rFonts w:ascii="Simplified Arabic" w:eastAsia="Times New Roman" w:hAnsi="Simplified Arabic" w:cs="Simplified Arabic"/>
          <w:sz w:val="28"/>
          <w:szCs w:val="28"/>
          <w:rtl/>
        </w:rPr>
        <w:t xml:space="preserve"> ثلاث ساعات</w:t>
      </w:r>
      <w:r w:rsidR="00065A1E" w:rsidRPr="00EA0B91">
        <w:rPr>
          <w:rFonts w:ascii="Simplified Arabic" w:eastAsia="Times New Roman" w:hAnsi="Simplified Arabic" w:cs="Simplified Arabic"/>
          <w:sz w:val="28"/>
          <w:szCs w:val="28"/>
          <w:rtl/>
        </w:rPr>
        <w:t xml:space="preserve"> (ساعة</w:t>
      </w:r>
      <w:r w:rsidR="007179D0" w:rsidRPr="00EA0B91">
        <w:rPr>
          <w:rFonts w:ascii="Simplified Arabic" w:eastAsia="Times New Roman" w:hAnsi="Simplified Arabic" w:cs="Simplified Arabic"/>
          <w:sz w:val="28"/>
          <w:szCs w:val="28"/>
          <w:rtl/>
        </w:rPr>
        <w:t xml:space="preserve"> ونصف</w:t>
      </w:r>
      <w:r w:rsidR="00065A1E" w:rsidRPr="00EA0B91">
        <w:rPr>
          <w:rFonts w:ascii="Simplified Arabic" w:eastAsia="Times New Roman" w:hAnsi="Simplified Arabic" w:cs="Simplified Arabic"/>
          <w:sz w:val="28"/>
          <w:szCs w:val="28"/>
          <w:rtl/>
        </w:rPr>
        <w:t xml:space="preserve"> محاضرة + ساعة</w:t>
      </w:r>
      <w:r w:rsidR="007179D0" w:rsidRPr="00EA0B91">
        <w:rPr>
          <w:rFonts w:ascii="Simplified Arabic" w:eastAsia="Times New Roman" w:hAnsi="Simplified Arabic" w:cs="Simplified Arabic"/>
          <w:sz w:val="28"/>
          <w:szCs w:val="28"/>
          <w:rtl/>
        </w:rPr>
        <w:t xml:space="preserve"> ونصف</w:t>
      </w:r>
      <w:r w:rsidR="00065A1E" w:rsidRPr="00EA0B91">
        <w:rPr>
          <w:rFonts w:ascii="Simplified Arabic" w:eastAsia="Times New Roman" w:hAnsi="Simplified Arabic" w:cs="Simplified Arabic"/>
          <w:sz w:val="28"/>
          <w:szCs w:val="28"/>
          <w:rtl/>
        </w:rPr>
        <w:t xml:space="preserve"> تطبيق)</w:t>
      </w:r>
    </w:p>
    <w:p w:rsidR="002258ED" w:rsidRPr="00EA0B91" w:rsidRDefault="00F26D11" w:rsidP="002258ED">
      <w:pPr>
        <w:pStyle w:val="Paragraphedeliste"/>
        <w:rPr>
          <w:rFonts w:ascii="Simplified Arabic" w:eastAsia="Times New Roman" w:hAnsi="Simplified Arabic" w:cs="Simplified Arabic"/>
          <w:color w:val="000000"/>
          <w:sz w:val="28"/>
          <w:szCs w:val="28"/>
        </w:rPr>
      </w:pPr>
      <w:r w:rsidRPr="00EA0B91"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  <w:t>المتطلبات السابقة لهذا المقرر</w:t>
      </w:r>
      <w:r w:rsidRPr="00EA0B91">
        <w:rPr>
          <w:rFonts w:ascii="Simplified Arabic" w:eastAsia="Times New Roman" w:hAnsi="Simplified Arabic" w:cs="Simplified Arabic"/>
          <w:sz w:val="28"/>
          <w:szCs w:val="28"/>
          <w:rtl/>
        </w:rPr>
        <w:t>:</w:t>
      </w:r>
      <w:r w:rsidR="00065A1E" w:rsidRPr="00EA0B91">
        <w:rPr>
          <w:rFonts w:ascii="Simplified Arabic" w:eastAsia="Times New Roman" w:hAnsi="Simplified Arabic" w:cs="Simplified Arabic"/>
          <w:color w:val="000000"/>
          <w:sz w:val="28"/>
          <w:szCs w:val="28"/>
          <w:rtl/>
        </w:rPr>
        <w:t xml:space="preserve"> اقتصاد المؤسسة</w:t>
      </w:r>
    </w:p>
    <w:p w:rsidR="002258ED" w:rsidRPr="00EA0B91" w:rsidRDefault="00F26D11" w:rsidP="002258ED">
      <w:pPr>
        <w:pStyle w:val="Paragraphedeliste"/>
        <w:numPr>
          <w:ilvl w:val="0"/>
          <w:numId w:val="4"/>
        </w:numPr>
        <w:rPr>
          <w:rFonts w:ascii="Simplified Arabic" w:hAnsi="Simplified Arabic" w:cs="Simplified Arabic"/>
          <w:b/>
          <w:bCs/>
          <w:sz w:val="28"/>
          <w:szCs w:val="28"/>
        </w:rPr>
      </w:pPr>
      <w:r w:rsidRPr="00EA0B91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بيانات </w:t>
      </w:r>
      <w:r w:rsidR="00065A1E" w:rsidRPr="00EA0B91">
        <w:rPr>
          <w:rFonts w:ascii="Simplified Arabic" w:hAnsi="Simplified Arabic" w:cs="Simplified Arabic"/>
          <w:b/>
          <w:bCs/>
          <w:sz w:val="28"/>
          <w:szCs w:val="28"/>
          <w:rtl/>
        </w:rPr>
        <w:t>ال</w:t>
      </w:r>
      <w:r w:rsidRPr="00EA0B91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أستاذ </w:t>
      </w:r>
      <w:r w:rsidR="00065A1E" w:rsidRPr="00EA0B91">
        <w:rPr>
          <w:rFonts w:ascii="Simplified Arabic" w:hAnsi="Simplified Arabic" w:cs="Simplified Arabic"/>
          <w:b/>
          <w:bCs/>
          <w:sz w:val="28"/>
          <w:szCs w:val="28"/>
          <w:rtl/>
        </w:rPr>
        <w:t>المكلف بالمقياس</w:t>
      </w:r>
    </w:p>
    <w:p w:rsidR="00F26D11" w:rsidRPr="00EA0B91" w:rsidRDefault="00F26D11" w:rsidP="00F26D11">
      <w:pPr>
        <w:ind w:left="360"/>
        <w:rPr>
          <w:rFonts w:ascii="Simplified Arabic" w:hAnsi="Simplified Arabic" w:cs="Simplified Arabic"/>
          <w:sz w:val="28"/>
          <w:szCs w:val="28"/>
          <w:rtl/>
        </w:rPr>
      </w:pPr>
      <w:r w:rsidRPr="00EA0B91">
        <w:rPr>
          <w:rFonts w:ascii="Simplified Arabic" w:hAnsi="Simplified Arabic" w:cs="Simplified Arabic"/>
          <w:b/>
          <w:bCs/>
          <w:sz w:val="28"/>
          <w:szCs w:val="28"/>
          <w:rtl/>
        </w:rPr>
        <w:t>الاسم</w:t>
      </w:r>
      <w:r w:rsidRPr="00EA0B91">
        <w:rPr>
          <w:rFonts w:ascii="Simplified Arabic" w:hAnsi="Simplified Arabic" w:cs="Simplified Arabic"/>
          <w:sz w:val="28"/>
          <w:szCs w:val="28"/>
          <w:rtl/>
        </w:rPr>
        <w:t>: أ.د عبد الناصر موسي</w:t>
      </w:r>
    </w:p>
    <w:p w:rsidR="00F26D11" w:rsidRPr="00EA0B91" w:rsidRDefault="00F26D11" w:rsidP="00065A1E">
      <w:pPr>
        <w:ind w:left="360"/>
        <w:rPr>
          <w:rFonts w:ascii="Simplified Arabic" w:hAnsi="Simplified Arabic" w:cs="Simplified Arabic"/>
          <w:sz w:val="28"/>
          <w:szCs w:val="28"/>
          <w:rtl/>
        </w:rPr>
      </w:pPr>
      <w:r w:rsidRPr="00EA0B91">
        <w:rPr>
          <w:rFonts w:ascii="Simplified Arabic" w:hAnsi="Simplified Arabic" w:cs="Simplified Arabic"/>
          <w:b/>
          <w:bCs/>
          <w:sz w:val="28"/>
          <w:szCs w:val="28"/>
          <w:rtl/>
        </w:rPr>
        <w:t>الكلية</w:t>
      </w:r>
      <w:r w:rsidRPr="00EA0B91">
        <w:rPr>
          <w:rFonts w:ascii="Simplified Arabic" w:hAnsi="Simplified Arabic" w:cs="Simplified Arabic"/>
          <w:sz w:val="28"/>
          <w:szCs w:val="28"/>
          <w:rtl/>
        </w:rPr>
        <w:t xml:space="preserve">: </w:t>
      </w:r>
      <w:r w:rsidR="00065A1E" w:rsidRPr="00EA0B91">
        <w:rPr>
          <w:rFonts w:ascii="Simplified Arabic" w:hAnsi="Simplified Arabic" w:cs="Simplified Arabic"/>
          <w:sz w:val="28"/>
          <w:szCs w:val="28"/>
          <w:rtl/>
        </w:rPr>
        <w:t>العلوم الاقتصادية والتجارية وعلوم التسيير</w:t>
      </w:r>
      <w:r w:rsidRPr="00EA0B91">
        <w:rPr>
          <w:rFonts w:ascii="Simplified Arabic" w:hAnsi="Simplified Arabic" w:cs="Simplified Arabic"/>
          <w:sz w:val="28"/>
          <w:szCs w:val="28"/>
          <w:rtl/>
        </w:rPr>
        <w:t xml:space="preserve">        القسم: </w:t>
      </w:r>
      <w:r w:rsidR="00065A1E" w:rsidRPr="00EA0B91">
        <w:rPr>
          <w:rFonts w:ascii="Simplified Arabic" w:hAnsi="Simplified Arabic" w:cs="Simplified Arabic"/>
          <w:sz w:val="28"/>
          <w:szCs w:val="28"/>
          <w:rtl/>
        </w:rPr>
        <w:t>علوم التسيير</w:t>
      </w:r>
    </w:p>
    <w:p w:rsidR="002439AB" w:rsidRPr="00EA0B91" w:rsidRDefault="002439AB" w:rsidP="00065A1E">
      <w:pPr>
        <w:ind w:left="360"/>
        <w:rPr>
          <w:rFonts w:ascii="Simplified Arabic" w:hAnsi="Simplified Arabic" w:cs="Simplified Arabic"/>
          <w:sz w:val="28"/>
          <w:szCs w:val="28"/>
        </w:rPr>
      </w:pPr>
      <w:r w:rsidRPr="00EA0B91">
        <w:rPr>
          <w:rFonts w:ascii="Simplified Arabic" w:hAnsi="Simplified Arabic" w:cs="Simplified Arabic"/>
          <w:b/>
          <w:bCs/>
          <w:sz w:val="28"/>
          <w:szCs w:val="28"/>
          <w:rtl/>
        </w:rPr>
        <w:t>البريد الالكتروني</w:t>
      </w:r>
      <w:r w:rsidRPr="00EA0B91">
        <w:rPr>
          <w:rFonts w:ascii="Simplified Arabic" w:hAnsi="Simplified Arabic" w:cs="Simplified Arabic"/>
          <w:sz w:val="28"/>
          <w:szCs w:val="28"/>
          <w:rtl/>
        </w:rPr>
        <w:t xml:space="preserve">: </w:t>
      </w:r>
      <w:hyperlink r:id="rId7" w:history="1">
        <w:r w:rsidR="00065A1E" w:rsidRPr="00EA0B91">
          <w:rPr>
            <w:rStyle w:val="Lienhypertexte"/>
            <w:rFonts w:ascii="Simplified Arabic" w:hAnsi="Simplified Arabic" w:cs="Simplified Arabic"/>
            <w:sz w:val="28"/>
            <w:szCs w:val="28"/>
          </w:rPr>
          <w:t>abdennacer.moussi@univ-biskra.dz</w:t>
        </w:r>
      </w:hyperlink>
    </w:p>
    <w:p w:rsidR="002439AB" w:rsidRPr="00EA0B91" w:rsidRDefault="002439AB" w:rsidP="00065A1E">
      <w:pPr>
        <w:pStyle w:val="Paragraphedeliste"/>
        <w:numPr>
          <w:ilvl w:val="0"/>
          <w:numId w:val="5"/>
        </w:numPr>
        <w:rPr>
          <w:rFonts w:ascii="Simplified Arabic" w:hAnsi="Simplified Arabic" w:cs="Simplified Arabic"/>
          <w:b/>
          <w:bCs/>
          <w:sz w:val="28"/>
          <w:szCs w:val="28"/>
        </w:rPr>
      </w:pPr>
      <w:r w:rsidRPr="00EA0B91">
        <w:rPr>
          <w:rFonts w:ascii="Simplified Arabic" w:hAnsi="Simplified Arabic" w:cs="Simplified Arabic"/>
          <w:b/>
          <w:bCs/>
          <w:sz w:val="28"/>
          <w:szCs w:val="28"/>
          <w:rtl/>
        </w:rPr>
        <w:t>أهداف</w:t>
      </w:r>
      <w:r w:rsidR="00065A1E" w:rsidRPr="00EA0B91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المقياس</w:t>
      </w:r>
      <w:r w:rsidRPr="00EA0B91">
        <w:rPr>
          <w:rFonts w:ascii="Simplified Arabic" w:hAnsi="Simplified Arabic" w:cs="Simplified Arabic"/>
          <w:b/>
          <w:bCs/>
          <w:sz w:val="28"/>
          <w:szCs w:val="28"/>
          <w:rtl/>
        </w:rPr>
        <w:t>:</w:t>
      </w:r>
    </w:p>
    <w:tbl>
      <w:tblPr>
        <w:tblStyle w:val="Grilledutableau"/>
        <w:bidiVisual/>
        <w:tblW w:w="0" w:type="auto"/>
        <w:tblInd w:w="-1025" w:type="dxa"/>
        <w:tblLook w:val="04A0"/>
      </w:tblPr>
      <w:tblGrid>
        <w:gridCol w:w="9439"/>
      </w:tblGrid>
      <w:tr w:rsidR="00F9243C" w:rsidRPr="00EA0B91" w:rsidTr="00EA0B91">
        <w:tc>
          <w:tcPr>
            <w:tcW w:w="9439" w:type="dxa"/>
          </w:tcPr>
          <w:p w:rsidR="002439AB" w:rsidRPr="00EA0B91" w:rsidRDefault="002439AB" w:rsidP="00065A1E">
            <w:pPr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بعد الانتهاء من </w:t>
            </w:r>
            <w:r w:rsidR="00065A1E" w:rsidRPr="00EA0B91">
              <w:rPr>
                <w:rFonts w:ascii="Simplified Arabic" w:hAnsi="Simplified Arabic" w:cs="Simplified Arabic"/>
                <w:sz w:val="28"/>
                <w:szCs w:val="28"/>
                <w:rtl/>
              </w:rPr>
              <w:t>المقياس</w:t>
            </w:r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</w:rPr>
              <w:t>، سيكون الطالب قادرا على:</w:t>
            </w:r>
          </w:p>
          <w:p w:rsidR="001D66F3" w:rsidRPr="00EA0B91" w:rsidRDefault="001D66F3" w:rsidP="001D66F3">
            <w:pPr>
              <w:numPr>
                <w:ilvl w:val="0"/>
                <w:numId w:val="7"/>
              </w:numPr>
              <w:contextualSpacing/>
              <w:jc w:val="both"/>
              <w:rPr>
                <w:rFonts w:ascii="Simplified Arabic" w:eastAsia="Times New Roman" w:hAnsi="Simplified Arabic" w:cs="Simplified Arabic"/>
                <w:color w:val="000000"/>
                <w:sz w:val="28"/>
                <w:szCs w:val="28"/>
              </w:rPr>
            </w:pPr>
            <w:r w:rsidRPr="00EA0B91">
              <w:rPr>
                <w:rFonts w:ascii="Simplified Arabic" w:eastAsia="Times New Roman" w:hAnsi="Simplified Arabic" w:cs="Simplified Arabic"/>
                <w:color w:val="000000"/>
                <w:sz w:val="28"/>
                <w:szCs w:val="28"/>
                <w:rtl/>
              </w:rPr>
              <w:t>استيعاب المفاهيم الأساسية عن وظيفة الإنتاج والعمليات في المؤسسة.</w:t>
            </w:r>
          </w:p>
          <w:p w:rsidR="001D66F3" w:rsidRPr="00EA0B91" w:rsidRDefault="00B73A3B" w:rsidP="001D66F3">
            <w:pPr>
              <w:numPr>
                <w:ilvl w:val="0"/>
                <w:numId w:val="7"/>
              </w:numPr>
              <w:contextualSpacing/>
              <w:jc w:val="both"/>
              <w:rPr>
                <w:rFonts w:ascii="Simplified Arabic" w:eastAsia="Times New Roman" w:hAnsi="Simplified Arabic" w:cs="Simplified Arabic"/>
                <w:color w:val="000000"/>
                <w:sz w:val="28"/>
                <w:szCs w:val="28"/>
              </w:rPr>
            </w:pPr>
            <w:r w:rsidRPr="00EA0B91">
              <w:rPr>
                <w:rFonts w:ascii="Simplified Arabic" w:eastAsia="Times New Roman" w:hAnsi="Simplified Arabic" w:cs="Simplified Arabic"/>
                <w:color w:val="000000"/>
                <w:sz w:val="28"/>
                <w:szCs w:val="28"/>
                <w:rtl/>
              </w:rPr>
              <w:t>التمكن من</w:t>
            </w:r>
            <w:r w:rsidR="001D66F3" w:rsidRPr="00EA0B91">
              <w:rPr>
                <w:rFonts w:ascii="Simplified Arabic" w:eastAsia="Times New Roman" w:hAnsi="Simplified Arabic" w:cs="Simplified Arabic"/>
                <w:color w:val="000000"/>
                <w:sz w:val="28"/>
                <w:szCs w:val="28"/>
                <w:rtl/>
              </w:rPr>
              <w:t xml:space="preserve"> بعض المداخل النظرية لمعالجة مشكلات النقل واختيار الموقع.</w:t>
            </w:r>
          </w:p>
          <w:p w:rsidR="001D66F3" w:rsidRPr="00EA0B91" w:rsidRDefault="001D66F3" w:rsidP="001D66F3">
            <w:pPr>
              <w:numPr>
                <w:ilvl w:val="0"/>
                <w:numId w:val="7"/>
              </w:numPr>
              <w:contextualSpacing/>
              <w:jc w:val="both"/>
              <w:rPr>
                <w:rFonts w:ascii="Simplified Arabic" w:eastAsia="Times New Roman" w:hAnsi="Simplified Arabic" w:cs="Simplified Arabic"/>
                <w:color w:val="000000"/>
                <w:sz w:val="28"/>
                <w:szCs w:val="28"/>
              </w:rPr>
            </w:pPr>
            <w:r w:rsidRPr="00EA0B91">
              <w:rPr>
                <w:rFonts w:ascii="Simplified Arabic" w:eastAsia="Times New Roman" w:hAnsi="Simplified Arabic" w:cs="Simplified Arabic"/>
                <w:color w:val="000000"/>
                <w:sz w:val="28"/>
                <w:szCs w:val="28"/>
                <w:rtl/>
              </w:rPr>
              <w:t>اجادة استخدام الأساليب الكمية في التعامل مع المزيج الإنتاجي.</w:t>
            </w:r>
          </w:p>
          <w:p w:rsidR="001D66F3" w:rsidRPr="00EA0B91" w:rsidRDefault="001D66F3" w:rsidP="001D66F3">
            <w:pPr>
              <w:numPr>
                <w:ilvl w:val="0"/>
                <w:numId w:val="7"/>
              </w:numPr>
              <w:contextualSpacing/>
              <w:jc w:val="both"/>
              <w:rPr>
                <w:rFonts w:ascii="Simplified Arabic" w:eastAsia="Times New Roman" w:hAnsi="Simplified Arabic" w:cs="Simplified Arabic"/>
                <w:color w:val="000000"/>
                <w:sz w:val="28"/>
                <w:szCs w:val="28"/>
              </w:rPr>
            </w:pPr>
            <w:r w:rsidRPr="00EA0B91">
              <w:rPr>
                <w:rFonts w:ascii="Simplified Arabic" w:eastAsia="Times New Roman" w:hAnsi="Simplified Arabic" w:cs="Simplified Arabic"/>
                <w:color w:val="000000"/>
                <w:sz w:val="28"/>
                <w:szCs w:val="28"/>
                <w:rtl/>
              </w:rPr>
              <w:t>التمكن من طرق وأساليب تقدير الطلب وتحديد الموقع المناسب.</w:t>
            </w:r>
          </w:p>
          <w:p w:rsidR="002439AB" w:rsidRPr="00EA0B91" w:rsidRDefault="001D66F3" w:rsidP="001D66F3">
            <w:pPr>
              <w:pStyle w:val="Paragraphedeliste"/>
              <w:numPr>
                <w:ilvl w:val="0"/>
                <w:numId w:val="7"/>
              </w:numPr>
              <w:rPr>
                <w:rFonts w:ascii="Simplified Arabic" w:hAnsi="Simplified Arabic" w:cs="Simplified Arabic"/>
                <w:b/>
                <w:bCs/>
                <w:sz w:val="40"/>
                <w:szCs w:val="40"/>
                <w:rtl/>
              </w:rPr>
            </w:pPr>
            <w:r w:rsidRPr="00EA0B91">
              <w:rPr>
                <w:rFonts w:ascii="Simplified Arabic" w:eastAsia="Times New Roman" w:hAnsi="Simplified Arabic" w:cs="Simplified Arabic"/>
                <w:color w:val="000000"/>
                <w:sz w:val="28"/>
                <w:szCs w:val="28"/>
                <w:rtl/>
              </w:rPr>
              <w:t>استيعاب طرق ووسائل إدارة المشاريع</w:t>
            </w:r>
          </w:p>
        </w:tc>
      </w:tr>
    </w:tbl>
    <w:p w:rsidR="00B73A3B" w:rsidRPr="00EA0B91" w:rsidRDefault="00B73A3B" w:rsidP="00815CE7">
      <w:pPr>
        <w:rPr>
          <w:rFonts w:ascii="Simplified Arabic" w:hAnsi="Simplified Arabic" w:cs="Simplified Arabic"/>
          <w:b/>
          <w:bCs/>
          <w:sz w:val="28"/>
          <w:szCs w:val="28"/>
          <w:rtl/>
        </w:rPr>
      </w:pPr>
      <w:bookmarkStart w:id="0" w:name="_GoBack"/>
      <w:bookmarkEnd w:id="0"/>
    </w:p>
    <w:p w:rsidR="00CC362C" w:rsidRPr="00EA0B91" w:rsidRDefault="00815CE7" w:rsidP="00815CE7">
      <w:pPr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EA0B91">
        <w:rPr>
          <w:rFonts w:ascii="Simplified Arabic" w:hAnsi="Simplified Arabic" w:cs="Simplified Arabic"/>
          <w:b/>
          <w:bCs/>
          <w:sz w:val="28"/>
          <w:szCs w:val="28"/>
          <w:rtl/>
        </w:rPr>
        <w:t>ه</w:t>
      </w:r>
      <w:r w:rsidR="00CC362C" w:rsidRPr="00EA0B91">
        <w:rPr>
          <w:rFonts w:ascii="Simplified Arabic" w:hAnsi="Simplified Arabic" w:cs="Simplified Arabic"/>
          <w:b/>
          <w:bCs/>
          <w:sz w:val="28"/>
          <w:szCs w:val="28"/>
          <w:rtl/>
        </w:rPr>
        <w:t>. مصادر التعلم</w:t>
      </w:r>
      <w:r w:rsidR="00C31F01" w:rsidRPr="00EA0B91">
        <w:rPr>
          <w:rFonts w:ascii="Simplified Arabic" w:hAnsi="Simplified Arabic" w:cs="Simplified Arabic"/>
          <w:b/>
          <w:bCs/>
          <w:sz w:val="28"/>
          <w:szCs w:val="28"/>
          <w:rtl/>
        </w:rPr>
        <w:t>:</w:t>
      </w:r>
    </w:p>
    <w:tbl>
      <w:tblPr>
        <w:tblStyle w:val="Grilledutableau"/>
        <w:bidiVisual/>
        <w:tblW w:w="9498" w:type="dxa"/>
        <w:tblInd w:w="-1084" w:type="dxa"/>
        <w:tblLook w:val="04A0"/>
      </w:tblPr>
      <w:tblGrid>
        <w:gridCol w:w="9498"/>
      </w:tblGrid>
      <w:tr w:rsidR="00F9243C" w:rsidRPr="00EA0B91" w:rsidTr="00EA0B91">
        <w:tc>
          <w:tcPr>
            <w:tcW w:w="9498" w:type="dxa"/>
          </w:tcPr>
          <w:p w:rsidR="002F3AF8" w:rsidRPr="00EA0B91" w:rsidRDefault="002F3AF8" w:rsidP="002F3AF8">
            <w:pPr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</w:rPr>
              <w:t>كتب متوفرة في مكتبة الكلية</w:t>
            </w:r>
            <w:r w:rsidR="00CC362C" w:rsidRPr="00EA0B91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: </w:t>
            </w:r>
          </w:p>
          <w:p w:rsidR="002F3AF8" w:rsidRPr="00EA0B91" w:rsidRDefault="00B73A3B" w:rsidP="002F3AF8">
            <w:pPr>
              <w:pStyle w:val="Paragraphedeliste"/>
              <w:numPr>
                <w:ilvl w:val="0"/>
                <w:numId w:val="8"/>
              </w:numPr>
              <w:rPr>
                <w:rFonts w:ascii="Simplified Arabic" w:hAnsi="Simplified Arabic" w:cs="Simplified Arabic"/>
                <w:sz w:val="28"/>
                <w:szCs w:val="28"/>
              </w:rPr>
            </w:pPr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</w:rPr>
              <w:t>ا</w:t>
            </w:r>
            <w:r w:rsidR="002F3AF8" w:rsidRPr="00EA0B91">
              <w:rPr>
                <w:rFonts w:ascii="Simplified Arabic" w:hAnsi="Simplified Arabic" w:cs="Simplified Arabic"/>
                <w:sz w:val="28"/>
                <w:szCs w:val="28"/>
                <w:rtl/>
              </w:rPr>
              <w:t>دارة العمليات الانتاجية، أحمد عريقات وآخرون، اثراء للنشر والتوزيع، عمان، 2012</w:t>
            </w:r>
          </w:p>
          <w:p w:rsidR="002F3AF8" w:rsidRPr="00EA0B91" w:rsidRDefault="002F3AF8" w:rsidP="002F3AF8">
            <w:pPr>
              <w:pStyle w:val="Paragraphedeliste"/>
              <w:numPr>
                <w:ilvl w:val="0"/>
                <w:numId w:val="8"/>
              </w:numPr>
              <w:rPr>
                <w:rFonts w:ascii="Simplified Arabic" w:hAnsi="Simplified Arabic" w:cs="Simplified Arabic"/>
                <w:sz w:val="28"/>
                <w:szCs w:val="28"/>
              </w:rPr>
            </w:pPr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</w:rPr>
              <w:t>ادارة الانتاج والعمليات، خالد المشهداني ورائد العبيدي، دار الايام للنشر والتوزيع، عمان، 2013</w:t>
            </w:r>
          </w:p>
          <w:p w:rsidR="00900738" w:rsidRPr="00EA0B91" w:rsidRDefault="00900738" w:rsidP="00900738">
            <w:pPr>
              <w:pStyle w:val="Paragraphedeliste"/>
              <w:numPr>
                <w:ilvl w:val="0"/>
                <w:numId w:val="8"/>
              </w:numPr>
              <w:rPr>
                <w:rFonts w:ascii="Simplified Arabic" w:hAnsi="Simplified Arabic" w:cs="Simplified Arabic"/>
                <w:sz w:val="28"/>
                <w:szCs w:val="28"/>
              </w:rPr>
            </w:pPr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</w:rPr>
              <w:t>ادارة العمليات الانتاجية: الأسس النظرية والطرائق الكمية، دار الحامد للنشر والتوزيع، عمان، 2009</w:t>
            </w:r>
          </w:p>
          <w:p w:rsidR="001D66F3" w:rsidRPr="00EA0B91" w:rsidRDefault="001D66F3" w:rsidP="001D66F3">
            <w:pPr>
              <w:jc w:val="righ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</w:tbl>
    <w:p w:rsidR="00EA0B91" w:rsidRPr="00EA0B91" w:rsidRDefault="00815CE7" w:rsidP="00EA0B91">
      <w:pPr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EA0B91">
        <w:rPr>
          <w:rFonts w:ascii="Simplified Arabic" w:hAnsi="Simplified Arabic" w:cs="Simplified Arabic"/>
          <w:b/>
          <w:bCs/>
          <w:sz w:val="28"/>
          <w:szCs w:val="28"/>
          <w:rtl/>
        </w:rPr>
        <w:lastRenderedPageBreak/>
        <w:t>و</w:t>
      </w:r>
      <w:r w:rsidR="00C31F01" w:rsidRPr="00EA0B91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. </w:t>
      </w:r>
      <w:proofErr w:type="gramStart"/>
      <w:r w:rsidR="008165AB" w:rsidRPr="00EA0B91">
        <w:rPr>
          <w:rFonts w:ascii="Simplified Arabic" w:hAnsi="Simplified Arabic" w:cs="Simplified Arabic"/>
          <w:b/>
          <w:bCs/>
          <w:sz w:val="28"/>
          <w:szCs w:val="28"/>
          <w:rtl/>
        </w:rPr>
        <w:t>المواضيع</w:t>
      </w:r>
      <w:proofErr w:type="gramEnd"/>
      <w:r w:rsidR="008165AB" w:rsidRPr="00EA0B91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المقترحة</w:t>
      </w:r>
      <w:r w:rsidR="00C31F01" w:rsidRPr="00EA0B91">
        <w:rPr>
          <w:rFonts w:ascii="Simplified Arabic" w:hAnsi="Simplified Arabic" w:cs="Simplified Arabic"/>
          <w:b/>
          <w:bCs/>
          <w:sz w:val="28"/>
          <w:szCs w:val="28"/>
          <w:rtl/>
        </w:rPr>
        <w:t>:</w:t>
      </w:r>
    </w:p>
    <w:tbl>
      <w:tblPr>
        <w:tblpPr w:leftFromText="141" w:rightFromText="141" w:tblpY="825"/>
        <w:bidiVisual/>
        <w:tblW w:w="9214" w:type="dxa"/>
        <w:tblInd w:w="77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/>
      </w:tblPr>
      <w:tblGrid>
        <w:gridCol w:w="26"/>
        <w:gridCol w:w="1187"/>
        <w:gridCol w:w="3223"/>
        <w:gridCol w:w="4778"/>
      </w:tblGrid>
      <w:tr w:rsidR="007179D0" w:rsidRPr="00EA0B91" w:rsidTr="007179D0">
        <w:trPr>
          <w:trHeight w:val="458"/>
        </w:trPr>
        <w:tc>
          <w:tcPr>
            <w:tcW w:w="9214" w:type="dxa"/>
            <w:gridSpan w:val="4"/>
            <w:shd w:val="clear" w:color="auto" w:fill="244061"/>
            <w:vAlign w:val="center"/>
          </w:tcPr>
          <w:p w:rsidR="007179D0" w:rsidRPr="00EA0B91" w:rsidRDefault="007179D0" w:rsidP="007179D0">
            <w:pPr>
              <w:spacing w:after="0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البرنامج السداسي التفصيلي للمقياس</w:t>
            </w:r>
          </w:p>
        </w:tc>
      </w:tr>
      <w:tr w:rsidR="007179D0" w:rsidRPr="00EA0B91" w:rsidTr="007179D0">
        <w:trPr>
          <w:gridBefore w:val="1"/>
          <w:wBefore w:w="26" w:type="dxa"/>
          <w:trHeight w:val="605"/>
        </w:trPr>
        <w:tc>
          <w:tcPr>
            <w:tcW w:w="1187" w:type="dxa"/>
            <w:shd w:val="clear" w:color="auto" w:fill="F2F2F2"/>
            <w:vAlign w:val="center"/>
          </w:tcPr>
          <w:p w:rsidR="007179D0" w:rsidRPr="00EA0B91" w:rsidRDefault="007179D0" w:rsidP="007179D0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</w:pPr>
            <w:proofErr w:type="gramStart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الأسابيع</w:t>
            </w:r>
            <w:proofErr w:type="gramEnd"/>
          </w:p>
        </w:tc>
        <w:tc>
          <w:tcPr>
            <w:tcW w:w="3223" w:type="dxa"/>
            <w:shd w:val="clear" w:color="auto" w:fill="F2F2F2"/>
            <w:vAlign w:val="center"/>
            <w:hideMark/>
          </w:tcPr>
          <w:p w:rsidR="007179D0" w:rsidRPr="00EA0B91" w:rsidRDefault="007179D0" w:rsidP="007179D0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المحور</w:t>
            </w:r>
            <w:proofErr w:type="gramEnd"/>
          </w:p>
        </w:tc>
        <w:tc>
          <w:tcPr>
            <w:tcW w:w="4778" w:type="dxa"/>
            <w:shd w:val="clear" w:color="auto" w:fill="F2F2F2"/>
            <w:vAlign w:val="center"/>
            <w:hideMark/>
          </w:tcPr>
          <w:p w:rsidR="007179D0" w:rsidRPr="00EA0B91" w:rsidRDefault="007179D0" w:rsidP="007179D0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المحاور الفرعية للبرنامج</w:t>
            </w:r>
          </w:p>
          <w:p w:rsidR="007179D0" w:rsidRPr="00EA0B91" w:rsidRDefault="007179D0" w:rsidP="007179D0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(عناصر المحاضرة)</w:t>
            </w:r>
          </w:p>
        </w:tc>
      </w:tr>
      <w:tr w:rsidR="007179D0" w:rsidRPr="00EA0B91" w:rsidTr="007179D0">
        <w:trPr>
          <w:gridBefore w:val="1"/>
          <w:wBefore w:w="26" w:type="dxa"/>
          <w:trHeight w:val="430"/>
        </w:trPr>
        <w:tc>
          <w:tcPr>
            <w:tcW w:w="1187" w:type="dxa"/>
            <w:vAlign w:val="center"/>
            <w:hideMark/>
          </w:tcPr>
          <w:p w:rsidR="007179D0" w:rsidRPr="00EA0B91" w:rsidRDefault="007179D0" w:rsidP="007179D0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</w:pPr>
            <w:proofErr w:type="gramStart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الأسبوع</w:t>
            </w:r>
            <w:proofErr w:type="gramEnd"/>
            <w:r w:rsidRPr="00EA0B91"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  <w:t xml:space="preserve"> 01</w:t>
            </w:r>
          </w:p>
        </w:tc>
        <w:tc>
          <w:tcPr>
            <w:tcW w:w="3223" w:type="dxa"/>
            <w:vAlign w:val="center"/>
          </w:tcPr>
          <w:p w:rsidR="007179D0" w:rsidRPr="00EA0B91" w:rsidRDefault="007179D0" w:rsidP="007179D0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</w:pPr>
            <w:proofErr w:type="gramStart"/>
            <w:r w:rsidRPr="00EA0B91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</w:rPr>
              <w:t>تقديم</w:t>
            </w:r>
            <w:proofErr w:type="gramEnd"/>
            <w:r w:rsidRPr="00EA0B91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</w:rPr>
              <w:t xml:space="preserve"> المقرر</w:t>
            </w:r>
          </w:p>
        </w:tc>
        <w:tc>
          <w:tcPr>
            <w:tcW w:w="4778" w:type="dxa"/>
          </w:tcPr>
          <w:p w:rsidR="007179D0" w:rsidRPr="00EA0B91" w:rsidRDefault="007179D0" w:rsidP="007179D0">
            <w:pPr>
              <w:pStyle w:val="Paragraphedeliste"/>
              <w:numPr>
                <w:ilvl w:val="0"/>
                <w:numId w:val="10"/>
              </w:numPr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</w:p>
        </w:tc>
      </w:tr>
      <w:tr w:rsidR="007179D0" w:rsidRPr="00EA0B91" w:rsidTr="007179D0">
        <w:trPr>
          <w:gridBefore w:val="1"/>
          <w:wBefore w:w="26" w:type="dxa"/>
          <w:trHeight w:val="2152"/>
        </w:trPr>
        <w:tc>
          <w:tcPr>
            <w:tcW w:w="1187" w:type="dxa"/>
            <w:vAlign w:val="center"/>
            <w:hideMark/>
          </w:tcPr>
          <w:p w:rsidR="007179D0" w:rsidRPr="00EA0B91" w:rsidRDefault="007179D0" w:rsidP="007179D0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</w:pPr>
            <w:proofErr w:type="gramStart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الأسبوع</w:t>
            </w:r>
            <w:proofErr w:type="gramEnd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 xml:space="preserve"> </w:t>
            </w:r>
            <w:r w:rsidRPr="00EA0B91"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  <w:t>02</w:t>
            </w:r>
          </w:p>
        </w:tc>
        <w:tc>
          <w:tcPr>
            <w:tcW w:w="3223" w:type="dxa"/>
            <w:vAlign w:val="center"/>
          </w:tcPr>
          <w:p w:rsidR="007179D0" w:rsidRPr="00EA0B91" w:rsidRDefault="007179D0" w:rsidP="007179D0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</w:pPr>
            <w:r w:rsidRPr="00EA0B91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</w:rPr>
              <w:t>مدخل لإدارة العمليات</w:t>
            </w:r>
          </w:p>
        </w:tc>
        <w:tc>
          <w:tcPr>
            <w:tcW w:w="4778" w:type="dxa"/>
          </w:tcPr>
          <w:p w:rsidR="007179D0" w:rsidRPr="00EA0B91" w:rsidRDefault="007179D0" w:rsidP="007179D0">
            <w:pPr>
              <w:spacing w:after="0" w:line="240" w:lineRule="auto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تعريف</w:t>
            </w:r>
            <w:proofErr w:type="gramEnd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 xml:space="preserve"> الإنتاج</w:t>
            </w:r>
          </w:p>
          <w:p w:rsidR="007179D0" w:rsidRPr="00EA0B91" w:rsidRDefault="007179D0" w:rsidP="007179D0">
            <w:pPr>
              <w:spacing w:after="0" w:line="240" w:lineRule="auto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 xml:space="preserve">تصنيف المنتجات </w:t>
            </w:r>
            <w:proofErr w:type="spellStart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الى</w:t>
            </w:r>
            <w:proofErr w:type="spellEnd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 xml:space="preserve"> سلع وخدمات</w:t>
            </w:r>
          </w:p>
          <w:p w:rsidR="007179D0" w:rsidRPr="00EA0B91" w:rsidRDefault="007179D0" w:rsidP="007179D0">
            <w:pPr>
              <w:spacing w:after="0" w:line="240" w:lineRule="auto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لماذا ندرس إدارة الإنتاج والعمليات</w:t>
            </w:r>
          </w:p>
          <w:p w:rsidR="007179D0" w:rsidRPr="00EA0B91" w:rsidRDefault="007179D0" w:rsidP="007179D0">
            <w:pPr>
              <w:spacing w:after="0" w:line="240" w:lineRule="auto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مداخل دراسة إدارة الإنتاج والعمليات</w:t>
            </w:r>
          </w:p>
          <w:p w:rsidR="007179D0" w:rsidRPr="00EA0B91" w:rsidRDefault="007179D0" w:rsidP="007179D0">
            <w:pPr>
              <w:spacing w:after="0" w:line="240" w:lineRule="auto"/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</w:pPr>
          </w:p>
        </w:tc>
      </w:tr>
      <w:tr w:rsidR="007179D0" w:rsidRPr="00EA0B91" w:rsidTr="007179D0">
        <w:trPr>
          <w:gridBefore w:val="1"/>
          <w:wBefore w:w="26" w:type="dxa"/>
          <w:trHeight w:val="1291"/>
        </w:trPr>
        <w:tc>
          <w:tcPr>
            <w:tcW w:w="1187" w:type="dxa"/>
            <w:vAlign w:val="center"/>
            <w:hideMark/>
          </w:tcPr>
          <w:p w:rsidR="007179D0" w:rsidRPr="00EA0B91" w:rsidRDefault="007179D0" w:rsidP="007179D0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</w:pPr>
            <w:proofErr w:type="gramStart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الأسبوع</w:t>
            </w:r>
            <w:proofErr w:type="gramEnd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 xml:space="preserve"> </w:t>
            </w:r>
            <w:r w:rsidRPr="00EA0B91"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  <w:t>03</w:t>
            </w:r>
          </w:p>
        </w:tc>
        <w:tc>
          <w:tcPr>
            <w:tcW w:w="3223" w:type="dxa"/>
            <w:vAlign w:val="center"/>
          </w:tcPr>
          <w:p w:rsidR="007179D0" w:rsidRPr="00EA0B91" w:rsidRDefault="007179D0" w:rsidP="007179D0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</w:pPr>
            <w:r w:rsidRPr="00EA0B91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</w:rPr>
              <w:t>مدخل لإدارة العمليات</w:t>
            </w:r>
          </w:p>
        </w:tc>
        <w:tc>
          <w:tcPr>
            <w:tcW w:w="4778" w:type="dxa"/>
          </w:tcPr>
          <w:p w:rsidR="007179D0" w:rsidRPr="00EA0B91" w:rsidRDefault="007179D0" w:rsidP="007179D0">
            <w:pPr>
              <w:spacing w:after="0" w:line="240" w:lineRule="auto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تعريف</w:t>
            </w:r>
            <w:proofErr w:type="gramEnd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 xml:space="preserve"> إستراتيجية العمليات</w:t>
            </w:r>
          </w:p>
          <w:p w:rsidR="007179D0" w:rsidRPr="00EA0B91" w:rsidRDefault="007179D0" w:rsidP="007179D0">
            <w:pPr>
              <w:spacing w:after="0" w:line="240" w:lineRule="auto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أهداف</w:t>
            </w:r>
            <w:proofErr w:type="gramEnd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 xml:space="preserve"> إدارة العمليات</w:t>
            </w:r>
          </w:p>
          <w:p w:rsidR="007179D0" w:rsidRPr="00EA0B91" w:rsidRDefault="007179D0" w:rsidP="007179D0">
            <w:pPr>
              <w:spacing w:after="0" w:line="240" w:lineRule="auto"/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</w:pPr>
          </w:p>
        </w:tc>
      </w:tr>
      <w:tr w:rsidR="007179D0" w:rsidRPr="00EA0B91" w:rsidTr="007179D0">
        <w:trPr>
          <w:gridBefore w:val="1"/>
          <w:wBefore w:w="26" w:type="dxa"/>
          <w:trHeight w:val="1708"/>
        </w:trPr>
        <w:tc>
          <w:tcPr>
            <w:tcW w:w="1187" w:type="dxa"/>
            <w:vAlign w:val="center"/>
            <w:hideMark/>
          </w:tcPr>
          <w:p w:rsidR="007179D0" w:rsidRPr="00EA0B91" w:rsidRDefault="007179D0" w:rsidP="007179D0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</w:pPr>
            <w:proofErr w:type="gramStart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الأسبوع</w:t>
            </w:r>
            <w:proofErr w:type="gramEnd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 xml:space="preserve"> </w:t>
            </w:r>
            <w:r w:rsidRPr="00EA0B91"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  <w:t>04</w:t>
            </w:r>
          </w:p>
        </w:tc>
        <w:tc>
          <w:tcPr>
            <w:tcW w:w="3223" w:type="dxa"/>
            <w:vAlign w:val="center"/>
          </w:tcPr>
          <w:p w:rsidR="007179D0" w:rsidRPr="00EA0B91" w:rsidRDefault="007179D0" w:rsidP="007179D0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</w:pPr>
            <w:proofErr w:type="gramStart"/>
            <w:r w:rsidRPr="00EA0B91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</w:rPr>
              <w:t>المنتج</w:t>
            </w:r>
            <w:proofErr w:type="gramEnd"/>
            <w:r w:rsidRPr="00EA0B91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</w:rPr>
              <w:t xml:space="preserve"> والمنتج الجديد</w:t>
            </w:r>
          </w:p>
        </w:tc>
        <w:tc>
          <w:tcPr>
            <w:tcW w:w="4778" w:type="dxa"/>
          </w:tcPr>
          <w:p w:rsidR="007179D0" w:rsidRPr="00EA0B91" w:rsidRDefault="007179D0" w:rsidP="007179D0">
            <w:pPr>
              <w:spacing w:after="0" w:line="240" w:lineRule="auto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مفهوم</w:t>
            </w:r>
            <w:proofErr w:type="gramEnd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 xml:space="preserve"> المنتج والمنتج الجديد</w:t>
            </w:r>
          </w:p>
          <w:p w:rsidR="007179D0" w:rsidRPr="00EA0B91" w:rsidRDefault="007179D0" w:rsidP="007179D0">
            <w:pPr>
              <w:spacing w:after="0" w:line="240" w:lineRule="auto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إستراتيجية</w:t>
            </w:r>
            <w:proofErr w:type="gramEnd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 xml:space="preserve"> المنتج</w:t>
            </w:r>
          </w:p>
          <w:p w:rsidR="007179D0" w:rsidRPr="00EA0B91" w:rsidRDefault="007179D0" w:rsidP="007179D0">
            <w:pPr>
              <w:spacing w:after="0" w:line="240" w:lineRule="auto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تطوير</w:t>
            </w:r>
            <w:proofErr w:type="gramEnd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 xml:space="preserve"> المنتج</w:t>
            </w:r>
          </w:p>
          <w:p w:rsidR="007179D0" w:rsidRPr="00EA0B91" w:rsidRDefault="007179D0" w:rsidP="007179D0">
            <w:pPr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التبسيط والتنويع في تطوير المنتجات</w:t>
            </w:r>
          </w:p>
        </w:tc>
      </w:tr>
      <w:tr w:rsidR="007179D0" w:rsidRPr="00EA0B91" w:rsidTr="007179D0">
        <w:trPr>
          <w:gridBefore w:val="1"/>
          <w:wBefore w:w="26" w:type="dxa"/>
          <w:trHeight w:val="2152"/>
        </w:trPr>
        <w:tc>
          <w:tcPr>
            <w:tcW w:w="1187" w:type="dxa"/>
            <w:vAlign w:val="center"/>
          </w:tcPr>
          <w:p w:rsidR="007179D0" w:rsidRPr="00EA0B91" w:rsidRDefault="007179D0" w:rsidP="007179D0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</w:pPr>
            <w:proofErr w:type="gramStart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الأسبوع</w:t>
            </w:r>
            <w:proofErr w:type="gramEnd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 xml:space="preserve"> </w:t>
            </w:r>
            <w:r w:rsidRPr="00EA0B91"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  <w:t>05</w:t>
            </w:r>
          </w:p>
        </w:tc>
        <w:tc>
          <w:tcPr>
            <w:tcW w:w="3223" w:type="dxa"/>
            <w:vAlign w:val="center"/>
          </w:tcPr>
          <w:p w:rsidR="007179D0" w:rsidRPr="00EA0B91" w:rsidRDefault="007179D0" w:rsidP="007179D0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</w:pPr>
            <w:proofErr w:type="gramStart"/>
            <w:r w:rsidRPr="00EA0B91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</w:rPr>
              <w:t>المنتج</w:t>
            </w:r>
            <w:proofErr w:type="gramEnd"/>
            <w:r w:rsidRPr="00EA0B91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</w:rPr>
              <w:t xml:space="preserve"> والمنتج الجديد</w:t>
            </w:r>
          </w:p>
        </w:tc>
        <w:tc>
          <w:tcPr>
            <w:tcW w:w="4778" w:type="dxa"/>
          </w:tcPr>
          <w:p w:rsidR="007179D0" w:rsidRPr="00EA0B91" w:rsidRDefault="007179D0" w:rsidP="007179D0">
            <w:pPr>
              <w:spacing w:after="0" w:line="240" w:lineRule="auto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أساليب</w:t>
            </w:r>
            <w:proofErr w:type="gramEnd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 xml:space="preserve"> تطوير المنتجات</w:t>
            </w:r>
          </w:p>
          <w:p w:rsidR="007179D0" w:rsidRPr="00EA0B91" w:rsidRDefault="007179D0" w:rsidP="007179D0">
            <w:pPr>
              <w:spacing w:after="0" w:line="240" w:lineRule="auto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دورة حياة المنتج</w:t>
            </w:r>
          </w:p>
          <w:p w:rsidR="007179D0" w:rsidRPr="00EA0B91" w:rsidRDefault="007179D0" w:rsidP="007179D0">
            <w:pPr>
              <w:spacing w:after="0" w:line="240" w:lineRule="auto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العلاقة بين المنتج والتشغيل</w:t>
            </w:r>
          </w:p>
          <w:p w:rsidR="007179D0" w:rsidRPr="00EA0B91" w:rsidRDefault="007179D0" w:rsidP="007179D0">
            <w:pPr>
              <w:spacing w:after="0" w:line="240" w:lineRule="auto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المنتج</w:t>
            </w:r>
            <w:proofErr w:type="gramEnd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 xml:space="preserve"> ومنحنى التعلم</w:t>
            </w:r>
          </w:p>
          <w:p w:rsidR="007179D0" w:rsidRPr="00EA0B91" w:rsidRDefault="007179D0" w:rsidP="007179D0">
            <w:pPr>
              <w:spacing w:after="0" w:line="240" w:lineRule="auto"/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</w:pPr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التجربة اليابانية في مجال المنتج</w:t>
            </w:r>
          </w:p>
        </w:tc>
      </w:tr>
      <w:tr w:rsidR="007179D0" w:rsidRPr="00EA0B91" w:rsidTr="007179D0">
        <w:trPr>
          <w:gridBefore w:val="1"/>
          <w:wBefore w:w="26" w:type="dxa"/>
          <w:trHeight w:val="1291"/>
        </w:trPr>
        <w:tc>
          <w:tcPr>
            <w:tcW w:w="1187" w:type="dxa"/>
            <w:vAlign w:val="center"/>
          </w:tcPr>
          <w:p w:rsidR="007179D0" w:rsidRPr="00EA0B91" w:rsidRDefault="007179D0" w:rsidP="007179D0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</w:pPr>
            <w:proofErr w:type="gramStart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الأسبوع</w:t>
            </w:r>
            <w:proofErr w:type="gramEnd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 xml:space="preserve"> </w:t>
            </w:r>
            <w:r w:rsidRPr="00EA0B91"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  <w:t>06</w:t>
            </w:r>
          </w:p>
        </w:tc>
        <w:tc>
          <w:tcPr>
            <w:tcW w:w="3223" w:type="dxa"/>
            <w:vAlign w:val="center"/>
          </w:tcPr>
          <w:p w:rsidR="007179D0" w:rsidRPr="00EA0B91" w:rsidRDefault="007179D0" w:rsidP="007179D0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</w:pPr>
            <w:r w:rsidRPr="00EA0B91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</w:rPr>
              <w:t>المزيج الإنتاجي باستخدام البرمجة الخطية</w:t>
            </w:r>
          </w:p>
        </w:tc>
        <w:tc>
          <w:tcPr>
            <w:tcW w:w="4778" w:type="dxa"/>
          </w:tcPr>
          <w:p w:rsidR="007179D0" w:rsidRPr="00EA0B91" w:rsidRDefault="007179D0" w:rsidP="007179D0">
            <w:pPr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</w:rPr>
            </w:pPr>
            <w:r w:rsidRPr="00EA0B91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</w:rPr>
              <w:t>التعريف بمسالة البرمجة الخطية</w:t>
            </w:r>
          </w:p>
          <w:p w:rsidR="007179D0" w:rsidRPr="00EA0B91" w:rsidRDefault="007179D0" w:rsidP="007179D0">
            <w:pPr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 w:rsidRPr="00EA0B91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</w:rPr>
              <w:t xml:space="preserve">حل مسالة البرمجة الخطية من نوع </w:t>
            </w:r>
            <w:r w:rsidRPr="00EA0B91"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  <w:t>Max</w:t>
            </w:r>
          </w:p>
          <w:p w:rsidR="007179D0" w:rsidRPr="00EA0B91" w:rsidRDefault="007179D0" w:rsidP="007179D0">
            <w:pPr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  <w:lang w:bidi="ar-DZ"/>
              </w:rPr>
            </w:pPr>
          </w:p>
        </w:tc>
      </w:tr>
      <w:tr w:rsidR="007179D0" w:rsidRPr="00EA0B91" w:rsidTr="007179D0">
        <w:trPr>
          <w:gridBefore w:val="1"/>
          <w:wBefore w:w="26" w:type="dxa"/>
          <w:trHeight w:val="861"/>
        </w:trPr>
        <w:tc>
          <w:tcPr>
            <w:tcW w:w="1187" w:type="dxa"/>
            <w:vAlign w:val="center"/>
          </w:tcPr>
          <w:p w:rsidR="007179D0" w:rsidRPr="00EA0B91" w:rsidRDefault="007179D0" w:rsidP="007179D0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</w:pPr>
            <w:proofErr w:type="gramStart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الأسبوع</w:t>
            </w:r>
            <w:proofErr w:type="gramEnd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 xml:space="preserve"> </w:t>
            </w:r>
            <w:r w:rsidRPr="00EA0B91"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  <w:t>07</w:t>
            </w:r>
          </w:p>
        </w:tc>
        <w:tc>
          <w:tcPr>
            <w:tcW w:w="3223" w:type="dxa"/>
            <w:vAlign w:val="center"/>
          </w:tcPr>
          <w:p w:rsidR="007179D0" w:rsidRPr="00EA0B91" w:rsidRDefault="007179D0" w:rsidP="007179D0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</w:pPr>
            <w:r w:rsidRPr="00EA0B91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</w:rPr>
              <w:t>المزيج الإنتاجي باستخدام البرمجة الخطية</w:t>
            </w:r>
          </w:p>
        </w:tc>
        <w:tc>
          <w:tcPr>
            <w:tcW w:w="4778" w:type="dxa"/>
          </w:tcPr>
          <w:p w:rsidR="007179D0" w:rsidRPr="00EA0B91" w:rsidRDefault="007179D0" w:rsidP="007179D0">
            <w:pPr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 w:rsidRPr="00EA0B91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</w:rPr>
              <w:t xml:space="preserve">حل مسالة البرمجة الخطية من نوع </w:t>
            </w:r>
            <w:r w:rsidRPr="00EA0B91"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  <w:t>Max</w:t>
            </w:r>
          </w:p>
          <w:p w:rsidR="007179D0" w:rsidRPr="00EA0B91" w:rsidRDefault="007179D0" w:rsidP="007179D0">
            <w:pPr>
              <w:spacing w:after="0" w:line="240" w:lineRule="auto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</w:p>
        </w:tc>
      </w:tr>
      <w:tr w:rsidR="007179D0" w:rsidRPr="00EA0B91" w:rsidTr="007179D0">
        <w:trPr>
          <w:gridBefore w:val="1"/>
          <w:wBefore w:w="26" w:type="dxa"/>
          <w:trHeight w:val="430"/>
        </w:trPr>
        <w:tc>
          <w:tcPr>
            <w:tcW w:w="1187" w:type="dxa"/>
            <w:vAlign w:val="center"/>
          </w:tcPr>
          <w:p w:rsidR="007179D0" w:rsidRPr="00EA0B91" w:rsidRDefault="007179D0" w:rsidP="007179D0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</w:pPr>
            <w:proofErr w:type="gramStart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lastRenderedPageBreak/>
              <w:t>الأسبوع</w:t>
            </w:r>
            <w:proofErr w:type="gramEnd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 xml:space="preserve"> </w:t>
            </w:r>
            <w:r w:rsidRPr="00EA0B91"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  <w:t>08</w:t>
            </w:r>
          </w:p>
        </w:tc>
        <w:tc>
          <w:tcPr>
            <w:tcW w:w="3223" w:type="dxa"/>
            <w:vAlign w:val="center"/>
          </w:tcPr>
          <w:p w:rsidR="007179D0" w:rsidRPr="00EA0B91" w:rsidRDefault="007179D0" w:rsidP="007179D0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</w:pPr>
            <w:proofErr w:type="gramStart"/>
            <w:r w:rsidRPr="00EA0B91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</w:rPr>
              <w:t>تقدير</w:t>
            </w:r>
            <w:proofErr w:type="gramEnd"/>
            <w:r w:rsidRPr="00EA0B91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</w:rPr>
              <w:t xml:space="preserve"> الطلب</w:t>
            </w:r>
          </w:p>
        </w:tc>
        <w:tc>
          <w:tcPr>
            <w:tcW w:w="4778" w:type="dxa"/>
          </w:tcPr>
          <w:p w:rsidR="007179D0" w:rsidRPr="00EA0B91" w:rsidRDefault="007179D0" w:rsidP="007179D0">
            <w:pPr>
              <w:spacing w:after="0" w:line="240" w:lineRule="auto"/>
              <w:ind w:left="360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ما هو تقدير الطلب</w:t>
            </w:r>
          </w:p>
          <w:p w:rsidR="007179D0" w:rsidRPr="00EA0B91" w:rsidRDefault="007179D0" w:rsidP="007179D0">
            <w:pPr>
              <w:spacing w:after="0" w:line="240" w:lineRule="auto"/>
              <w:ind w:left="360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أنماط التغير في الطلب</w:t>
            </w:r>
          </w:p>
          <w:p w:rsidR="007179D0" w:rsidRPr="00EA0B91" w:rsidRDefault="007179D0" w:rsidP="007179D0">
            <w:pPr>
              <w:spacing w:after="0" w:line="240" w:lineRule="auto"/>
              <w:ind w:left="360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الدقة في التقدير</w:t>
            </w:r>
          </w:p>
          <w:p w:rsidR="007179D0" w:rsidRPr="00EA0B91" w:rsidRDefault="007179D0" w:rsidP="007179D0">
            <w:pPr>
              <w:spacing w:after="0" w:line="240" w:lineRule="auto"/>
              <w:ind w:left="360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أساليب</w:t>
            </w:r>
            <w:proofErr w:type="gramEnd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 xml:space="preserve"> التقدير</w:t>
            </w:r>
          </w:p>
          <w:p w:rsidR="007179D0" w:rsidRPr="00EA0B91" w:rsidRDefault="007179D0" w:rsidP="007179D0">
            <w:pPr>
              <w:spacing w:after="0" w:line="240" w:lineRule="auto"/>
              <w:ind w:left="360"/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</w:pPr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الأساليب النوعية</w:t>
            </w:r>
          </w:p>
        </w:tc>
      </w:tr>
      <w:tr w:rsidR="007179D0" w:rsidRPr="00EA0B91" w:rsidTr="007179D0">
        <w:trPr>
          <w:gridBefore w:val="1"/>
          <w:wBefore w:w="26" w:type="dxa"/>
          <w:trHeight w:val="861"/>
        </w:trPr>
        <w:tc>
          <w:tcPr>
            <w:tcW w:w="1187" w:type="dxa"/>
            <w:vAlign w:val="center"/>
          </w:tcPr>
          <w:p w:rsidR="007179D0" w:rsidRPr="00EA0B91" w:rsidRDefault="007179D0" w:rsidP="007179D0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</w:pPr>
            <w:proofErr w:type="gramStart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الأسبوع</w:t>
            </w:r>
            <w:proofErr w:type="gramEnd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 xml:space="preserve"> </w:t>
            </w:r>
            <w:r w:rsidRPr="00EA0B91"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  <w:t>09</w:t>
            </w:r>
          </w:p>
        </w:tc>
        <w:tc>
          <w:tcPr>
            <w:tcW w:w="3223" w:type="dxa"/>
            <w:vAlign w:val="center"/>
          </w:tcPr>
          <w:p w:rsidR="007179D0" w:rsidRPr="00EA0B91" w:rsidRDefault="007179D0" w:rsidP="007179D0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</w:pPr>
            <w:proofErr w:type="gramStart"/>
            <w:r w:rsidRPr="00EA0B91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</w:rPr>
              <w:t>تقدير</w:t>
            </w:r>
            <w:proofErr w:type="gramEnd"/>
            <w:r w:rsidRPr="00EA0B91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</w:rPr>
              <w:t xml:space="preserve"> الطلب</w:t>
            </w:r>
          </w:p>
        </w:tc>
        <w:tc>
          <w:tcPr>
            <w:tcW w:w="4778" w:type="dxa"/>
          </w:tcPr>
          <w:p w:rsidR="007179D0" w:rsidRPr="00EA0B91" w:rsidRDefault="007179D0" w:rsidP="007179D0">
            <w:pPr>
              <w:spacing w:after="0" w:line="240" w:lineRule="auto"/>
              <w:ind w:left="360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الأساليب الكمية</w:t>
            </w:r>
          </w:p>
          <w:p w:rsidR="007179D0" w:rsidRPr="00EA0B91" w:rsidRDefault="007179D0" w:rsidP="007179D0">
            <w:pPr>
              <w:spacing w:after="0" w:line="240" w:lineRule="auto"/>
              <w:ind w:left="360"/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</w:pPr>
            <w:proofErr w:type="gramStart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تقدير</w:t>
            </w:r>
            <w:proofErr w:type="gramEnd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 xml:space="preserve"> الطلب الموسمي</w:t>
            </w:r>
          </w:p>
        </w:tc>
      </w:tr>
      <w:tr w:rsidR="007179D0" w:rsidRPr="00EA0B91" w:rsidTr="007179D0">
        <w:trPr>
          <w:gridBefore w:val="1"/>
          <w:wBefore w:w="26" w:type="dxa"/>
          <w:trHeight w:val="1708"/>
        </w:trPr>
        <w:tc>
          <w:tcPr>
            <w:tcW w:w="1187" w:type="dxa"/>
            <w:vAlign w:val="center"/>
          </w:tcPr>
          <w:p w:rsidR="007179D0" w:rsidRPr="00EA0B91" w:rsidRDefault="007179D0" w:rsidP="007179D0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الأسبوع</w:t>
            </w:r>
            <w:proofErr w:type="gramEnd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 xml:space="preserve"> 10</w:t>
            </w:r>
          </w:p>
        </w:tc>
        <w:tc>
          <w:tcPr>
            <w:tcW w:w="3223" w:type="dxa"/>
            <w:vAlign w:val="center"/>
          </w:tcPr>
          <w:p w:rsidR="007179D0" w:rsidRPr="00EA0B91" w:rsidRDefault="007179D0" w:rsidP="007179D0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</w:rPr>
            </w:pPr>
            <w:proofErr w:type="gramStart"/>
            <w:r w:rsidRPr="00EA0B91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</w:rPr>
              <w:t>اختيار</w:t>
            </w:r>
            <w:proofErr w:type="gramEnd"/>
            <w:r w:rsidRPr="00EA0B91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</w:rPr>
              <w:t xml:space="preserve"> الموقع</w:t>
            </w:r>
          </w:p>
        </w:tc>
        <w:tc>
          <w:tcPr>
            <w:tcW w:w="4778" w:type="dxa"/>
          </w:tcPr>
          <w:p w:rsidR="007179D0" w:rsidRPr="00EA0B91" w:rsidRDefault="007179D0" w:rsidP="007179D0">
            <w:pPr>
              <w:spacing w:after="0" w:line="240" w:lineRule="auto"/>
              <w:ind w:left="360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إستراتيجية الموقع</w:t>
            </w:r>
          </w:p>
          <w:p w:rsidR="007179D0" w:rsidRPr="00EA0B91" w:rsidRDefault="007179D0" w:rsidP="007179D0">
            <w:pPr>
              <w:spacing w:after="0" w:line="240" w:lineRule="auto"/>
              <w:ind w:left="360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مراحل</w:t>
            </w:r>
            <w:proofErr w:type="gramEnd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 xml:space="preserve"> اختيار الموقع</w:t>
            </w:r>
          </w:p>
          <w:p w:rsidR="007179D0" w:rsidRPr="00EA0B91" w:rsidRDefault="007179D0" w:rsidP="007179D0">
            <w:pPr>
              <w:spacing w:after="0" w:line="240" w:lineRule="auto"/>
              <w:ind w:left="360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العوامل المؤثرة في اختيار الموقع</w:t>
            </w:r>
          </w:p>
          <w:p w:rsidR="007179D0" w:rsidRPr="00EA0B91" w:rsidRDefault="007179D0" w:rsidP="007179D0">
            <w:pPr>
              <w:spacing w:after="0" w:line="240" w:lineRule="auto"/>
              <w:ind w:left="360"/>
              <w:rPr>
                <w:rFonts w:ascii="Simplified Arabic" w:hAnsi="Simplified Arabic" w:cs="Simplified Arabic"/>
                <w:sz w:val="28"/>
                <w:szCs w:val="28"/>
                <w:lang w:bidi="ar-DZ"/>
              </w:rPr>
            </w:pPr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طرق المفاضلة في اختيار الموقع</w:t>
            </w:r>
          </w:p>
        </w:tc>
      </w:tr>
      <w:tr w:rsidR="007179D0" w:rsidRPr="00EA0B91" w:rsidTr="007179D0">
        <w:trPr>
          <w:gridBefore w:val="1"/>
          <w:wBefore w:w="26" w:type="dxa"/>
          <w:trHeight w:val="430"/>
        </w:trPr>
        <w:tc>
          <w:tcPr>
            <w:tcW w:w="1187" w:type="dxa"/>
            <w:vAlign w:val="center"/>
          </w:tcPr>
          <w:p w:rsidR="007179D0" w:rsidRPr="00EA0B91" w:rsidRDefault="007179D0" w:rsidP="007179D0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الأسبوع</w:t>
            </w:r>
            <w:proofErr w:type="gramEnd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 xml:space="preserve"> 11</w:t>
            </w:r>
          </w:p>
        </w:tc>
        <w:tc>
          <w:tcPr>
            <w:tcW w:w="3223" w:type="dxa"/>
            <w:vAlign w:val="center"/>
          </w:tcPr>
          <w:p w:rsidR="007179D0" w:rsidRPr="00EA0B91" w:rsidRDefault="007179D0" w:rsidP="007179D0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</w:rPr>
            </w:pPr>
            <w:proofErr w:type="gramStart"/>
            <w:r w:rsidRPr="00EA0B91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</w:rPr>
              <w:t>اختيار</w:t>
            </w:r>
            <w:proofErr w:type="gramEnd"/>
            <w:r w:rsidRPr="00EA0B91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</w:rPr>
              <w:t xml:space="preserve"> الموقع</w:t>
            </w:r>
          </w:p>
        </w:tc>
        <w:tc>
          <w:tcPr>
            <w:tcW w:w="4778" w:type="dxa"/>
          </w:tcPr>
          <w:p w:rsidR="007179D0" w:rsidRPr="00EA0B91" w:rsidRDefault="007179D0" w:rsidP="007179D0">
            <w:pPr>
              <w:spacing w:after="0" w:line="240" w:lineRule="auto"/>
              <w:ind w:left="360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  <w:p w:rsidR="007179D0" w:rsidRPr="00EA0B91" w:rsidRDefault="007179D0" w:rsidP="007179D0">
            <w:pPr>
              <w:spacing w:after="0" w:line="240" w:lineRule="auto"/>
              <w:ind w:left="360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مس</w:t>
            </w:r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أ</w:t>
            </w:r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لة النقل</w:t>
            </w:r>
          </w:p>
        </w:tc>
      </w:tr>
      <w:tr w:rsidR="007179D0" w:rsidRPr="00EA0B91" w:rsidTr="007179D0">
        <w:trPr>
          <w:gridBefore w:val="1"/>
          <w:wBefore w:w="26" w:type="dxa"/>
          <w:trHeight w:val="430"/>
        </w:trPr>
        <w:tc>
          <w:tcPr>
            <w:tcW w:w="1187" w:type="dxa"/>
            <w:vAlign w:val="center"/>
          </w:tcPr>
          <w:p w:rsidR="007179D0" w:rsidRPr="00EA0B91" w:rsidRDefault="007179D0" w:rsidP="007179D0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  <w:proofErr w:type="gramStart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>الأسبوع</w:t>
            </w:r>
            <w:proofErr w:type="gramEnd"/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  <w:t xml:space="preserve"> 12</w:t>
            </w:r>
          </w:p>
        </w:tc>
        <w:tc>
          <w:tcPr>
            <w:tcW w:w="3223" w:type="dxa"/>
            <w:vAlign w:val="center"/>
          </w:tcPr>
          <w:p w:rsidR="007179D0" w:rsidRPr="00EA0B91" w:rsidRDefault="007179D0" w:rsidP="007179D0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</w:rPr>
            </w:pPr>
            <w:proofErr w:type="gramStart"/>
            <w:r w:rsidRPr="00EA0B91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</w:rPr>
              <w:t>تسيير</w:t>
            </w:r>
            <w:proofErr w:type="gramEnd"/>
            <w:r w:rsidRPr="00EA0B91">
              <w:rPr>
                <w:rFonts w:ascii="Simplified Arabic" w:hAnsi="Simplified Arabic" w:cs="Simplified Arabic"/>
                <w:color w:val="000000"/>
                <w:sz w:val="28"/>
                <w:szCs w:val="28"/>
                <w:rtl/>
              </w:rPr>
              <w:t xml:space="preserve"> المشاريع</w:t>
            </w:r>
          </w:p>
        </w:tc>
        <w:tc>
          <w:tcPr>
            <w:tcW w:w="4778" w:type="dxa"/>
          </w:tcPr>
          <w:p w:rsidR="007179D0" w:rsidRPr="00EA0B91" w:rsidRDefault="007179D0" w:rsidP="007179D0">
            <w:pPr>
              <w:spacing w:after="0" w:line="240" w:lineRule="auto"/>
              <w:ind w:left="360"/>
              <w:rPr>
                <w:rFonts w:ascii="Simplified Arabic" w:hAnsi="Simplified Arabic" w:cs="Simplified Arabic"/>
                <w:sz w:val="28"/>
                <w:szCs w:val="28"/>
                <w:rtl/>
                <w:lang w:bidi="ar-DZ"/>
              </w:rPr>
            </w:pPr>
          </w:p>
        </w:tc>
      </w:tr>
    </w:tbl>
    <w:p w:rsidR="007179D0" w:rsidRPr="00EA0B91" w:rsidRDefault="007179D0" w:rsidP="00B73A3B">
      <w:pPr>
        <w:rPr>
          <w:rFonts w:ascii="Simplified Arabic" w:hAnsi="Simplified Arabic" w:cs="Simplified Arabic"/>
          <w:b/>
          <w:bCs/>
          <w:sz w:val="28"/>
          <w:szCs w:val="28"/>
          <w:rtl/>
        </w:rPr>
      </w:pPr>
    </w:p>
    <w:p w:rsidR="00720332" w:rsidRPr="00EA0B91" w:rsidRDefault="00720332" w:rsidP="00B73A3B">
      <w:pPr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EA0B91">
        <w:rPr>
          <w:rFonts w:ascii="Simplified Arabic" w:hAnsi="Simplified Arabic" w:cs="Simplified Arabic"/>
          <w:b/>
          <w:bCs/>
          <w:sz w:val="28"/>
          <w:szCs w:val="28"/>
          <w:rtl/>
        </w:rPr>
        <w:t>و. نظام التقييم</w:t>
      </w:r>
    </w:p>
    <w:tbl>
      <w:tblPr>
        <w:tblStyle w:val="Grilledutableau"/>
        <w:tblpPr w:leftFromText="141" w:rightFromText="141" w:vertAnchor="text" w:horzAnchor="page" w:tblpX="3613" w:tblpY="128"/>
        <w:bidiVisual/>
        <w:tblW w:w="7190" w:type="dxa"/>
        <w:tblLook w:val="04A0"/>
      </w:tblPr>
      <w:tblGrid>
        <w:gridCol w:w="1919"/>
        <w:gridCol w:w="4489"/>
        <w:gridCol w:w="782"/>
      </w:tblGrid>
      <w:tr w:rsidR="00B73A3B" w:rsidRPr="00EA0B91" w:rsidTr="00B73A3B">
        <w:tc>
          <w:tcPr>
            <w:tcW w:w="1919" w:type="dxa"/>
          </w:tcPr>
          <w:p w:rsidR="00B73A3B" w:rsidRPr="00EA0B91" w:rsidRDefault="00B73A3B" w:rsidP="00B73A3B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EA0B91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العنصر</w:t>
            </w:r>
          </w:p>
        </w:tc>
        <w:tc>
          <w:tcPr>
            <w:tcW w:w="4489" w:type="dxa"/>
          </w:tcPr>
          <w:p w:rsidR="00B73A3B" w:rsidRPr="00EA0B91" w:rsidRDefault="00B73A3B" w:rsidP="00B73A3B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EA0B91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التقييم</w:t>
            </w:r>
          </w:p>
        </w:tc>
        <w:tc>
          <w:tcPr>
            <w:tcW w:w="782" w:type="dxa"/>
          </w:tcPr>
          <w:p w:rsidR="00B73A3B" w:rsidRPr="00EA0B91" w:rsidRDefault="00B73A3B" w:rsidP="00B73A3B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EA0B91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الدرجة</w:t>
            </w:r>
          </w:p>
        </w:tc>
      </w:tr>
      <w:tr w:rsidR="00B73A3B" w:rsidRPr="00EA0B91" w:rsidTr="00B73A3B">
        <w:tc>
          <w:tcPr>
            <w:tcW w:w="1919" w:type="dxa"/>
            <w:shd w:val="clear" w:color="auto" w:fill="BDD6EE" w:themeFill="accent1" w:themeFillTint="66"/>
          </w:tcPr>
          <w:p w:rsidR="00B73A3B" w:rsidRPr="00EA0B91" w:rsidRDefault="00B73A3B" w:rsidP="00B73A3B">
            <w:pPr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EA0B91">
              <w:rPr>
                <w:rFonts w:ascii="Simplified Arabic" w:hAnsi="Simplified Arabic" w:cs="Simplified Arabic"/>
                <w:sz w:val="28"/>
                <w:szCs w:val="28"/>
              </w:rPr>
              <w:t>1</w:t>
            </w:r>
          </w:p>
        </w:tc>
        <w:tc>
          <w:tcPr>
            <w:tcW w:w="4489" w:type="dxa"/>
            <w:shd w:val="clear" w:color="auto" w:fill="BDD6EE" w:themeFill="accent1" w:themeFillTint="66"/>
          </w:tcPr>
          <w:p w:rsidR="00B73A3B" w:rsidRPr="00EA0B91" w:rsidRDefault="00B73A3B" w:rsidP="00B73A3B">
            <w:pPr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EA0B91">
              <w:rPr>
                <w:rFonts w:ascii="Simplified Arabic" w:eastAsia="Times New Roman" w:hAnsi="Simplified Arabic" w:cs="Simplified Arabic"/>
                <w:color w:val="000000"/>
                <w:sz w:val="28"/>
                <w:szCs w:val="28"/>
                <w:rtl/>
              </w:rPr>
              <w:t>اختبار في نهاية السداسي</w:t>
            </w:r>
          </w:p>
        </w:tc>
        <w:tc>
          <w:tcPr>
            <w:tcW w:w="782" w:type="dxa"/>
            <w:shd w:val="clear" w:color="auto" w:fill="BDD6EE" w:themeFill="accent1" w:themeFillTint="66"/>
          </w:tcPr>
          <w:p w:rsidR="00B73A3B" w:rsidRPr="00EA0B91" w:rsidRDefault="00B73A3B" w:rsidP="00B73A3B">
            <w:pPr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EA0B91">
              <w:rPr>
                <w:rFonts w:ascii="Simplified Arabic" w:eastAsia="Times New Roman" w:hAnsi="Simplified Arabic" w:cs="Simplified Arabic"/>
                <w:color w:val="000000"/>
                <w:sz w:val="28"/>
                <w:szCs w:val="28"/>
                <w:rtl/>
              </w:rPr>
              <w:t>20</w:t>
            </w:r>
          </w:p>
        </w:tc>
      </w:tr>
      <w:tr w:rsidR="00B73A3B" w:rsidRPr="00EA0B91" w:rsidTr="00B73A3B">
        <w:tc>
          <w:tcPr>
            <w:tcW w:w="1919" w:type="dxa"/>
            <w:shd w:val="clear" w:color="auto" w:fill="FBE4D5" w:themeFill="accent2" w:themeFillTint="33"/>
          </w:tcPr>
          <w:p w:rsidR="00B73A3B" w:rsidRPr="00EA0B91" w:rsidRDefault="00B73A3B" w:rsidP="00B73A3B">
            <w:pPr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EA0B91">
              <w:rPr>
                <w:rFonts w:ascii="Simplified Arabic" w:hAnsi="Simplified Arabic" w:cs="Simplified Arabic"/>
                <w:sz w:val="28"/>
                <w:szCs w:val="28"/>
              </w:rPr>
              <w:t>2</w:t>
            </w:r>
          </w:p>
        </w:tc>
        <w:tc>
          <w:tcPr>
            <w:tcW w:w="4489" w:type="dxa"/>
            <w:shd w:val="clear" w:color="auto" w:fill="FBE4D5" w:themeFill="accent2" w:themeFillTint="33"/>
          </w:tcPr>
          <w:p w:rsidR="00B73A3B" w:rsidRPr="00EA0B91" w:rsidRDefault="00B73A3B" w:rsidP="00B73A3B">
            <w:pPr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EA0B91">
              <w:rPr>
                <w:rFonts w:ascii="Simplified Arabic" w:hAnsi="Simplified Arabic" w:cs="Simplified Arabic"/>
                <w:sz w:val="28"/>
                <w:szCs w:val="28"/>
                <w:rtl/>
              </w:rPr>
              <w:t>تقييم مستمر</w:t>
            </w:r>
          </w:p>
        </w:tc>
        <w:tc>
          <w:tcPr>
            <w:tcW w:w="782" w:type="dxa"/>
            <w:shd w:val="clear" w:color="auto" w:fill="FBE4D5" w:themeFill="accent2" w:themeFillTint="33"/>
          </w:tcPr>
          <w:p w:rsidR="00B73A3B" w:rsidRPr="00EA0B91" w:rsidRDefault="00B73A3B" w:rsidP="00B73A3B">
            <w:pPr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EA0B91">
              <w:rPr>
                <w:rFonts w:ascii="Simplified Arabic" w:eastAsia="Times New Roman" w:hAnsi="Simplified Arabic" w:cs="Simplified Arabic"/>
                <w:color w:val="000000"/>
                <w:sz w:val="28"/>
                <w:szCs w:val="28"/>
                <w:rtl/>
              </w:rPr>
              <w:t>20</w:t>
            </w:r>
          </w:p>
        </w:tc>
      </w:tr>
      <w:tr w:rsidR="00B73A3B" w:rsidRPr="00EA0B91" w:rsidTr="00B73A3B">
        <w:tc>
          <w:tcPr>
            <w:tcW w:w="6408" w:type="dxa"/>
            <w:gridSpan w:val="2"/>
          </w:tcPr>
          <w:p w:rsidR="00B73A3B" w:rsidRPr="00EA0B91" w:rsidRDefault="00B73A3B" w:rsidP="00B73A3B">
            <w:pPr>
              <w:pStyle w:val="Paragraphedeliste"/>
              <w:numPr>
                <w:ilvl w:val="3"/>
                <w:numId w:val="9"/>
              </w:numPr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EA0B91">
              <w:rPr>
                <w:rFonts w:ascii="Simplified Arabic" w:eastAsia="Times New Roman" w:hAnsi="Simplified Arabic" w:cs="Simplified Arabic"/>
                <w:color w:val="000000"/>
                <w:sz w:val="28"/>
                <w:szCs w:val="28"/>
                <w:rtl/>
              </w:rPr>
              <w:t>المشاركة في القاعة</w:t>
            </w:r>
          </w:p>
        </w:tc>
        <w:tc>
          <w:tcPr>
            <w:tcW w:w="782" w:type="dxa"/>
          </w:tcPr>
          <w:p w:rsidR="00B73A3B" w:rsidRPr="00EA0B91" w:rsidRDefault="00B73A3B" w:rsidP="00B73A3B">
            <w:pPr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EA0B91">
              <w:rPr>
                <w:rFonts w:ascii="Simplified Arabic" w:eastAsia="Times New Roman" w:hAnsi="Simplified Arabic" w:cs="Simplified Arabic"/>
                <w:color w:val="000000"/>
                <w:sz w:val="28"/>
                <w:szCs w:val="28"/>
                <w:rtl/>
              </w:rPr>
              <w:t>05</w:t>
            </w:r>
          </w:p>
        </w:tc>
      </w:tr>
      <w:tr w:rsidR="00B73A3B" w:rsidRPr="00EA0B91" w:rsidTr="00B73A3B">
        <w:tc>
          <w:tcPr>
            <w:tcW w:w="6408" w:type="dxa"/>
            <w:gridSpan w:val="2"/>
          </w:tcPr>
          <w:p w:rsidR="00B73A3B" w:rsidRPr="00EA0B91" w:rsidRDefault="00B73A3B" w:rsidP="00B73A3B">
            <w:pPr>
              <w:pStyle w:val="Paragraphedeliste"/>
              <w:numPr>
                <w:ilvl w:val="3"/>
                <w:numId w:val="9"/>
              </w:numPr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EA0B91">
              <w:rPr>
                <w:rFonts w:ascii="Simplified Arabic" w:eastAsia="Times New Roman" w:hAnsi="Simplified Arabic" w:cs="Simplified Arabic"/>
                <w:color w:val="000000"/>
                <w:sz w:val="28"/>
                <w:szCs w:val="28"/>
                <w:rtl/>
              </w:rPr>
              <w:t>فرض1</w:t>
            </w:r>
          </w:p>
        </w:tc>
        <w:tc>
          <w:tcPr>
            <w:tcW w:w="782" w:type="dxa"/>
          </w:tcPr>
          <w:p w:rsidR="00B73A3B" w:rsidRPr="00EA0B91" w:rsidRDefault="00B73A3B" w:rsidP="00B73A3B">
            <w:pPr>
              <w:rPr>
                <w:rFonts w:ascii="Simplified Arabic" w:hAnsi="Simplified Arabic" w:cs="Simplified Arabic"/>
                <w:sz w:val="28"/>
                <w:szCs w:val="28"/>
              </w:rPr>
            </w:pPr>
            <w:r w:rsidRPr="00EA0B91">
              <w:rPr>
                <w:rFonts w:ascii="Simplified Arabic" w:eastAsia="Times New Roman" w:hAnsi="Simplified Arabic" w:cs="Simplified Arabic"/>
                <w:color w:val="000000"/>
                <w:sz w:val="28"/>
                <w:szCs w:val="28"/>
                <w:rtl/>
              </w:rPr>
              <w:t>05</w:t>
            </w:r>
          </w:p>
        </w:tc>
      </w:tr>
      <w:tr w:rsidR="00B73A3B" w:rsidRPr="00EA0B91" w:rsidTr="00B73A3B">
        <w:tc>
          <w:tcPr>
            <w:tcW w:w="6408" w:type="dxa"/>
            <w:gridSpan w:val="2"/>
          </w:tcPr>
          <w:p w:rsidR="00B73A3B" w:rsidRPr="00EA0B91" w:rsidRDefault="00B73A3B" w:rsidP="00B73A3B">
            <w:pPr>
              <w:pStyle w:val="Paragraphedeliste"/>
              <w:numPr>
                <w:ilvl w:val="3"/>
                <w:numId w:val="9"/>
              </w:numPr>
              <w:rPr>
                <w:rFonts w:ascii="Simplified Arabic" w:eastAsia="Times New Roman" w:hAnsi="Simplified Arabic" w:cs="Simplified Arabic"/>
                <w:color w:val="000000"/>
                <w:sz w:val="28"/>
                <w:szCs w:val="28"/>
                <w:rtl/>
              </w:rPr>
            </w:pPr>
            <w:r w:rsidRPr="00EA0B91">
              <w:rPr>
                <w:rFonts w:ascii="Simplified Arabic" w:eastAsia="Times New Roman" w:hAnsi="Simplified Arabic" w:cs="Simplified Arabic"/>
                <w:color w:val="000000"/>
                <w:sz w:val="28"/>
                <w:szCs w:val="28"/>
                <w:rtl/>
              </w:rPr>
              <w:t>فرض2</w:t>
            </w:r>
          </w:p>
        </w:tc>
        <w:tc>
          <w:tcPr>
            <w:tcW w:w="782" w:type="dxa"/>
          </w:tcPr>
          <w:p w:rsidR="00B73A3B" w:rsidRPr="00EA0B91" w:rsidRDefault="00B73A3B" w:rsidP="00B73A3B">
            <w:pPr>
              <w:rPr>
                <w:rFonts w:ascii="Simplified Arabic" w:eastAsia="Times New Roman" w:hAnsi="Simplified Arabic" w:cs="Simplified Arabic"/>
                <w:color w:val="000000"/>
                <w:sz w:val="28"/>
                <w:szCs w:val="28"/>
                <w:rtl/>
              </w:rPr>
            </w:pPr>
            <w:r w:rsidRPr="00EA0B91">
              <w:rPr>
                <w:rFonts w:ascii="Simplified Arabic" w:eastAsia="Times New Roman" w:hAnsi="Simplified Arabic" w:cs="Simplified Arabic"/>
                <w:color w:val="000000"/>
                <w:sz w:val="28"/>
                <w:szCs w:val="28"/>
                <w:rtl/>
              </w:rPr>
              <w:t>05</w:t>
            </w:r>
          </w:p>
        </w:tc>
      </w:tr>
      <w:tr w:rsidR="00B73A3B" w:rsidRPr="00EA0B91" w:rsidTr="00B73A3B">
        <w:tc>
          <w:tcPr>
            <w:tcW w:w="6408" w:type="dxa"/>
            <w:gridSpan w:val="2"/>
          </w:tcPr>
          <w:p w:rsidR="00B73A3B" w:rsidRPr="00EA0B91" w:rsidRDefault="00B73A3B" w:rsidP="00B73A3B">
            <w:pPr>
              <w:pStyle w:val="Paragraphedeliste"/>
              <w:numPr>
                <w:ilvl w:val="3"/>
                <w:numId w:val="9"/>
              </w:numPr>
              <w:rPr>
                <w:rFonts w:ascii="Simplified Arabic" w:eastAsia="Times New Roman" w:hAnsi="Simplified Arabic" w:cs="Simplified Arabic"/>
                <w:color w:val="000000"/>
                <w:sz w:val="28"/>
                <w:szCs w:val="28"/>
                <w:rtl/>
              </w:rPr>
            </w:pPr>
            <w:r w:rsidRPr="00EA0B91">
              <w:rPr>
                <w:rFonts w:ascii="Simplified Arabic" w:eastAsia="Times New Roman" w:hAnsi="Simplified Arabic" w:cs="Simplified Arabic"/>
                <w:color w:val="000000"/>
                <w:sz w:val="28"/>
                <w:szCs w:val="28"/>
                <w:rtl/>
              </w:rPr>
              <w:t>واجبات</w:t>
            </w:r>
          </w:p>
        </w:tc>
        <w:tc>
          <w:tcPr>
            <w:tcW w:w="782" w:type="dxa"/>
          </w:tcPr>
          <w:p w:rsidR="00B73A3B" w:rsidRPr="00EA0B91" w:rsidRDefault="00B73A3B" w:rsidP="00B73A3B">
            <w:pPr>
              <w:rPr>
                <w:rFonts w:ascii="Simplified Arabic" w:eastAsia="Times New Roman" w:hAnsi="Simplified Arabic" w:cs="Simplified Arabic"/>
                <w:color w:val="000000"/>
                <w:sz w:val="28"/>
                <w:szCs w:val="28"/>
                <w:rtl/>
              </w:rPr>
            </w:pPr>
            <w:r w:rsidRPr="00EA0B91">
              <w:rPr>
                <w:rFonts w:ascii="Simplified Arabic" w:eastAsia="Times New Roman" w:hAnsi="Simplified Arabic" w:cs="Simplified Arabic"/>
                <w:color w:val="000000"/>
                <w:sz w:val="28"/>
                <w:szCs w:val="28"/>
                <w:rtl/>
              </w:rPr>
              <w:t>05</w:t>
            </w:r>
          </w:p>
        </w:tc>
      </w:tr>
    </w:tbl>
    <w:p w:rsidR="00B73A3B" w:rsidRPr="00EA0B91" w:rsidRDefault="00B73A3B" w:rsidP="00B73A3B">
      <w:pPr>
        <w:rPr>
          <w:rFonts w:ascii="Simplified Arabic" w:hAnsi="Simplified Arabic" w:cs="Simplified Arabic"/>
          <w:b/>
          <w:bCs/>
          <w:sz w:val="28"/>
          <w:szCs w:val="28"/>
          <w:rtl/>
        </w:rPr>
      </w:pPr>
    </w:p>
    <w:p w:rsidR="005F47AB" w:rsidRPr="00EA0B91" w:rsidRDefault="005F47AB" w:rsidP="00C31F01">
      <w:pPr>
        <w:rPr>
          <w:rFonts w:ascii="Simplified Arabic" w:hAnsi="Simplified Arabic" w:cs="Simplified Arabic"/>
          <w:b/>
          <w:bCs/>
          <w:sz w:val="28"/>
          <w:szCs w:val="28"/>
          <w:rtl/>
        </w:rPr>
      </w:pPr>
    </w:p>
    <w:p w:rsidR="005F47AB" w:rsidRPr="00EA0B91" w:rsidRDefault="005F47AB" w:rsidP="005F47AB">
      <w:pPr>
        <w:jc w:val="center"/>
        <w:rPr>
          <w:rFonts w:ascii="Simplified Arabic" w:hAnsi="Simplified Arabic" w:cs="Simplified Arabic"/>
          <w:sz w:val="28"/>
          <w:szCs w:val="28"/>
          <w:rtl/>
        </w:rPr>
      </w:pPr>
    </w:p>
    <w:p w:rsidR="005F47AB" w:rsidRPr="00EA0B91" w:rsidRDefault="005F47AB" w:rsidP="005F47AB">
      <w:pPr>
        <w:jc w:val="center"/>
        <w:rPr>
          <w:rFonts w:ascii="Simplified Arabic" w:hAnsi="Simplified Arabic" w:cs="Simplified Arabic"/>
          <w:sz w:val="28"/>
          <w:szCs w:val="28"/>
          <w:rtl/>
        </w:rPr>
      </w:pPr>
    </w:p>
    <w:p w:rsidR="005F47AB" w:rsidRPr="00EA0B91" w:rsidRDefault="005F47AB" w:rsidP="005F47AB">
      <w:pPr>
        <w:jc w:val="center"/>
        <w:rPr>
          <w:rFonts w:ascii="Simplified Arabic" w:hAnsi="Simplified Arabic" w:cs="Simplified Arabic"/>
          <w:sz w:val="28"/>
          <w:szCs w:val="28"/>
          <w:rtl/>
        </w:rPr>
      </w:pPr>
    </w:p>
    <w:p w:rsidR="005F47AB" w:rsidRPr="00EA0B91" w:rsidRDefault="005F47AB" w:rsidP="005F47AB">
      <w:pPr>
        <w:jc w:val="center"/>
        <w:rPr>
          <w:rFonts w:ascii="Simplified Arabic" w:hAnsi="Simplified Arabic" w:cs="Simplified Arabic"/>
          <w:sz w:val="28"/>
          <w:szCs w:val="28"/>
          <w:rtl/>
        </w:rPr>
      </w:pPr>
    </w:p>
    <w:p w:rsidR="005F47AB" w:rsidRPr="00EA0B91" w:rsidRDefault="005F47AB" w:rsidP="005F47AB">
      <w:pPr>
        <w:jc w:val="center"/>
        <w:rPr>
          <w:rFonts w:ascii="Simplified Arabic" w:hAnsi="Simplified Arabic" w:cs="Simplified Arabic"/>
          <w:sz w:val="28"/>
          <w:szCs w:val="28"/>
          <w:rtl/>
        </w:rPr>
      </w:pPr>
    </w:p>
    <w:p w:rsidR="00815CE7" w:rsidRPr="00EA0B91" w:rsidRDefault="00815CE7" w:rsidP="005F47AB">
      <w:pPr>
        <w:jc w:val="center"/>
        <w:rPr>
          <w:rFonts w:ascii="Simplified Arabic" w:hAnsi="Simplified Arabic" w:cs="Simplified Arabic"/>
          <w:sz w:val="28"/>
          <w:szCs w:val="28"/>
          <w:rtl/>
        </w:rPr>
      </w:pPr>
      <w:r w:rsidRPr="00EA0B91">
        <w:rPr>
          <w:rFonts w:ascii="Simplified Arabic" w:hAnsi="Simplified Arabic" w:cs="Simplified Arabic"/>
          <w:sz w:val="28"/>
          <w:szCs w:val="28"/>
          <w:rtl/>
        </w:rPr>
        <w:t>الأستاذ: عبد الناصر موسي</w:t>
      </w:r>
    </w:p>
    <w:sectPr w:rsidR="00815CE7" w:rsidRPr="00EA0B91" w:rsidSect="00525E4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-Mohana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057688"/>
    <w:multiLevelType w:val="hybridMultilevel"/>
    <w:tmpl w:val="451A5A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5A5448"/>
    <w:multiLevelType w:val="hybridMultilevel"/>
    <w:tmpl w:val="3B0A38FE"/>
    <w:lvl w:ilvl="0" w:tplc="B930FA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D13AA5"/>
    <w:multiLevelType w:val="hybridMultilevel"/>
    <w:tmpl w:val="9FDC2174"/>
    <w:lvl w:ilvl="0" w:tplc="48FEA31A">
      <w:start w:val="2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34108A"/>
    <w:multiLevelType w:val="hybridMultilevel"/>
    <w:tmpl w:val="0C08DE70"/>
    <w:lvl w:ilvl="0" w:tplc="0409000F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1C4136D"/>
    <w:multiLevelType w:val="hybridMultilevel"/>
    <w:tmpl w:val="2320CD82"/>
    <w:lvl w:ilvl="0" w:tplc="DF4E6572">
      <w:start w:val="5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68582C"/>
    <w:multiLevelType w:val="hybridMultilevel"/>
    <w:tmpl w:val="105020BA"/>
    <w:lvl w:ilvl="0" w:tplc="1F242A3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0000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31E40F9"/>
    <w:multiLevelType w:val="hybridMultilevel"/>
    <w:tmpl w:val="0C08DE70"/>
    <w:lvl w:ilvl="0" w:tplc="0409000F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26F5D2A"/>
    <w:multiLevelType w:val="hybridMultilevel"/>
    <w:tmpl w:val="06B6E54E"/>
    <w:lvl w:ilvl="0" w:tplc="128CCC08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152D44"/>
    <w:multiLevelType w:val="hybridMultilevel"/>
    <w:tmpl w:val="BDDAFA94"/>
    <w:lvl w:ilvl="0" w:tplc="39E67436">
      <w:start w:val="26"/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172782"/>
    <w:multiLevelType w:val="hybridMultilevel"/>
    <w:tmpl w:val="DB143D2E"/>
    <w:lvl w:ilvl="0" w:tplc="C4E03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2"/>
  </w:num>
  <w:num w:numId="5">
    <w:abstractNumId w:val="4"/>
  </w:num>
  <w:num w:numId="6">
    <w:abstractNumId w:val="5"/>
  </w:num>
  <w:num w:numId="7">
    <w:abstractNumId w:val="1"/>
  </w:num>
  <w:num w:numId="8">
    <w:abstractNumId w:val="8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17794E"/>
    <w:rsid w:val="00056DE5"/>
    <w:rsid w:val="00065A1E"/>
    <w:rsid w:val="000C716B"/>
    <w:rsid w:val="000C7AD2"/>
    <w:rsid w:val="000D5E5E"/>
    <w:rsid w:val="0017794E"/>
    <w:rsid w:val="0019311C"/>
    <w:rsid w:val="001D66F3"/>
    <w:rsid w:val="002247FD"/>
    <w:rsid w:val="002258ED"/>
    <w:rsid w:val="00235085"/>
    <w:rsid w:val="002439AB"/>
    <w:rsid w:val="002C4F30"/>
    <w:rsid w:val="002F3AF8"/>
    <w:rsid w:val="0035740D"/>
    <w:rsid w:val="003B0BA1"/>
    <w:rsid w:val="003E791C"/>
    <w:rsid w:val="00421183"/>
    <w:rsid w:val="0045091B"/>
    <w:rsid w:val="00525E45"/>
    <w:rsid w:val="005F4385"/>
    <w:rsid w:val="005F47AB"/>
    <w:rsid w:val="007179D0"/>
    <w:rsid w:val="00720332"/>
    <w:rsid w:val="007A63E9"/>
    <w:rsid w:val="00815CE7"/>
    <w:rsid w:val="008165AB"/>
    <w:rsid w:val="008E4ED5"/>
    <w:rsid w:val="00900738"/>
    <w:rsid w:val="009375FC"/>
    <w:rsid w:val="0097763A"/>
    <w:rsid w:val="009E19B3"/>
    <w:rsid w:val="00A64FF8"/>
    <w:rsid w:val="00AA3D10"/>
    <w:rsid w:val="00B73A3B"/>
    <w:rsid w:val="00C0514A"/>
    <w:rsid w:val="00C31F01"/>
    <w:rsid w:val="00C33A00"/>
    <w:rsid w:val="00CC362C"/>
    <w:rsid w:val="00CE155A"/>
    <w:rsid w:val="00CE7875"/>
    <w:rsid w:val="00D42880"/>
    <w:rsid w:val="00D72AF3"/>
    <w:rsid w:val="00E80A8B"/>
    <w:rsid w:val="00EA0B91"/>
    <w:rsid w:val="00F1507A"/>
    <w:rsid w:val="00F26D11"/>
    <w:rsid w:val="00F377DD"/>
    <w:rsid w:val="00F40B88"/>
    <w:rsid w:val="00F92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AF3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26D11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2439AB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2439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F4385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F4385"/>
    <w:rPr>
      <w:rFonts w:ascii="Tahoma" w:hAnsi="Tahoma" w:cs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bdennacer.moussi@univ-biskra.d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407</Words>
  <Characters>2239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Abdennaceur Abdelmadjid Moussi</dc:creator>
  <cp:lastModifiedBy>PC</cp:lastModifiedBy>
  <cp:revision>7</cp:revision>
  <cp:lastPrinted>2016-01-18T05:21:00Z</cp:lastPrinted>
  <dcterms:created xsi:type="dcterms:W3CDTF">2019-01-21T18:19:00Z</dcterms:created>
  <dcterms:modified xsi:type="dcterms:W3CDTF">2024-02-01T07:56:00Z</dcterms:modified>
</cp:coreProperties>
</file>