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CA058" w14:textId="77777777" w:rsidR="00254C17" w:rsidRPr="006F729E" w:rsidRDefault="001E7DF2" w:rsidP="000B4539">
      <w:pPr>
        <w:jc w:val="both"/>
        <w:rPr>
          <w:rFonts w:ascii="Andalus" w:hAnsi="Andalus" w:cs="Andalus"/>
          <w:rtl/>
        </w:rPr>
      </w:pPr>
      <w:r>
        <w:rPr>
          <w:rFonts w:ascii="Andalus" w:hAnsi="Andalus" w:cs="Andalus"/>
          <w:noProof/>
          <w:rtl/>
          <w:lang w:eastAsia="fr-FR" w:bidi="ar-SA"/>
        </w:rPr>
        <mc:AlternateContent>
          <mc:Choice Requires="wps">
            <w:drawing>
              <wp:anchor distT="0" distB="0" distL="114300" distR="114300" simplePos="0" relativeHeight="251658240" behindDoc="0" locked="0" layoutInCell="1" allowOverlap="1" wp14:anchorId="44B91F4D" wp14:editId="0CF2998E">
                <wp:simplePos x="0" y="0"/>
                <wp:positionH relativeFrom="column">
                  <wp:posOffset>2044065</wp:posOffset>
                </wp:positionH>
                <wp:positionV relativeFrom="paragraph">
                  <wp:posOffset>15875</wp:posOffset>
                </wp:positionV>
                <wp:extent cx="2035810" cy="445135"/>
                <wp:effectExtent l="5715" t="6350" r="635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445135"/>
                        </a:xfrm>
                        <a:prstGeom prst="rect">
                          <a:avLst/>
                        </a:prstGeom>
                        <a:solidFill>
                          <a:srgbClr val="FFFFFF"/>
                        </a:solidFill>
                        <a:ln w="9525">
                          <a:solidFill>
                            <a:srgbClr val="000000"/>
                          </a:solidFill>
                          <a:miter lim="800000"/>
                          <a:headEnd/>
                          <a:tailEnd/>
                        </a:ln>
                      </wps:spPr>
                      <wps:txbx>
                        <w:txbxContent>
                          <w:p w14:paraId="301AC982" w14:textId="77777777" w:rsidR="006F729E" w:rsidRPr="006F729E" w:rsidRDefault="006F729E" w:rsidP="006F729E">
                            <w:pPr>
                              <w:jc w:val="center"/>
                              <w:rPr>
                                <w:rFonts w:ascii="Sakkal Majalla" w:hAnsi="Sakkal Majalla" w:cs="Sakkal Majalla"/>
                                <w:b/>
                                <w:bCs/>
                                <w:sz w:val="40"/>
                                <w:szCs w:val="40"/>
                                <w:rtl/>
                              </w:rPr>
                            </w:pPr>
                            <w:r w:rsidRPr="006F729E">
                              <w:rPr>
                                <w:rFonts w:ascii="Sakkal Majalla" w:hAnsi="Sakkal Majalla" w:cs="Sakkal Majalla"/>
                                <w:b/>
                                <w:bCs/>
                                <w:sz w:val="40"/>
                                <w:szCs w:val="40"/>
                                <w:rtl/>
                              </w:rPr>
                              <w:t>سلسلة تمارين رقم 01</w:t>
                            </w:r>
                          </w:p>
                          <w:p w14:paraId="0EB13AF9" w14:textId="77777777" w:rsidR="006F729E" w:rsidRPr="006F729E" w:rsidRDefault="006F729E" w:rsidP="006F72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91F4D" id="_x0000_t202" coordsize="21600,21600" o:spt="202" path="m,l,21600r21600,l21600,xe">
                <v:stroke joinstyle="miter"/>
                <v:path gradientshapeok="t" o:connecttype="rect"/>
              </v:shapetype>
              <v:shape id="Text Box 2" o:spid="_x0000_s1026" type="#_x0000_t202" style="position:absolute;left:0;text-align:left;margin-left:160.95pt;margin-top:1.25pt;width:160.3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">
                <v:textbox>
                  <w:txbxContent>
                    <w:p w14:paraId="301AC982" w14:textId="77777777" w:rsidR="006F729E" w:rsidRPr="006F729E" w:rsidRDefault="006F729E" w:rsidP="006F729E">
                      <w:pPr>
                        <w:jc w:val="center"/>
                        <w:rPr>
                          <w:rFonts w:ascii="Sakkal Majalla" w:hAnsi="Sakkal Majalla" w:cs="Sakkal Majalla"/>
                          <w:b/>
                          <w:bCs/>
                          <w:sz w:val="40"/>
                          <w:szCs w:val="40"/>
                          <w:rtl/>
                        </w:rPr>
                      </w:pPr>
                      <w:r w:rsidRPr="006F729E">
                        <w:rPr>
                          <w:rFonts w:ascii="Sakkal Majalla" w:hAnsi="Sakkal Majalla" w:cs="Sakkal Majalla"/>
                          <w:b/>
                          <w:bCs/>
                          <w:sz w:val="40"/>
                          <w:szCs w:val="40"/>
                          <w:rtl/>
                        </w:rPr>
                        <w:t>سلسلة تمارين رقم 01</w:t>
                      </w:r>
                    </w:p>
                    <w:p w14:paraId="0EB13AF9" w14:textId="77777777" w:rsidR="006F729E" w:rsidRPr="006F729E" w:rsidRDefault="006F729E" w:rsidP="006F729E"/>
                  </w:txbxContent>
                </v:textbox>
              </v:shape>
            </w:pict>
          </mc:Fallback>
        </mc:AlternateContent>
      </w:r>
      <w:r w:rsidR="00254C17" w:rsidRPr="006F729E">
        <w:rPr>
          <w:rFonts w:ascii="Andalus" w:hAnsi="Andalus" w:cs="Andalus"/>
          <w:rtl/>
        </w:rPr>
        <w:t xml:space="preserve">جامعة محمد خيضر- بسكرة –                                           </w:t>
      </w:r>
      <w:r w:rsidR="00254C17" w:rsidRPr="006F729E">
        <w:rPr>
          <w:rFonts w:ascii="Andalus" w:hAnsi="Andalus" w:cs="Andalus" w:hint="cs"/>
          <w:rtl/>
        </w:rPr>
        <w:t xml:space="preserve">        </w:t>
      </w:r>
      <w:r w:rsidR="00254C17" w:rsidRPr="006F729E">
        <w:rPr>
          <w:rFonts w:ascii="Andalus" w:hAnsi="Andalus" w:cs="Andalus"/>
          <w:rtl/>
        </w:rPr>
        <w:t xml:space="preserve">  </w:t>
      </w:r>
      <w:r w:rsidR="00254C17" w:rsidRPr="006F729E">
        <w:rPr>
          <w:rFonts w:ascii="Andalus" w:hAnsi="Andalus" w:cs="Andalus" w:hint="cs"/>
          <w:rtl/>
        </w:rPr>
        <w:t xml:space="preserve">               </w:t>
      </w:r>
      <w:r w:rsidR="006F729E">
        <w:rPr>
          <w:rFonts w:ascii="Andalus" w:hAnsi="Andalus" w:cs="Andalus" w:hint="cs"/>
          <w:rtl/>
        </w:rPr>
        <w:t xml:space="preserve">                     </w:t>
      </w:r>
      <w:r w:rsidR="00254C17" w:rsidRPr="006F729E">
        <w:rPr>
          <w:rFonts w:ascii="Andalus" w:hAnsi="Andalus" w:cs="Andalus" w:hint="cs"/>
          <w:rtl/>
        </w:rPr>
        <w:t xml:space="preserve">     </w:t>
      </w:r>
      <w:r w:rsidR="00254C17" w:rsidRPr="006F729E">
        <w:rPr>
          <w:rFonts w:ascii="Andalus" w:hAnsi="Andalus" w:cs="Andalus"/>
          <w:rtl/>
        </w:rPr>
        <w:t xml:space="preserve">السنة الجامعية: </w:t>
      </w:r>
      <w:r w:rsidR="009E67F1" w:rsidRPr="006F729E">
        <w:rPr>
          <w:rFonts w:ascii="Andalus" w:hAnsi="Andalus" w:cs="Andalus" w:hint="cs"/>
          <w:rtl/>
        </w:rPr>
        <w:t>202</w:t>
      </w:r>
      <w:r w:rsidR="000B4539">
        <w:rPr>
          <w:rFonts w:ascii="Andalus" w:hAnsi="Andalus" w:cs="Andalus" w:hint="cs"/>
          <w:rtl/>
        </w:rPr>
        <w:t>3</w:t>
      </w:r>
      <w:r w:rsidR="00254C17" w:rsidRPr="006F729E">
        <w:rPr>
          <w:rFonts w:ascii="Andalus" w:hAnsi="Andalus" w:cs="Andalus"/>
          <w:rtl/>
        </w:rPr>
        <w:t>/</w:t>
      </w:r>
      <w:r w:rsidR="009E67F1" w:rsidRPr="006F729E">
        <w:rPr>
          <w:rFonts w:ascii="Andalus" w:hAnsi="Andalus" w:cs="Andalus" w:hint="cs"/>
          <w:rtl/>
        </w:rPr>
        <w:t>202</w:t>
      </w:r>
      <w:r w:rsidR="000B4539">
        <w:rPr>
          <w:rFonts w:ascii="Andalus" w:hAnsi="Andalus" w:cs="Andalus" w:hint="cs"/>
          <w:rtl/>
        </w:rPr>
        <w:t>4</w:t>
      </w:r>
      <w:r w:rsidR="00254C17" w:rsidRPr="006F729E">
        <w:rPr>
          <w:rFonts w:ascii="Andalus" w:hAnsi="Andalus" w:cs="Andalus"/>
          <w:rtl/>
        </w:rPr>
        <w:t xml:space="preserve"> </w:t>
      </w:r>
    </w:p>
    <w:p w14:paraId="02D0229E" w14:textId="77777777" w:rsidR="00254C17" w:rsidRPr="006F729E" w:rsidRDefault="00254C17" w:rsidP="000B4539">
      <w:pPr>
        <w:jc w:val="both"/>
        <w:rPr>
          <w:rFonts w:ascii="Andalus" w:hAnsi="Andalus" w:cs="Andalus"/>
          <w:rtl/>
        </w:rPr>
      </w:pPr>
      <w:r w:rsidRPr="006F729E">
        <w:rPr>
          <w:rFonts w:ascii="Andalus" w:hAnsi="Andalus" w:cs="Andalus"/>
          <w:rtl/>
        </w:rPr>
        <w:t xml:space="preserve">كلية العلوم الاقتصادية والتجارية وعلوم التسيير                               </w:t>
      </w:r>
      <w:r w:rsidRPr="006F729E">
        <w:rPr>
          <w:rFonts w:ascii="Andalus" w:hAnsi="Andalus" w:cs="Andalus" w:hint="cs"/>
          <w:rtl/>
        </w:rPr>
        <w:t xml:space="preserve">  </w:t>
      </w:r>
      <w:r w:rsidR="006F729E">
        <w:rPr>
          <w:rFonts w:ascii="Andalus" w:hAnsi="Andalus" w:cs="Andalus" w:hint="cs"/>
          <w:rtl/>
        </w:rPr>
        <w:t xml:space="preserve">                       </w:t>
      </w:r>
      <w:r w:rsidRPr="006F729E">
        <w:rPr>
          <w:rFonts w:ascii="Andalus" w:hAnsi="Andalus" w:cs="Andalus" w:hint="cs"/>
          <w:rtl/>
        </w:rPr>
        <w:t xml:space="preserve">         </w:t>
      </w:r>
      <w:r w:rsidRPr="006F729E">
        <w:rPr>
          <w:rFonts w:ascii="Andalus" w:hAnsi="Andalus" w:cs="Andalus"/>
          <w:rtl/>
        </w:rPr>
        <w:t xml:space="preserve">           المقياس: </w:t>
      </w:r>
      <w:r w:rsidR="000B4539">
        <w:rPr>
          <w:rFonts w:ascii="Andalus" w:hAnsi="Andalus" w:cs="Andalus" w:hint="cs"/>
          <w:rtl/>
        </w:rPr>
        <w:t xml:space="preserve">أساسيات بحوث العمليات </w:t>
      </w:r>
      <w:r w:rsidRPr="006F729E">
        <w:rPr>
          <w:rFonts w:ascii="Andalus" w:hAnsi="Andalus" w:cs="Andalus"/>
          <w:rtl/>
        </w:rPr>
        <w:t xml:space="preserve">   </w:t>
      </w:r>
    </w:p>
    <w:p w14:paraId="05CCC84A" w14:textId="0943B1B3" w:rsidR="00254C17" w:rsidRPr="006F729E" w:rsidRDefault="00254C17" w:rsidP="000B4539">
      <w:pPr>
        <w:rPr>
          <w:rFonts w:ascii="Andalus" w:hAnsi="Andalus" w:cs="Andalus"/>
          <w:rtl/>
        </w:rPr>
      </w:pPr>
      <w:r w:rsidRPr="006F729E">
        <w:rPr>
          <w:rFonts w:ascii="Andalus" w:hAnsi="Andalus" w:cs="Andalus"/>
          <w:rtl/>
        </w:rPr>
        <w:t xml:space="preserve">قسم  العلوم </w:t>
      </w:r>
      <w:r w:rsidR="00B4512A">
        <w:rPr>
          <w:rFonts w:ascii="Andalus" w:hAnsi="Andalus" w:cs="Andalus" w:hint="cs"/>
          <w:rtl/>
        </w:rPr>
        <w:t>المالية و المحاسبة</w:t>
      </w:r>
      <w:r w:rsidRPr="006F729E">
        <w:rPr>
          <w:rFonts w:ascii="Andalus" w:hAnsi="Andalus" w:cs="Andalus"/>
          <w:rtl/>
        </w:rPr>
        <w:t xml:space="preserve">                          </w:t>
      </w:r>
      <w:r w:rsidR="000B4539">
        <w:rPr>
          <w:rFonts w:ascii="Andalus" w:hAnsi="Andalus" w:cs="Andalus" w:hint="cs"/>
          <w:rtl/>
        </w:rPr>
        <w:t xml:space="preserve">         </w:t>
      </w:r>
      <w:r w:rsidRPr="006F729E">
        <w:rPr>
          <w:rFonts w:ascii="Andalus" w:hAnsi="Andalus" w:cs="Andalus"/>
          <w:rtl/>
        </w:rPr>
        <w:t xml:space="preserve">        </w:t>
      </w:r>
      <w:r w:rsidR="006F729E" w:rsidRPr="006F729E">
        <w:rPr>
          <w:rFonts w:ascii="Sakkal Majalla" w:hAnsi="Sakkal Majalla" w:cs="Sakkal Majalla" w:hint="cs"/>
          <w:b/>
          <w:bCs/>
          <w:rtl/>
        </w:rPr>
        <w:t>(حول تشكيل النموذج الرياضي في البرمجة الخطية)</w:t>
      </w:r>
    </w:p>
    <w:p w14:paraId="1C2C7DE7" w14:textId="77777777" w:rsidR="00254C17" w:rsidRDefault="00254C17" w:rsidP="00254C17">
      <w:pPr>
        <w:jc w:val="both"/>
        <w:rPr>
          <w:rFonts w:cs="Traditional Arabic"/>
          <w:sz w:val="28"/>
          <w:szCs w:val="28"/>
          <w:rtl/>
        </w:rPr>
      </w:pPr>
      <w:r w:rsidRPr="008A4797">
        <w:rPr>
          <w:rFonts w:cs="Traditional Arabic" w:hint="cs"/>
          <w:b/>
          <w:bCs/>
          <w:sz w:val="28"/>
          <w:szCs w:val="28"/>
          <w:u w:val="single"/>
          <w:rtl/>
        </w:rPr>
        <w:t>تمرين 01</w:t>
      </w:r>
      <w:r w:rsidRPr="008A4797">
        <w:rPr>
          <w:rFonts w:cs="Traditional Arabic" w:hint="cs"/>
          <w:b/>
          <w:bCs/>
          <w:sz w:val="28"/>
          <w:szCs w:val="28"/>
          <w:rtl/>
        </w:rPr>
        <w:t>:</w:t>
      </w:r>
      <w:r w:rsidRPr="008A4797">
        <w:rPr>
          <w:rFonts w:cs="Traditional Arabic" w:hint="cs"/>
          <w:sz w:val="28"/>
          <w:szCs w:val="28"/>
          <w:rtl/>
        </w:rPr>
        <w:t xml:space="preserve"> </w:t>
      </w:r>
      <w:r>
        <w:rPr>
          <w:rFonts w:cs="Traditional Arabic" w:hint="cs"/>
          <w:sz w:val="28"/>
          <w:szCs w:val="28"/>
          <w:rtl/>
        </w:rPr>
        <w:t>____________________________________________________</w:t>
      </w:r>
      <w:r w:rsidR="006F729E">
        <w:rPr>
          <w:rFonts w:cs="Traditional Arabic" w:hint="cs"/>
          <w:sz w:val="28"/>
          <w:szCs w:val="28"/>
          <w:rtl/>
        </w:rPr>
        <w:t>_____</w:t>
      </w:r>
      <w:r>
        <w:rPr>
          <w:rFonts w:cs="Traditional Arabic" w:hint="cs"/>
          <w:sz w:val="28"/>
          <w:szCs w:val="28"/>
          <w:rtl/>
        </w:rPr>
        <w:t>_______</w:t>
      </w:r>
    </w:p>
    <w:p w14:paraId="71E6C82B" w14:textId="77777777" w:rsidR="0001313E" w:rsidRPr="0001313E" w:rsidRDefault="0001313E" w:rsidP="00254C17">
      <w:pPr>
        <w:jc w:val="both"/>
        <w:rPr>
          <w:rFonts w:cs="Traditional Arabic"/>
          <w:sz w:val="28"/>
          <w:szCs w:val="28"/>
          <w:rtl/>
        </w:rPr>
      </w:pPr>
      <w:r w:rsidRPr="0001313E">
        <w:rPr>
          <w:rFonts w:cs="Traditional Arabic" w:hint="cs"/>
          <w:sz w:val="28"/>
          <w:szCs w:val="28"/>
          <w:rtl/>
        </w:rPr>
        <w:t xml:space="preserve">تدرس الخطوط الجوية الجزائرية إمكانية شراء طائرات جديدة لتوسيع نطاق خدماتها، وقد خصص لذلك مبلغ 480 مليون دج، وبعد دراسة العروض المقدمة من قبل مصانع الطائرات وجد أن هناك ثلاثة أنواع من الطائرات يمكن الاختيار من بينها، حيث: </w:t>
      </w:r>
    </w:p>
    <w:p w14:paraId="3D9A1298" w14:textId="77777777" w:rsidR="0001313E" w:rsidRPr="0001313E" w:rsidRDefault="0001313E" w:rsidP="0001313E">
      <w:pPr>
        <w:pStyle w:val="Paragraphedeliste"/>
        <w:numPr>
          <w:ilvl w:val="0"/>
          <w:numId w:val="1"/>
        </w:numPr>
        <w:spacing w:line="240" w:lineRule="auto"/>
        <w:jc w:val="lowKashida"/>
        <w:rPr>
          <w:rFonts w:ascii="Times New Roman" w:eastAsia="SimSun" w:hAnsi="Times New Roman" w:cs="Traditional Arabic"/>
          <w:sz w:val="28"/>
          <w:szCs w:val="28"/>
          <w:lang w:val="fr-FR" w:eastAsia="zh-CN" w:bidi="ar-DZ"/>
        </w:rPr>
      </w:pPr>
      <w:r w:rsidRPr="0001313E">
        <w:rPr>
          <w:rFonts w:ascii="Times New Roman" w:eastAsia="SimSun" w:hAnsi="Times New Roman" w:cs="Traditional Arabic" w:hint="cs"/>
          <w:sz w:val="28"/>
          <w:szCs w:val="28"/>
          <w:rtl/>
          <w:lang w:val="fr-FR" w:eastAsia="zh-CN" w:bidi="ar-DZ"/>
        </w:rPr>
        <w:t>ثمن الطائرة من النوع الأول 8 ملايين دج.</w:t>
      </w:r>
    </w:p>
    <w:p w14:paraId="5AC821EA" w14:textId="77777777" w:rsidR="0001313E" w:rsidRPr="0001313E" w:rsidRDefault="0001313E" w:rsidP="0001313E">
      <w:pPr>
        <w:pStyle w:val="Paragraphedeliste"/>
        <w:numPr>
          <w:ilvl w:val="0"/>
          <w:numId w:val="1"/>
        </w:numPr>
        <w:spacing w:line="240" w:lineRule="auto"/>
        <w:jc w:val="lowKashida"/>
        <w:rPr>
          <w:rFonts w:ascii="Times New Roman" w:eastAsia="SimSun" w:hAnsi="Times New Roman" w:cs="Traditional Arabic"/>
          <w:sz w:val="28"/>
          <w:szCs w:val="28"/>
          <w:lang w:val="fr-FR" w:eastAsia="zh-CN" w:bidi="ar-DZ"/>
        </w:rPr>
      </w:pPr>
      <w:r w:rsidRPr="0001313E">
        <w:rPr>
          <w:rFonts w:ascii="Times New Roman" w:eastAsia="SimSun" w:hAnsi="Times New Roman" w:cs="Traditional Arabic" w:hint="cs"/>
          <w:sz w:val="28"/>
          <w:szCs w:val="28"/>
          <w:rtl/>
          <w:lang w:val="fr-FR" w:eastAsia="zh-CN" w:bidi="ar-DZ"/>
        </w:rPr>
        <w:t>ثمن الطائرة من النوع الثاني 6 مليون دج.</w:t>
      </w:r>
    </w:p>
    <w:p w14:paraId="4AC9FFE6" w14:textId="77777777" w:rsidR="0001313E" w:rsidRPr="0001313E" w:rsidRDefault="0001313E" w:rsidP="0001313E">
      <w:pPr>
        <w:pStyle w:val="Paragraphedeliste"/>
        <w:numPr>
          <w:ilvl w:val="0"/>
          <w:numId w:val="1"/>
        </w:numPr>
        <w:spacing w:line="240" w:lineRule="auto"/>
        <w:jc w:val="lowKashida"/>
        <w:rPr>
          <w:rFonts w:ascii="Times New Roman" w:eastAsia="SimSun" w:hAnsi="Times New Roman" w:cs="Traditional Arabic"/>
          <w:sz w:val="28"/>
          <w:szCs w:val="28"/>
          <w:lang w:val="fr-FR" w:eastAsia="zh-CN" w:bidi="ar-DZ"/>
        </w:rPr>
      </w:pPr>
      <w:r w:rsidRPr="0001313E">
        <w:rPr>
          <w:rFonts w:ascii="Times New Roman" w:eastAsia="SimSun" w:hAnsi="Times New Roman" w:cs="Traditional Arabic" w:hint="cs"/>
          <w:sz w:val="28"/>
          <w:szCs w:val="28"/>
          <w:rtl/>
          <w:lang w:val="fr-FR" w:eastAsia="zh-CN" w:bidi="ar-DZ"/>
        </w:rPr>
        <w:t>ثمن الطائرة من النوع الثالث 12 مليون دج.</w:t>
      </w:r>
    </w:p>
    <w:p w14:paraId="426AF7FE" w14:textId="77777777" w:rsidR="0001313E" w:rsidRPr="0001313E" w:rsidRDefault="0001313E" w:rsidP="006F729E">
      <w:pPr>
        <w:jc w:val="lowKashida"/>
        <w:rPr>
          <w:rFonts w:cs="Traditional Arabic"/>
          <w:sz w:val="28"/>
          <w:szCs w:val="28"/>
          <w:rtl/>
        </w:rPr>
      </w:pPr>
      <w:r w:rsidRPr="0001313E">
        <w:rPr>
          <w:rFonts w:cs="Traditional Arabic" w:hint="cs"/>
          <w:sz w:val="28"/>
          <w:szCs w:val="28"/>
          <w:rtl/>
        </w:rPr>
        <w:t xml:space="preserve">* ويقدر الربح الصافي </w:t>
      </w:r>
      <w:r w:rsidR="006F729E">
        <w:rPr>
          <w:rFonts w:cs="Traditional Arabic" w:hint="cs"/>
          <w:sz w:val="28"/>
          <w:szCs w:val="28"/>
          <w:rtl/>
        </w:rPr>
        <w:t>ل</w:t>
      </w:r>
      <w:r w:rsidRPr="0001313E">
        <w:rPr>
          <w:rFonts w:cs="Traditional Arabic" w:hint="cs"/>
          <w:sz w:val="28"/>
          <w:szCs w:val="28"/>
          <w:rtl/>
        </w:rPr>
        <w:t>كل طائرة من النوع الأول، الثاني، الثالث بـ 8000 دج، 7000 دج، 9000 دج على التوالي.</w:t>
      </w:r>
    </w:p>
    <w:p w14:paraId="1CB89228" w14:textId="77777777" w:rsidR="0001313E" w:rsidRPr="0001313E" w:rsidRDefault="0001313E" w:rsidP="0001313E">
      <w:pPr>
        <w:jc w:val="lowKashida"/>
        <w:rPr>
          <w:rFonts w:cs="Traditional Arabic"/>
          <w:sz w:val="28"/>
          <w:szCs w:val="28"/>
          <w:rtl/>
        </w:rPr>
      </w:pPr>
      <w:r w:rsidRPr="0001313E">
        <w:rPr>
          <w:rFonts w:cs="Traditional Arabic" w:hint="cs"/>
          <w:sz w:val="28"/>
          <w:szCs w:val="28"/>
          <w:rtl/>
        </w:rPr>
        <w:t>* يوجد لدى هذه المؤسسة 600 شخص يشتغلون كملاحين، وقد لوحظ أن كل طائرة من النوع الأول تحتاج لـ 5 ملاحين: بينما تحتاج كل طائرة من النوعين الثاني والثالث لـ 6 ملاحين.</w:t>
      </w:r>
    </w:p>
    <w:p w14:paraId="6FCBDBED" w14:textId="77777777" w:rsidR="0001313E" w:rsidRPr="0001313E" w:rsidRDefault="0001313E" w:rsidP="0001313E">
      <w:pPr>
        <w:jc w:val="lowKashida"/>
        <w:rPr>
          <w:rFonts w:cs="Traditional Arabic"/>
          <w:sz w:val="28"/>
          <w:szCs w:val="28"/>
          <w:rtl/>
        </w:rPr>
      </w:pPr>
      <w:r w:rsidRPr="0001313E">
        <w:rPr>
          <w:rFonts w:cs="Traditional Arabic" w:hint="cs"/>
          <w:sz w:val="28"/>
          <w:szCs w:val="28"/>
          <w:rtl/>
        </w:rPr>
        <w:t>*   أما بالنسبة للفنيين فيوجد 240 عامل، حيث تحتاج كل طائرة من النوع الأول لـ 4 عمال لصيانتها، وتحتاج الطائرة من النوع الثاني لـ 3 عمال، وتحتاج الطائرة من النوع الثالث ل 6 عمال.</w:t>
      </w:r>
    </w:p>
    <w:p w14:paraId="7AC0F34D" w14:textId="77777777" w:rsidR="0001313E" w:rsidRPr="001038DE" w:rsidRDefault="0001313E" w:rsidP="001038DE">
      <w:pPr>
        <w:jc w:val="lowKashida"/>
        <w:rPr>
          <w:rFonts w:cs="Traditional Arabic"/>
          <w:b/>
          <w:bCs/>
          <w:sz w:val="28"/>
          <w:szCs w:val="28"/>
          <w:rtl/>
        </w:rPr>
      </w:pPr>
      <w:r w:rsidRPr="00BF1A53">
        <w:rPr>
          <w:rFonts w:cs="Traditional Arabic" w:hint="cs"/>
          <w:b/>
          <w:bCs/>
          <w:sz w:val="28"/>
          <w:szCs w:val="28"/>
          <w:rtl/>
        </w:rPr>
        <w:t xml:space="preserve">المطلوب: - وضع البرنامج الرياضي حتى تحقق المؤسسة أعظم ربح </w:t>
      </w:r>
      <w:proofErr w:type="gramStart"/>
      <w:r w:rsidRPr="00BF1A53">
        <w:rPr>
          <w:rFonts w:cs="Traditional Arabic" w:hint="cs"/>
          <w:b/>
          <w:bCs/>
          <w:sz w:val="28"/>
          <w:szCs w:val="28"/>
          <w:rtl/>
        </w:rPr>
        <w:t>ممكن ؟</w:t>
      </w:r>
      <w:proofErr w:type="gramEnd"/>
      <w:r>
        <w:rPr>
          <w:rFonts w:cs="Traditional Arabic" w:hint="cs"/>
          <w:sz w:val="28"/>
          <w:szCs w:val="28"/>
          <w:rtl/>
        </w:rPr>
        <w:t xml:space="preserve">       </w:t>
      </w:r>
    </w:p>
    <w:p w14:paraId="5742D9DE" w14:textId="77777777" w:rsidR="00DD7A6E" w:rsidRDefault="0048238F" w:rsidP="008A4797">
      <w:pPr>
        <w:jc w:val="both"/>
        <w:rPr>
          <w:rFonts w:cs="Traditional Arabic"/>
          <w:sz w:val="28"/>
          <w:szCs w:val="28"/>
          <w:rtl/>
        </w:rPr>
      </w:pPr>
      <w:r w:rsidRPr="00DD7A6E">
        <w:rPr>
          <w:rFonts w:cs="Traditional Arabic" w:hint="cs"/>
          <w:b/>
          <w:bCs/>
          <w:sz w:val="28"/>
          <w:szCs w:val="28"/>
          <w:u w:val="single"/>
          <w:rtl/>
        </w:rPr>
        <w:t>تمرين02:</w:t>
      </w:r>
      <w:r w:rsidRPr="008A4797">
        <w:rPr>
          <w:rFonts w:cs="Traditional Arabic" w:hint="cs"/>
          <w:sz w:val="28"/>
          <w:szCs w:val="28"/>
          <w:rtl/>
        </w:rPr>
        <w:t xml:space="preserve"> </w:t>
      </w:r>
      <w:r w:rsidR="00DD7A6E">
        <w:rPr>
          <w:rFonts w:cs="Traditional Arabic" w:hint="cs"/>
          <w:sz w:val="28"/>
          <w:szCs w:val="28"/>
          <w:rtl/>
        </w:rPr>
        <w:t>____________________________________________________________</w:t>
      </w:r>
    </w:p>
    <w:p w14:paraId="3AACEE18" w14:textId="77777777" w:rsidR="009E67F1" w:rsidRDefault="009E67F1" w:rsidP="009E67F1">
      <w:pPr>
        <w:jc w:val="both"/>
        <w:rPr>
          <w:rFonts w:cs="Traditional Arabic"/>
          <w:sz w:val="28"/>
          <w:szCs w:val="28"/>
          <w:rtl/>
        </w:rPr>
      </w:pPr>
      <w:r w:rsidRPr="0048238F">
        <w:rPr>
          <w:rFonts w:cs="Traditional Arabic" w:hint="cs"/>
          <w:sz w:val="28"/>
          <w:szCs w:val="28"/>
          <w:rtl/>
        </w:rPr>
        <w:t xml:space="preserve">أرض زراعية مساحتها 20 هكتار، يمكن أن نزرع فيها ثلاث أنواع من </w:t>
      </w:r>
      <w:proofErr w:type="gramStart"/>
      <w:r w:rsidRPr="0048238F">
        <w:rPr>
          <w:rFonts w:cs="Traditional Arabic" w:hint="cs"/>
          <w:sz w:val="28"/>
          <w:szCs w:val="28"/>
          <w:rtl/>
        </w:rPr>
        <w:t>المزروعات :</w:t>
      </w:r>
      <w:proofErr w:type="gramEnd"/>
      <w:r w:rsidRPr="0048238F">
        <w:rPr>
          <w:rFonts w:cs="Traditional Arabic" w:hint="cs"/>
          <w:sz w:val="28"/>
          <w:szCs w:val="28"/>
          <w:rtl/>
        </w:rPr>
        <w:t xml:space="preserve"> الموز، التفاح، </w:t>
      </w:r>
      <w:proofErr w:type="spellStart"/>
      <w:r w:rsidRPr="0048238F">
        <w:rPr>
          <w:rFonts w:cs="Traditional Arabic" w:hint="cs"/>
          <w:sz w:val="28"/>
          <w:szCs w:val="28"/>
          <w:rtl/>
        </w:rPr>
        <w:t>الإيجاص</w:t>
      </w:r>
      <w:proofErr w:type="spellEnd"/>
      <w:r w:rsidRPr="0048238F">
        <w:rPr>
          <w:rFonts w:cs="Traditional Arabic" w:hint="cs"/>
          <w:sz w:val="28"/>
          <w:szCs w:val="28"/>
          <w:rtl/>
        </w:rPr>
        <w:t>.</w:t>
      </w:r>
      <w:r w:rsidRPr="001C3B56">
        <w:rPr>
          <w:rFonts w:cs="Traditional Arabic" w:hint="cs"/>
          <w:sz w:val="28"/>
          <w:szCs w:val="28"/>
          <w:rtl/>
        </w:rPr>
        <w:t xml:space="preserve"> </w:t>
      </w:r>
    </w:p>
    <w:p w14:paraId="1736DD65" w14:textId="77777777" w:rsidR="009E67F1" w:rsidRPr="001C3B56" w:rsidRDefault="009E67F1" w:rsidP="009E67F1">
      <w:pPr>
        <w:jc w:val="both"/>
        <w:rPr>
          <w:rFonts w:cs="Traditional Arabic"/>
          <w:sz w:val="28"/>
          <w:szCs w:val="28"/>
          <w:rtl/>
        </w:rPr>
      </w:pPr>
      <w:r w:rsidRPr="0048238F">
        <w:rPr>
          <w:rFonts w:cs="Traditional Arabic" w:hint="cs"/>
          <w:sz w:val="28"/>
          <w:szCs w:val="28"/>
          <w:rtl/>
        </w:rPr>
        <w:t>الربح الصافي للهكتار الواحد من كل نوع من هذه الأنواع هو: 400 دج/هكتار، 800 دج/هكتار، 300 دج/هكتار على الترتيب.</w:t>
      </w:r>
    </w:p>
    <w:p w14:paraId="2ED83AE4" w14:textId="77777777" w:rsidR="009E67F1" w:rsidRPr="0048238F" w:rsidRDefault="009E67F1" w:rsidP="009E67F1">
      <w:pPr>
        <w:jc w:val="both"/>
        <w:rPr>
          <w:rFonts w:cs="Traditional Arabic"/>
          <w:sz w:val="28"/>
          <w:szCs w:val="28"/>
          <w:rtl/>
        </w:rPr>
      </w:pPr>
      <w:r w:rsidRPr="0048238F">
        <w:rPr>
          <w:rFonts w:cs="Traditional Arabic" w:hint="cs"/>
          <w:sz w:val="28"/>
          <w:szCs w:val="28"/>
          <w:rtl/>
        </w:rPr>
        <w:t>حيث يستغرق الهكتار الواحد المزروع من النوع الأول 25 ساعة عمل بتكلفة 300 دج، والهكتار الواحد المزروع من النوع الثاني يستغرق 40 ساعة عمل بتكلفة 400 دج</w:t>
      </w:r>
      <w:r>
        <w:rPr>
          <w:rFonts w:cs="Traditional Arabic" w:hint="cs"/>
          <w:sz w:val="28"/>
          <w:szCs w:val="28"/>
          <w:rtl/>
        </w:rPr>
        <w:t xml:space="preserve"> </w:t>
      </w:r>
      <w:r w:rsidRPr="0048238F">
        <w:rPr>
          <w:rFonts w:cs="Traditional Arabic" w:hint="cs"/>
          <w:sz w:val="28"/>
          <w:szCs w:val="28"/>
          <w:rtl/>
        </w:rPr>
        <w:t>أما النوع الثالث فيستغرق الهكتار الو</w:t>
      </w:r>
      <w:r>
        <w:rPr>
          <w:rFonts w:cs="Traditional Arabic" w:hint="cs"/>
          <w:sz w:val="28"/>
          <w:szCs w:val="28"/>
          <w:rtl/>
        </w:rPr>
        <w:t>احد منه 15 ساعة عمل وبتكلفة 200</w:t>
      </w:r>
      <w:r w:rsidRPr="0048238F">
        <w:rPr>
          <w:rFonts w:cs="Traditional Arabic" w:hint="cs"/>
          <w:sz w:val="28"/>
          <w:szCs w:val="28"/>
          <w:rtl/>
        </w:rPr>
        <w:t>دج.</w:t>
      </w:r>
      <w:r>
        <w:rPr>
          <w:rFonts w:cs="Traditional Arabic" w:hint="cs"/>
          <w:sz w:val="28"/>
          <w:szCs w:val="28"/>
          <w:rtl/>
        </w:rPr>
        <w:t xml:space="preserve"> </w:t>
      </w:r>
      <w:r w:rsidRPr="0048238F">
        <w:rPr>
          <w:rFonts w:cs="Traditional Arabic" w:hint="cs"/>
          <w:sz w:val="28"/>
          <w:szCs w:val="28"/>
          <w:rtl/>
        </w:rPr>
        <w:t xml:space="preserve">وقدرت عدد ساعات العمل الكلية بـ 1000 ساعة عمل، والمبلغ المخصص لهذه المزرعة للقيام بإنتاجها هو 15.000 دج. </w:t>
      </w:r>
    </w:p>
    <w:p w14:paraId="38581671" w14:textId="77777777" w:rsidR="009E67F1" w:rsidRDefault="009E67F1" w:rsidP="009E67F1">
      <w:pPr>
        <w:jc w:val="both"/>
        <w:rPr>
          <w:rFonts w:cs="Traditional Arabic"/>
          <w:b/>
          <w:bCs/>
          <w:sz w:val="28"/>
          <w:szCs w:val="28"/>
          <w:rtl/>
        </w:rPr>
      </w:pPr>
      <w:r w:rsidRPr="001C3B56">
        <w:rPr>
          <w:rFonts w:cs="Traditional Arabic" w:hint="cs"/>
          <w:b/>
          <w:bCs/>
          <w:sz w:val="28"/>
          <w:szCs w:val="28"/>
          <w:rtl/>
        </w:rPr>
        <w:t>المطلوب: كتابة النموذج الرياضي الذي يعظم الأرباح</w:t>
      </w:r>
      <w:r>
        <w:rPr>
          <w:rFonts w:cs="Traditional Arabic" w:hint="cs"/>
          <w:b/>
          <w:bCs/>
          <w:sz w:val="28"/>
          <w:szCs w:val="28"/>
          <w:rtl/>
        </w:rPr>
        <w:t>.</w:t>
      </w:r>
      <w:r w:rsidRPr="001C3B56">
        <w:rPr>
          <w:rFonts w:cs="Traditional Arabic"/>
          <w:b/>
          <w:bCs/>
          <w:sz w:val="28"/>
          <w:szCs w:val="28"/>
          <w:rtl/>
        </w:rPr>
        <w:tab/>
      </w:r>
    </w:p>
    <w:p w14:paraId="2661D02F" w14:textId="77777777" w:rsidR="00464301" w:rsidRDefault="00F4037D" w:rsidP="006F729E">
      <w:pPr>
        <w:jc w:val="both"/>
        <w:rPr>
          <w:rFonts w:cs="Traditional Arabic"/>
          <w:b/>
          <w:bCs/>
          <w:sz w:val="28"/>
          <w:szCs w:val="28"/>
          <w:rtl/>
        </w:rPr>
      </w:pPr>
      <w:r>
        <w:rPr>
          <w:rFonts w:cs="Traditional Arabic" w:hint="cs"/>
          <w:sz w:val="28"/>
          <w:szCs w:val="28"/>
          <w:rtl/>
        </w:rPr>
        <w:t xml:space="preserve">  </w:t>
      </w:r>
      <w:r w:rsidR="0048238F" w:rsidRPr="0048238F">
        <w:rPr>
          <w:rFonts w:cs="Traditional Arabic" w:hint="cs"/>
          <w:b/>
          <w:bCs/>
          <w:sz w:val="28"/>
          <w:szCs w:val="28"/>
          <w:u w:val="single"/>
          <w:rtl/>
        </w:rPr>
        <w:t>تمرين 03:</w:t>
      </w:r>
      <w:r w:rsidR="0048238F" w:rsidRPr="0048238F">
        <w:rPr>
          <w:rFonts w:cs="Traditional Arabic" w:hint="cs"/>
          <w:b/>
          <w:bCs/>
          <w:sz w:val="28"/>
          <w:szCs w:val="28"/>
          <w:rtl/>
        </w:rPr>
        <w:t xml:space="preserve"> </w:t>
      </w:r>
      <w:r w:rsidR="00464301">
        <w:rPr>
          <w:rFonts w:cs="Traditional Arabic" w:hint="cs"/>
          <w:b/>
          <w:bCs/>
          <w:sz w:val="28"/>
          <w:szCs w:val="28"/>
          <w:rtl/>
        </w:rPr>
        <w:t>____________________________________________________________</w:t>
      </w:r>
    </w:p>
    <w:p w14:paraId="117C5A77" w14:textId="77777777" w:rsidR="0048238F" w:rsidRPr="0048238F" w:rsidRDefault="0048238F" w:rsidP="00BC14E1">
      <w:pPr>
        <w:tabs>
          <w:tab w:val="left" w:pos="5470"/>
        </w:tabs>
        <w:ind w:left="-110"/>
        <w:jc w:val="both"/>
        <w:rPr>
          <w:rFonts w:cs="Traditional Arabic"/>
          <w:sz w:val="28"/>
          <w:szCs w:val="28"/>
          <w:rtl/>
        </w:rPr>
      </w:pPr>
      <w:r w:rsidRPr="0048238F">
        <w:rPr>
          <w:rFonts w:cs="Traditional Arabic" w:hint="cs"/>
          <w:sz w:val="28"/>
          <w:szCs w:val="28"/>
          <w:rtl/>
        </w:rPr>
        <w:t>تلقت مؤسسة</w:t>
      </w:r>
      <w:r w:rsidR="0021634B">
        <w:rPr>
          <w:rFonts w:cs="Traditional Arabic" w:hint="cs"/>
          <w:sz w:val="28"/>
          <w:szCs w:val="28"/>
          <w:rtl/>
        </w:rPr>
        <w:t xml:space="preserve"> </w:t>
      </w:r>
      <w:r w:rsidRPr="0048238F">
        <w:rPr>
          <w:rFonts w:cs="Traditional Arabic" w:hint="cs"/>
          <w:sz w:val="28"/>
          <w:szCs w:val="28"/>
          <w:rtl/>
          <w:lang w:bidi="ar-SA"/>
        </w:rPr>
        <w:t>لصناعة جميع</w:t>
      </w:r>
      <w:r w:rsidR="00464301">
        <w:rPr>
          <w:rFonts w:cs="Traditional Arabic" w:hint="cs"/>
          <w:sz w:val="28"/>
          <w:szCs w:val="28"/>
          <w:rtl/>
          <w:lang w:bidi="ar-SA"/>
        </w:rPr>
        <w:t xml:space="preserve"> أنواع البلاط طلبية لإنتاج </w:t>
      </w:r>
      <w:r w:rsidR="00047E70">
        <w:rPr>
          <w:rFonts w:cs="Traditional Arabic" w:hint="cs"/>
          <w:sz w:val="28"/>
          <w:szCs w:val="28"/>
          <w:rtl/>
          <w:lang w:bidi="ar-SA"/>
        </w:rPr>
        <w:t>نوع معين من البلاط مكون</w:t>
      </w:r>
      <w:r w:rsidRPr="0048238F">
        <w:rPr>
          <w:rFonts w:cs="Traditional Arabic" w:hint="cs"/>
          <w:sz w:val="28"/>
          <w:szCs w:val="28"/>
          <w:rtl/>
          <w:lang w:bidi="ar-SA"/>
        </w:rPr>
        <w:t xml:space="preserve"> من المواد التالية </w:t>
      </w:r>
      <w:r w:rsidRPr="0048238F">
        <w:rPr>
          <w:rFonts w:cs="Traditional Arabic"/>
          <w:sz w:val="28"/>
          <w:szCs w:val="28"/>
          <w:lang w:bidi="ar-SA"/>
        </w:rPr>
        <w:t>M</w:t>
      </w:r>
      <w:r w:rsidR="00BC14E1">
        <w:rPr>
          <w:rFonts w:cs="Traditional Arabic"/>
          <w:sz w:val="28"/>
          <w:szCs w:val="28"/>
          <w:vertAlign w:val="subscript"/>
          <w:lang w:bidi="ar-SA"/>
        </w:rPr>
        <w:t>3</w:t>
      </w:r>
      <w:r w:rsidRPr="0048238F">
        <w:rPr>
          <w:rFonts w:cs="Traditional Arabic"/>
          <w:sz w:val="28"/>
          <w:szCs w:val="28"/>
          <w:lang w:bidi="ar-SA"/>
        </w:rPr>
        <w:t> .M</w:t>
      </w:r>
      <w:r w:rsidRPr="009E67F1">
        <w:rPr>
          <w:rFonts w:cs="Traditional Arabic"/>
          <w:sz w:val="28"/>
          <w:szCs w:val="28"/>
          <w:vertAlign w:val="subscript"/>
          <w:lang w:bidi="ar-SA"/>
        </w:rPr>
        <w:t>2</w:t>
      </w:r>
      <w:r w:rsidRPr="0048238F">
        <w:rPr>
          <w:rFonts w:cs="Traditional Arabic"/>
          <w:sz w:val="28"/>
          <w:szCs w:val="28"/>
          <w:lang w:bidi="ar-SA"/>
        </w:rPr>
        <w:t> .M</w:t>
      </w:r>
      <w:r w:rsidR="009E67F1">
        <w:rPr>
          <w:rFonts w:cs="Traditional Arabic"/>
          <w:sz w:val="28"/>
          <w:szCs w:val="28"/>
          <w:vertAlign w:val="subscript"/>
          <w:lang w:bidi="ar-SA"/>
        </w:rPr>
        <w:t>1</w:t>
      </w:r>
      <w:r w:rsidRPr="0048238F">
        <w:rPr>
          <w:rFonts w:cs="Traditional Arabic" w:hint="cs"/>
          <w:sz w:val="28"/>
          <w:szCs w:val="28"/>
          <w:rtl/>
        </w:rPr>
        <w:t xml:space="preserve"> تكاليفها</w:t>
      </w:r>
      <w:r w:rsidR="00047E70">
        <w:rPr>
          <w:rFonts w:cs="Traditional Arabic" w:hint="cs"/>
          <w:sz w:val="28"/>
          <w:szCs w:val="28"/>
          <w:rtl/>
        </w:rPr>
        <w:t xml:space="preserve"> الوحدوية</w:t>
      </w:r>
      <w:r w:rsidRPr="0048238F">
        <w:rPr>
          <w:rFonts w:cs="Traditional Arabic" w:hint="cs"/>
          <w:sz w:val="28"/>
          <w:szCs w:val="28"/>
          <w:rtl/>
        </w:rPr>
        <w:t xml:space="preserve"> هي </w:t>
      </w:r>
      <w:r w:rsidR="009E67F1">
        <w:rPr>
          <w:rFonts w:cs="Traditional Arabic" w:hint="cs"/>
          <w:sz w:val="28"/>
          <w:szCs w:val="28"/>
          <w:rtl/>
        </w:rPr>
        <w:t>50دج</w:t>
      </w:r>
      <w:r w:rsidRPr="0048238F">
        <w:rPr>
          <w:rFonts w:cs="Traditional Arabic" w:hint="cs"/>
          <w:sz w:val="28"/>
          <w:szCs w:val="28"/>
          <w:rtl/>
        </w:rPr>
        <w:t>،6</w:t>
      </w:r>
      <w:r w:rsidR="009E67F1">
        <w:rPr>
          <w:rFonts w:cs="Traditional Arabic" w:hint="cs"/>
          <w:sz w:val="28"/>
          <w:szCs w:val="28"/>
          <w:rtl/>
        </w:rPr>
        <w:t>0دج</w:t>
      </w:r>
      <w:r w:rsidRPr="0048238F">
        <w:rPr>
          <w:rFonts w:cs="Traditional Arabic" w:hint="cs"/>
          <w:sz w:val="28"/>
          <w:szCs w:val="28"/>
          <w:rtl/>
        </w:rPr>
        <w:t>،</w:t>
      </w:r>
      <w:r w:rsidR="009E67F1">
        <w:rPr>
          <w:rFonts w:cs="Traditional Arabic" w:hint="cs"/>
          <w:sz w:val="28"/>
          <w:szCs w:val="28"/>
          <w:rtl/>
        </w:rPr>
        <w:t>70 دج</w:t>
      </w:r>
      <w:r w:rsidRPr="0048238F">
        <w:rPr>
          <w:rFonts w:cs="Traditional Arabic" w:hint="cs"/>
          <w:sz w:val="28"/>
          <w:szCs w:val="28"/>
          <w:rtl/>
        </w:rPr>
        <w:t xml:space="preserve"> على التوالي.</w:t>
      </w:r>
    </w:p>
    <w:p w14:paraId="6AA75454" w14:textId="77777777" w:rsidR="0048238F" w:rsidRPr="0048238F" w:rsidRDefault="0048238F" w:rsidP="0048238F">
      <w:pPr>
        <w:tabs>
          <w:tab w:val="left" w:pos="5470"/>
        </w:tabs>
        <w:ind w:left="-110" w:firstLine="180"/>
        <w:jc w:val="both"/>
        <w:rPr>
          <w:rFonts w:cs="Traditional Arabic"/>
          <w:sz w:val="28"/>
          <w:szCs w:val="28"/>
          <w:rtl/>
          <w:lang w:bidi="ar-SA"/>
        </w:rPr>
      </w:pPr>
      <w:r w:rsidRPr="0048238F">
        <w:rPr>
          <w:rFonts w:cs="Traditional Arabic" w:hint="cs"/>
          <w:sz w:val="28"/>
          <w:szCs w:val="28"/>
          <w:rtl/>
        </w:rPr>
        <w:t>من بين ال</w:t>
      </w:r>
      <w:r w:rsidR="00464301">
        <w:rPr>
          <w:rFonts w:cs="Traditional Arabic" w:hint="cs"/>
          <w:sz w:val="28"/>
          <w:szCs w:val="28"/>
          <w:rtl/>
        </w:rPr>
        <w:t>شروط التي يخضع لها قسم الإنتاج أ</w:t>
      </w:r>
      <w:r w:rsidRPr="0048238F">
        <w:rPr>
          <w:rFonts w:cs="Traditional Arabic" w:hint="cs"/>
          <w:sz w:val="28"/>
          <w:szCs w:val="28"/>
          <w:rtl/>
        </w:rPr>
        <w:t xml:space="preserve">نه لا يمكن استعمال أكثر من 300كغ من المادة </w:t>
      </w:r>
      <w:r w:rsidRPr="0048238F">
        <w:rPr>
          <w:rFonts w:cs="Traditional Arabic"/>
          <w:sz w:val="28"/>
          <w:szCs w:val="28"/>
          <w:lang w:bidi="ar-SA"/>
        </w:rPr>
        <w:t>M1</w:t>
      </w:r>
      <w:r w:rsidRPr="0048238F">
        <w:rPr>
          <w:rFonts w:cs="Traditional Arabic" w:hint="cs"/>
          <w:sz w:val="28"/>
          <w:szCs w:val="28"/>
          <w:rtl/>
          <w:lang w:bidi="ar-SA"/>
        </w:rPr>
        <w:t xml:space="preserve">، ويجب استخدام </w:t>
      </w:r>
      <w:smartTag w:uri="urn:schemas-microsoft-com:office:smarttags" w:element="metricconverter">
        <w:smartTagPr>
          <w:attr w:name="ProductID" w:val="130 كغ"/>
        </w:smartTagPr>
        <w:r w:rsidRPr="0048238F">
          <w:rPr>
            <w:rFonts w:cs="Traditional Arabic" w:hint="cs"/>
            <w:sz w:val="28"/>
            <w:szCs w:val="28"/>
            <w:rtl/>
            <w:lang w:bidi="ar-SA"/>
          </w:rPr>
          <w:t>130 كغ</w:t>
        </w:r>
      </w:smartTag>
      <w:r w:rsidRPr="0048238F">
        <w:rPr>
          <w:rFonts w:cs="Traditional Arabic" w:hint="cs"/>
          <w:sz w:val="28"/>
          <w:szCs w:val="28"/>
          <w:rtl/>
          <w:lang w:bidi="ar-SA"/>
        </w:rPr>
        <w:t xml:space="preserve"> على الأقل من المادة </w:t>
      </w:r>
      <w:r w:rsidRPr="0048238F">
        <w:rPr>
          <w:rFonts w:cs="Traditional Arabic"/>
          <w:sz w:val="28"/>
          <w:szCs w:val="28"/>
          <w:lang w:bidi="ar-SA"/>
        </w:rPr>
        <w:t>M</w:t>
      </w:r>
      <w:proofErr w:type="gramStart"/>
      <w:r w:rsidRPr="0048238F">
        <w:rPr>
          <w:rFonts w:cs="Traditional Arabic"/>
          <w:sz w:val="28"/>
          <w:szCs w:val="28"/>
          <w:lang w:bidi="ar-SA"/>
        </w:rPr>
        <w:t>2</w:t>
      </w:r>
      <w:r w:rsidRPr="0048238F">
        <w:rPr>
          <w:rFonts w:cs="Traditional Arabic" w:hint="cs"/>
          <w:sz w:val="28"/>
          <w:szCs w:val="28"/>
          <w:rtl/>
        </w:rPr>
        <w:t xml:space="preserve"> ،كما</w:t>
      </w:r>
      <w:proofErr w:type="gramEnd"/>
      <w:r w:rsidRPr="0048238F">
        <w:rPr>
          <w:rFonts w:cs="Traditional Arabic" w:hint="cs"/>
          <w:sz w:val="28"/>
          <w:szCs w:val="28"/>
          <w:rtl/>
        </w:rPr>
        <w:t xml:space="preserve"> يجب استعمال 200كغ على الأقل من المادة </w:t>
      </w:r>
      <w:r w:rsidRPr="0048238F">
        <w:rPr>
          <w:rFonts w:cs="Traditional Arabic"/>
          <w:sz w:val="28"/>
          <w:szCs w:val="28"/>
          <w:lang w:bidi="ar-SA"/>
        </w:rPr>
        <w:t>M3</w:t>
      </w:r>
    </w:p>
    <w:p w14:paraId="305B1733" w14:textId="77777777" w:rsidR="0048238F" w:rsidRDefault="0048238F" w:rsidP="0048238F">
      <w:pPr>
        <w:jc w:val="both"/>
        <w:rPr>
          <w:rFonts w:cs="Traditional Arabic"/>
          <w:b/>
          <w:bCs/>
          <w:sz w:val="28"/>
          <w:szCs w:val="28"/>
          <w:rtl/>
          <w:lang w:bidi="ar-SA"/>
        </w:rPr>
      </w:pPr>
      <w:r w:rsidRPr="00464301">
        <w:rPr>
          <w:rFonts w:cs="Traditional Arabic" w:hint="cs"/>
          <w:b/>
          <w:bCs/>
          <w:sz w:val="28"/>
          <w:szCs w:val="28"/>
          <w:rtl/>
          <w:lang w:bidi="ar-SA"/>
        </w:rPr>
        <w:t>المطلوب: شكل هذه المسألة في صورة مسأ</w:t>
      </w:r>
      <w:r w:rsidR="00464301">
        <w:rPr>
          <w:rFonts w:cs="Traditional Arabic" w:hint="cs"/>
          <w:b/>
          <w:bCs/>
          <w:sz w:val="28"/>
          <w:szCs w:val="28"/>
          <w:rtl/>
          <w:lang w:bidi="ar-SA"/>
        </w:rPr>
        <w:t>لة برمجة خطية من أ</w:t>
      </w:r>
      <w:r w:rsidRPr="00464301">
        <w:rPr>
          <w:rFonts w:cs="Traditional Arabic" w:hint="cs"/>
          <w:b/>
          <w:bCs/>
          <w:sz w:val="28"/>
          <w:szCs w:val="28"/>
          <w:rtl/>
          <w:lang w:bidi="ar-SA"/>
        </w:rPr>
        <w:t>جل تدنية التكاليف</w:t>
      </w:r>
      <w:r w:rsidR="00464301">
        <w:rPr>
          <w:rFonts w:cs="Traditional Arabic" w:hint="cs"/>
          <w:b/>
          <w:bCs/>
          <w:sz w:val="28"/>
          <w:szCs w:val="28"/>
          <w:rtl/>
          <w:lang w:bidi="ar-SA"/>
        </w:rPr>
        <w:t>.</w:t>
      </w:r>
    </w:p>
    <w:p w14:paraId="3195BC98" w14:textId="77777777" w:rsidR="00232A97" w:rsidRDefault="0048238F" w:rsidP="0048238F">
      <w:pPr>
        <w:jc w:val="both"/>
        <w:rPr>
          <w:rFonts w:cs="Traditional Arabic"/>
          <w:sz w:val="28"/>
          <w:szCs w:val="28"/>
          <w:rtl/>
          <w:lang w:bidi="ar-SA"/>
        </w:rPr>
      </w:pPr>
      <w:r w:rsidRPr="0048238F">
        <w:rPr>
          <w:rFonts w:cs="Traditional Arabic" w:hint="cs"/>
          <w:b/>
          <w:bCs/>
          <w:sz w:val="28"/>
          <w:szCs w:val="28"/>
          <w:u w:val="single"/>
          <w:rtl/>
          <w:lang w:bidi="ar-SA"/>
        </w:rPr>
        <w:t>تمرين 04:</w:t>
      </w:r>
      <w:r w:rsidRPr="0048238F">
        <w:rPr>
          <w:rFonts w:cs="Traditional Arabic" w:hint="cs"/>
          <w:sz w:val="28"/>
          <w:szCs w:val="28"/>
          <w:rtl/>
          <w:lang w:bidi="ar-SA"/>
        </w:rPr>
        <w:t xml:space="preserve"> </w:t>
      </w:r>
      <w:r w:rsidR="00232A97">
        <w:rPr>
          <w:rFonts w:cs="Traditional Arabic" w:hint="cs"/>
          <w:sz w:val="28"/>
          <w:szCs w:val="28"/>
          <w:rtl/>
          <w:lang w:bidi="ar-SA"/>
        </w:rPr>
        <w:t>___________________________________________________________</w:t>
      </w:r>
    </w:p>
    <w:p w14:paraId="5870EE7B" w14:textId="77777777" w:rsidR="0048238F" w:rsidRPr="0048238F" w:rsidRDefault="0048238F" w:rsidP="00D128DC">
      <w:pPr>
        <w:jc w:val="both"/>
        <w:rPr>
          <w:rFonts w:cs="Traditional Arabic"/>
          <w:sz w:val="28"/>
          <w:szCs w:val="28"/>
          <w:rtl/>
        </w:rPr>
      </w:pPr>
      <w:r w:rsidRPr="0048238F">
        <w:rPr>
          <w:rFonts w:cs="Traditional Arabic" w:hint="cs"/>
          <w:sz w:val="28"/>
          <w:szCs w:val="28"/>
          <w:rtl/>
        </w:rPr>
        <w:t xml:space="preserve">قامت مؤسسة </w:t>
      </w:r>
      <w:r w:rsidR="00D128DC">
        <w:rPr>
          <w:rFonts w:cs="Traditional Arabic" w:hint="cs"/>
          <w:sz w:val="28"/>
          <w:szCs w:val="28"/>
          <w:rtl/>
        </w:rPr>
        <w:t>(س)</w:t>
      </w:r>
      <w:r w:rsidRPr="0048238F">
        <w:rPr>
          <w:rFonts w:cs="Traditional Arabic" w:hint="cs"/>
          <w:sz w:val="28"/>
          <w:szCs w:val="28"/>
          <w:rtl/>
        </w:rPr>
        <w:t xml:space="preserve"> بتقديم منتوج جديد للسوق الوطنية، وكلفت وكالة الإشهار بتخطيط حملة اش</w:t>
      </w:r>
      <w:r w:rsidR="00D128DC">
        <w:rPr>
          <w:rFonts w:cs="Traditional Arabic" w:hint="cs"/>
          <w:sz w:val="28"/>
          <w:szCs w:val="28"/>
          <w:rtl/>
        </w:rPr>
        <w:t>هارية في وسائل الإعلام المختلفة</w:t>
      </w:r>
      <w:r w:rsidRPr="0048238F">
        <w:rPr>
          <w:rFonts w:cs="Traditional Arabic" w:hint="cs"/>
          <w:sz w:val="28"/>
          <w:szCs w:val="28"/>
          <w:rtl/>
        </w:rPr>
        <w:t xml:space="preserve">. بعد دراسة السوق تمكنت الوكالة من الحصول على المعلومات التالية : </w:t>
      </w:r>
    </w:p>
    <w:tbl>
      <w:tblPr>
        <w:tblStyle w:val="Grilledutableau"/>
        <w:bidiVisual/>
        <w:tblW w:w="0" w:type="auto"/>
        <w:tblLook w:val="01E0" w:firstRow="1" w:lastRow="1" w:firstColumn="1" w:lastColumn="1" w:noHBand="0" w:noVBand="0"/>
      </w:tblPr>
      <w:tblGrid>
        <w:gridCol w:w="2442"/>
        <w:gridCol w:w="1620"/>
        <w:gridCol w:w="1680"/>
        <w:gridCol w:w="1914"/>
        <w:gridCol w:w="1914"/>
      </w:tblGrid>
      <w:tr w:rsidR="0048238F" w:rsidRPr="0048238F" w14:paraId="3D120B89" w14:textId="77777777" w:rsidTr="005106CC">
        <w:tc>
          <w:tcPr>
            <w:tcW w:w="2442" w:type="dxa"/>
          </w:tcPr>
          <w:p w14:paraId="7F79C7A9" w14:textId="77777777" w:rsidR="0048238F" w:rsidRPr="00D128DC" w:rsidRDefault="0048238F" w:rsidP="00D128DC">
            <w:pPr>
              <w:jc w:val="center"/>
              <w:rPr>
                <w:rFonts w:cs="Traditional Arabic"/>
                <w:b/>
                <w:bCs/>
                <w:sz w:val="28"/>
                <w:szCs w:val="28"/>
                <w:rtl/>
              </w:rPr>
            </w:pPr>
            <w:r w:rsidRPr="00D128DC">
              <w:rPr>
                <w:rFonts w:cs="Traditional Arabic" w:hint="cs"/>
                <w:b/>
                <w:bCs/>
                <w:sz w:val="28"/>
                <w:szCs w:val="28"/>
                <w:rtl/>
              </w:rPr>
              <w:t>التعيين/ وسائل الإعلام</w:t>
            </w:r>
          </w:p>
        </w:tc>
        <w:tc>
          <w:tcPr>
            <w:tcW w:w="1620" w:type="dxa"/>
          </w:tcPr>
          <w:p w14:paraId="7DED9C92" w14:textId="77777777" w:rsidR="0048238F" w:rsidRPr="00D128DC" w:rsidRDefault="0048238F" w:rsidP="00D128DC">
            <w:pPr>
              <w:jc w:val="center"/>
              <w:rPr>
                <w:rFonts w:cs="Traditional Arabic"/>
                <w:b/>
                <w:bCs/>
                <w:sz w:val="28"/>
                <w:szCs w:val="28"/>
                <w:rtl/>
              </w:rPr>
            </w:pPr>
            <w:r w:rsidRPr="00D128DC">
              <w:rPr>
                <w:rFonts w:cs="Traditional Arabic" w:hint="cs"/>
                <w:b/>
                <w:bCs/>
                <w:sz w:val="28"/>
                <w:szCs w:val="28"/>
                <w:rtl/>
              </w:rPr>
              <w:t>التلفزيون نهارا</w:t>
            </w:r>
          </w:p>
        </w:tc>
        <w:tc>
          <w:tcPr>
            <w:tcW w:w="1680" w:type="dxa"/>
          </w:tcPr>
          <w:p w14:paraId="1F9C88BF" w14:textId="77777777" w:rsidR="0048238F" w:rsidRPr="00D128DC" w:rsidRDefault="0048238F" w:rsidP="00D128DC">
            <w:pPr>
              <w:jc w:val="center"/>
              <w:rPr>
                <w:rFonts w:cs="Traditional Arabic"/>
                <w:b/>
                <w:bCs/>
                <w:sz w:val="28"/>
                <w:szCs w:val="28"/>
                <w:rtl/>
              </w:rPr>
            </w:pPr>
            <w:r w:rsidRPr="00D128DC">
              <w:rPr>
                <w:rFonts w:cs="Traditional Arabic" w:hint="cs"/>
                <w:b/>
                <w:bCs/>
                <w:sz w:val="28"/>
                <w:szCs w:val="28"/>
                <w:rtl/>
              </w:rPr>
              <w:t>التلفزيون ليلا</w:t>
            </w:r>
          </w:p>
        </w:tc>
        <w:tc>
          <w:tcPr>
            <w:tcW w:w="1914" w:type="dxa"/>
          </w:tcPr>
          <w:p w14:paraId="5336DD07" w14:textId="77777777" w:rsidR="0048238F" w:rsidRPr="00D128DC" w:rsidRDefault="0048238F" w:rsidP="00D128DC">
            <w:pPr>
              <w:jc w:val="center"/>
              <w:rPr>
                <w:rFonts w:cs="Traditional Arabic"/>
                <w:b/>
                <w:bCs/>
                <w:sz w:val="28"/>
                <w:szCs w:val="28"/>
                <w:rtl/>
              </w:rPr>
            </w:pPr>
            <w:r w:rsidRPr="00D128DC">
              <w:rPr>
                <w:rFonts w:cs="Traditional Arabic" w:hint="cs"/>
                <w:b/>
                <w:bCs/>
                <w:sz w:val="28"/>
                <w:szCs w:val="28"/>
                <w:rtl/>
              </w:rPr>
              <w:t>الراديــو</w:t>
            </w:r>
          </w:p>
        </w:tc>
        <w:tc>
          <w:tcPr>
            <w:tcW w:w="1914" w:type="dxa"/>
          </w:tcPr>
          <w:p w14:paraId="7ACA46FB" w14:textId="77777777" w:rsidR="0048238F" w:rsidRPr="00D128DC" w:rsidRDefault="0048238F" w:rsidP="00D128DC">
            <w:pPr>
              <w:jc w:val="center"/>
              <w:rPr>
                <w:rFonts w:cs="Traditional Arabic"/>
                <w:b/>
                <w:bCs/>
                <w:sz w:val="28"/>
                <w:szCs w:val="28"/>
                <w:rtl/>
              </w:rPr>
            </w:pPr>
            <w:r w:rsidRPr="00D128DC">
              <w:rPr>
                <w:rFonts w:cs="Traditional Arabic" w:hint="cs"/>
                <w:b/>
                <w:bCs/>
                <w:sz w:val="28"/>
                <w:szCs w:val="28"/>
                <w:rtl/>
              </w:rPr>
              <w:t>الصحافـة</w:t>
            </w:r>
          </w:p>
        </w:tc>
      </w:tr>
      <w:tr w:rsidR="0048238F" w:rsidRPr="0048238F" w14:paraId="58D55821" w14:textId="77777777" w:rsidTr="00D128DC">
        <w:trPr>
          <w:trHeight w:val="397"/>
        </w:trPr>
        <w:tc>
          <w:tcPr>
            <w:tcW w:w="2442" w:type="dxa"/>
          </w:tcPr>
          <w:p w14:paraId="78516673" w14:textId="77777777" w:rsidR="0048238F" w:rsidRPr="0048238F" w:rsidRDefault="0048238F" w:rsidP="00D128DC">
            <w:pPr>
              <w:jc w:val="center"/>
              <w:rPr>
                <w:rFonts w:cs="Traditional Arabic"/>
                <w:sz w:val="28"/>
                <w:szCs w:val="28"/>
                <w:rtl/>
              </w:rPr>
            </w:pPr>
            <w:r w:rsidRPr="0048238F">
              <w:rPr>
                <w:rFonts w:cs="Traditional Arabic" w:hint="cs"/>
                <w:sz w:val="28"/>
                <w:szCs w:val="28"/>
                <w:rtl/>
              </w:rPr>
              <w:t>سعر الإشهار للوحدة</w:t>
            </w:r>
          </w:p>
        </w:tc>
        <w:tc>
          <w:tcPr>
            <w:tcW w:w="1620" w:type="dxa"/>
          </w:tcPr>
          <w:p w14:paraId="65D44841" w14:textId="77777777" w:rsidR="0048238F" w:rsidRPr="0048238F" w:rsidRDefault="0048238F" w:rsidP="00D128DC">
            <w:pPr>
              <w:jc w:val="center"/>
              <w:rPr>
                <w:rFonts w:cs="Traditional Arabic"/>
                <w:sz w:val="28"/>
                <w:szCs w:val="28"/>
                <w:rtl/>
              </w:rPr>
            </w:pPr>
            <w:r w:rsidRPr="0048238F">
              <w:rPr>
                <w:rFonts w:cs="Traditional Arabic" w:hint="cs"/>
                <w:sz w:val="28"/>
                <w:szCs w:val="28"/>
                <w:rtl/>
              </w:rPr>
              <w:t>40000</w:t>
            </w:r>
          </w:p>
        </w:tc>
        <w:tc>
          <w:tcPr>
            <w:tcW w:w="1680" w:type="dxa"/>
          </w:tcPr>
          <w:p w14:paraId="1BE4D6D5" w14:textId="77777777" w:rsidR="0048238F" w:rsidRPr="0048238F" w:rsidRDefault="0048238F" w:rsidP="00D128DC">
            <w:pPr>
              <w:jc w:val="center"/>
              <w:rPr>
                <w:rFonts w:cs="Traditional Arabic"/>
                <w:sz w:val="28"/>
                <w:szCs w:val="28"/>
                <w:rtl/>
              </w:rPr>
            </w:pPr>
            <w:r w:rsidRPr="0048238F">
              <w:rPr>
                <w:rFonts w:cs="Traditional Arabic" w:hint="cs"/>
                <w:sz w:val="28"/>
                <w:szCs w:val="28"/>
                <w:rtl/>
              </w:rPr>
              <w:t>75000</w:t>
            </w:r>
          </w:p>
        </w:tc>
        <w:tc>
          <w:tcPr>
            <w:tcW w:w="1914" w:type="dxa"/>
          </w:tcPr>
          <w:p w14:paraId="35126E77" w14:textId="77777777" w:rsidR="0048238F" w:rsidRPr="0048238F" w:rsidRDefault="0048238F" w:rsidP="00D128DC">
            <w:pPr>
              <w:jc w:val="center"/>
              <w:rPr>
                <w:rFonts w:cs="Traditional Arabic"/>
                <w:sz w:val="28"/>
                <w:szCs w:val="28"/>
                <w:rtl/>
              </w:rPr>
            </w:pPr>
            <w:r w:rsidRPr="0048238F">
              <w:rPr>
                <w:rFonts w:cs="Traditional Arabic" w:hint="cs"/>
                <w:sz w:val="28"/>
                <w:szCs w:val="28"/>
                <w:rtl/>
              </w:rPr>
              <w:t>30000</w:t>
            </w:r>
          </w:p>
        </w:tc>
        <w:tc>
          <w:tcPr>
            <w:tcW w:w="1914" w:type="dxa"/>
          </w:tcPr>
          <w:p w14:paraId="1F2490D7" w14:textId="77777777" w:rsidR="0048238F" w:rsidRPr="0048238F" w:rsidRDefault="0048238F" w:rsidP="00D128DC">
            <w:pPr>
              <w:jc w:val="center"/>
              <w:rPr>
                <w:rFonts w:cs="Traditional Arabic"/>
                <w:sz w:val="28"/>
                <w:szCs w:val="28"/>
                <w:rtl/>
              </w:rPr>
            </w:pPr>
            <w:r w:rsidRPr="0048238F">
              <w:rPr>
                <w:rFonts w:cs="Traditional Arabic" w:hint="cs"/>
                <w:sz w:val="28"/>
                <w:szCs w:val="28"/>
                <w:rtl/>
              </w:rPr>
              <w:t>15000</w:t>
            </w:r>
          </w:p>
        </w:tc>
      </w:tr>
      <w:tr w:rsidR="00D128DC" w:rsidRPr="0048238F" w14:paraId="65A04E88" w14:textId="77777777" w:rsidTr="00D128DC">
        <w:trPr>
          <w:trHeight w:val="397"/>
        </w:trPr>
        <w:tc>
          <w:tcPr>
            <w:tcW w:w="2442" w:type="dxa"/>
          </w:tcPr>
          <w:p w14:paraId="0BA2C388"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عدد الأفراد المبلغين</w:t>
            </w:r>
          </w:p>
        </w:tc>
        <w:tc>
          <w:tcPr>
            <w:tcW w:w="1620" w:type="dxa"/>
          </w:tcPr>
          <w:p w14:paraId="7E33EE34"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400000</w:t>
            </w:r>
          </w:p>
        </w:tc>
        <w:tc>
          <w:tcPr>
            <w:tcW w:w="1680" w:type="dxa"/>
          </w:tcPr>
          <w:p w14:paraId="29462AC4"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900000</w:t>
            </w:r>
          </w:p>
        </w:tc>
        <w:tc>
          <w:tcPr>
            <w:tcW w:w="1914" w:type="dxa"/>
          </w:tcPr>
          <w:p w14:paraId="03E36E02"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500000</w:t>
            </w:r>
          </w:p>
        </w:tc>
        <w:tc>
          <w:tcPr>
            <w:tcW w:w="1914" w:type="dxa"/>
          </w:tcPr>
          <w:p w14:paraId="46FFFD2C"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200000</w:t>
            </w:r>
          </w:p>
        </w:tc>
      </w:tr>
      <w:tr w:rsidR="00D128DC" w:rsidRPr="0048238F" w14:paraId="5C9B3D85" w14:textId="77777777" w:rsidTr="00D128DC">
        <w:trPr>
          <w:trHeight w:val="397"/>
        </w:trPr>
        <w:tc>
          <w:tcPr>
            <w:tcW w:w="2442" w:type="dxa"/>
          </w:tcPr>
          <w:p w14:paraId="51F1B788" w14:textId="77777777" w:rsidR="00D128DC" w:rsidRPr="0048238F" w:rsidRDefault="00D616EA" w:rsidP="00D128DC">
            <w:pPr>
              <w:jc w:val="center"/>
              <w:rPr>
                <w:rFonts w:cs="Traditional Arabic"/>
                <w:sz w:val="28"/>
                <w:szCs w:val="28"/>
                <w:rtl/>
              </w:rPr>
            </w:pPr>
            <w:r>
              <w:rPr>
                <w:rFonts w:cs="Traditional Arabic" w:hint="cs"/>
                <w:sz w:val="28"/>
                <w:szCs w:val="28"/>
                <w:rtl/>
              </w:rPr>
              <w:t>عدد الرجال</w:t>
            </w:r>
            <w:r w:rsidR="00D128DC" w:rsidRPr="0048238F">
              <w:rPr>
                <w:rFonts w:cs="Traditional Arabic" w:hint="cs"/>
                <w:sz w:val="28"/>
                <w:szCs w:val="28"/>
                <w:rtl/>
              </w:rPr>
              <w:t xml:space="preserve"> منهم</w:t>
            </w:r>
          </w:p>
        </w:tc>
        <w:tc>
          <w:tcPr>
            <w:tcW w:w="1620" w:type="dxa"/>
          </w:tcPr>
          <w:p w14:paraId="411ACD79"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300000</w:t>
            </w:r>
          </w:p>
        </w:tc>
        <w:tc>
          <w:tcPr>
            <w:tcW w:w="1680" w:type="dxa"/>
          </w:tcPr>
          <w:p w14:paraId="3C497878"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350000</w:t>
            </w:r>
          </w:p>
        </w:tc>
        <w:tc>
          <w:tcPr>
            <w:tcW w:w="1914" w:type="dxa"/>
          </w:tcPr>
          <w:p w14:paraId="699F6171"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200000</w:t>
            </w:r>
          </w:p>
        </w:tc>
        <w:tc>
          <w:tcPr>
            <w:tcW w:w="1914" w:type="dxa"/>
          </w:tcPr>
          <w:p w14:paraId="226A21B1" w14:textId="77777777" w:rsidR="00D128DC" w:rsidRPr="0048238F" w:rsidRDefault="00D128DC" w:rsidP="00D128DC">
            <w:pPr>
              <w:jc w:val="center"/>
              <w:rPr>
                <w:rFonts w:cs="Traditional Arabic"/>
                <w:sz w:val="28"/>
                <w:szCs w:val="28"/>
                <w:rtl/>
              </w:rPr>
            </w:pPr>
            <w:r w:rsidRPr="0048238F">
              <w:rPr>
                <w:rFonts w:cs="Traditional Arabic" w:hint="cs"/>
                <w:sz w:val="28"/>
                <w:szCs w:val="28"/>
                <w:rtl/>
              </w:rPr>
              <w:t>90000</w:t>
            </w:r>
          </w:p>
        </w:tc>
      </w:tr>
    </w:tbl>
    <w:p w14:paraId="4A93F653" w14:textId="77777777" w:rsidR="0048238F" w:rsidRPr="0048238F" w:rsidRDefault="0048238F" w:rsidP="0048238F">
      <w:pPr>
        <w:jc w:val="lowKashida"/>
        <w:rPr>
          <w:rFonts w:cs="Traditional Arabic"/>
          <w:sz w:val="28"/>
          <w:szCs w:val="28"/>
          <w:rtl/>
        </w:rPr>
      </w:pPr>
      <w:r w:rsidRPr="0048238F">
        <w:rPr>
          <w:rFonts w:cs="Traditional Arabic" w:hint="cs"/>
          <w:sz w:val="28"/>
          <w:szCs w:val="28"/>
          <w:rtl/>
        </w:rPr>
        <w:lastRenderedPageBreak/>
        <w:t>قيمة المبلغ المخصص لعملية الإشهار هو 800000دج ومن الضروري تبليغ 2مليون امرأة على الأقل ، و</w:t>
      </w:r>
      <w:r w:rsidR="00CE118D">
        <w:rPr>
          <w:rFonts w:cs="Traditional Arabic" w:hint="cs"/>
          <w:sz w:val="28"/>
          <w:szCs w:val="28"/>
          <w:rtl/>
        </w:rPr>
        <w:t xml:space="preserve">يجب </w:t>
      </w:r>
      <w:r w:rsidRPr="0048238F">
        <w:rPr>
          <w:rFonts w:cs="Traditional Arabic" w:hint="cs"/>
          <w:sz w:val="28"/>
          <w:szCs w:val="28"/>
          <w:rtl/>
        </w:rPr>
        <w:t>أن لا يزيد الإشها</w:t>
      </w:r>
      <w:r w:rsidRPr="0048238F">
        <w:rPr>
          <w:rFonts w:cs="Traditional Arabic" w:hint="eastAsia"/>
          <w:sz w:val="28"/>
          <w:szCs w:val="28"/>
          <w:rtl/>
        </w:rPr>
        <w:t>ر</w:t>
      </w:r>
      <w:r w:rsidRPr="0048238F">
        <w:rPr>
          <w:rFonts w:cs="Traditional Arabic" w:hint="cs"/>
          <w:sz w:val="28"/>
          <w:szCs w:val="28"/>
          <w:rtl/>
        </w:rPr>
        <w:t xml:space="preserve"> عن طريق التلفزة عن 500000دج ، كما أن هذه المؤسسة قد أبرمت عقدا سابقا مع التلفزة  على أن يتم الإشهار نهارا على الأقل 3 مرات .  </w:t>
      </w:r>
      <w:r w:rsidR="00D9372F">
        <w:rPr>
          <w:rFonts w:cs="Traditional Arabic" w:hint="cs"/>
          <w:sz w:val="28"/>
          <w:szCs w:val="28"/>
          <w:rtl/>
        </w:rPr>
        <w:t xml:space="preserve">كما أن </w:t>
      </w:r>
      <w:r w:rsidRPr="0048238F">
        <w:rPr>
          <w:rFonts w:cs="Traditional Arabic" w:hint="cs"/>
          <w:sz w:val="28"/>
          <w:szCs w:val="28"/>
          <w:rtl/>
        </w:rPr>
        <w:t xml:space="preserve">عدد المرات التي يذاع فيها الإشهار في الراديو يجب أن تكون </w:t>
      </w:r>
      <w:proofErr w:type="spellStart"/>
      <w:r w:rsidRPr="0048238F">
        <w:rPr>
          <w:rFonts w:cs="Traditional Arabic" w:hint="cs"/>
          <w:sz w:val="28"/>
          <w:szCs w:val="28"/>
          <w:rtl/>
        </w:rPr>
        <w:t>مابين</w:t>
      </w:r>
      <w:proofErr w:type="spellEnd"/>
      <w:r w:rsidRPr="0048238F">
        <w:rPr>
          <w:rFonts w:cs="Traditional Arabic" w:hint="cs"/>
          <w:sz w:val="28"/>
          <w:szCs w:val="28"/>
          <w:rtl/>
        </w:rPr>
        <w:t xml:space="preserve"> 5 و 10 مرات .</w:t>
      </w:r>
    </w:p>
    <w:p w14:paraId="295DB448" w14:textId="77777777" w:rsidR="0048238F" w:rsidRPr="00D9372F" w:rsidRDefault="0048238F" w:rsidP="0048238F">
      <w:pPr>
        <w:jc w:val="both"/>
        <w:rPr>
          <w:rFonts w:cs="Traditional Arabic"/>
          <w:b/>
          <w:bCs/>
          <w:sz w:val="28"/>
          <w:szCs w:val="28"/>
          <w:rtl/>
        </w:rPr>
      </w:pPr>
      <w:r w:rsidRPr="00D9372F">
        <w:rPr>
          <w:rFonts w:cs="Traditional Arabic" w:hint="cs"/>
          <w:b/>
          <w:bCs/>
          <w:sz w:val="28"/>
          <w:szCs w:val="28"/>
          <w:rtl/>
        </w:rPr>
        <w:t>المطلوب : إعداد النموذج الرياضي لهذه المسالة مع العلم أن هدف المؤسسة هو تبليغ أكبر عدد ممكن من المستهلكين</w:t>
      </w:r>
      <w:r w:rsidR="00D9372F">
        <w:rPr>
          <w:rFonts w:cs="Traditional Arabic" w:hint="cs"/>
          <w:b/>
          <w:bCs/>
          <w:sz w:val="28"/>
          <w:szCs w:val="28"/>
          <w:rtl/>
        </w:rPr>
        <w:t>.</w:t>
      </w:r>
    </w:p>
    <w:p w14:paraId="0AD9F7BD" w14:textId="77777777" w:rsidR="00D9372F" w:rsidRDefault="0048238F" w:rsidP="0048238F">
      <w:pPr>
        <w:jc w:val="both"/>
        <w:rPr>
          <w:rFonts w:cs="Traditional Arabic"/>
          <w:b/>
          <w:bCs/>
          <w:sz w:val="28"/>
          <w:szCs w:val="28"/>
          <w:rtl/>
        </w:rPr>
      </w:pPr>
      <w:r w:rsidRPr="0048238F">
        <w:rPr>
          <w:rFonts w:cs="Traditional Arabic" w:hint="cs"/>
          <w:b/>
          <w:bCs/>
          <w:sz w:val="28"/>
          <w:szCs w:val="28"/>
          <w:rtl/>
        </w:rPr>
        <w:t>تم</w:t>
      </w:r>
      <w:r w:rsidRPr="0048238F">
        <w:rPr>
          <w:rFonts w:cs="Traditional Arabic" w:hint="cs"/>
          <w:b/>
          <w:bCs/>
          <w:sz w:val="28"/>
          <w:szCs w:val="28"/>
          <w:u w:val="single"/>
          <w:rtl/>
        </w:rPr>
        <w:t xml:space="preserve">رين 05: </w:t>
      </w:r>
      <w:r w:rsidR="00D9372F">
        <w:rPr>
          <w:rFonts w:cs="Traditional Arabic" w:hint="cs"/>
          <w:b/>
          <w:bCs/>
          <w:sz w:val="28"/>
          <w:szCs w:val="28"/>
          <w:rtl/>
        </w:rPr>
        <w:t>____________________________________________________________</w:t>
      </w:r>
      <w:r w:rsidRPr="0048238F">
        <w:rPr>
          <w:rFonts w:cs="Traditional Arabic" w:hint="cs"/>
          <w:b/>
          <w:bCs/>
          <w:sz w:val="28"/>
          <w:szCs w:val="28"/>
          <w:rtl/>
        </w:rPr>
        <w:t xml:space="preserve"> </w:t>
      </w:r>
    </w:p>
    <w:p w14:paraId="6701CF5F" w14:textId="77777777" w:rsidR="00BC14E1" w:rsidRPr="008A4797" w:rsidRDefault="00BC14E1" w:rsidP="00BC14E1">
      <w:pPr>
        <w:jc w:val="both"/>
        <w:rPr>
          <w:rFonts w:cs="Traditional Arabic"/>
          <w:sz w:val="28"/>
          <w:szCs w:val="28"/>
          <w:rtl/>
        </w:rPr>
      </w:pPr>
      <w:r>
        <w:rPr>
          <w:rFonts w:cs="Traditional Arabic" w:hint="cs"/>
          <w:sz w:val="28"/>
          <w:szCs w:val="28"/>
          <w:rtl/>
        </w:rPr>
        <w:t xml:space="preserve">     </w:t>
      </w:r>
      <w:r w:rsidRPr="0048238F">
        <w:rPr>
          <w:rFonts w:cs="Traditional Arabic" w:hint="cs"/>
          <w:sz w:val="28"/>
          <w:szCs w:val="28"/>
          <w:rtl/>
        </w:rPr>
        <w:t>في إطار إنشاء المؤسسات المصغرة تقدم أحد الشباب إلى الوكالة الوطنية لدعم و تشغيل الشباب بدراسة اقتصادية للاستثمار في مشروع إنتاجي ينتج مبدئيا مالا يتجاوز 1200 وحدة، ومن أجل ذلك لابد من شراء نوعين من الآلات</w:t>
      </w:r>
      <w:r>
        <w:rPr>
          <w:rFonts w:cs="Traditional Arabic" w:hint="cs"/>
          <w:sz w:val="28"/>
          <w:szCs w:val="28"/>
          <w:rtl/>
        </w:rPr>
        <w:t>،</w:t>
      </w:r>
      <w:r w:rsidRPr="0048238F">
        <w:rPr>
          <w:rFonts w:cs="Traditional Arabic" w:hint="cs"/>
          <w:sz w:val="28"/>
          <w:szCs w:val="28"/>
          <w:rtl/>
        </w:rPr>
        <w:t xml:space="preserve"> تكلفة شراء الآلة الواحدة من النوع الأول 20000 دج ومن النوع الثاني 30000 دج . </w:t>
      </w:r>
    </w:p>
    <w:p w14:paraId="4B7D54D0" w14:textId="77777777" w:rsidR="00BC14E1" w:rsidRPr="0048238F" w:rsidRDefault="00BC14E1" w:rsidP="00BC14E1">
      <w:pPr>
        <w:jc w:val="both"/>
        <w:rPr>
          <w:rFonts w:cs="Traditional Arabic"/>
          <w:sz w:val="28"/>
          <w:szCs w:val="28"/>
          <w:rtl/>
        </w:rPr>
      </w:pPr>
      <w:r w:rsidRPr="0048238F">
        <w:rPr>
          <w:rFonts w:cs="Traditional Arabic" w:hint="cs"/>
          <w:sz w:val="28"/>
          <w:szCs w:val="28"/>
          <w:rtl/>
        </w:rPr>
        <w:t>يمكن لآلة من النوع الأول أن تعطي ربحا قدره 2500 دج</w:t>
      </w:r>
      <w:r>
        <w:rPr>
          <w:rFonts w:cs="Traditional Arabic" w:hint="cs"/>
          <w:sz w:val="28"/>
          <w:szCs w:val="28"/>
          <w:rtl/>
        </w:rPr>
        <w:t>، ومن النوع الثاني 3000 دج؛</w:t>
      </w:r>
      <w:r w:rsidRPr="0048238F">
        <w:rPr>
          <w:rFonts w:cs="Traditional Arabic" w:hint="cs"/>
          <w:sz w:val="28"/>
          <w:szCs w:val="28"/>
          <w:rtl/>
        </w:rPr>
        <w:t xml:space="preserve"> الطاقة الإنتاجية لآلة من النوع الأول 160 وحدة و من النوع الثاني 220 وحدة. </w:t>
      </w:r>
    </w:p>
    <w:p w14:paraId="222B9F95" w14:textId="77777777" w:rsidR="00BC14E1" w:rsidRDefault="00BC14E1" w:rsidP="00BC14E1">
      <w:pPr>
        <w:jc w:val="both"/>
        <w:rPr>
          <w:rFonts w:cs="Traditional Arabic"/>
          <w:sz w:val="28"/>
          <w:szCs w:val="28"/>
          <w:rtl/>
        </w:rPr>
      </w:pPr>
      <w:r w:rsidRPr="0048238F">
        <w:rPr>
          <w:rFonts w:cs="Traditional Arabic" w:hint="cs"/>
          <w:sz w:val="28"/>
          <w:szCs w:val="28"/>
          <w:rtl/>
        </w:rPr>
        <w:t>تحصل هذا الشاب على قرض قدره 800000 دج من البنك، المبلغ المخصص لشراء هذه الآلات يجب ألا يتجاوز 20</w:t>
      </w:r>
      <w:r w:rsidRPr="0048238F">
        <w:rPr>
          <w:rFonts w:cs="Traditional Arabic"/>
          <w:sz w:val="28"/>
          <w:szCs w:val="28"/>
        </w:rPr>
        <w:t xml:space="preserve"> %</w:t>
      </w:r>
      <w:r w:rsidRPr="0048238F">
        <w:rPr>
          <w:rFonts w:cs="Traditional Arabic" w:hint="cs"/>
          <w:sz w:val="28"/>
          <w:szCs w:val="28"/>
          <w:rtl/>
        </w:rPr>
        <w:t xml:space="preserve">من أصل القرض، أما المبلغ المخصص لشراء النوع الثاني من الآلات يجب ألا يتجاوز المبلغ المخصص لشراء النوع الأول من الآلات بمبلغ 10000 دج. </w:t>
      </w:r>
    </w:p>
    <w:p w14:paraId="7E95DFCE" w14:textId="77777777" w:rsidR="00BC14E1" w:rsidRPr="0048238F" w:rsidRDefault="00BC14E1" w:rsidP="00BC14E1">
      <w:pPr>
        <w:jc w:val="both"/>
        <w:rPr>
          <w:rFonts w:cs="Traditional Arabic"/>
          <w:sz w:val="28"/>
          <w:szCs w:val="28"/>
        </w:rPr>
      </w:pPr>
      <w:r>
        <w:rPr>
          <w:rFonts w:cs="Traditional Arabic" w:hint="cs"/>
          <w:sz w:val="28"/>
          <w:szCs w:val="28"/>
          <w:rtl/>
        </w:rPr>
        <w:t>و</w:t>
      </w:r>
      <w:r w:rsidRPr="0048238F">
        <w:rPr>
          <w:rFonts w:cs="Traditional Arabic" w:hint="cs"/>
          <w:sz w:val="28"/>
          <w:szCs w:val="28"/>
          <w:rtl/>
        </w:rPr>
        <w:t>بالإضافة إلى ما سب</w:t>
      </w:r>
      <w:r w:rsidRPr="0048238F">
        <w:rPr>
          <w:rFonts w:cs="Traditional Arabic" w:hint="eastAsia"/>
          <w:sz w:val="28"/>
          <w:szCs w:val="28"/>
          <w:rtl/>
        </w:rPr>
        <w:t>ق</w:t>
      </w:r>
      <w:r w:rsidRPr="0048238F">
        <w:rPr>
          <w:rFonts w:cs="Traditional Arabic" w:hint="cs"/>
          <w:sz w:val="28"/>
          <w:szCs w:val="28"/>
          <w:rtl/>
        </w:rPr>
        <w:t xml:space="preserve"> فان المبلغ المخصص لشراء النوع الأول من الآلات يجب ألا يقل عن ربع الميزانية المخصصة لشراء الآلات.</w:t>
      </w:r>
    </w:p>
    <w:p w14:paraId="56B7E961" w14:textId="77777777" w:rsidR="00BC14E1" w:rsidRPr="00464301" w:rsidRDefault="00BC14E1" w:rsidP="00BC14E1">
      <w:pPr>
        <w:jc w:val="both"/>
        <w:rPr>
          <w:rFonts w:cs="Traditional Arabic"/>
          <w:b/>
          <w:bCs/>
          <w:sz w:val="28"/>
          <w:szCs w:val="28"/>
          <w:rtl/>
        </w:rPr>
      </w:pPr>
      <w:r w:rsidRPr="00464301">
        <w:rPr>
          <w:rFonts w:cs="Traditional Arabic" w:hint="cs"/>
          <w:b/>
          <w:bCs/>
          <w:sz w:val="28"/>
          <w:szCs w:val="28"/>
          <w:rtl/>
        </w:rPr>
        <w:t>المطلوب: وضع ا</w:t>
      </w:r>
      <w:r>
        <w:rPr>
          <w:rFonts w:cs="Traditional Arabic" w:hint="cs"/>
          <w:b/>
          <w:bCs/>
          <w:sz w:val="28"/>
          <w:szCs w:val="28"/>
          <w:rtl/>
        </w:rPr>
        <w:t>لنموذج الرياضي لهذه المسألة من أ</w:t>
      </w:r>
      <w:r w:rsidRPr="00464301">
        <w:rPr>
          <w:rFonts w:cs="Traditional Arabic" w:hint="cs"/>
          <w:b/>
          <w:bCs/>
          <w:sz w:val="28"/>
          <w:szCs w:val="28"/>
          <w:rtl/>
        </w:rPr>
        <w:t>جل تحقيق أقصى ربح</w:t>
      </w:r>
      <w:r>
        <w:rPr>
          <w:rFonts w:cs="Traditional Arabic" w:hint="cs"/>
          <w:b/>
          <w:bCs/>
          <w:sz w:val="28"/>
          <w:szCs w:val="28"/>
          <w:rtl/>
        </w:rPr>
        <w:t>.</w:t>
      </w:r>
    </w:p>
    <w:p w14:paraId="68811EB4" w14:textId="77777777" w:rsidR="001C3B56" w:rsidRDefault="0048238F" w:rsidP="001C3B56">
      <w:pPr>
        <w:jc w:val="both"/>
        <w:rPr>
          <w:rFonts w:cs="Traditional Arabic"/>
          <w:sz w:val="28"/>
          <w:szCs w:val="28"/>
          <w:rtl/>
        </w:rPr>
      </w:pPr>
      <w:r w:rsidRPr="0048238F">
        <w:rPr>
          <w:rFonts w:cs="Traditional Arabic" w:hint="cs"/>
          <w:b/>
          <w:bCs/>
          <w:sz w:val="28"/>
          <w:szCs w:val="28"/>
          <w:rtl/>
        </w:rPr>
        <w:t>ت</w:t>
      </w:r>
      <w:r w:rsidRPr="0048238F">
        <w:rPr>
          <w:rFonts w:cs="Traditional Arabic" w:hint="cs"/>
          <w:b/>
          <w:bCs/>
          <w:sz w:val="28"/>
          <w:szCs w:val="28"/>
          <w:u w:val="single"/>
          <w:rtl/>
        </w:rPr>
        <w:t>مرين 06</w:t>
      </w:r>
      <w:r w:rsidR="001C3B56">
        <w:rPr>
          <w:rFonts w:cs="Traditional Arabic" w:hint="cs"/>
          <w:b/>
          <w:bCs/>
          <w:sz w:val="28"/>
          <w:szCs w:val="28"/>
          <w:u w:val="single"/>
          <w:rtl/>
        </w:rPr>
        <w:t>:</w:t>
      </w:r>
      <w:r w:rsidRPr="001C3B56">
        <w:rPr>
          <w:rFonts w:cs="Traditional Arabic" w:hint="cs"/>
          <w:sz w:val="28"/>
          <w:szCs w:val="28"/>
          <w:rtl/>
        </w:rPr>
        <w:t xml:space="preserve"> </w:t>
      </w:r>
      <w:r w:rsidR="001C3B56">
        <w:rPr>
          <w:rFonts w:cs="Traditional Arabic" w:hint="cs"/>
          <w:sz w:val="28"/>
          <w:szCs w:val="28"/>
          <w:rtl/>
        </w:rPr>
        <w:t>___________________________________________________________</w:t>
      </w:r>
    </w:p>
    <w:p w14:paraId="3C83D1E2" w14:textId="77777777" w:rsidR="006F729E" w:rsidRPr="00E6262B" w:rsidRDefault="006F729E" w:rsidP="006F729E">
      <w:pPr>
        <w:rPr>
          <w:rFonts w:cs="Traditional Arabic"/>
          <w:sz w:val="28"/>
          <w:szCs w:val="28"/>
          <w:rtl/>
        </w:rPr>
      </w:pPr>
      <w:r w:rsidRPr="00E6262B">
        <w:rPr>
          <w:rFonts w:cs="Traditional Arabic" w:hint="cs"/>
          <w:sz w:val="28"/>
          <w:szCs w:val="28"/>
          <w:rtl/>
        </w:rPr>
        <w:t>تحتوي إحدى مؤسسات الألبسة الجاهزة على ثلاث ورشات إنتاجية هي: ورشة القطع، ورشة التفصيل، وورشة التركيب.</w:t>
      </w:r>
    </w:p>
    <w:p w14:paraId="2817938F" w14:textId="77777777" w:rsidR="006F729E" w:rsidRPr="00E6262B" w:rsidRDefault="006F729E" w:rsidP="006F729E">
      <w:pPr>
        <w:pStyle w:val="Paragraphedeliste"/>
        <w:numPr>
          <w:ilvl w:val="0"/>
          <w:numId w:val="2"/>
        </w:numPr>
        <w:spacing w:line="240" w:lineRule="auto"/>
        <w:rPr>
          <w:rFonts w:ascii="Times New Roman" w:eastAsia="SimSun" w:hAnsi="Times New Roman" w:cs="Traditional Arabic"/>
          <w:sz w:val="28"/>
          <w:szCs w:val="28"/>
          <w:lang w:val="fr-FR" w:eastAsia="zh-CN" w:bidi="ar-DZ"/>
        </w:rPr>
      </w:pPr>
      <w:r w:rsidRPr="00E6262B">
        <w:rPr>
          <w:rFonts w:ascii="Times New Roman" w:eastAsia="SimSun" w:hAnsi="Times New Roman" w:cs="Traditional Arabic" w:hint="cs"/>
          <w:sz w:val="28"/>
          <w:szCs w:val="28"/>
          <w:rtl/>
          <w:lang w:val="fr-FR" w:eastAsia="zh-CN" w:bidi="ar-DZ"/>
        </w:rPr>
        <w:softHyphen/>
        <w:t>تشتغل ورشة التفصيل يومي الاثنين والثلاثاء.</w:t>
      </w:r>
    </w:p>
    <w:p w14:paraId="2B84A13A" w14:textId="77777777" w:rsidR="006F729E" w:rsidRPr="00E6262B" w:rsidRDefault="006F729E" w:rsidP="006F729E">
      <w:pPr>
        <w:pStyle w:val="Paragraphedeliste"/>
        <w:numPr>
          <w:ilvl w:val="0"/>
          <w:numId w:val="2"/>
        </w:numPr>
        <w:spacing w:line="240" w:lineRule="auto"/>
        <w:rPr>
          <w:rFonts w:ascii="Times New Roman" w:eastAsia="SimSun" w:hAnsi="Times New Roman" w:cs="Traditional Arabic"/>
          <w:sz w:val="28"/>
          <w:szCs w:val="28"/>
          <w:lang w:val="fr-FR" w:eastAsia="zh-CN" w:bidi="ar-DZ"/>
        </w:rPr>
      </w:pPr>
      <w:r w:rsidRPr="00E6262B">
        <w:rPr>
          <w:rFonts w:ascii="Times New Roman" w:eastAsia="SimSun" w:hAnsi="Times New Roman" w:cs="Traditional Arabic" w:hint="cs"/>
          <w:sz w:val="28"/>
          <w:szCs w:val="28"/>
          <w:rtl/>
          <w:lang w:val="fr-FR" w:eastAsia="zh-CN" w:bidi="ar-DZ"/>
        </w:rPr>
        <w:t>تشتغل ورشة التركيب أيام الأحد، الثلاثاء والأربعاء.</w:t>
      </w:r>
    </w:p>
    <w:p w14:paraId="1A2A0477" w14:textId="77777777" w:rsidR="006F729E" w:rsidRPr="00E6262B" w:rsidRDefault="006F729E" w:rsidP="006F729E">
      <w:pPr>
        <w:pStyle w:val="Paragraphedeliste"/>
        <w:numPr>
          <w:ilvl w:val="0"/>
          <w:numId w:val="2"/>
        </w:numPr>
        <w:spacing w:line="240" w:lineRule="auto"/>
        <w:rPr>
          <w:rFonts w:ascii="Times New Roman" w:eastAsia="SimSun" w:hAnsi="Times New Roman" w:cs="Traditional Arabic"/>
          <w:sz w:val="28"/>
          <w:szCs w:val="28"/>
          <w:lang w:val="fr-FR" w:eastAsia="zh-CN" w:bidi="ar-DZ"/>
        </w:rPr>
      </w:pPr>
      <w:r w:rsidRPr="00E6262B">
        <w:rPr>
          <w:rFonts w:ascii="Times New Roman" w:eastAsia="SimSun" w:hAnsi="Times New Roman" w:cs="Traditional Arabic" w:hint="cs"/>
          <w:sz w:val="28"/>
          <w:szCs w:val="28"/>
          <w:rtl/>
          <w:lang w:val="fr-FR" w:eastAsia="zh-CN" w:bidi="ar-DZ"/>
        </w:rPr>
        <w:t>تشتغل ورشة القطع أيام السبت، الاثنين، الثلاثاء والأربعاء.</w:t>
      </w:r>
    </w:p>
    <w:p w14:paraId="58FA0D44" w14:textId="77777777" w:rsidR="006F729E" w:rsidRPr="00E6262B" w:rsidRDefault="006F729E" w:rsidP="006F729E">
      <w:pPr>
        <w:rPr>
          <w:rFonts w:cs="Traditional Arabic"/>
          <w:sz w:val="28"/>
          <w:szCs w:val="28"/>
          <w:rtl/>
        </w:rPr>
      </w:pPr>
      <w:r w:rsidRPr="00E6262B">
        <w:rPr>
          <w:rFonts w:cs="Traditional Arabic" w:hint="cs"/>
          <w:sz w:val="28"/>
          <w:szCs w:val="28"/>
          <w:rtl/>
        </w:rPr>
        <w:t>وقد لاحظ المسير أن أكثر أيام الأسبوع ازدحاما هي: الاثنين، الثلاثاء والأربعاء، ومن بين شروط العمل في هذه الورشات ألا يتجاوز عدد العمال ثمانية يوم الاثنين، وخمسة عشر عاملا يوم الثلاثاء، وعشرة عمال يوم الأربعاء.</w:t>
      </w:r>
    </w:p>
    <w:p w14:paraId="0BDBC0D9" w14:textId="77777777" w:rsidR="006F729E" w:rsidRPr="00E6262B" w:rsidRDefault="006F729E" w:rsidP="006F729E">
      <w:pPr>
        <w:rPr>
          <w:rFonts w:cs="Traditional Arabic"/>
          <w:sz w:val="28"/>
          <w:szCs w:val="28"/>
          <w:rtl/>
        </w:rPr>
      </w:pPr>
      <w:r w:rsidRPr="00E6262B">
        <w:rPr>
          <w:rFonts w:cs="Traditional Arabic" w:hint="cs"/>
          <w:sz w:val="28"/>
          <w:szCs w:val="28"/>
          <w:rtl/>
        </w:rPr>
        <w:t>فإذا كان العائد اليومي عند تشغيل عامل واحد في ورشة القطع هو 800د</w:t>
      </w:r>
      <w:r>
        <w:rPr>
          <w:rFonts w:cs="Traditional Arabic" w:hint="cs"/>
          <w:sz w:val="28"/>
          <w:szCs w:val="28"/>
          <w:rtl/>
        </w:rPr>
        <w:t xml:space="preserve">ج، ونفس العائد في ورشة </w:t>
      </w:r>
      <w:proofErr w:type="spellStart"/>
      <w:r>
        <w:rPr>
          <w:rFonts w:cs="Traditional Arabic" w:hint="cs"/>
          <w:sz w:val="28"/>
          <w:szCs w:val="28"/>
          <w:rtl/>
        </w:rPr>
        <w:t>التفصيل،</w:t>
      </w:r>
      <w:r w:rsidRPr="00E6262B">
        <w:rPr>
          <w:rFonts w:cs="Traditional Arabic" w:hint="cs"/>
          <w:sz w:val="28"/>
          <w:szCs w:val="28"/>
          <w:rtl/>
        </w:rPr>
        <w:t>أما</w:t>
      </w:r>
      <w:proofErr w:type="spellEnd"/>
      <w:r w:rsidRPr="00E6262B">
        <w:rPr>
          <w:rFonts w:cs="Traditional Arabic" w:hint="cs"/>
          <w:sz w:val="28"/>
          <w:szCs w:val="28"/>
          <w:rtl/>
        </w:rPr>
        <w:t xml:space="preserve"> ورشة التركيب </w:t>
      </w:r>
      <w:r>
        <w:rPr>
          <w:rFonts w:cs="Traditional Arabic" w:hint="cs"/>
          <w:sz w:val="28"/>
          <w:szCs w:val="28"/>
          <w:rtl/>
        </w:rPr>
        <w:t>فهو 400</w:t>
      </w:r>
      <w:r w:rsidRPr="00E6262B">
        <w:rPr>
          <w:rFonts w:cs="Traditional Arabic" w:hint="cs"/>
          <w:sz w:val="28"/>
          <w:szCs w:val="28"/>
          <w:rtl/>
        </w:rPr>
        <w:t>دج.</w:t>
      </w:r>
    </w:p>
    <w:p w14:paraId="088201D4" w14:textId="77777777" w:rsidR="0048238F" w:rsidRDefault="006F729E" w:rsidP="006F729E">
      <w:pPr>
        <w:jc w:val="both"/>
        <w:rPr>
          <w:rFonts w:cs="Traditional Arabic"/>
          <w:b/>
          <w:bCs/>
          <w:sz w:val="28"/>
          <w:szCs w:val="28"/>
          <w:rtl/>
        </w:rPr>
      </w:pPr>
      <w:r w:rsidRPr="00E6262B">
        <w:rPr>
          <w:rFonts w:cs="Traditional Arabic" w:hint="cs"/>
          <w:b/>
          <w:bCs/>
          <w:sz w:val="28"/>
          <w:szCs w:val="28"/>
          <w:rtl/>
        </w:rPr>
        <w:t>المطلوب: وضع النموذج الرياضي الذي يعظم العائد الإجمالي للعمال من أجل حل مشكل الازدحام</w:t>
      </w:r>
    </w:p>
    <w:p w14:paraId="7E8CCFF1" w14:textId="77777777" w:rsidR="006F729E" w:rsidRDefault="006F729E" w:rsidP="006F729E">
      <w:pPr>
        <w:jc w:val="both"/>
        <w:rPr>
          <w:rFonts w:cs="Traditional Arabic"/>
          <w:sz w:val="28"/>
          <w:szCs w:val="28"/>
          <w:rtl/>
        </w:rPr>
      </w:pPr>
      <w:r w:rsidRPr="0048238F">
        <w:rPr>
          <w:rFonts w:cs="Traditional Arabic" w:hint="cs"/>
          <w:b/>
          <w:bCs/>
          <w:sz w:val="28"/>
          <w:szCs w:val="28"/>
          <w:rtl/>
        </w:rPr>
        <w:t>ت</w:t>
      </w:r>
      <w:r w:rsidRPr="0048238F">
        <w:rPr>
          <w:rFonts w:cs="Traditional Arabic" w:hint="cs"/>
          <w:b/>
          <w:bCs/>
          <w:sz w:val="28"/>
          <w:szCs w:val="28"/>
          <w:u w:val="single"/>
          <w:rtl/>
        </w:rPr>
        <w:t>مرين 0</w:t>
      </w:r>
      <w:r>
        <w:rPr>
          <w:rFonts w:cs="Traditional Arabic" w:hint="cs"/>
          <w:b/>
          <w:bCs/>
          <w:sz w:val="28"/>
          <w:szCs w:val="28"/>
          <w:u w:val="single"/>
          <w:rtl/>
        </w:rPr>
        <w:t>7:</w:t>
      </w:r>
      <w:r w:rsidRPr="001C3B56">
        <w:rPr>
          <w:rFonts w:cs="Traditional Arabic" w:hint="cs"/>
          <w:sz w:val="28"/>
          <w:szCs w:val="28"/>
          <w:rtl/>
        </w:rPr>
        <w:t xml:space="preserve"> </w:t>
      </w:r>
      <w:r>
        <w:rPr>
          <w:rFonts w:cs="Traditional Arabic" w:hint="cs"/>
          <w:sz w:val="28"/>
          <w:szCs w:val="28"/>
          <w:rtl/>
        </w:rPr>
        <w:t>________________________________________________________________</w:t>
      </w:r>
    </w:p>
    <w:p w14:paraId="7B125E03" w14:textId="77777777" w:rsidR="00AB2A8C" w:rsidRPr="00AB2A8C" w:rsidRDefault="00AB2A8C" w:rsidP="00AB2A8C">
      <w:pPr>
        <w:rPr>
          <w:rFonts w:cs="Traditional Arabic"/>
          <w:sz w:val="28"/>
          <w:szCs w:val="28"/>
          <w:rtl/>
        </w:rPr>
      </w:pPr>
      <w:r w:rsidRPr="00AB2A8C">
        <w:rPr>
          <w:rFonts w:cs="Traditional Arabic" w:hint="cs"/>
          <w:sz w:val="28"/>
          <w:szCs w:val="28"/>
          <w:rtl/>
        </w:rPr>
        <w:t xml:space="preserve">توجه شخص مريض إلى الطبيب الذي نصحه أن يتناول يوميا ما لا يقل عن 48 وحدة من الفيتامين </w:t>
      </w:r>
      <w:r w:rsidRPr="00AB2A8C">
        <w:rPr>
          <w:rFonts w:cs="Traditional Arabic"/>
          <w:sz w:val="28"/>
          <w:szCs w:val="28"/>
        </w:rPr>
        <w:t>B1</w:t>
      </w:r>
      <w:r w:rsidRPr="00AB2A8C">
        <w:rPr>
          <w:rFonts w:cs="Traditional Arabic" w:hint="cs"/>
          <w:sz w:val="28"/>
          <w:szCs w:val="28"/>
          <w:rtl/>
        </w:rPr>
        <w:t xml:space="preserve"> ، وما لا يقل عن 50 وحدة من الفيتامين </w:t>
      </w:r>
      <w:r w:rsidRPr="00AB2A8C">
        <w:rPr>
          <w:rFonts w:cs="Traditional Arabic"/>
          <w:sz w:val="28"/>
          <w:szCs w:val="28"/>
        </w:rPr>
        <w:t>B2</w:t>
      </w:r>
      <w:r w:rsidRPr="00AB2A8C">
        <w:rPr>
          <w:rFonts w:cs="Traditional Arabic" w:hint="cs"/>
          <w:sz w:val="28"/>
          <w:szCs w:val="28"/>
          <w:rtl/>
        </w:rPr>
        <w:t>.</w:t>
      </w:r>
    </w:p>
    <w:p w14:paraId="0AAD96E6" w14:textId="77777777" w:rsidR="00AB2A8C" w:rsidRPr="00AB2A8C" w:rsidRDefault="00AB2A8C" w:rsidP="00AB2A8C">
      <w:pPr>
        <w:rPr>
          <w:rFonts w:cs="Traditional Arabic"/>
          <w:sz w:val="28"/>
          <w:szCs w:val="28"/>
          <w:rtl/>
        </w:rPr>
      </w:pPr>
      <w:r w:rsidRPr="00AB2A8C">
        <w:rPr>
          <w:rFonts w:cs="Traditional Arabic" w:hint="cs"/>
          <w:sz w:val="28"/>
          <w:szCs w:val="28"/>
          <w:rtl/>
        </w:rPr>
        <w:t>ذهب هذا المريض إلى الصيدلي الذي أخبره أن لديه نوعان من الأدوية يمكن استخدامهما:</w:t>
      </w:r>
    </w:p>
    <w:p w14:paraId="4082A822" w14:textId="77777777" w:rsidR="00AB2A8C" w:rsidRPr="00AB2A8C" w:rsidRDefault="00AB2A8C" w:rsidP="00AB2A8C">
      <w:pPr>
        <w:pStyle w:val="Paragraphedeliste"/>
        <w:numPr>
          <w:ilvl w:val="0"/>
          <w:numId w:val="4"/>
        </w:numPr>
        <w:spacing w:line="240" w:lineRule="auto"/>
        <w:rPr>
          <w:rFonts w:ascii="Times New Roman" w:eastAsia="SimSun" w:hAnsi="Times New Roman" w:cs="Traditional Arabic"/>
          <w:sz w:val="28"/>
          <w:szCs w:val="28"/>
          <w:lang w:val="fr-FR" w:eastAsia="zh-CN" w:bidi="ar-DZ"/>
        </w:rPr>
      </w:pPr>
      <w:r w:rsidRPr="00AB2A8C">
        <w:rPr>
          <w:rFonts w:ascii="Times New Roman" w:eastAsia="SimSun" w:hAnsi="Times New Roman" w:cs="Traditional Arabic" w:hint="cs"/>
          <w:sz w:val="28"/>
          <w:szCs w:val="28"/>
          <w:rtl/>
          <w:lang w:val="fr-FR" w:eastAsia="zh-CN" w:bidi="ar-DZ"/>
        </w:rPr>
        <w:t xml:space="preserve">النوع الأول عبارة عن حبوب؛ تحتوي الحبة الواحدة على 3 وحدات من الفيتامين </w:t>
      </w:r>
      <w:r w:rsidRPr="00AB2A8C">
        <w:rPr>
          <w:rFonts w:ascii="Times New Roman" w:eastAsia="SimSun" w:hAnsi="Times New Roman" w:cs="Traditional Arabic"/>
          <w:sz w:val="28"/>
          <w:szCs w:val="28"/>
          <w:lang w:val="fr-FR" w:eastAsia="zh-CN" w:bidi="ar-DZ"/>
        </w:rPr>
        <w:t>B1</w:t>
      </w:r>
      <w:r w:rsidRPr="00AB2A8C">
        <w:rPr>
          <w:rFonts w:ascii="Times New Roman" w:eastAsia="SimSun" w:hAnsi="Times New Roman" w:cs="Traditional Arabic" w:hint="cs"/>
          <w:sz w:val="28"/>
          <w:szCs w:val="28"/>
          <w:rtl/>
          <w:lang w:val="fr-FR" w:eastAsia="zh-CN" w:bidi="ar-DZ"/>
        </w:rPr>
        <w:t xml:space="preserve">، و5 وحدات من الفيتامين </w:t>
      </w:r>
      <w:r w:rsidRPr="00AB2A8C">
        <w:rPr>
          <w:rFonts w:ascii="Times New Roman" w:eastAsia="SimSun" w:hAnsi="Times New Roman" w:cs="Traditional Arabic"/>
          <w:sz w:val="28"/>
          <w:szCs w:val="28"/>
          <w:lang w:val="fr-FR" w:eastAsia="zh-CN" w:bidi="ar-DZ"/>
        </w:rPr>
        <w:t>B2</w:t>
      </w:r>
      <w:r w:rsidRPr="00AB2A8C">
        <w:rPr>
          <w:rFonts w:ascii="Times New Roman" w:eastAsia="SimSun" w:hAnsi="Times New Roman" w:cs="Traditional Arabic" w:hint="cs"/>
          <w:sz w:val="28"/>
          <w:szCs w:val="28"/>
          <w:rtl/>
          <w:lang w:val="fr-FR" w:eastAsia="zh-CN" w:bidi="ar-DZ"/>
        </w:rPr>
        <w:t>.</w:t>
      </w:r>
    </w:p>
    <w:p w14:paraId="6F78EB21" w14:textId="77777777" w:rsidR="00AB2A8C" w:rsidRPr="00AB2A8C" w:rsidRDefault="00AB2A8C" w:rsidP="00AB2A8C">
      <w:pPr>
        <w:pStyle w:val="Paragraphedeliste"/>
        <w:numPr>
          <w:ilvl w:val="0"/>
          <w:numId w:val="4"/>
        </w:numPr>
        <w:spacing w:line="240" w:lineRule="auto"/>
        <w:rPr>
          <w:rFonts w:ascii="Times New Roman" w:eastAsia="SimSun" w:hAnsi="Times New Roman" w:cs="Traditional Arabic"/>
          <w:sz w:val="28"/>
          <w:szCs w:val="28"/>
          <w:lang w:val="fr-FR" w:eastAsia="zh-CN" w:bidi="ar-DZ"/>
        </w:rPr>
      </w:pPr>
      <w:r w:rsidRPr="00AB2A8C">
        <w:rPr>
          <w:rFonts w:ascii="Times New Roman" w:eastAsia="SimSun" w:hAnsi="Times New Roman" w:cs="Traditional Arabic" w:hint="cs"/>
          <w:sz w:val="28"/>
          <w:szCs w:val="28"/>
          <w:rtl/>
          <w:lang w:val="fr-FR" w:eastAsia="zh-CN" w:bidi="ar-DZ"/>
        </w:rPr>
        <w:t>النوع الثاني عبارة عن كبسولات؛ تحتوي الكبسولة الواحدة على 4 وحدات من الفيتامين</w:t>
      </w:r>
      <w:r w:rsidRPr="00AB2A8C">
        <w:rPr>
          <w:rFonts w:ascii="Times New Roman" w:eastAsia="SimSun" w:hAnsi="Times New Roman" w:cs="Traditional Arabic"/>
          <w:sz w:val="28"/>
          <w:szCs w:val="28"/>
          <w:lang w:val="fr-FR" w:eastAsia="zh-CN" w:bidi="ar-DZ"/>
        </w:rPr>
        <w:t xml:space="preserve"> B1</w:t>
      </w:r>
      <w:r w:rsidRPr="00AB2A8C">
        <w:rPr>
          <w:rFonts w:ascii="Times New Roman" w:eastAsia="SimSun" w:hAnsi="Times New Roman" w:cs="Traditional Arabic" w:hint="cs"/>
          <w:sz w:val="28"/>
          <w:szCs w:val="28"/>
          <w:rtl/>
          <w:lang w:val="fr-FR" w:eastAsia="zh-CN" w:bidi="ar-DZ"/>
        </w:rPr>
        <w:t xml:space="preserve"> ووحدتين من الفيتامين </w:t>
      </w:r>
      <w:r w:rsidRPr="00AB2A8C">
        <w:rPr>
          <w:rFonts w:ascii="Times New Roman" w:eastAsia="SimSun" w:hAnsi="Times New Roman" w:cs="Traditional Arabic"/>
          <w:sz w:val="28"/>
          <w:szCs w:val="28"/>
          <w:lang w:val="fr-FR" w:eastAsia="zh-CN" w:bidi="ar-DZ"/>
        </w:rPr>
        <w:t>B2</w:t>
      </w:r>
      <w:r w:rsidRPr="00AB2A8C">
        <w:rPr>
          <w:rFonts w:ascii="Times New Roman" w:eastAsia="SimSun" w:hAnsi="Times New Roman" w:cs="Traditional Arabic" w:hint="cs"/>
          <w:sz w:val="28"/>
          <w:szCs w:val="28"/>
          <w:rtl/>
          <w:lang w:val="fr-FR" w:eastAsia="zh-CN" w:bidi="ar-DZ"/>
        </w:rPr>
        <w:t>.</w:t>
      </w:r>
    </w:p>
    <w:p w14:paraId="0CE13578" w14:textId="77777777" w:rsidR="00AB2A8C" w:rsidRPr="00AB2A8C" w:rsidRDefault="0070307E" w:rsidP="00AB2A8C">
      <w:pPr>
        <w:rPr>
          <w:rFonts w:cs="Traditional Arabic"/>
          <w:sz w:val="28"/>
          <w:szCs w:val="28"/>
          <w:rtl/>
        </w:rPr>
      </w:pPr>
      <w:r>
        <w:rPr>
          <w:rFonts w:cs="Traditional Arabic" w:hint="cs"/>
          <w:sz w:val="28"/>
          <w:szCs w:val="28"/>
          <w:rtl/>
        </w:rPr>
        <w:t>علما</w:t>
      </w:r>
      <w:r w:rsidR="00AB2A8C" w:rsidRPr="00AB2A8C">
        <w:rPr>
          <w:rFonts w:cs="Traditional Arabic" w:hint="cs"/>
          <w:sz w:val="28"/>
          <w:szCs w:val="28"/>
          <w:rtl/>
        </w:rPr>
        <w:t xml:space="preserve"> أن الصيدلي يبيع الأدوية بالوحدة الواحدة (حبة أو كبسولة)، حيث سعر </w:t>
      </w:r>
      <w:r>
        <w:rPr>
          <w:rFonts w:cs="Traditional Arabic" w:hint="cs"/>
          <w:sz w:val="28"/>
          <w:szCs w:val="28"/>
          <w:rtl/>
        </w:rPr>
        <w:t>الوحدة الواحدة من الحبوب 50دج،</w:t>
      </w:r>
      <w:r w:rsidR="00AB2A8C" w:rsidRPr="00AB2A8C">
        <w:rPr>
          <w:rFonts w:cs="Traditional Arabic" w:hint="cs"/>
          <w:sz w:val="28"/>
          <w:szCs w:val="28"/>
          <w:rtl/>
        </w:rPr>
        <w:t>وسعر الكبسولة الواحدة 30 دج.</w:t>
      </w:r>
    </w:p>
    <w:p w14:paraId="36CD0666" w14:textId="77777777" w:rsidR="00AB2A8C" w:rsidRDefault="00AB2A8C" w:rsidP="00AB2A8C">
      <w:pPr>
        <w:rPr>
          <w:rFonts w:cs="Traditional Arabic"/>
          <w:b/>
          <w:bCs/>
          <w:sz w:val="28"/>
          <w:szCs w:val="28"/>
          <w:rtl/>
        </w:rPr>
      </w:pPr>
      <w:r w:rsidRPr="00AB2A8C">
        <w:rPr>
          <w:rFonts w:cs="Traditional Arabic" w:hint="cs"/>
          <w:b/>
          <w:bCs/>
          <w:sz w:val="28"/>
          <w:szCs w:val="28"/>
          <w:rtl/>
        </w:rPr>
        <w:t>المطلوب : تشكيل النموذج الرياضي الخطي الذي يناسب هذا المريض ؟</w:t>
      </w:r>
    </w:p>
    <w:p w14:paraId="727B4DAB" w14:textId="77777777" w:rsidR="000B4539" w:rsidRDefault="000B4539" w:rsidP="00AB2A8C">
      <w:pPr>
        <w:rPr>
          <w:rFonts w:cs="Traditional Arabic"/>
          <w:b/>
          <w:bCs/>
          <w:sz w:val="28"/>
          <w:szCs w:val="28"/>
          <w:rtl/>
        </w:rPr>
      </w:pPr>
    </w:p>
    <w:p w14:paraId="7F5F986C" w14:textId="77777777" w:rsidR="000B4539" w:rsidRDefault="000B4539" w:rsidP="00AB2A8C">
      <w:pPr>
        <w:rPr>
          <w:rFonts w:cs="Traditional Arabic"/>
          <w:b/>
          <w:bCs/>
          <w:sz w:val="28"/>
          <w:szCs w:val="28"/>
          <w:rtl/>
        </w:rPr>
      </w:pPr>
    </w:p>
    <w:p w14:paraId="11675874" w14:textId="77777777" w:rsidR="000B4539" w:rsidRPr="00AB2A8C" w:rsidRDefault="000B4539" w:rsidP="00AB2A8C">
      <w:pPr>
        <w:rPr>
          <w:rFonts w:cs="Traditional Arabic"/>
          <w:b/>
          <w:bCs/>
          <w:sz w:val="28"/>
          <w:szCs w:val="28"/>
          <w:rtl/>
        </w:rPr>
      </w:pPr>
    </w:p>
    <w:sectPr w:rsidR="000B4539" w:rsidRPr="00AB2A8C" w:rsidSect="006F729E">
      <w:footerReference w:type="default" r:id="rId8"/>
      <w:pgSz w:w="11906" w:h="16838"/>
      <w:pgMar w:top="284" w:right="849" w:bottom="5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E11C" w14:textId="77777777" w:rsidR="00FA2BA8" w:rsidRDefault="00FA2BA8" w:rsidP="00E73A1F">
      <w:r>
        <w:separator/>
      </w:r>
    </w:p>
  </w:endnote>
  <w:endnote w:type="continuationSeparator" w:id="0">
    <w:p w14:paraId="2E430990" w14:textId="77777777" w:rsidR="00FA2BA8" w:rsidRDefault="00FA2BA8" w:rsidP="00E73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plified Arabic">
    <w:altName w:val="Times New Roman"/>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us">
    <w:altName w:val="Arial"/>
    <w:charset w:val="00"/>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 w:name="Traditional Arabic">
    <w:altName w:val="Times New Roman"/>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22909481"/>
      <w:docPartObj>
        <w:docPartGallery w:val="Page Numbers (Bottom of Page)"/>
        <w:docPartUnique/>
      </w:docPartObj>
    </w:sdtPr>
    <w:sdtEndPr/>
    <w:sdtContent>
      <w:p w14:paraId="15D18327" w14:textId="77777777" w:rsidR="005106CC" w:rsidRDefault="00FA2BA8">
        <w:pPr>
          <w:pStyle w:val="Pieddepage"/>
          <w:jc w:val="center"/>
        </w:pPr>
        <w:r>
          <w:fldChar w:fldCharType="begin"/>
        </w:r>
        <w:r>
          <w:instrText xml:space="preserve"> PAGE   \* MERGEFORMAT </w:instrText>
        </w:r>
        <w:r>
          <w:fldChar w:fldCharType="separate"/>
        </w:r>
        <w:r w:rsidR="000B4539">
          <w:rPr>
            <w:noProof/>
            <w:rtl/>
          </w:rPr>
          <w:t>2</w:t>
        </w:r>
        <w:r>
          <w:rPr>
            <w:noProof/>
          </w:rPr>
          <w:fldChar w:fldCharType="end"/>
        </w:r>
      </w:p>
    </w:sdtContent>
  </w:sdt>
  <w:p w14:paraId="21A11A07" w14:textId="77777777" w:rsidR="005106CC" w:rsidRDefault="005106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1DF89" w14:textId="77777777" w:rsidR="00FA2BA8" w:rsidRDefault="00FA2BA8" w:rsidP="00E73A1F">
      <w:r>
        <w:separator/>
      </w:r>
    </w:p>
  </w:footnote>
  <w:footnote w:type="continuationSeparator" w:id="0">
    <w:p w14:paraId="00574647" w14:textId="77777777" w:rsidR="00FA2BA8" w:rsidRDefault="00FA2BA8" w:rsidP="00E73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6BF"/>
    <w:multiLevelType w:val="hybridMultilevel"/>
    <w:tmpl w:val="CCCAF24C"/>
    <w:lvl w:ilvl="0" w:tplc="C4E04E1A">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064C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25C6511"/>
    <w:multiLevelType w:val="hybridMultilevel"/>
    <w:tmpl w:val="EA207256"/>
    <w:lvl w:ilvl="0" w:tplc="28C80E88">
      <w:start w:val="1"/>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E635EC"/>
    <w:multiLevelType w:val="hybridMultilevel"/>
    <w:tmpl w:val="3A60CB8C"/>
    <w:lvl w:ilvl="0" w:tplc="A85EBF8E">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7363146">
    <w:abstractNumId w:val="3"/>
  </w:num>
  <w:num w:numId="2" w16cid:durableId="328873419">
    <w:abstractNumId w:val="0"/>
  </w:num>
  <w:num w:numId="3" w16cid:durableId="636108774">
    <w:abstractNumId w:val="1"/>
  </w:num>
  <w:num w:numId="4" w16cid:durableId="608313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8F"/>
    <w:rsid w:val="00007E32"/>
    <w:rsid w:val="0001313E"/>
    <w:rsid w:val="00047E70"/>
    <w:rsid w:val="0009387D"/>
    <w:rsid w:val="000B4539"/>
    <w:rsid w:val="00100326"/>
    <w:rsid w:val="001038DE"/>
    <w:rsid w:val="00172810"/>
    <w:rsid w:val="0019500D"/>
    <w:rsid w:val="001A531D"/>
    <w:rsid w:val="001B34A7"/>
    <w:rsid w:val="001C3B56"/>
    <w:rsid w:val="001E103E"/>
    <w:rsid w:val="001E7DF2"/>
    <w:rsid w:val="0021634B"/>
    <w:rsid w:val="00232A97"/>
    <w:rsid w:val="0024585E"/>
    <w:rsid w:val="00254C17"/>
    <w:rsid w:val="00272630"/>
    <w:rsid w:val="002E6E64"/>
    <w:rsid w:val="003301B4"/>
    <w:rsid w:val="00367AD1"/>
    <w:rsid w:val="00442A17"/>
    <w:rsid w:val="00464301"/>
    <w:rsid w:val="00466349"/>
    <w:rsid w:val="00471962"/>
    <w:rsid w:val="00472ED3"/>
    <w:rsid w:val="0048238F"/>
    <w:rsid w:val="004A0D31"/>
    <w:rsid w:val="005106CC"/>
    <w:rsid w:val="005615FD"/>
    <w:rsid w:val="00595755"/>
    <w:rsid w:val="005D245C"/>
    <w:rsid w:val="005F76DE"/>
    <w:rsid w:val="00623526"/>
    <w:rsid w:val="006477A6"/>
    <w:rsid w:val="006F729E"/>
    <w:rsid w:val="0070307E"/>
    <w:rsid w:val="007E5DF5"/>
    <w:rsid w:val="008A4797"/>
    <w:rsid w:val="008F0399"/>
    <w:rsid w:val="009432AD"/>
    <w:rsid w:val="009E67F1"/>
    <w:rsid w:val="00A40990"/>
    <w:rsid w:val="00A82E70"/>
    <w:rsid w:val="00AB2A8C"/>
    <w:rsid w:val="00B4512A"/>
    <w:rsid w:val="00B56760"/>
    <w:rsid w:val="00BC14E1"/>
    <w:rsid w:val="00BC376A"/>
    <w:rsid w:val="00BF1A53"/>
    <w:rsid w:val="00CD6917"/>
    <w:rsid w:val="00CE118D"/>
    <w:rsid w:val="00CF7E33"/>
    <w:rsid w:val="00D128DC"/>
    <w:rsid w:val="00D60DEE"/>
    <w:rsid w:val="00D616EA"/>
    <w:rsid w:val="00D9372F"/>
    <w:rsid w:val="00DD0A8E"/>
    <w:rsid w:val="00DD7A6E"/>
    <w:rsid w:val="00E6262B"/>
    <w:rsid w:val="00E73A1F"/>
    <w:rsid w:val="00E82426"/>
    <w:rsid w:val="00E86EE6"/>
    <w:rsid w:val="00E96B54"/>
    <w:rsid w:val="00EF259C"/>
    <w:rsid w:val="00F4037D"/>
    <w:rsid w:val="00F56EEB"/>
    <w:rsid w:val="00FA2BA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3E8B72"/>
  <w15:docId w15:val="{EB897761-EDD2-4EDD-9132-EEC00A5C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38F"/>
    <w:pPr>
      <w:bidi/>
      <w:spacing w:after="0" w:line="240" w:lineRule="auto"/>
    </w:pPr>
    <w:rPr>
      <w:rFonts w:ascii="Times New Roman" w:eastAsia="SimSun" w:hAnsi="Times New Roman" w:cs="Times New Roman"/>
      <w:sz w:val="24"/>
      <w:szCs w:val="24"/>
      <w:lang w:eastAsia="zh-CN"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8238F"/>
    <w:pPr>
      <w:bidi/>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semiHidden/>
    <w:unhideWhenUsed/>
    <w:rsid w:val="00E73A1F"/>
    <w:pPr>
      <w:tabs>
        <w:tab w:val="center" w:pos="4153"/>
        <w:tab w:val="right" w:pos="8306"/>
      </w:tabs>
    </w:pPr>
  </w:style>
  <w:style w:type="character" w:customStyle="1" w:styleId="En-tteCar">
    <w:name w:val="En-tête Car"/>
    <w:basedOn w:val="Policepardfaut"/>
    <w:link w:val="En-tte"/>
    <w:uiPriority w:val="99"/>
    <w:semiHidden/>
    <w:rsid w:val="00E73A1F"/>
    <w:rPr>
      <w:rFonts w:ascii="Times New Roman" w:eastAsia="SimSun" w:hAnsi="Times New Roman" w:cs="Times New Roman"/>
      <w:sz w:val="24"/>
      <w:szCs w:val="24"/>
      <w:lang w:eastAsia="zh-CN" w:bidi="ar-DZ"/>
    </w:rPr>
  </w:style>
  <w:style w:type="paragraph" w:styleId="Pieddepage">
    <w:name w:val="footer"/>
    <w:basedOn w:val="Normal"/>
    <w:link w:val="PieddepageCar"/>
    <w:uiPriority w:val="99"/>
    <w:unhideWhenUsed/>
    <w:rsid w:val="00E73A1F"/>
    <w:pPr>
      <w:tabs>
        <w:tab w:val="center" w:pos="4153"/>
        <w:tab w:val="right" w:pos="8306"/>
      </w:tabs>
    </w:pPr>
  </w:style>
  <w:style w:type="character" w:customStyle="1" w:styleId="PieddepageCar">
    <w:name w:val="Pied de page Car"/>
    <w:basedOn w:val="Policepardfaut"/>
    <w:link w:val="Pieddepage"/>
    <w:uiPriority w:val="99"/>
    <w:rsid w:val="00E73A1F"/>
    <w:rPr>
      <w:rFonts w:ascii="Times New Roman" w:eastAsia="SimSun" w:hAnsi="Times New Roman" w:cs="Times New Roman"/>
      <w:sz w:val="24"/>
      <w:szCs w:val="24"/>
      <w:lang w:eastAsia="zh-CN" w:bidi="ar-DZ"/>
    </w:rPr>
  </w:style>
  <w:style w:type="paragraph" w:styleId="Paragraphedeliste">
    <w:name w:val="List Paragraph"/>
    <w:basedOn w:val="Normal"/>
    <w:uiPriority w:val="34"/>
    <w:qFormat/>
    <w:rsid w:val="0001313E"/>
    <w:pPr>
      <w:spacing w:after="200" w:line="276" w:lineRule="auto"/>
      <w:ind w:left="720"/>
      <w:contextualSpacing/>
    </w:pPr>
    <w:rPr>
      <w:rFonts w:asciiTheme="minorHAnsi" w:eastAsiaTheme="minorHAnsi"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E4BB0-0DDA-481D-A239-54D56160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882</Words>
  <Characters>4857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VERY SOFT</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 soft</dc:creator>
  <cp:lastModifiedBy>samir rouina</cp:lastModifiedBy>
  <cp:revision>2</cp:revision>
  <cp:lastPrinted>2022-09-26T18:24:00Z</cp:lastPrinted>
  <dcterms:created xsi:type="dcterms:W3CDTF">2024-02-16T09:12:00Z</dcterms:created>
  <dcterms:modified xsi:type="dcterms:W3CDTF">2024-02-16T09:12:00Z</dcterms:modified>
</cp:coreProperties>
</file>