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21A" w:rsidRPr="009E521A" w:rsidRDefault="009E521A" w:rsidP="009E521A">
      <w:pPr>
        <w:ind w:left="708"/>
        <w:jc w:val="both"/>
        <w:rPr>
          <w:rFonts w:cs="Simplified Arabic"/>
          <w:b/>
          <w:bCs/>
          <w:sz w:val="32"/>
          <w:szCs w:val="32"/>
          <w:u w:val="single"/>
          <w:lang w:bidi="ar-SA"/>
        </w:rPr>
      </w:pPr>
      <w:r w:rsidRPr="009E521A">
        <w:rPr>
          <w:rFonts w:cs="Simplified Arabic" w:hint="cs"/>
          <w:b/>
          <w:bCs/>
          <w:szCs w:val="32"/>
          <w:rtl/>
          <w:lang w:bidi="ar-SA"/>
        </w:rPr>
        <w:t>الخصائص المميزة لمجتمع المعلومات الرقمي</w:t>
      </w:r>
      <w:r w:rsidRPr="009E521A">
        <w:rPr>
          <w:rFonts w:cs="Simplified Arabic" w:hint="cs"/>
          <w:szCs w:val="32"/>
          <w:rtl/>
          <w:lang w:bidi="ar-SA"/>
        </w:rPr>
        <w:t>:</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ذهب الكثير من العاملين في مجال البيئة الرقمية لمجتمع المعلومات إلى تحديد معالم أساسية للبنية التحتية التي تشكل جوهر هذا المجتمع الجديد عبر مجموعة من الخصائص التي تميزه عن المجتمع التقليدي، وتساهم هذه الخصائص في ترسيخ السمة المميزة للمجتمع الجديد، كما أنها تقوم في الوقت نفسه بتوفير المناخ المناسب لسيادة الأنشطة التي تسري في كيانه الرقمي.</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ولكي تنجلي أمامنا الصورة الحقيقية لهذا المجتمع، سنحاول مناقشة أهم هذه الخصائص بحيث تتحدد معالمه، وتتبين لنا طبيعته الفكرية التي أرسيت فيها ركائزه الجديدة.</w:t>
      </w:r>
    </w:p>
    <w:p w:rsidR="009E521A" w:rsidRPr="00413EA1" w:rsidRDefault="009E521A" w:rsidP="009E521A">
      <w:pPr>
        <w:pStyle w:val="Paragraphedeliste"/>
        <w:numPr>
          <w:ilvl w:val="0"/>
          <w:numId w:val="1"/>
        </w:numPr>
        <w:jc w:val="both"/>
        <w:rPr>
          <w:rFonts w:cs="Simplified Arabic"/>
          <w:b/>
          <w:bCs/>
          <w:sz w:val="32"/>
          <w:szCs w:val="32"/>
          <w:u w:val="single"/>
          <w:lang w:bidi="ar-SA"/>
        </w:rPr>
      </w:pPr>
      <w:r w:rsidRPr="003220F6">
        <w:rPr>
          <w:rFonts w:cs="Simplified Arabic" w:hint="cs"/>
          <w:b/>
          <w:bCs/>
          <w:sz w:val="32"/>
          <w:szCs w:val="32"/>
          <w:rtl/>
          <w:lang w:bidi="ar-SA"/>
        </w:rPr>
        <w:t>السعة الاستيعابية المفتوحة</w:t>
      </w:r>
      <w:r w:rsidRPr="00413EA1">
        <w:rPr>
          <w:rFonts w:cs="Simplified Arabic" w:hint="cs"/>
          <w:b/>
          <w:bCs/>
          <w:sz w:val="32"/>
          <w:szCs w:val="32"/>
          <w:rtl/>
          <w:lang w:bidi="ar-SA"/>
        </w:rPr>
        <w:t>:</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 xml:space="preserve">تم إرساء لبنات الفضاء الرقمي على أرضية مفتوحة تتألف من عناصر تقنية </w:t>
      </w:r>
      <w:proofErr w:type="spellStart"/>
      <w:r>
        <w:rPr>
          <w:rFonts w:cs="Simplified Arabic" w:hint="cs"/>
          <w:sz w:val="32"/>
          <w:szCs w:val="32"/>
          <w:rtl/>
          <w:lang w:bidi="ar-SA"/>
        </w:rPr>
        <w:t>ومنظماتية</w:t>
      </w:r>
      <w:proofErr w:type="spellEnd"/>
      <w:r>
        <w:rPr>
          <w:rFonts w:cs="Simplified Arabic" w:hint="cs"/>
          <w:sz w:val="32"/>
          <w:szCs w:val="32"/>
          <w:rtl/>
          <w:lang w:bidi="ar-SA"/>
        </w:rPr>
        <w:t xml:space="preserve"> تتسع لنظام "</w:t>
      </w:r>
      <w:proofErr w:type="spellStart"/>
      <w:r w:rsidRPr="00A33B5A">
        <w:rPr>
          <w:rFonts w:cs="AL-Mohanad Bold" w:hint="cs"/>
          <w:sz w:val="32"/>
          <w:szCs w:val="32"/>
          <w:rtl/>
          <w:lang w:bidi="ar-SA"/>
        </w:rPr>
        <w:t>ماموثي</w:t>
      </w:r>
      <w:proofErr w:type="spellEnd"/>
      <w:r>
        <w:rPr>
          <w:rFonts w:cs="AL-Mohanad Bold" w:hint="cs"/>
          <w:sz w:val="32"/>
          <w:szCs w:val="32"/>
          <w:rtl/>
          <w:lang w:bidi="ar-SA"/>
        </w:rPr>
        <w:t>"</w:t>
      </w:r>
      <w:r w:rsidRPr="009F4580">
        <w:rPr>
          <w:rStyle w:val="Appelnotedebasdep"/>
          <w:rFonts w:cs="AL-Mohanad Bold"/>
          <w:sz w:val="32"/>
          <w:szCs w:val="32"/>
          <w:rtl/>
          <w:lang w:bidi="ar-SA"/>
        </w:rPr>
        <w:footnoteReference w:customMarkFollows="1" w:id="1"/>
        <w:sym w:font="Wingdings 2" w:char="F0DA"/>
      </w:r>
      <w:r>
        <w:rPr>
          <w:rFonts w:cs="Simplified Arabic" w:hint="cs"/>
          <w:sz w:val="32"/>
          <w:szCs w:val="32"/>
          <w:rtl/>
          <w:lang w:bidi="ar-SA"/>
        </w:rPr>
        <w:t xml:space="preserve"> له القدرة على أن يضم إلى حدوده المترامية الأطراف أي مستخدم، أو أي حاسوب شخصي موجود على رقعة الكرة الأرضية.</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لقد جمعت معمارية البنية التحتية للفضاء الرقمي بحيث تتقبل جميع التوسعات المحتملة، الأمر الذي حتم تبني آليات متخصصة للتعامل مع أي مستعمل من حجم الاستيطا</w:t>
      </w:r>
      <w:r>
        <w:rPr>
          <w:rFonts w:cs="Simplified Arabic" w:hint="eastAsia"/>
          <w:sz w:val="32"/>
          <w:szCs w:val="32"/>
          <w:rtl/>
          <w:lang w:bidi="ar-SA"/>
        </w:rPr>
        <w:t>ن</w:t>
      </w:r>
      <w:r>
        <w:rPr>
          <w:rFonts w:cs="Simplified Arabic" w:hint="cs"/>
          <w:sz w:val="32"/>
          <w:szCs w:val="32"/>
          <w:rtl/>
          <w:lang w:bidi="ar-SA"/>
        </w:rPr>
        <w:t xml:space="preserve"> المعلوماتي، سواء نشأ عن مستخدمين، أو حواسيب شخصية أو </w:t>
      </w:r>
      <w:r w:rsidRPr="004B6AD9">
        <w:rPr>
          <w:rFonts w:cs="Simplified Arabic" w:hint="cs"/>
          <w:sz w:val="32"/>
          <w:szCs w:val="32"/>
          <w:rtl/>
          <w:lang w:bidi="ar-SA"/>
        </w:rPr>
        <w:t>وثائق</w:t>
      </w:r>
      <w:r>
        <w:rPr>
          <w:rFonts w:cs="Simplified Arabic" w:hint="cs"/>
          <w:sz w:val="32"/>
          <w:szCs w:val="32"/>
          <w:rtl/>
          <w:lang w:bidi="ar-SA"/>
        </w:rPr>
        <w:t xml:space="preserve">، أو أنساق </w:t>
      </w:r>
      <w:proofErr w:type="spellStart"/>
      <w:r>
        <w:rPr>
          <w:rFonts w:cs="Simplified Arabic" w:hint="cs"/>
          <w:sz w:val="32"/>
          <w:szCs w:val="32"/>
          <w:rtl/>
          <w:lang w:bidi="ar-SA"/>
        </w:rPr>
        <w:t>مفاهيمية</w:t>
      </w:r>
      <w:proofErr w:type="spellEnd"/>
      <w:r>
        <w:rPr>
          <w:rFonts w:cs="Simplified Arabic" w:hint="cs"/>
          <w:sz w:val="32"/>
          <w:szCs w:val="32"/>
          <w:rtl/>
          <w:lang w:bidi="ar-SA"/>
        </w:rPr>
        <w:t>.</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يميل مجتمع المعلومات إلى جعل فضائه الرقمي إطارا شاملا يستوعب كافة أنشطة الاتصالات الدائرة في بيئته، بحيث لا يفتقر أي مستخدم فيه إلى أي أداة اتصال تقع خارج نطاق سلطته التقنية.</w:t>
      </w:r>
      <w:r>
        <w:rPr>
          <w:rStyle w:val="Appelnotedebasdep"/>
          <w:rFonts w:cs="Simplified Arabic"/>
          <w:sz w:val="32"/>
          <w:szCs w:val="32"/>
          <w:rtl/>
          <w:lang w:bidi="ar-SA"/>
        </w:rPr>
        <w:footnoteReference w:id="2"/>
      </w:r>
    </w:p>
    <w:p w:rsidR="009E521A" w:rsidRPr="00413EA1" w:rsidRDefault="009E521A" w:rsidP="009E521A">
      <w:pPr>
        <w:ind w:firstLine="708"/>
        <w:jc w:val="both"/>
        <w:rPr>
          <w:rFonts w:cs="Simplified Arabic"/>
          <w:sz w:val="32"/>
          <w:szCs w:val="32"/>
          <w:lang w:bidi="ar-SA"/>
        </w:rPr>
      </w:pPr>
    </w:p>
    <w:p w:rsidR="009E521A" w:rsidRPr="00413EA1" w:rsidRDefault="009E521A" w:rsidP="009E521A">
      <w:pPr>
        <w:pStyle w:val="Paragraphedeliste"/>
        <w:numPr>
          <w:ilvl w:val="0"/>
          <w:numId w:val="1"/>
        </w:numPr>
        <w:jc w:val="both"/>
        <w:rPr>
          <w:rFonts w:cs="Simplified Arabic"/>
          <w:b/>
          <w:bCs/>
          <w:sz w:val="32"/>
          <w:szCs w:val="32"/>
          <w:u w:val="single"/>
          <w:lang w:bidi="ar-SA"/>
        </w:rPr>
      </w:pPr>
      <w:r w:rsidRPr="003220F6">
        <w:rPr>
          <w:rFonts w:cs="Simplified Arabic" w:hint="cs"/>
          <w:b/>
          <w:bCs/>
          <w:sz w:val="32"/>
          <w:szCs w:val="32"/>
          <w:rtl/>
          <w:lang w:bidi="ar-SA"/>
        </w:rPr>
        <w:t>غياب المركزية</w:t>
      </w:r>
      <w:r w:rsidRPr="00413EA1">
        <w:rPr>
          <w:rFonts w:cs="Simplified Arabic" w:hint="cs"/>
          <w:b/>
          <w:bCs/>
          <w:sz w:val="32"/>
          <w:szCs w:val="32"/>
          <w:rtl/>
          <w:lang w:bidi="ar-SA"/>
        </w:rPr>
        <w:t>:</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يميل مجتمع المعلومات إلى إزالة جميع أشكال الامتيازات الفردية التقنية أو التنظيمية من داخل كيانه، كي يكون قادرا على التكيف مع متطلبات السمة المفتوحة السائدة في كيانه، ويضمن إغلاق جميع الأبواب أمام نطاق الاختناق التي قد تنتج بسبب وجود سلطة فردية، تقف عائقا أما سريان أنشطته اللامركزية.</w:t>
      </w:r>
      <w:r>
        <w:rPr>
          <w:rStyle w:val="Appelnotedebasdep"/>
          <w:rFonts w:cs="Simplified Arabic"/>
          <w:sz w:val="32"/>
          <w:szCs w:val="32"/>
          <w:rtl/>
          <w:lang w:bidi="ar-SA"/>
        </w:rPr>
        <w:footnoteReference w:id="3"/>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lastRenderedPageBreak/>
        <w:t>إن ضمان نجاح تغييب السلطة المركزية، سيجعل التكنولوجيا الرقمية قادرة على تبني أنماط جديدة تتلاءم مع متطلبات ازدهارها، كما أنه سيجنبها السقوط في نمطية جامدة ستفقدها القدرة على الابتكار في مجتمع يمر بحالات تغيير سريعة وحاسمة.</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أما من ناحية الهيكلة التنظيمية فإن النسق الهرمي لم يعد ملائما لمتطلبات المجتمع المعلوماتي، وحلت محله الهيكلة المفتوحة، حيث تتم عمليات معالجة دؤوبة تسعى إلى ضغط المعلومات، وتجريدها، وإلغاء بعض مفرداتها غير الضرورية، قبل أن تكون جاهزة للسريان باتجاه الجهات المسئولة عن صناعة القرار.</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 xml:space="preserve">إن سيادة الهيكلة </w:t>
      </w:r>
      <w:proofErr w:type="spellStart"/>
      <w:r>
        <w:rPr>
          <w:rFonts w:cs="Simplified Arabic" w:hint="cs"/>
          <w:sz w:val="32"/>
          <w:szCs w:val="32"/>
          <w:rtl/>
          <w:lang w:bidi="ar-SA"/>
        </w:rPr>
        <w:t>الشبكاتية</w:t>
      </w:r>
      <w:proofErr w:type="spellEnd"/>
      <w:r>
        <w:rPr>
          <w:rFonts w:cs="Simplified Arabic" w:hint="cs"/>
          <w:sz w:val="32"/>
          <w:szCs w:val="32"/>
          <w:rtl/>
          <w:lang w:bidi="ar-SA"/>
        </w:rPr>
        <w:t xml:space="preserve">، رسخ مبدأ غياب أي نقطة مركزية للتحكم </w:t>
      </w:r>
      <w:proofErr w:type="spellStart"/>
      <w:r>
        <w:rPr>
          <w:rFonts w:cs="Simplified Arabic" w:hint="cs"/>
          <w:sz w:val="32"/>
          <w:szCs w:val="32"/>
          <w:rtl/>
          <w:lang w:bidi="ar-SA"/>
        </w:rPr>
        <w:t>العولمي</w:t>
      </w:r>
      <w:proofErr w:type="spellEnd"/>
      <w:r>
        <w:rPr>
          <w:rFonts w:cs="Simplified Arabic" w:hint="cs"/>
          <w:sz w:val="32"/>
          <w:szCs w:val="32"/>
          <w:rtl/>
          <w:lang w:bidi="ar-SA"/>
        </w:rPr>
        <w:t xml:space="preserve"> بعد أن أضحت عملية السريان المعلوماتي ذات خصائص متشعبة، </w:t>
      </w:r>
      <w:r w:rsidRPr="00260076">
        <w:rPr>
          <w:rFonts w:cs="Simplified Arabic" w:hint="cs"/>
          <w:sz w:val="32"/>
          <w:szCs w:val="32"/>
          <w:rtl/>
          <w:lang w:bidi="ar-SA"/>
        </w:rPr>
        <w:t>وبمستوى</w:t>
      </w:r>
      <w:r>
        <w:rPr>
          <w:rFonts w:cs="Simplified Arabic" w:hint="cs"/>
          <w:sz w:val="32"/>
          <w:szCs w:val="32"/>
          <w:rtl/>
          <w:lang w:bidi="ar-SA"/>
        </w:rPr>
        <w:t xml:space="preserve"> أحادي يختلف عن الهيكل الهرمي التقليدي لمراكز السلطة المتدرجة من قمته باتجاه القاعدة.</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 xml:space="preserve">بيد أن هذه الخاصية الفردية لا تلغي إمكانية سيادة الفوضى التنظيمية، إذ سيكون لكل كيان أو هوية الحق في الدخول إلى البيئة الرقمية لمجتمع المعلومات المفتوح دون وجود ضوابط أو محددات، بغرض ضمان عدم حصول تناقضات في سريان أنشطته، أو </w:t>
      </w:r>
      <w:r w:rsidRPr="00260076">
        <w:rPr>
          <w:rFonts w:cs="Simplified Arabic" w:hint="cs"/>
          <w:sz w:val="32"/>
          <w:szCs w:val="32"/>
          <w:rtl/>
          <w:lang w:bidi="ar-SA"/>
        </w:rPr>
        <w:t>تحميله</w:t>
      </w:r>
      <w:r>
        <w:rPr>
          <w:rFonts w:cs="Simplified Arabic" w:hint="cs"/>
          <w:sz w:val="32"/>
          <w:szCs w:val="32"/>
          <w:rtl/>
          <w:lang w:bidi="ar-SA"/>
        </w:rPr>
        <w:t xml:space="preserve"> أعباء تؤدي إلى تغييب الكثير من الكيانات الحيوية القائمة فيه.</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 xml:space="preserve">إضافة إلى ذلك فإن المجتمع الجديد سيعاني من غياب أي نوع من المبادئ الحاكمة، أو السلطة القاهرة التي يفتقر إليها الكائن البشري على الدوام لكي تكون له عونا على بلوغ الأفضل عندما يكون تحت مطرقة الآراء المتناقضة، </w:t>
      </w:r>
      <w:proofErr w:type="spellStart"/>
      <w:r>
        <w:rPr>
          <w:rFonts w:cs="Simplified Arabic" w:hint="cs"/>
          <w:sz w:val="32"/>
          <w:szCs w:val="32"/>
          <w:rtl/>
          <w:lang w:bidi="ar-SA"/>
        </w:rPr>
        <w:t>والميولات</w:t>
      </w:r>
      <w:proofErr w:type="spellEnd"/>
      <w:r>
        <w:rPr>
          <w:rFonts w:cs="Simplified Arabic" w:hint="cs"/>
          <w:sz w:val="32"/>
          <w:szCs w:val="32"/>
          <w:rtl/>
          <w:lang w:bidi="ar-SA"/>
        </w:rPr>
        <w:t xml:space="preserve"> الفردية.</w:t>
      </w:r>
    </w:p>
    <w:p w:rsidR="009E521A" w:rsidRDefault="009E521A" w:rsidP="009E521A">
      <w:pPr>
        <w:ind w:firstLine="708"/>
        <w:jc w:val="both"/>
        <w:rPr>
          <w:rFonts w:cs="Simplified Arabic"/>
          <w:sz w:val="32"/>
          <w:szCs w:val="32"/>
          <w:lang w:bidi="ar-SA"/>
        </w:rPr>
      </w:pPr>
      <w:r>
        <w:rPr>
          <w:rFonts w:cs="Simplified Arabic" w:hint="cs"/>
          <w:sz w:val="32"/>
          <w:szCs w:val="32"/>
          <w:rtl/>
          <w:lang w:bidi="ar-SA"/>
        </w:rPr>
        <w:t>وسيكون من المستحيل، في ظل مجتمع المعلومات الكشف عن هوية المسئول عما حصل، أو ما سيحصل، ستبقى أصابع الاتهام موجهة على الدوام إلى كيانات رقمية غائبة.</w:t>
      </w:r>
      <w:r>
        <w:rPr>
          <w:rStyle w:val="Appelnotedebasdep"/>
          <w:rFonts w:cs="Simplified Arabic"/>
          <w:sz w:val="32"/>
          <w:szCs w:val="32"/>
          <w:rtl/>
          <w:lang w:bidi="ar-SA"/>
        </w:rPr>
        <w:footnoteReference w:id="4"/>
      </w:r>
    </w:p>
    <w:p w:rsidR="009E521A" w:rsidRPr="003220F6" w:rsidRDefault="009E521A" w:rsidP="009E521A">
      <w:pPr>
        <w:pStyle w:val="Paragraphedeliste"/>
        <w:numPr>
          <w:ilvl w:val="0"/>
          <w:numId w:val="1"/>
        </w:numPr>
        <w:jc w:val="both"/>
        <w:rPr>
          <w:rFonts w:cs="Simplified Arabic"/>
          <w:b/>
          <w:bCs/>
          <w:sz w:val="32"/>
          <w:szCs w:val="32"/>
          <w:lang w:bidi="ar-SA"/>
        </w:rPr>
      </w:pPr>
      <w:r w:rsidRPr="003220F6">
        <w:rPr>
          <w:rFonts w:cs="Simplified Arabic" w:hint="cs"/>
          <w:b/>
          <w:bCs/>
          <w:sz w:val="32"/>
          <w:szCs w:val="32"/>
          <w:rtl/>
          <w:lang w:bidi="ar-SA"/>
        </w:rPr>
        <w:t>الافتراضية (التخيلية):</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 xml:space="preserve">في هذا الصدد يمكن الحديث أيضا عن ظهور أدوار اجتماعية مختلفة للأفراد الافتراضيين، إذ سيتعامل الأفراد والجماعات من خلال قواعد وطقوس معينة عند تعاملهم مع </w:t>
      </w:r>
      <w:r w:rsidRPr="00260076">
        <w:rPr>
          <w:rFonts w:cs="Simplified Arabic" w:hint="cs"/>
          <w:sz w:val="32"/>
          <w:szCs w:val="32"/>
          <w:rtl/>
          <w:lang w:bidi="ar-SA"/>
        </w:rPr>
        <w:t xml:space="preserve">المكان </w:t>
      </w:r>
      <w:proofErr w:type="spellStart"/>
      <w:r w:rsidRPr="00260076">
        <w:rPr>
          <w:rFonts w:cs="Simplified Arabic" w:hint="cs"/>
          <w:sz w:val="32"/>
          <w:szCs w:val="32"/>
          <w:rtl/>
          <w:lang w:bidi="ar-SA"/>
        </w:rPr>
        <w:t>السايبري</w:t>
      </w:r>
      <w:proofErr w:type="spellEnd"/>
      <w:r>
        <w:rPr>
          <w:rFonts w:cs="Simplified Arabic" w:hint="cs"/>
          <w:sz w:val="32"/>
          <w:szCs w:val="32"/>
          <w:rtl/>
          <w:lang w:bidi="ar-SA"/>
        </w:rPr>
        <w:t xml:space="preserve"> الذي يظهر أكثر حرية من الحياة الاجتماعية الواقعية لأولئك الأفراد، وكذلك يتجاوز الإبحار عبر الشبكات الرقمية المحدود </w:t>
      </w:r>
      <w:r w:rsidRPr="00260076">
        <w:rPr>
          <w:rFonts w:cs="Simplified Arabic" w:hint="cs"/>
          <w:sz w:val="32"/>
          <w:szCs w:val="32"/>
          <w:rtl/>
          <w:lang w:bidi="ar-SA"/>
        </w:rPr>
        <w:t>والمقنن والمقيد</w:t>
      </w:r>
      <w:r>
        <w:rPr>
          <w:rFonts w:cs="Simplified Arabic" w:hint="cs"/>
          <w:sz w:val="32"/>
          <w:szCs w:val="32"/>
          <w:rtl/>
          <w:lang w:bidi="ar-SA"/>
        </w:rPr>
        <w:t xml:space="preserve">، ما يفتح الباب على أشكال متجددة من القواعد والطقوس الرقمية الافتراضية، مثل ما بات شائعا عن غرفة </w:t>
      </w:r>
      <w:r>
        <w:rPr>
          <w:rFonts w:cs="Simplified Arabic" w:hint="cs"/>
          <w:sz w:val="32"/>
          <w:szCs w:val="32"/>
          <w:rtl/>
          <w:lang w:bidi="ar-SA"/>
        </w:rPr>
        <w:lastRenderedPageBreak/>
        <w:t>الدردشة (</w:t>
      </w:r>
      <w:r w:rsidRPr="009F4580">
        <w:rPr>
          <w:rFonts w:ascii="Calibri" w:hAnsi="Calibri" w:cs="Times New Roman"/>
          <w:b/>
          <w:bCs/>
          <w:sz w:val="28"/>
          <w:szCs w:val="28"/>
          <w:lang w:bidi="ar-SA"/>
        </w:rPr>
        <w:t>Chat-room</w:t>
      </w:r>
      <w:r>
        <w:rPr>
          <w:rFonts w:cs="Simplified Arabic" w:hint="cs"/>
          <w:sz w:val="32"/>
          <w:szCs w:val="32"/>
          <w:rtl/>
          <w:lang w:bidi="ar-SA"/>
        </w:rPr>
        <w:t>)، إذ يمكن أن تعتبر غرفة "</w:t>
      </w:r>
      <w:r w:rsidRPr="00A33B5A">
        <w:rPr>
          <w:rFonts w:cs="Simplified Arabic" w:hint="cs"/>
          <w:b/>
          <w:bCs/>
          <w:sz w:val="32"/>
          <w:szCs w:val="32"/>
          <w:rtl/>
          <w:lang w:bidi="ar-SA"/>
        </w:rPr>
        <w:t>الشات</w:t>
      </w:r>
      <w:r>
        <w:rPr>
          <w:rFonts w:cs="Simplified Arabic" w:hint="cs"/>
          <w:sz w:val="32"/>
          <w:szCs w:val="32"/>
          <w:rtl/>
          <w:lang w:bidi="ar-SA"/>
        </w:rPr>
        <w:t xml:space="preserve">" ساحة ظاهرة وخفية في الوقت نفسه، كما تقدم فرصة ووسيلة جديدة للذين لا يستطيعون الاندماج الاجتماعي في العالم الواقعي، أو الذين لديهم موانع من تكوين علاقات اجتماعية جديدة مثل الذين يعملون ليلا ويحتاجون إلى إنفاق النهار في النوم مثلا، أو ذوي العاهات المانعة من أداء أدوار اجتماعية جيدة، أو أصحاب الاضطرابات العقلية، أو غير ذلك، ويؤول الحال إلى وضع يتيح لمن يحبذ الانعزال الاجتماعي (أو </w:t>
      </w:r>
      <w:r w:rsidRPr="008B7F0E">
        <w:rPr>
          <w:rFonts w:cs="Simplified Arabic" w:hint="cs"/>
          <w:sz w:val="32"/>
          <w:szCs w:val="32"/>
          <w:rtl/>
          <w:lang w:bidi="ar-SA"/>
        </w:rPr>
        <w:t xml:space="preserve">يرغم </w:t>
      </w:r>
      <w:r>
        <w:rPr>
          <w:rFonts w:cs="Simplified Arabic" w:hint="cs"/>
          <w:sz w:val="32"/>
          <w:szCs w:val="32"/>
          <w:rtl/>
          <w:lang w:bidi="ar-SA"/>
        </w:rPr>
        <w:t>عليه) أن يجد في غرفة "</w:t>
      </w:r>
      <w:r w:rsidRPr="00F86688">
        <w:rPr>
          <w:rFonts w:cs="Simplified Arabic" w:hint="cs"/>
          <w:b/>
          <w:bCs/>
          <w:sz w:val="32"/>
          <w:szCs w:val="32"/>
          <w:rtl/>
          <w:lang w:bidi="ar-SA"/>
        </w:rPr>
        <w:t>الشات</w:t>
      </w:r>
      <w:r w:rsidRPr="00F86688">
        <w:rPr>
          <w:rFonts w:ascii="Calibri" w:hAnsi="Calibri" w:cs="Simplified Arabic"/>
          <w:b/>
          <w:bCs/>
          <w:sz w:val="28"/>
          <w:szCs w:val="28"/>
          <w:lang w:bidi="ar-SA"/>
        </w:rPr>
        <w:t>Chat</w:t>
      </w:r>
      <w:r>
        <w:rPr>
          <w:rFonts w:cs="Simplified Arabic"/>
          <w:b/>
          <w:bCs/>
          <w:sz w:val="32"/>
          <w:szCs w:val="32"/>
          <w:lang w:val="fr-FR" w:bidi="ar-SA"/>
        </w:rPr>
        <w:t xml:space="preserve"> </w:t>
      </w:r>
      <w:r>
        <w:rPr>
          <w:rFonts w:cs="Simplified Arabic" w:hint="cs"/>
          <w:sz w:val="32"/>
          <w:szCs w:val="32"/>
          <w:rtl/>
          <w:lang w:bidi="ar-SA"/>
        </w:rPr>
        <w:t>" عبر الشبكة فرصة لإنشاء علاقات اجتماعية، والإحساس بالانتماء في المجتمع الرقمي، والانصهار في علاقاته.</w:t>
      </w:r>
      <w:r>
        <w:rPr>
          <w:rStyle w:val="Appelnotedebasdep"/>
          <w:rFonts w:cs="Simplified Arabic"/>
          <w:sz w:val="32"/>
          <w:szCs w:val="32"/>
          <w:rtl/>
          <w:lang w:bidi="ar-SA"/>
        </w:rPr>
        <w:footnoteReference w:id="5"/>
      </w:r>
    </w:p>
    <w:p w:rsidR="009E521A" w:rsidRPr="00DA2E57" w:rsidRDefault="009E521A" w:rsidP="009E521A">
      <w:pPr>
        <w:jc w:val="both"/>
        <w:rPr>
          <w:rFonts w:cs="Simplified Arabic"/>
          <w:sz w:val="32"/>
          <w:szCs w:val="32"/>
          <w:rtl/>
          <w:lang w:eastAsia="fr-FR"/>
        </w:rPr>
      </w:pPr>
      <w:r w:rsidRPr="00DA2E57">
        <w:rPr>
          <w:rFonts w:cs="Simplified Arabic" w:hint="cs"/>
          <w:sz w:val="32"/>
          <w:szCs w:val="32"/>
          <w:rtl/>
          <w:lang w:bidi="ar-SA"/>
        </w:rPr>
        <w:t xml:space="preserve">وفي هذا السياق يمكن أن تكون الافتراضية مخبرا لبعض النظريات والتحليلات الاجتماعية، ويرتكز ذلك إلى علاقة التشابه بين ما يصنعه الناس في الفضاء الافتراضي وما يعيشونه فعليا في مجتمعاتهم، مثلا يمكن اختبار نظريات عالمي الاجتماع الفرنسي </w:t>
      </w:r>
      <w:r>
        <w:rPr>
          <w:rFonts w:cs="Simplified Arabic" w:hint="cs"/>
          <w:sz w:val="32"/>
          <w:szCs w:val="32"/>
          <w:rtl/>
          <w:lang w:bidi="ar-SA"/>
        </w:rPr>
        <w:t>"</w:t>
      </w:r>
      <w:r w:rsidRPr="00A33B5A">
        <w:rPr>
          <w:rFonts w:cs="AL-Mohanad Bold" w:hint="cs"/>
          <w:b/>
          <w:bCs/>
          <w:sz w:val="32"/>
          <w:szCs w:val="32"/>
          <w:rtl/>
          <w:lang w:bidi="ar-SA"/>
        </w:rPr>
        <w:t xml:space="preserve">إيميل </w:t>
      </w:r>
      <w:proofErr w:type="spellStart"/>
      <w:r w:rsidRPr="00A33B5A">
        <w:rPr>
          <w:rFonts w:cs="AL-Mohanad Bold" w:hint="cs"/>
          <w:b/>
          <w:bCs/>
          <w:sz w:val="32"/>
          <w:szCs w:val="32"/>
          <w:rtl/>
          <w:lang w:bidi="ar-SA"/>
        </w:rPr>
        <w:t>دوركايم</w:t>
      </w:r>
      <w:proofErr w:type="spellEnd"/>
      <w:r>
        <w:rPr>
          <w:rFonts w:cs="Simplified Arabic" w:hint="cs"/>
          <w:b/>
          <w:bCs/>
          <w:sz w:val="32"/>
          <w:szCs w:val="32"/>
          <w:rtl/>
          <w:lang w:bidi="ar-SA"/>
        </w:rPr>
        <w:t>"</w:t>
      </w:r>
      <w:r w:rsidRPr="00DA2E57">
        <w:rPr>
          <w:rFonts w:cs="Simplified Arabic" w:hint="cs"/>
          <w:b/>
          <w:bCs/>
          <w:sz w:val="32"/>
          <w:szCs w:val="32"/>
          <w:rtl/>
          <w:lang w:bidi="ar-SA"/>
        </w:rPr>
        <w:t xml:space="preserve"> </w:t>
      </w:r>
      <w:r w:rsidRPr="00DA2E57">
        <w:rPr>
          <w:rFonts w:cs="Simplified Arabic" w:hint="cs"/>
          <w:sz w:val="32"/>
          <w:szCs w:val="32"/>
          <w:rtl/>
          <w:lang w:bidi="ar-SA"/>
        </w:rPr>
        <w:t>"</w:t>
      </w:r>
      <w:r w:rsidRPr="00DA2E57">
        <w:rPr>
          <w:rFonts w:cs="Simplified Arabic"/>
          <w:sz w:val="32"/>
          <w:szCs w:val="32"/>
          <w:lang w:eastAsia="fr-FR"/>
        </w:rPr>
        <w:t xml:space="preserve"> </w:t>
      </w:r>
      <w:proofErr w:type="spellStart"/>
      <w:r w:rsidRPr="00F86688">
        <w:rPr>
          <w:rFonts w:ascii="Calibri" w:hAnsi="Calibri" w:cs="Simplified Arabic"/>
          <w:b/>
          <w:bCs/>
          <w:sz w:val="28"/>
          <w:szCs w:val="28"/>
          <w:lang w:eastAsia="fr-FR"/>
        </w:rPr>
        <w:t>Émile</w:t>
      </w:r>
      <w:proofErr w:type="spellEnd"/>
      <w:r w:rsidRPr="00F86688">
        <w:rPr>
          <w:rFonts w:ascii="Calibri" w:hAnsi="Calibri" w:cs="Simplified Arabic"/>
          <w:b/>
          <w:bCs/>
          <w:sz w:val="28"/>
          <w:szCs w:val="28"/>
          <w:lang w:eastAsia="fr-FR"/>
        </w:rPr>
        <w:t xml:space="preserve"> Durkheim</w:t>
      </w:r>
      <w:r w:rsidRPr="00DA2E57">
        <w:rPr>
          <w:rFonts w:cs="Simplified Arabic" w:hint="cs"/>
          <w:sz w:val="32"/>
          <w:szCs w:val="32"/>
          <w:rtl/>
          <w:lang w:bidi="ar-SA"/>
        </w:rPr>
        <w:t xml:space="preserve">"، والأمريكي الكندي </w:t>
      </w:r>
      <w:r>
        <w:rPr>
          <w:rFonts w:cs="Simplified Arabic" w:hint="cs"/>
          <w:sz w:val="32"/>
          <w:szCs w:val="32"/>
          <w:rtl/>
          <w:lang w:bidi="ar-SA"/>
        </w:rPr>
        <w:t>"</w:t>
      </w:r>
      <w:proofErr w:type="spellStart"/>
      <w:r w:rsidRPr="00A33B5A">
        <w:rPr>
          <w:rFonts w:cs="AL-Mohanad Bold" w:hint="cs"/>
          <w:b/>
          <w:bCs/>
          <w:sz w:val="32"/>
          <w:szCs w:val="32"/>
          <w:rtl/>
          <w:lang w:bidi="ar-SA"/>
        </w:rPr>
        <w:t>إيرفنغ</w:t>
      </w:r>
      <w:proofErr w:type="spellEnd"/>
      <w:r w:rsidRPr="00A33B5A">
        <w:rPr>
          <w:rFonts w:cs="AL-Mohanad Bold" w:hint="cs"/>
          <w:b/>
          <w:bCs/>
          <w:sz w:val="32"/>
          <w:szCs w:val="32"/>
          <w:rtl/>
          <w:lang w:bidi="ar-SA"/>
        </w:rPr>
        <w:t xml:space="preserve"> </w:t>
      </w:r>
      <w:proofErr w:type="spellStart"/>
      <w:r w:rsidRPr="00A33B5A">
        <w:rPr>
          <w:rFonts w:cs="AL-Mohanad Bold" w:hint="cs"/>
          <w:b/>
          <w:bCs/>
          <w:sz w:val="32"/>
          <w:szCs w:val="32"/>
          <w:rtl/>
          <w:lang w:bidi="ar-SA"/>
        </w:rPr>
        <w:t>غوفمان</w:t>
      </w:r>
      <w:proofErr w:type="spellEnd"/>
      <w:r>
        <w:rPr>
          <w:rFonts w:cs="Simplified Arabic" w:hint="cs"/>
          <w:b/>
          <w:bCs/>
          <w:sz w:val="32"/>
          <w:szCs w:val="32"/>
          <w:rtl/>
          <w:lang w:bidi="ar-SA"/>
        </w:rPr>
        <w:t xml:space="preserve">" </w:t>
      </w:r>
      <w:r w:rsidRPr="00DA2E57">
        <w:rPr>
          <w:rFonts w:cs="Simplified Arabic" w:hint="cs"/>
          <w:sz w:val="32"/>
          <w:szCs w:val="32"/>
          <w:rtl/>
          <w:lang w:bidi="ar-SA"/>
        </w:rPr>
        <w:t>"</w:t>
      </w:r>
      <w:r w:rsidRPr="00F86688">
        <w:rPr>
          <w:rFonts w:ascii="Calibri" w:hAnsi="Calibri" w:cs="Times New Roman"/>
          <w:b/>
          <w:bCs/>
          <w:sz w:val="28"/>
          <w:szCs w:val="28"/>
          <w:lang w:eastAsia="fr-FR"/>
        </w:rPr>
        <w:t>Erving</w:t>
      </w:r>
      <w:r w:rsidRPr="00F86688">
        <w:rPr>
          <w:rFonts w:ascii="Monotype Corsiva" w:hAnsi="Monotype Corsiva" w:cs="Times New Roman"/>
          <w:sz w:val="28"/>
          <w:szCs w:val="28"/>
          <w:lang w:eastAsia="fr-FR"/>
        </w:rPr>
        <w:t xml:space="preserve"> </w:t>
      </w:r>
      <w:r w:rsidRPr="00F86688">
        <w:rPr>
          <w:rFonts w:ascii="Calibri" w:hAnsi="Calibri" w:cs="Times New Roman"/>
          <w:b/>
          <w:bCs/>
          <w:sz w:val="28"/>
          <w:szCs w:val="28"/>
          <w:lang w:eastAsia="fr-FR"/>
        </w:rPr>
        <w:t>Goffman</w:t>
      </w:r>
      <w:r w:rsidRPr="00DA2E57">
        <w:rPr>
          <w:rFonts w:cs="Simplified Arabic" w:hint="cs"/>
          <w:sz w:val="32"/>
          <w:szCs w:val="32"/>
          <w:rtl/>
          <w:lang w:bidi="ar-SA"/>
        </w:rPr>
        <w:t>"، المتعلقة بتشكيل المجتمعات وطبيعة التفاعل الاجتماعي، من خلال رصد نماذج من المجتمعات الافتراضية.</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أما "</w:t>
      </w:r>
      <w:proofErr w:type="spellStart"/>
      <w:r w:rsidRPr="00B670AB">
        <w:rPr>
          <w:rFonts w:cs="AL-Mohanad Bold" w:hint="cs"/>
          <w:b/>
          <w:bCs/>
          <w:sz w:val="32"/>
          <w:szCs w:val="32"/>
          <w:rtl/>
          <w:lang w:bidi="ar-SA"/>
        </w:rPr>
        <w:t>دوركايم</w:t>
      </w:r>
      <w:proofErr w:type="spellEnd"/>
      <w:r>
        <w:rPr>
          <w:rFonts w:cs="Simplified Arabic" w:hint="cs"/>
          <w:b/>
          <w:bCs/>
          <w:sz w:val="32"/>
          <w:szCs w:val="32"/>
          <w:rtl/>
          <w:lang w:bidi="ar-SA"/>
        </w:rPr>
        <w:t>"</w:t>
      </w:r>
      <w:r>
        <w:rPr>
          <w:rFonts w:cs="Simplified Arabic" w:hint="cs"/>
          <w:sz w:val="32"/>
          <w:szCs w:val="32"/>
          <w:rtl/>
          <w:lang w:bidi="ar-SA"/>
        </w:rPr>
        <w:t xml:space="preserve"> فقد كان يعتقد أن النظم الاجتماعية مثل العائلة، التعليم والاقتصاد والنظم السياسية، والدينية هي التي تحدد السلوك الإنساني، وعليه يرى بعض علماء الاجتماع أن معظم تلك النظم موجودة في الفضاء الافتراضي الرقمي، وبذلك يمكن استخدام منظور "</w:t>
      </w:r>
      <w:proofErr w:type="spellStart"/>
      <w:r w:rsidRPr="00B670AB">
        <w:rPr>
          <w:rFonts w:cs="AL-Mohanad Bold" w:hint="cs"/>
          <w:b/>
          <w:bCs/>
          <w:sz w:val="32"/>
          <w:szCs w:val="32"/>
          <w:rtl/>
          <w:lang w:bidi="ar-SA"/>
        </w:rPr>
        <w:t>دوركايم</w:t>
      </w:r>
      <w:proofErr w:type="spellEnd"/>
      <w:r>
        <w:rPr>
          <w:rFonts w:cs="Simplified Arabic" w:hint="cs"/>
          <w:b/>
          <w:bCs/>
          <w:sz w:val="32"/>
          <w:szCs w:val="32"/>
          <w:rtl/>
          <w:lang w:bidi="ar-SA"/>
        </w:rPr>
        <w:t>"</w:t>
      </w:r>
      <w:r>
        <w:rPr>
          <w:rFonts w:cs="Simplified Arabic" w:hint="cs"/>
          <w:sz w:val="32"/>
          <w:szCs w:val="32"/>
          <w:rtl/>
          <w:lang w:bidi="ar-SA"/>
        </w:rPr>
        <w:t xml:space="preserve"> لتفحص كثير من المشكلات الاجتماعية على الفضاء المعلوماتي. وعلى غرار ذلك، يمكن استخدام نظرية "</w:t>
      </w:r>
      <w:proofErr w:type="spellStart"/>
      <w:r w:rsidRPr="00B670AB">
        <w:rPr>
          <w:rFonts w:ascii="Calibri" w:hAnsi="Calibri" w:cs="AL-Mohanad Bold"/>
          <w:b/>
          <w:bCs/>
          <w:sz w:val="32"/>
          <w:szCs w:val="32"/>
          <w:rtl/>
          <w:lang w:bidi="ar-SA"/>
        </w:rPr>
        <w:t>غوفمان</w:t>
      </w:r>
      <w:proofErr w:type="spellEnd"/>
      <w:r w:rsidRPr="00B670AB">
        <w:rPr>
          <w:rFonts w:ascii="Calibri" w:hAnsi="Calibri" w:cs="Simplified Arabic"/>
          <w:b/>
          <w:bCs/>
          <w:sz w:val="32"/>
          <w:szCs w:val="32"/>
          <w:rtl/>
          <w:lang w:bidi="ar-SA"/>
        </w:rPr>
        <w:t xml:space="preserve"> </w:t>
      </w:r>
      <w:r w:rsidRPr="00F86688">
        <w:rPr>
          <w:rFonts w:ascii="Calibri" w:hAnsi="Calibri" w:cs="Times New Roman"/>
          <w:b/>
          <w:bCs/>
          <w:sz w:val="28"/>
          <w:szCs w:val="28"/>
          <w:lang w:eastAsia="fr-FR"/>
        </w:rPr>
        <w:t>Goffman</w:t>
      </w:r>
      <w:r>
        <w:rPr>
          <w:rFonts w:cs="Simplified Arabic" w:hint="cs"/>
          <w:sz w:val="32"/>
          <w:szCs w:val="32"/>
          <w:rtl/>
          <w:lang w:bidi="ar-SA"/>
        </w:rPr>
        <w:t>" حول الدرامية كإطار عام لفهم التفاعل الاجتماعي في غرف الشات، والمعلوم أن "</w:t>
      </w:r>
      <w:proofErr w:type="spellStart"/>
      <w:r w:rsidRPr="00B670AB">
        <w:rPr>
          <w:rFonts w:cs="AL-Mohanad Bold" w:hint="cs"/>
          <w:b/>
          <w:bCs/>
          <w:sz w:val="32"/>
          <w:szCs w:val="32"/>
          <w:rtl/>
          <w:lang w:bidi="ar-SA"/>
        </w:rPr>
        <w:t>غوفمان</w:t>
      </w:r>
      <w:proofErr w:type="spellEnd"/>
      <w:r>
        <w:rPr>
          <w:rFonts w:cs="Simplified Arabic" w:hint="cs"/>
          <w:b/>
          <w:bCs/>
          <w:sz w:val="32"/>
          <w:szCs w:val="32"/>
          <w:rtl/>
          <w:lang w:bidi="ar-SA"/>
        </w:rPr>
        <w:t xml:space="preserve">" </w:t>
      </w:r>
      <w:r>
        <w:rPr>
          <w:rFonts w:cs="Simplified Arabic" w:hint="cs"/>
          <w:sz w:val="32"/>
          <w:szCs w:val="32"/>
          <w:rtl/>
          <w:lang w:bidi="ar-SA"/>
        </w:rPr>
        <w:t>يرى أن التنشئة الاجتماعية تتبع أنماطا معينة وتعاليم محددة، كما يعتقد أن هذه التعاليم ينجم عنها أداء معين للأشخاص غالبا ما تتشكل في شكل مواقف اجتماعية.</w:t>
      </w:r>
      <w:r>
        <w:rPr>
          <w:rStyle w:val="Appelnotedebasdep"/>
          <w:rFonts w:cs="Simplified Arabic"/>
          <w:sz w:val="32"/>
          <w:szCs w:val="32"/>
          <w:rtl/>
          <w:lang w:bidi="ar-SA"/>
        </w:rPr>
        <w:footnoteReference w:id="6"/>
      </w:r>
    </w:p>
    <w:p w:rsidR="009E521A" w:rsidRDefault="009E521A" w:rsidP="009E521A">
      <w:pPr>
        <w:ind w:firstLine="708"/>
        <w:jc w:val="both"/>
        <w:rPr>
          <w:rFonts w:cs="Simplified Arabic"/>
          <w:sz w:val="32"/>
          <w:szCs w:val="32"/>
          <w:rtl/>
          <w:lang w:bidi="ar-SA"/>
        </w:rPr>
      </w:pPr>
    </w:p>
    <w:p w:rsidR="009E521A" w:rsidRDefault="009E521A" w:rsidP="009E521A">
      <w:pPr>
        <w:ind w:firstLine="708"/>
        <w:jc w:val="both"/>
        <w:rPr>
          <w:rFonts w:cs="Simplified Arabic"/>
          <w:sz w:val="32"/>
          <w:szCs w:val="32"/>
          <w:lang w:bidi="ar-SA"/>
        </w:rPr>
      </w:pPr>
    </w:p>
    <w:p w:rsidR="009E521A" w:rsidRPr="00413EA1" w:rsidRDefault="009E521A" w:rsidP="009E521A">
      <w:pPr>
        <w:pStyle w:val="Paragraphedeliste"/>
        <w:numPr>
          <w:ilvl w:val="0"/>
          <w:numId w:val="1"/>
        </w:numPr>
        <w:jc w:val="both"/>
        <w:rPr>
          <w:rFonts w:cs="Simplified Arabic"/>
          <w:b/>
          <w:bCs/>
          <w:sz w:val="32"/>
          <w:szCs w:val="32"/>
          <w:u w:val="single"/>
          <w:lang w:bidi="ar-SA"/>
        </w:rPr>
      </w:pPr>
      <w:r w:rsidRPr="003220F6">
        <w:rPr>
          <w:rFonts w:cs="Simplified Arabic" w:hint="cs"/>
          <w:b/>
          <w:bCs/>
          <w:sz w:val="32"/>
          <w:szCs w:val="32"/>
          <w:rtl/>
        </w:rPr>
        <w:lastRenderedPageBreak/>
        <w:t>تزايد الاهتمام بمسألة الأمن</w:t>
      </w:r>
      <w:r w:rsidRPr="005409EC">
        <w:rPr>
          <w:rFonts w:cs="Simplified Arabic" w:hint="cs"/>
          <w:b/>
          <w:bCs/>
          <w:sz w:val="32"/>
          <w:szCs w:val="32"/>
          <w:rtl/>
        </w:rPr>
        <w:t>:</w:t>
      </w:r>
    </w:p>
    <w:p w:rsidR="009E521A" w:rsidRDefault="009E521A" w:rsidP="009E521A">
      <w:pPr>
        <w:ind w:firstLine="708"/>
        <w:jc w:val="both"/>
        <w:rPr>
          <w:rFonts w:cs="Simplified Arabic"/>
          <w:sz w:val="32"/>
          <w:szCs w:val="32"/>
          <w:rtl/>
        </w:rPr>
      </w:pPr>
      <w:r>
        <w:rPr>
          <w:rFonts w:cs="Simplified Arabic" w:hint="cs"/>
          <w:sz w:val="32"/>
          <w:szCs w:val="32"/>
          <w:rtl/>
        </w:rPr>
        <w:t>إن تمييع الحدود المكانية وسيادة الفضاء المفتوح، مع غياب المركزية، وعدم وجود مركزية تمسك بزمام أركان السلطة داخل كيان الفضاء المعلوماتي، جعل المجتمع أكثر عرضة للتهديدات المعلوماتية التي قد تعصف بكثير من مرتكزاته الحيوية.</w:t>
      </w:r>
    </w:p>
    <w:p w:rsidR="009E521A" w:rsidRDefault="009E521A" w:rsidP="009E521A">
      <w:pPr>
        <w:ind w:firstLine="708"/>
        <w:jc w:val="both"/>
        <w:rPr>
          <w:rFonts w:cs="Simplified Arabic"/>
          <w:sz w:val="32"/>
          <w:szCs w:val="32"/>
          <w:rtl/>
        </w:rPr>
      </w:pPr>
      <w:r>
        <w:rPr>
          <w:rFonts w:cs="Simplified Arabic" w:hint="cs"/>
          <w:sz w:val="32"/>
          <w:szCs w:val="32"/>
          <w:rtl/>
        </w:rPr>
        <w:t>يضاف إلى ذلك وجود ثغرات أمن معلوماتي نتيجة لتنامي الخبرات لدى المستخدمين وتقادم التكنولوجيات الرقمية بسرعة كبيرة تساهم بتعميق المخاطر المحتملة للتهديدات، أو الهجمات المعلوماتية.</w:t>
      </w:r>
    </w:p>
    <w:p w:rsidR="009E521A" w:rsidRDefault="009E521A" w:rsidP="009E521A">
      <w:pPr>
        <w:ind w:firstLine="708"/>
        <w:jc w:val="both"/>
        <w:rPr>
          <w:rFonts w:cs="Simplified Arabic"/>
          <w:sz w:val="32"/>
          <w:szCs w:val="32"/>
          <w:rtl/>
        </w:rPr>
      </w:pPr>
      <w:r>
        <w:rPr>
          <w:rFonts w:cs="Simplified Arabic" w:hint="cs"/>
          <w:sz w:val="32"/>
          <w:szCs w:val="32"/>
          <w:rtl/>
        </w:rPr>
        <w:t xml:space="preserve">لذا أضحت عملية الدخول إلى المنظمات الرقمية، أو مجاميع العمل بحاجة إلى تحويل رقمي، واستخدام كلمات عبور، وإنشاء جدران نارية محكمة للحفاظ على مقومات أمن </w:t>
      </w:r>
      <w:r w:rsidRPr="00C93397">
        <w:rPr>
          <w:rFonts w:cs="Simplified Arabic" w:hint="cs"/>
          <w:sz w:val="32"/>
          <w:szCs w:val="32"/>
          <w:rtl/>
        </w:rPr>
        <w:t>سليم</w:t>
      </w:r>
      <w:r>
        <w:rPr>
          <w:rFonts w:cs="Simplified Arabic" w:hint="cs"/>
          <w:sz w:val="32"/>
          <w:szCs w:val="32"/>
          <w:rtl/>
        </w:rPr>
        <w:t>.</w:t>
      </w:r>
      <w:r>
        <w:rPr>
          <w:rStyle w:val="Appelnotedebasdep"/>
          <w:rFonts w:cs="Simplified Arabic"/>
          <w:sz w:val="32"/>
          <w:szCs w:val="32"/>
          <w:rtl/>
        </w:rPr>
        <w:footnoteReference w:id="7"/>
      </w:r>
    </w:p>
    <w:p w:rsidR="009E521A" w:rsidRDefault="009E521A" w:rsidP="009E521A">
      <w:pPr>
        <w:ind w:firstLine="708"/>
        <w:jc w:val="both"/>
        <w:rPr>
          <w:rFonts w:cs="Simplified Arabic"/>
          <w:sz w:val="32"/>
          <w:szCs w:val="32"/>
          <w:rtl/>
        </w:rPr>
      </w:pPr>
      <w:r>
        <w:rPr>
          <w:rFonts w:cs="Simplified Arabic" w:hint="cs"/>
          <w:sz w:val="32"/>
          <w:szCs w:val="32"/>
          <w:rtl/>
        </w:rPr>
        <w:t xml:space="preserve">وعلى هذا الأساس يمكن القول </w:t>
      </w:r>
      <w:proofErr w:type="gramStart"/>
      <w:r>
        <w:rPr>
          <w:rFonts w:cs="Simplified Arabic" w:hint="cs"/>
          <w:sz w:val="32"/>
          <w:szCs w:val="32"/>
          <w:rtl/>
        </w:rPr>
        <w:t>أن</w:t>
      </w:r>
      <w:proofErr w:type="gramEnd"/>
      <w:r>
        <w:rPr>
          <w:rFonts w:cs="Simplified Arabic" w:hint="cs"/>
          <w:sz w:val="32"/>
          <w:szCs w:val="32"/>
          <w:rtl/>
        </w:rPr>
        <w:t xml:space="preserve"> سمات المجتمع الرقمي تستمد أساسا من سمات التكنولوجيا الرقمية ذاتها، التي يمكن إجمالها في الآتي:</w:t>
      </w:r>
    </w:p>
    <w:p w:rsidR="009E521A" w:rsidRPr="00F86688" w:rsidRDefault="009E521A" w:rsidP="009E521A">
      <w:pPr>
        <w:pStyle w:val="Paragraphedeliste"/>
        <w:numPr>
          <w:ilvl w:val="0"/>
          <w:numId w:val="2"/>
        </w:numPr>
        <w:jc w:val="both"/>
        <w:rPr>
          <w:rFonts w:cs="Simplified Arabic"/>
          <w:sz w:val="32"/>
          <w:szCs w:val="32"/>
        </w:rPr>
      </w:pPr>
      <w:r w:rsidRPr="00F86688">
        <w:rPr>
          <w:rFonts w:cs="Simplified Arabic" w:hint="cs"/>
          <w:sz w:val="32"/>
          <w:szCs w:val="32"/>
          <w:rtl/>
        </w:rPr>
        <w:t>إن المعلومات غير قابلة للاستهلاك أو التحول، أو التفتت لأنها تراكمية وأكثر الوسائل فاعلية لتجميعها وتوزيعها، تقوم على أساس المشاركة في عملية التجميع والاستخدام العام المشترك لها بواسطة الفئات البشرية.</w:t>
      </w:r>
    </w:p>
    <w:p w:rsidR="009E521A" w:rsidRDefault="009E521A" w:rsidP="009E521A">
      <w:pPr>
        <w:pStyle w:val="Paragraphedeliste"/>
        <w:numPr>
          <w:ilvl w:val="0"/>
          <w:numId w:val="2"/>
        </w:numPr>
        <w:jc w:val="both"/>
        <w:rPr>
          <w:rFonts w:cs="Simplified Arabic"/>
          <w:sz w:val="32"/>
          <w:szCs w:val="32"/>
        </w:rPr>
      </w:pPr>
      <w:r>
        <w:rPr>
          <w:rFonts w:cs="Simplified Arabic" w:hint="cs"/>
          <w:sz w:val="32"/>
          <w:szCs w:val="32"/>
          <w:rtl/>
        </w:rPr>
        <w:t xml:space="preserve">إن قيمة المعلومات هي استبعاد عدم </w:t>
      </w:r>
      <w:r w:rsidRPr="00893468">
        <w:rPr>
          <w:rFonts w:cs="Simplified Arabic" w:hint="cs"/>
          <w:sz w:val="32"/>
          <w:szCs w:val="32"/>
          <w:rtl/>
        </w:rPr>
        <w:t>التأثر</w:t>
      </w:r>
      <w:r>
        <w:rPr>
          <w:rFonts w:cs="Simplified Arabic" w:hint="cs"/>
          <w:sz w:val="32"/>
          <w:szCs w:val="32"/>
          <w:rtl/>
        </w:rPr>
        <w:t>، وتنمية قدرة الإنسان على اختيار أكثر القرارات فاعلية.</w:t>
      </w:r>
    </w:p>
    <w:p w:rsidR="009E521A" w:rsidRDefault="009E521A" w:rsidP="009E521A">
      <w:pPr>
        <w:pStyle w:val="Paragraphedeliste"/>
        <w:numPr>
          <w:ilvl w:val="0"/>
          <w:numId w:val="2"/>
        </w:numPr>
        <w:jc w:val="both"/>
        <w:rPr>
          <w:rFonts w:cs="Simplified Arabic"/>
          <w:sz w:val="32"/>
          <w:szCs w:val="32"/>
        </w:rPr>
      </w:pPr>
      <w:r>
        <w:rPr>
          <w:rFonts w:cs="Simplified Arabic" w:hint="cs"/>
          <w:sz w:val="32"/>
          <w:szCs w:val="32"/>
          <w:rtl/>
        </w:rPr>
        <w:t>إن سر الواقع الاجتماعي العميق لتكنولوجيا المعلومات، قيامها على أساس التركيز على العمل الذهني (</w:t>
      </w:r>
      <w:r w:rsidRPr="00F86688">
        <w:rPr>
          <w:rFonts w:cs="Simplified Arabic" w:hint="cs"/>
          <w:b/>
          <w:bCs/>
          <w:sz w:val="32"/>
          <w:szCs w:val="32"/>
          <w:rtl/>
        </w:rPr>
        <w:t xml:space="preserve">أو ما يطلق عليه </w:t>
      </w:r>
      <w:proofErr w:type="spellStart"/>
      <w:r w:rsidRPr="00F86688">
        <w:rPr>
          <w:rFonts w:cs="Simplified Arabic" w:hint="cs"/>
          <w:b/>
          <w:bCs/>
          <w:sz w:val="32"/>
          <w:szCs w:val="32"/>
          <w:rtl/>
        </w:rPr>
        <w:t>أتمتة</w:t>
      </w:r>
      <w:proofErr w:type="spellEnd"/>
      <w:r w:rsidRPr="00F86688">
        <w:rPr>
          <w:rFonts w:cs="Simplified Arabic" w:hint="cs"/>
          <w:b/>
          <w:bCs/>
          <w:sz w:val="32"/>
          <w:szCs w:val="32"/>
          <w:rtl/>
        </w:rPr>
        <w:t xml:space="preserve"> الذكاء</w:t>
      </w:r>
      <w:r>
        <w:rPr>
          <w:rFonts w:cs="Simplified Arabic" w:hint="cs"/>
          <w:sz w:val="32"/>
          <w:szCs w:val="32"/>
          <w:rtl/>
        </w:rPr>
        <w:t>) وتعميق العمل الذهني (عن طريق إبداع المعرفة، وحل المشكلات، وتنمية الفرص المتعددة أمام الإنسان، والتجديد وصياغة النسق، وتُعنَى بتطوير النسق).</w:t>
      </w:r>
      <w:r>
        <w:rPr>
          <w:rStyle w:val="Appelnotedebasdep"/>
          <w:rFonts w:cs="Simplified Arabic"/>
          <w:sz w:val="32"/>
          <w:szCs w:val="32"/>
          <w:rtl/>
        </w:rPr>
        <w:footnoteReference w:id="8"/>
      </w:r>
    </w:p>
    <w:p w:rsidR="009E521A" w:rsidRDefault="009E521A" w:rsidP="009E521A">
      <w:pPr>
        <w:jc w:val="both"/>
        <w:rPr>
          <w:rFonts w:cs="Simplified Arabic"/>
          <w:sz w:val="32"/>
          <w:szCs w:val="32"/>
          <w:rtl/>
        </w:rPr>
      </w:pPr>
    </w:p>
    <w:p w:rsidR="009E521A" w:rsidRPr="009E521A" w:rsidRDefault="009E521A" w:rsidP="009E521A">
      <w:pPr>
        <w:jc w:val="both"/>
        <w:rPr>
          <w:rFonts w:cs="Simplified Arabic"/>
          <w:sz w:val="32"/>
          <w:szCs w:val="32"/>
          <w:rtl/>
        </w:rPr>
      </w:pPr>
    </w:p>
    <w:p w:rsidR="009E521A" w:rsidRPr="00312604" w:rsidRDefault="009E521A" w:rsidP="009E521A">
      <w:pPr>
        <w:jc w:val="both"/>
        <w:rPr>
          <w:rFonts w:cs="Simplified Arabic"/>
          <w:sz w:val="32"/>
          <w:szCs w:val="32"/>
        </w:rPr>
      </w:pPr>
    </w:p>
    <w:p w:rsidR="009E521A" w:rsidRPr="004E60F6" w:rsidRDefault="009E521A" w:rsidP="004E60F6">
      <w:pPr>
        <w:pStyle w:val="Paragraphedeliste"/>
        <w:numPr>
          <w:ilvl w:val="0"/>
          <w:numId w:val="8"/>
        </w:numPr>
        <w:jc w:val="both"/>
        <w:rPr>
          <w:rFonts w:cs="Simplified Arabic"/>
          <w:b/>
          <w:bCs/>
          <w:sz w:val="32"/>
          <w:szCs w:val="32"/>
          <w:u w:val="single"/>
          <w:lang w:bidi="ar-SA"/>
        </w:rPr>
      </w:pPr>
      <w:r w:rsidRPr="004E60F6">
        <w:rPr>
          <w:rFonts w:cs="Simplified Arabic" w:hint="cs"/>
          <w:b/>
          <w:bCs/>
          <w:sz w:val="32"/>
          <w:szCs w:val="32"/>
          <w:rtl/>
          <w:lang w:bidi="ar-SA"/>
        </w:rPr>
        <w:lastRenderedPageBreak/>
        <w:t>ماهية التكنولوجيا الرقمية:</w:t>
      </w:r>
    </w:p>
    <w:p w:rsidR="009E521A" w:rsidRDefault="009E521A" w:rsidP="009E521A">
      <w:pPr>
        <w:ind w:firstLine="708"/>
        <w:jc w:val="both"/>
        <w:rPr>
          <w:rFonts w:cs="Simplified Arabic"/>
          <w:sz w:val="32"/>
          <w:szCs w:val="32"/>
          <w:lang w:bidi="ar-SA"/>
        </w:rPr>
      </w:pPr>
      <w:r>
        <w:rPr>
          <w:rFonts w:cs="Simplified Arabic" w:hint="cs"/>
          <w:sz w:val="32"/>
          <w:szCs w:val="32"/>
          <w:rtl/>
          <w:lang w:bidi="ar-SA"/>
        </w:rPr>
        <w:t xml:space="preserve">تطرقنا فيما سبق إلى أهم النقاط التي </w:t>
      </w:r>
      <w:r w:rsidRPr="00664C75">
        <w:rPr>
          <w:rFonts w:cs="Simplified Arabic" w:hint="cs"/>
          <w:sz w:val="32"/>
          <w:szCs w:val="32"/>
          <w:rtl/>
          <w:lang w:bidi="ar-SA"/>
        </w:rPr>
        <w:t>رأيناها</w:t>
      </w:r>
      <w:r>
        <w:rPr>
          <w:rFonts w:cs="Simplified Arabic" w:hint="cs"/>
          <w:sz w:val="32"/>
          <w:szCs w:val="32"/>
          <w:rtl/>
          <w:lang w:bidi="ar-SA"/>
        </w:rPr>
        <w:t xml:space="preserve"> مهمة لتقديم المجتمع الرقمي والذي يتسم بتطبيقاته غير الملموسة، المبنية على أساس المعلومات والمعرفة، وسنتطرق إلى التكنولوجيا الرقمية، التي تعد جوهر هذا المجتمع وأساس نشوئه، فماذا نقصد بها؟ وما هي أهميتها؟ وما هي مراحل تطورها؟</w:t>
      </w:r>
    </w:p>
    <w:p w:rsidR="009E521A" w:rsidRDefault="009E521A" w:rsidP="009E521A">
      <w:pPr>
        <w:ind w:firstLine="708"/>
        <w:jc w:val="both"/>
        <w:rPr>
          <w:rFonts w:cs="Simplified Arabic"/>
          <w:sz w:val="32"/>
          <w:szCs w:val="32"/>
          <w:lang w:bidi="ar-SA"/>
        </w:rPr>
      </w:pPr>
    </w:p>
    <w:p w:rsidR="009E521A" w:rsidRPr="004E60F6" w:rsidRDefault="009E521A" w:rsidP="004E60F6">
      <w:pPr>
        <w:pStyle w:val="Paragraphedeliste"/>
        <w:numPr>
          <w:ilvl w:val="1"/>
          <w:numId w:val="8"/>
        </w:numPr>
        <w:jc w:val="both"/>
        <w:rPr>
          <w:rFonts w:cs="Simplified Arabic"/>
          <w:b/>
          <w:bCs/>
          <w:sz w:val="32"/>
          <w:szCs w:val="32"/>
          <w:u w:val="single"/>
          <w:lang w:bidi="ar-SA"/>
        </w:rPr>
      </w:pPr>
      <w:r w:rsidRPr="004E60F6">
        <w:rPr>
          <w:rFonts w:cs="Simplified Arabic" w:hint="cs"/>
          <w:b/>
          <w:bCs/>
          <w:szCs w:val="32"/>
          <w:rtl/>
          <w:lang w:bidi="ar-SA"/>
        </w:rPr>
        <w:t>مفهوم التكنولوجيا الرقمية:</w:t>
      </w:r>
    </w:p>
    <w:p w:rsidR="009E521A" w:rsidRDefault="009E521A" w:rsidP="009E521A">
      <w:pPr>
        <w:ind w:firstLine="708"/>
        <w:jc w:val="both"/>
        <w:rPr>
          <w:rFonts w:cs="Simplified Arabic"/>
          <w:sz w:val="32"/>
          <w:szCs w:val="32"/>
          <w:rtl/>
        </w:rPr>
      </w:pPr>
      <w:r>
        <w:rPr>
          <w:rFonts w:cs="Simplified Arabic" w:hint="cs"/>
          <w:sz w:val="32"/>
          <w:szCs w:val="32"/>
          <w:rtl/>
          <w:lang w:bidi="ar-SA"/>
        </w:rPr>
        <w:t xml:space="preserve">لم تحض التكنولوجيا الرقمية </w:t>
      </w:r>
      <w:r>
        <w:rPr>
          <w:rFonts w:cs="Simplified Arabic"/>
          <w:sz w:val="32"/>
          <w:szCs w:val="32"/>
          <w:rtl/>
          <w:lang w:bidi="ar-SA"/>
        </w:rPr>
        <w:t>–</w:t>
      </w:r>
      <w:r>
        <w:rPr>
          <w:rFonts w:cs="Simplified Arabic" w:hint="cs"/>
          <w:sz w:val="32"/>
          <w:szCs w:val="32"/>
          <w:rtl/>
          <w:lang w:bidi="ar-SA"/>
        </w:rPr>
        <w:t xml:space="preserve">كغيرها من المصطلحات </w:t>
      </w:r>
      <w:proofErr w:type="gramStart"/>
      <w:r>
        <w:rPr>
          <w:rFonts w:cs="Simplified Arabic" w:hint="cs"/>
          <w:sz w:val="32"/>
          <w:szCs w:val="32"/>
          <w:rtl/>
          <w:lang w:bidi="ar-SA"/>
        </w:rPr>
        <w:t>الجديدة- بتعريف</w:t>
      </w:r>
      <w:proofErr w:type="gramEnd"/>
      <w:r>
        <w:rPr>
          <w:rFonts w:cs="Simplified Arabic" w:hint="cs"/>
          <w:sz w:val="32"/>
          <w:szCs w:val="32"/>
          <w:rtl/>
          <w:lang w:bidi="ar-SA"/>
        </w:rPr>
        <w:t xml:space="preserve"> موحد، بل تعددت هذه التعاريف، وتنوعت تبعا لرؤية كل واحد لها، لذا سندرج عدة تعاريف حتى نبرز أوجه الاختلاف والاتفاق بينها:</w:t>
      </w:r>
    </w:p>
    <w:p w:rsidR="009E521A" w:rsidRPr="00F86688" w:rsidRDefault="009E521A" w:rsidP="009E521A">
      <w:pPr>
        <w:spacing w:before="100" w:beforeAutospacing="1" w:after="100" w:afterAutospacing="1"/>
        <w:ind w:left="1418" w:right="1134" w:firstLine="709"/>
        <w:jc w:val="both"/>
        <w:rPr>
          <w:rFonts w:cs="Simplified Arabic"/>
          <w:sz w:val="32"/>
          <w:szCs w:val="32"/>
          <w:lang w:bidi="ar-SA"/>
        </w:rPr>
      </w:pPr>
      <w:r w:rsidRPr="00F86688">
        <w:rPr>
          <w:rFonts w:cs="Simplified Arabic" w:hint="cs"/>
          <w:sz w:val="32"/>
          <w:szCs w:val="32"/>
          <w:rtl/>
        </w:rPr>
        <w:t>"</w:t>
      </w:r>
      <w:r w:rsidRPr="00F86688">
        <w:rPr>
          <w:rFonts w:cs="AL-Mohanad Bold" w:hint="cs"/>
          <w:sz w:val="32"/>
          <w:szCs w:val="32"/>
          <w:rtl/>
          <w:lang w:bidi="ar-SA"/>
        </w:rPr>
        <w:t xml:space="preserve">تعرف التكنولوجيا الرقمية </w:t>
      </w:r>
      <w:r>
        <w:rPr>
          <w:rFonts w:cs="AL-Mohanad Bold" w:hint="cs"/>
          <w:sz w:val="32"/>
          <w:szCs w:val="32"/>
          <w:rtl/>
          <w:lang w:bidi="ar-SA"/>
        </w:rPr>
        <w:t>هي</w:t>
      </w:r>
      <w:r w:rsidRPr="00F86688">
        <w:rPr>
          <w:rFonts w:cs="AL-Mohanad Bold" w:hint="cs"/>
          <w:sz w:val="32"/>
          <w:szCs w:val="32"/>
          <w:rtl/>
          <w:lang w:bidi="ar-SA"/>
        </w:rPr>
        <w:t xml:space="preserve"> كل الأجهزة الإلكترونية عتادا وبرمجيات، التي تقوم بمعالجة المعطيات بعد ترميزها أو تشفيرها إلى إشارات </w:t>
      </w:r>
      <w:proofErr w:type="spellStart"/>
      <w:r w:rsidRPr="00F86688">
        <w:rPr>
          <w:rFonts w:cs="AL-Mohanad Bold" w:hint="cs"/>
          <w:sz w:val="32"/>
          <w:szCs w:val="32"/>
          <w:rtl/>
          <w:lang w:bidi="ar-SA"/>
        </w:rPr>
        <w:t>إثنينية</w:t>
      </w:r>
      <w:proofErr w:type="spellEnd"/>
      <w:r w:rsidRPr="00F86688">
        <w:rPr>
          <w:rFonts w:cs="AL-Mohanad Bold" w:hint="cs"/>
          <w:sz w:val="32"/>
          <w:szCs w:val="32"/>
          <w:rtl/>
          <w:lang w:bidi="ar-SA"/>
        </w:rPr>
        <w:t xml:space="preserve"> (</w:t>
      </w:r>
      <w:r w:rsidRPr="00F86688">
        <w:rPr>
          <w:rFonts w:ascii="Calibri" w:hAnsi="Calibri" w:cs="AL-Mohanad Bold"/>
          <w:b/>
          <w:bCs/>
          <w:sz w:val="28"/>
          <w:szCs w:val="28"/>
          <w:rtl/>
          <w:lang w:bidi="ar-SA"/>
        </w:rPr>
        <w:t>0،1</w:t>
      </w:r>
      <w:r w:rsidRPr="00F86688">
        <w:rPr>
          <w:rFonts w:cs="AL-Mohanad Bold" w:hint="cs"/>
          <w:sz w:val="32"/>
          <w:szCs w:val="32"/>
          <w:rtl/>
          <w:lang w:bidi="ar-SA"/>
        </w:rPr>
        <w:t>)، وغالبا ما تكون هذه الأجهزة حواسيب.</w:t>
      </w:r>
      <w:r w:rsidRPr="00F86688">
        <w:rPr>
          <w:rFonts w:cs="Simplified Arabic" w:hint="cs"/>
          <w:sz w:val="32"/>
          <w:szCs w:val="32"/>
          <w:rtl/>
        </w:rPr>
        <w:t xml:space="preserve"> "</w:t>
      </w:r>
      <w:r>
        <w:rPr>
          <w:rStyle w:val="Appelnotedebasdep"/>
          <w:rFonts w:cs="Simplified Arabic"/>
          <w:sz w:val="32"/>
          <w:szCs w:val="32"/>
          <w:rtl/>
          <w:lang w:bidi="ar-SA"/>
        </w:rPr>
        <w:footnoteReference w:id="9"/>
      </w:r>
    </w:p>
    <w:p w:rsidR="009E521A" w:rsidRDefault="009E521A" w:rsidP="009E521A">
      <w:pPr>
        <w:pStyle w:val="Paragraphedeliste"/>
        <w:jc w:val="both"/>
        <w:rPr>
          <w:rFonts w:cs="Simplified Arabic"/>
          <w:sz w:val="32"/>
          <w:szCs w:val="32"/>
          <w:rtl/>
          <w:lang w:bidi="ar-SA"/>
        </w:rPr>
      </w:pPr>
      <w:r>
        <w:rPr>
          <w:rFonts w:cs="Simplified Arabic" w:hint="cs"/>
          <w:sz w:val="32"/>
          <w:szCs w:val="32"/>
          <w:rtl/>
          <w:lang w:bidi="ar-SA"/>
        </w:rPr>
        <w:t>كما تعرف التكنولوجيا الرقمية على أنها:</w:t>
      </w:r>
    </w:p>
    <w:p w:rsidR="009E521A" w:rsidRPr="009E521A" w:rsidRDefault="009E521A" w:rsidP="009E521A">
      <w:pPr>
        <w:shd w:val="clear" w:color="auto" w:fill="FFFFFF"/>
        <w:spacing w:line="280" w:lineRule="atLeast"/>
        <w:ind w:left="1416" w:firstLine="708"/>
        <w:jc w:val="both"/>
        <w:rPr>
          <w:rFonts w:cs="AL-Mohanad Bold"/>
          <w:sz w:val="32"/>
          <w:szCs w:val="32"/>
          <w:lang w:bidi="ar-SA"/>
        </w:rPr>
      </w:pPr>
      <w:r>
        <w:rPr>
          <w:rFonts w:cs="AL-Mohanad Bold" w:hint="cs"/>
          <w:sz w:val="32"/>
          <w:szCs w:val="32"/>
          <w:rtl/>
          <w:lang w:bidi="ar-SA"/>
        </w:rPr>
        <w:t>"</w:t>
      </w:r>
      <w:r w:rsidRPr="0034781C">
        <w:rPr>
          <w:rFonts w:cs="AL-Mohanad Bold"/>
          <w:sz w:val="32"/>
          <w:szCs w:val="32"/>
          <w:rtl/>
          <w:lang w:bidi="ar-SA"/>
        </w:rPr>
        <w:t>جميع أنواع التكنولوجيا المستخدمة في تشغيل ونقل وتخزين المعلومات في شكل إلكتروني، وتشمل تكنولوجيات الحسابات الآلية ووسائل الاتصال وشبكات الربط، وأجهزة الفاكس وغيرها من المعدات التي تستخدم بشدة في الاتصالات</w:t>
      </w:r>
      <w:r>
        <w:rPr>
          <w:rFonts w:cs="AL-Mohanad Bold" w:hint="cs"/>
          <w:sz w:val="32"/>
          <w:szCs w:val="32"/>
          <w:rtl/>
          <w:lang w:bidi="ar-SA"/>
        </w:rPr>
        <w:t>."</w:t>
      </w:r>
      <w:r w:rsidRPr="009E521A">
        <w:rPr>
          <w:rStyle w:val="Appelnotedebasdep"/>
          <w:rFonts w:cs="Simplified Arabic"/>
          <w:sz w:val="32"/>
          <w:szCs w:val="32"/>
          <w:rtl/>
          <w:lang w:bidi="ar-SA"/>
        </w:rPr>
        <w:footnoteReference w:id="10"/>
      </w:r>
    </w:p>
    <w:p w:rsidR="009E521A" w:rsidRPr="0034781C" w:rsidRDefault="009E521A" w:rsidP="009E521A">
      <w:pPr>
        <w:shd w:val="clear" w:color="auto" w:fill="FFFFFF"/>
        <w:spacing w:line="280" w:lineRule="atLeast"/>
        <w:jc w:val="both"/>
        <w:rPr>
          <w:rFonts w:ascii="Arial" w:hAnsi="Arial" w:cs="Arial"/>
          <w:color w:val="3B3B3B"/>
          <w:szCs w:val="20"/>
          <w:rtl/>
          <w:lang w:val="fr-FR" w:eastAsia="fr-FR" w:bidi="ar-SA"/>
        </w:rPr>
      </w:pPr>
    </w:p>
    <w:p w:rsidR="009E521A" w:rsidRDefault="009E521A" w:rsidP="009E521A">
      <w:pPr>
        <w:pStyle w:val="Paragraphedeliste"/>
        <w:jc w:val="both"/>
        <w:rPr>
          <w:rFonts w:cs="Simplified Arabic"/>
          <w:sz w:val="32"/>
          <w:szCs w:val="32"/>
          <w:lang w:bidi="ar-SA"/>
        </w:rPr>
      </w:pPr>
      <w:r>
        <w:rPr>
          <w:rFonts w:cs="Simplified Arabic" w:hint="cs"/>
          <w:sz w:val="32"/>
          <w:szCs w:val="32"/>
          <w:rtl/>
        </w:rPr>
        <w:t xml:space="preserve">وتعرف </w:t>
      </w:r>
      <w:proofErr w:type="gramStart"/>
      <w:r>
        <w:rPr>
          <w:rFonts w:cs="Simplified Arabic" w:hint="cs"/>
          <w:sz w:val="32"/>
          <w:szCs w:val="32"/>
          <w:rtl/>
        </w:rPr>
        <w:t>أيضا</w:t>
      </w:r>
      <w:r w:rsidRPr="00807B31">
        <w:rPr>
          <w:rFonts w:cs="AL-Mohanad Bold" w:hint="cs"/>
          <w:sz w:val="32"/>
          <w:szCs w:val="32"/>
          <w:rtl/>
          <w:lang w:bidi="ar-SA"/>
        </w:rPr>
        <w:t xml:space="preserve">: </w:t>
      </w:r>
      <w:r w:rsidRPr="00807B31">
        <w:rPr>
          <w:rFonts w:cs="AL-Mohanad Bold"/>
          <w:sz w:val="32"/>
          <w:szCs w:val="32"/>
          <w:lang w:bidi="ar-SA"/>
        </w:rPr>
        <w:t> </w:t>
      </w:r>
      <w:r>
        <w:rPr>
          <w:rFonts w:cs="AL-Mohanad Bold" w:hint="cs"/>
          <w:sz w:val="32"/>
          <w:szCs w:val="32"/>
          <w:rtl/>
          <w:lang w:bidi="ar-SA"/>
        </w:rPr>
        <w:t>"</w:t>
      </w:r>
      <w:proofErr w:type="gramEnd"/>
      <w:r w:rsidRPr="00807B31">
        <w:rPr>
          <w:rFonts w:cs="AL-Mohanad Bold"/>
          <w:sz w:val="32"/>
          <w:szCs w:val="32"/>
          <w:rtl/>
          <w:lang w:bidi="ar-SA"/>
        </w:rPr>
        <w:t>تكنولوجيا المعلومـات</w:t>
      </w:r>
      <w:r w:rsidRPr="00807B31">
        <w:rPr>
          <w:rFonts w:cs="AL-Mohanad Bold"/>
          <w:sz w:val="32"/>
          <w:szCs w:val="32"/>
          <w:lang w:bidi="ar-SA"/>
        </w:rPr>
        <w:t>  </w:t>
      </w:r>
      <w:r w:rsidRPr="00807B31">
        <w:rPr>
          <w:rFonts w:cs="AL-Mohanad Bold"/>
          <w:sz w:val="32"/>
          <w:szCs w:val="32"/>
          <w:rtl/>
          <w:lang w:bidi="ar-SA"/>
        </w:rPr>
        <w:t>هي الحـصول على المعلومـات الصوتية ، و المصورة ، و الرقمية ، و التي تكون في نص مدون و تجهيزها و اختزانها و بثهــا ، و ذلك باستخدام مجموعة من المعـدات الميكرو الكترونية الحاسبـة و الاتصالية عن بعد</w:t>
      </w:r>
      <w:r>
        <w:rPr>
          <w:rFonts w:cs="AL-Mohanad Bold" w:hint="cs"/>
          <w:sz w:val="32"/>
          <w:szCs w:val="32"/>
          <w:rtl/>
          <w:lang w:bidi="ar-SA"/>
        </w:rPr>
        <w:t>."</w:t>
      </w:r>
      <w:r w:rsidRPr="009E521A">
        <w:rPr>
          <w:rStyle w:val="Appelnotedebasdep"/>
          <w:rFonts w:cs="Simplified Arabic"/>
          <w:sz w:val="32"/>
          <w:szCs w:val="32"/>
          <w:rtl/>
          <w:lang w:bidi="ar-SA"/>
        </w:rPr>
        <w:footnoteReference w:id="11"/>
      </w:r>
    </w:p>
    <w:p w:rsidR="009E521A" w:rsidRDefault="009E521A" w:rsidP="009E521A">
      <w:pPr>
        <w:pStyle w:val="Paragraphedeliste"/>
        <w:jc w:val="both"/>
        <w:rPr>
          <w:rFonts w:cs="Simplified Arabic"/>
          <w:sz w:val="32"/>
          <w:szCs w:val="32"/>
          <w:rtl/>
        </w:rPr>
      </w:pPr>
      <w:r>
        <w:rPr>
          <w:rFonts w:cs="Simplified Arabic" w:hint="cs"/>
          <w:sz w:val="32"/>
          <w:szCs w:val="32"/>
          <w:rtl/>
        </w:rPr>
        <w:t xml:space="preserve">ويمكن أن نعرفها كذلك: </w:t>
      </w:r>
    </w:p>
    <w:p w:rsidR="009E521A" w:rsidRDefault="009E521A" w:rsidP="009E521A">
      <w:pPr>
        <w:pStyle w:val="Paragraphedeliste"/>
        <w:spacing w:line="276" w:lineRule="auto"/>
        <w:jc w:val="both"/>
        <w:rPr>
          <w:rFonts w:cs="Simplified Arabic"/>
          <w:sz w:val="32"/>
          <w:szCs w:val="32"/>
        </w:rPr>
      </w:pPr>
      <w:r>
        <w:rPr>
          <w:rFonts w:cs="Simplified Arabic" w:hint="cs"/>
          <w:sz w:val="32"/>
          <w:szCs w:val="32"/>
          <w:rtl/>
        </w:rPr>
        <w:lastRenderedPageBreak/>
        <w:t>"</w:t>
      </w:r>
      <w:r w:rsidRPr="00B670AB">
        <w:rPr>
          <w:rFonts w:cs="AL-Mohanad Bold" w:hint="cs"/>
          <w:sz w:val="32"/>
          <w:szCs w:val="32"/>
          <w:rtl/>
        </w:rPr>
        <w:t>هي نتاج مناسب للتلاحم والتكامل بين كل من تكنولوجيا الحاسبات الآلية، وتكنولوجيا الاتصال.</w:t>
      </w:r>
      <w:r>
        <w:rPr>
          <w:rFonts w:cs="Simplified Arabic" w:hint="cs"/>
          <w:sz w:val="32"/>
          <w:szCs w:val="32"/>
          <w:rtl/>
        </w:rPr>
        <w:t>"</w:t>
      </w:r>
      <w:r>
        <w:rPr>
          <w:rStyle w:val="Appelnotedebasdep"/>
          <w:rFonts w:cs="Simplified Arabic"/>
          <w:sz w:val="32"/>
          <w:szCs w:val="32"/>
          <w:rtl/>
        </w:rPr>
        <w:footnoteReference w:id="12"/>
      </w:r>
    </w:p>
    <w:p w:rsidR="009E521A" w:rsidRPr="00686FC3" w:rsidRDefault="009E521A" w:rsidP="009E521A">
      <w:pPr>
        <w:ind w:firstLine="708"/>
        <w:jc w:val="both"/>
        <w:rPr>
          <w:rFonts w:cs="Simplified Arabic"/>
          <w:sz w:val="32"/>
          <w:szCs w:val="32"/>
          <w:rtl/>
          <w:lang w:bidi="ar-AE"/>
        </w:rPr>
      </w:pPr>
      <w:r w:rsidRPr="00686FC3">
        <w:rPr>
          <w:rFonts w:cs="Simplified Arabic" w:hint="cs"/>
          <w:sz w:val="32"/>
          <w:szCs w:val="32"/>
          <w:rtl/>
          <w:lang w:bidi="ar-AE"/>
        </w:rPr>
        <w:t xml:space="preserve">كما يقصد بالتكنولوجيا الرقمية: </w:t>
      </w:r>
    </w:p>
    <w:p w:rsidR="009E521A" w:rsidRDefault="009E521A" w:rsidP="009E521A">
      <w:pPr>
        <w:ind w:left="1416" w:right="1170" w:firstLine="708"/>
        <w:jc w:val="both"/>
        <w:rPr>
          <w:rFonts w:cs="AL-Mohanad Bold"/>
          <w:sz w:val="32"/>
          <w:szCs w:val="32"/>
          <w:lang w:bidi="ar-AE"/>
        </w:rPr>
      </w:pPr>
      <w:r w:rsidRPr="00686FC3">
        <w:rPr>
          <w:rFonts w:cs="AL-Mohanad Bold" w:hint="cs"/>
          <w:sz w:val="32"/>
          <w:szCs w:val="32"/>
          <w:rtl/>
          <w:lang w:bidi="ar-AE"/>
        </w:rPr>
        <w:t>"ليس فقط نقل المعلومات ومعالجتها وتخزينها وتسييرها لأوسع عدد من الأفراد والمؤسسات، وإنما الفرز المتواصل بين من يولد المعلومات (الابتكار) ويملك القدرة على استغلالها (المهارات)، وبين من هو مستهلك لها بمهارات محدودة."</w:t>
      </w:r>
      <w:r w:rsidRPr="003830F9">
        <w:rPr>
          <w:rStyle w:val="Appelnotedebasdep"/>
          <w:rFonts w:asciiTheme="majorBidi" w:hAnsiTheme="majorBidi" w:cstheme="majorBidi"/>
          <w:sz w:val="32"/>
          <w:szCs w:val="32"/>
          <w:rtl/>
          <w:lang w:bidi="ar-AE"/>
        </w:rPr>
        <w:footnoteReference w:id="13"/>
      </w:r>
    </w:p>
    <w:p w:rsidR="009E521A" w:rsidRPr="00686FC3" w:rsidRDefault="009E521A" w:rsidP="009E521A">
      <w:pPr>
        <w:ind w:firstLine="708"/>
        <w:jc w:val="both"/>
        <w:rPr>
          <w:rFonts w:cs="Simplified Arabic"/>
          <w:sz w:val="32"/>
          <w:szCs w:val="32"/>
          <w:rtl/>
          <w:lang w:bidi="ar-AE"/>
        </w:rPr>
      </w:pPr>
      <w:r w:rsidRPr="00F960B0">
        <w:rPr>
          <w:rFonts w:cs="Simplified Arabic"/>
          <w:sz w:val="32"/>
          <w:szCs w:val="32"/>
          <w:rtl/>
          <w:lang w:bidi="ar-AE"/>
        </w:rPr>
        <w:t>يتضح من بين التعاريف السابقة</w:t>
      </w:r>
      <w:r>
        <w:rPr>
          <w:rFonts w:cs="Simplified Arabic" w:hint="cs"/>
          <w:sz w:val="32"/>
          <w:szCs w:val="32"/>
          <w:rtl/>
          <w:lang w:bidi="ar-AE"/>
        </w:rPr>
        <w:t xml:space="preserve"> للتكنولوجيا الرقمية</w:t>
      </w:r>
      <w:r w:rsidRPr="00F960B0">
        <w:rPr>
          <w:rFonts w:cs="Simplified Arabic"/>
          <w:sz w:val="32"/>
          <w:szCs w:val="32"/>
          <w:rtl/>
          <w:lang w:bidi="ar-AE"/>
        </w:rPr>
        <w:t xml:space="preserve"> أن هناك اتفاق على أن </w:t>
      </w:r>
      <w:r w:rsidRPr="00F960B0">
        <w:rPr>
          <w:rFonts w:cs="Simplified Arabic" w:hint="cs"/>
          <w:sz w:val="32"/>
          <w:szCs w:val="32"/>
          <w:rtl/>
          <w:lang w:bidi="ar-AE"/>
        </w:rPr>
        <w:t>ال</w:t>
      </w:r>
      <w:r w:rsidRPr="00F960B0">
        <w:rPr>
          <w:rFonts w:cs="Simplified Arabic"/>
          <w:sz w:val="32"/>
          <w:szCs w:val="32"/>
          <w:rtl/>
          <w:lang w:bidi="ar-AE"/>
        </w:rPr>
        <w:t xml:space="preserve">تكنولوجيا </w:t>
      </w:r>
      <w:r w:rsidRPr="00F960B0">
        <w:rPr>
          <w:rFonts w:cs="Simplified Arabic" w:hint="cs"/>
          <w:sz w:val="32"/>
          <w:szCs w:val="32"/>
          <w:rtl/>
          <w:lang w:bidi="ar-AE"/>
        </w:rPr>
        <w:t>الرقمية،</w:t>
      </w:r>
      <w:r w:rsidRPr="00F960B0">
        <w:rPr>
          <w:rFonts w:cs="Simplified Arabic"/>
          <w:sz w:val="32"/>
          <w:szCs w:val="32"/>
          <w:rtl/>
          <w:lang w:bidi="ar-AE"/>
        </w:rPr>
        <w:t xml:space="preserve"> يمكن أن تقع ضمن ثلاث فئات رئيسية وهي</w:t>
      </w:r>
      <w:r w:rsidRPr="00F960B0">
        <w:rPr>
          <w:rFonts w:cs="Simplified Arabic"/>
          <w:sz w:val="32"/>
          <w:szCs w:val="32"/>
          <w:lang w:bidi="ar-AE"/>
        </w:rPr>
        <w:t> </w:t>
      </w:r>
      <w:r>
        <w:rPr>
          <w:rFonts w:cs="Simplified Arabic" w:hint="cs"/>
          <w:sz w:val="32"/>
          <w:szCs w:val="32"/>
          <w:rtl/>
          <w:lang w:bidi="ar-AE"/>
        </w:rPr>
        <w:t>:</w:t>
      </w:r>
      <w:r w:rsidRPr="00F960B0">
        <w:rPr>
          <w:rFonts w:cs="Simplified Arabic"/>
          <w:sz w:val="32"/>
          <w:szCs w:val="32"/>
          <w:lang w:bidi="ar-AE"/>
        </w:rPr>
        <w:t> </w:t>
      </w:r>
      <w:r w:rsidRPr="00F960B0">
        <w:rPr>
          <w:rFonts w:cs="Simplified Arabic"/>
          <w:sz w:val="32"/>
          <w:szCs w:val="32"/>
          <w:rtl/>
          <w:lang w:bidi="ar-AE"/>
        </w:rPr>
        <w:t>الحاسبات، وسائط التخزين، الاتصالات</w:t>
      </w:r>
      <w:r w:rsidRPr="00F960B0">
        <w:rPr>
          <w:rFonts w:cs="Simplified Arabic"/>
          <w:sz w:val="32"/>
          <w:szCs w:val="32"/>
          <w:lang w:bidi="ar-AE"/>
        </w:rPr>
        <w:t xml:space="preserve"> </w:t>
      </w:r>
      <w:r>
        <w:rPr>
          <w:rFonts w:cs="Simplified Arabic" w:hint="cs"/>
          <w:sz w:val="32"/>
          <w:szCs w:val="32"/>
          <w:rtl/>
          <w:lang w:bidi="ar-AE"/>
        </w:rPr>
        <w:t xml:space="preserve">ويمكن أن </w:t>
      </w:r>
      <w:r w:rsidRPr="00686FC3">
        <w:rPr>
          <w:rFonts w:cs="Simplified Arabic" w:hint="cs"/>
          <w:sz w:val="32"/>
          <w:szCs w:val="32"/>
          <w:rtl/>
          <w:lang w:bidi="ar-AE"/>
        </w:rPr>
        <w:t xml:space="preserve">نستشف </w:t>
      </w:r>
      <w:r>
        <w:rPr>
          <w:rFonts w:cs="Simplified Arabic" w:hint="cs"/>
          <w:sz w:val="32"/>
          <w:szCs w:val="32"/>
          <w:rtl/>
          <w:lang w:bidi="ar-AE"/>
        </w:rPr>
        <w:t>كذلك أن الدعائم</w:t>
      </w:r>
      <w:r w:rsidRPr="00686FC3">
        <w:rPr>
          <w:rFonts w:cs="Simplified Arabic" w:hint="cs"/>
          <w:sz w:val="32"/>
          <w:szCs w:val="32"/>
          <w:rtl/>
          <w:lang w:bidi="ar-AE"/>
        </w:rPr>
        <w:t xml:space="preserve"> التي يقوم على أساسها مجتمع المعلومات الذي يعتمد على أسس وخيارات التكنولوجيا الحديثة، حيث أن التحولات التقنية المتسارعة التي هي موضوع البحث </w:t>
      </w:r>
      <w:r w:rsidRPr="00686FC3">
        <w:rPr>
          <w:rFonts w:cs="Simplified Arabic"/>
          <w:sz w:val="32"/>
          <w:szCs w:val="32"/>
          <w:rtl/>
          <w:lang w:bidi="ar-AE"/>
        </w:rPr>
        <w:t>–</w:t>
      </w:r>
      <w:r w:rsidRPr="00686FC3">
        <w:rPr>
          <w:rFonts w:cs="Simplified Arabic" w:hint="cs"/>
          <w:sz w:val="32"/>
          <w:szCs w:val="32"/>
          <w:rtl/>
          <w:lang w:bidi="ar-AE"/>
        </w:rPr>
        <w:t xml:space="preserve">ليس لكونها أشكالا حديثة لصالح البشر، وزيادة رفاهيتهم </w:t>
      </w:r>
      <w:r w:rsidRPr="00686FC3">
        <w:rPr>
          <w:rFonts w:cs="Simplified Arabic"/>
          <w:sz w:val="32"/>
          <w:szCs w:val="32"/>
          <w:rtl/>
          <w:lang w:bidi="ar-AE"/>
        </w:rPr>
        <w:t>–</w:t>
      </w:r>
      <w:r w:rsidRPr="00686FC3">
        <w:rPr>
          <w:rFonts w:cs="Simplified Arabic" w:hint="cs"/>
          <w:sz w:val="32"/>
          <w:szCs w:val="32"/>
          <w:rtl/>
          <w:lang w:bidi="ar-AE"/>
        </w:rPr>
        <w:t xml:space="preserve"> فحسب  وإنما لما ستفرزه هذه التقنيات من تحولات سيكولوجية، وثقافية واجتماعية وسلوكية، حيث تنطلق من الأشكال التقنية الحديثة أنماطا بشرية في السلوك والفكر، لذلك فإن هذه الإفرازات لا بد أن تُلقي بضلالها على المجتمع لتفرض ثقافتها وقيمها وأخلاقياتها الجديدة عليه.</w:t>
      </w:r>
    </w:p>
    <w:p w:rsidR="009E521A" w:rsidRPr="00686FC3" w:rsidRDefault="009E521A" w:rsidP="009E521A">
      <w:pPr>
        <w:ind w:firstLine="708"/>
        <w:jc w:val="both"/>
        <w:rPr>
          <w:rFonts w:cs="Simplified Arabic"/>
          <w:sz w:val="32"/>
          <w:szCs w:val="32"/>
          <w:rtl/>
          <w:lang w:bidi="ar-AE"/>
        </w:rPr>
      </w:pPr>
      <w:r w:rsidRPr="00686FC3">
        <w:rPr>
          <w:rFonts w:cs="Simplified Arabic" w:hint="cs"/>
          <w:sz w:val="32"/>
          <w:szCs w:val="32"/>
          <w:rtl/>
          <w:lang w:bidi="ar-AE"/>
        </w:rPr>
        <w:t>وعليه فإن من خلال هذه التعاريف السابقة لابد من دراسة ظاهرة التكنولوجيا الرقمية وآثارها على المجتمع بصفة عامة، وعلى المؤسسات بصفة خاصة ومعرفة ملامحها وأشكالها وتوج</w:t>
      </w:r>
      <w:r>
        <w:rPr>
          <w:rFonts w:cs="Simplified Arabic" w:hint="cs"/>
          <w:sz w:val="32"/>
          <w:szCs w:val="32"/>
          <w:rtl/>
          <w:lang w:bidi="ar-AE"/>
        </w:rPr>
        <w:t>ه</w:t>
      </w:r>
      <w:r w:rsidRPr="00686FC3">
        <w:rPr>
          <w:rFonts w:cs="Simplified Arabic" w:hint="cs"/>
          <w:sz w:val="32"/>
          <w:szCs w:val="32"/>
          <w:rtl/>
          <w:lang w:bidi="ar-AE"/>
        </w:rPr>
        <w:t xml:space="preserve">اتها لكي نستطيع تحليل أبعادها وآثارها </w:t>
      </w:r>
      <w:r>
        <w:rPr>
          <w:rFonts w:cs="Simplified Arabic" w:hint="cs"/>
          <w:sz w:val="32"/>
          <w:szCs w:val="32"/>
          <w:rtl/>
          <w:lang w:bidi="ar-AE"/>
        </w:rPr>
        <w:t>بشكل خاص على المورد البشري داخل المؤسسة الأمنية</w:t>
      </w:r>
      <w:r w:rsidRPr="00686FC3">
        <w:rPr>
          <w:rFonts w:cs="Simplified Arabic" w:hint="cs"/>
          <w:sz w:val="32"/>
          <w:szCs w:val="32"/>
          <w:rtl/>
          <w:lang w:bidi="ar-AE"/>
        </w:rPr>
        <w:t>.</w:t>
      </w:r>
    </w:p>
    <w:p w:rsidR="009E521A" w:rsidRPr="00686FC3" w:rsidRDefault="009E521A" w:rsidP="009E521A">
      <w:pPr>
        <w:ind w:firstLine="708"/>
        <w:jc w:val="both"/>
        <w:rPr>
          <w:rFonts w:cs="Simplified Arabic"/>
          <w:sz w:val="32"/>
          <w:szCs w:val="32"/>
          <w:rtl/>
          <w:lang w:bidi="ar-AE"/>
        </w:rPr>
      </w:pPr>
      <w:r w:rsidRPr="00686FC3">
        <w:rPr>
          <w:rFonts w:cs="Simplified Arabic" w:hint="cs"/>
          <w:sz w:val="32"/>
          <w:szCs w:val="32"/>
          <w:rtl/>
          <w:lang w:bidi="ar-AE"/>
        </w:rPr>
        <w:t>وعلى هذا الأساس فإن التكنولوجيا الرقمية سمحت بالانتشار الفعال للمعلومات داخل المؤسسة، وذلك عن طريق:</w:t>
      </w:r>
      <w:r w:rsidRPr="00686FC3">
        <w:rPr>
          <w:rStyle w:val="Appelnotedebasdep"/>
          <w:rFonts w:cs="Simplified Arabic"/>
          <w:sz w:val="32"/>
          <w:szCs w:val="32"/>
          <w:rtl/>
          <w:lang w:bidi="ar-AE"/>
        </w:rPr>
        <w:footnoteReference w:id="14"/>
      </w:r>
    </w:p>
    <w:p w:rsidR="009E521A" w:rsidRPr="00686FC3" w:rsidRDefault="009E521A" w:rsidP="009E521A">
      <w:pPr>
        <w:numPr>
          <w:ilvl w:val="0"/>
          <w:numId w:val="4"/>
        </w:numPr>
        <w:jc w:val="both"/>
        <w:rPr>
          <w:rFonts w:cs="Simplified Arabic"/>
          <w:sz w:val="32"/>
          <w:szCs w:val="32"/>
          <w:rtl/>
          <w:lang w:bidi="ar-AE"/>
        </w:rPr>
      </w:pPr>
      <w:r w:rsidRPr="00686FC3">
        <w:rPr>
          <w:rFonts w:cs="Simplified Arabic" w:hint="cs"/>
          <w:sz w:val="32"/>
          <w:szCs w:val="32"/>
          <w:rtl/>
          <w:lang w:bidi="ar-AE"/>
        </w:rPr>
        <w:lastRenderedPageBreak/>
        <w:t>التأثير التلقائي لتقنية المعلومات من خلال تصنيع أجهزة ومعدات وبرامج حديثة وبشكل مستمر ومتطور</w:t>
      </w:r>
    </w:p>
    <w:p w:rsidR="009E521A" w:rsidRPr="00686FC3" w:rsidRDefault="009E521A" w:rsidP="009E521A">
      <w:pPr>
        <w:numPr>
          <w:ilvl w:val="0"/>
          <w:numId w:val="4"/>
        </w:numPr>
        <w:jc w:val="both"/>
        <w:rPr>
          <w:rFonts w:cs="Simplified Arabic"/>
          <w:sz w:val="32"/>
          <w:szCs w:val="32"/>
          <w:lang w:bidi="ar-AE"/>
        </w:rPr>
      </w:pPr>
      <w:r w:rsidRPr="00686FC3">
        <w:rPr>
          <w:rFonts w:cs="Simplified Arabic" w:hint="cs"/>
          <w:sz w:val="32"/>
          <w:szCs w:val="32"/>
          <w:rtl/>
          <w:lang w:bidi="ar-AE"/>
        </w:rPr>
        <w:t>فعالية التكنولوجيا الرقمية في خدمة الوظائف والأنشطة الإدارية استجابة مع تزايد المعلومات التي تتدفق بشكل هائل وضخم، إضافة إلى تزايد العاملين المعتمدين على المعلومات عن العاملين الذين لا يعتمدون على المعلومات، مما أدى إلى زيادة فعالية التقنية الرقمية.</w:t>
      </w:r>
    </w:p>
    <w:p w:rsidR="009E521A" w:rsidRPr="00686FC3" w:rsidRDefault="009E521A" w:rsidP="009E521A">
      <w:pPr>
        <w:numPr>
          <w:ilvl w:val="0"/>
          <w:numId w:val="4"/>
        </w:numPr>
        <w:jc w:val="both"/>
        <w:rPr>
          <w:rFonts w:cs="Simplified Arabic"/>
          <w:sz w:val="32"/>
          <w:szCs w:val="32"/>
          <w:lang w:bidi="ar-AE"/>
        </w:rPr>
      </w:pPr>
      <w:r w:rsidRPr="00686FC3">
        <w:rPr>
          <w:rFonts w:cs="Simplified Arabic" w:hint="cs"/>
          <w:sz w:val="32"/>
          <w:szCs w:val="32"/>
          <w:rtl/>
          <w:lang w:bidi="ar-AE"/>
        </w:rPr>
        <w:t>إن التقنية الرقمية حيز من التغيرات المصاحبة لظهور الحاسب الآلي واستخداماته الواسعة في المجالات كافة.</w:t>
      </w:r>
    </w:p>
    <w:p w:rsidR="009E521A" w:rsidRPr="00686FC3" w:rsidRDefault="009E521A" w:rsidP="009E521A">
      <w:pPr>
        <w:numPr>
          <w:ilvl w:val="0"/>
          <w:numId w:val="4"/>
        </w:numPr>
        <w:jc w:val="both"/>
        <w:rPr>
          <w:rFonts w:cs="Simplified Arabic"/>
          <w:sz w:val="32"/>
          <w:szCs w:val="32"/>
          <w:lang w:bidi="ar-AE"/>
        </w:rPr>
      </w:pPr>
      <w:r w:rsidRPr="00686FC3">
        <w:rPr>
          <w:rFonts w:cs="Simplified Arabic" w:hint="cs"/>
          <w:sz w:val="32"/>
          <w:szCs w:val="32"/>
          <w:rtl/>
          <w:lang w:bidi="ar-AE"/>
        </w:rPr>
        <w:t xml:space="preserve">أن التكنولوجيا الرقمية تؤدي إلى رفع فعالية التعاون بين فرق العمل المختلفة مما يدعم </w:t>
      </w:r>
      <w:r>
        <w:rPr>
          <w:rFonts w:cs="Simplified Arabic" w:hint="cs"/>
          <w:sz w:val="32"/>
          <w:szCs w:val="32"/>
          <w:rtl/>
          <w:lang w:bidi="ar-AE"/>
        </w:rPr>
        <w:t>كفاءة الخدمة ويسهم في زيادة الإنتاجية</w:t>
      </w:r>
      <w:r w:rsidRPr="00686FC3">
        <w:rPr>
          <w:rFonts w:cs="Simplified Arabic" w:hint="cs"/>
          <w:sz w:val="32"/>
          <w:szCs w:val="32"/>
          <w:rtl/>
          <w:lang w:bidi="ar-AE"/>
        </w:rPr>
        <w:t>.</w:t>
      </w:r>
    </w:p>
    <w:p w:rsidR="009E521A" w:rsidRPr="00686FC3" w:rsidRDefault="009E521A" w:rsidP="009E521A">
      <w:pPr>
        <w:ind w:firstLine="708"/>
        <w:jc w:val="both"/>
        <w:rPr>
          <w:rFonts w:cs="Simplified Arabic"/>
          <w:sz w:val="32"/>
          <w:szCs w:val="32"/>
          <w:rtl/>
          <w:lang w:bidi="ar-AE"/>
        </w:rPr>
      </w:pPr>
      <w:r w:rsidRPr="00686FC3">
        <w:rPr>
          <w:rFonts w:cs="Simplified Arabic" w:hint="cs"/>
          <w:sz w:val="32"/>
          <w:szCs w:val="32"/>
          <w:rtl/>
          <w:lang w:bidi="ar-AE"/>
        </w:rPr>
        <w:t>إذن فإن ثورة المعلومات فتحت آفاقا واسعة للعثور على رؤى جديدة عجز عنها السابقون لافتقادهم لتلك التقنيات</w:t>
      </w:r>
      <w:r>
        <w:rPr>
          <w:rFonts w:cs="Simplified Arabic" w:hint="cs"/>
          <w:sz w:val="32"/>
          <w:szCs w:val="32"/>
          <w:rtl/>
          <w:lang w:bidi="ar-AE"/>
        </w:rPr>
        <w:t xml:space="preserve"> فهي ملمح من ملامح العصر الحديث والمميز</w:t>
      </w:r>
      <w:r w:rsidRPr="00686FC3">
        <w:rPr>
          <w:rFonts w:cs="Simplified Arabic" w:hint="cs"/>
          <w:sz w:val="32"/>
          <w:szCs w:val="32"/>
          <w:rtl/>
          <w:lang w:bidi="ar-AE"/>
        </w:rPr>
        <w:t>.</w:t>
      </w:r>
    </w:p>
    <w:p w:rsidR="009E521A" w:rsidRPr="00686FC3" w:rsidRDefault="009E521A" w:rsidP="009E521A">
      <w:pPr>
        <w:ind w:firstLine="708"/>
        <w:jc w:val="both"/>
        <w:rPr>
          <w:rFonts w:cs="Simplified Arabic"/>
          <w:sz w:val="32"/>
          <w:szCs w:val="32"/>
          <w:rtl/>
          <w:lang w:bidi="ar-AE"/>
        </w:rPr>
      </w:pPr>
      <w:r w:rsidRPr="00686FC3">
        <w:rPr>
          <w:rFonts w:cs="Simplified Arabic" w:hint="cs"/>
          <w:sz w:val="32"/>
          <w:szCs w:val="32"/>
          <w:rtl/>
          <w:lang w:bidi="ar-AE"/>
        </w:rPr>
        <w:t xml:space="preserve">إن أحد ملامح التكنولوجيا الرقمية هو ذلك التداخل الثقافي الذي أفرزته وفرة وسائل الاتصال، وسرعتها، حيث استطاعت الدول القوية التي تملك مقومات التكنولوجيا الحديثة بأدواتها وخبراتها ومنسوجها الثقافي أن تغزو الشعوب الضعيفة التي تفتقر لقوة الثقافة وأصالة التفكير، وروح الثقة بعناصر حضارتها لتذوب في عناصر الثقافات القوية وتعيش مفتخرة على هوامش المجتمعات </w:t>
      </w:r>
      <w:proofErr w:type="spellStart"/>
      <w:r w:rsidRPr="00686FC3">
        <w:rPr>
          <w:rFonts w:cs="Simplified Arabic" w:hint="cs"/>
          <w:sz w:val="32"/>
          <w:szCs w:val="32"/>
          <w:rtl/>
          <w:lang w:bidi="ar-AE"/>
        </w:rPr>
        <w:t>المعَولِمة</w:t>
      </w:r>
      <w:proofErr w:type="spellEnd"/>
      <w:r w:rsidRPr="00686FC3">
        <w:rPr>
          <w:rFonts w:cs="Simplified Arabic" w:hint="cs"/>
          <w:sz w:val="32"/>
          <w:szCs w:val="32"/>
          <w:rtl/>
          <w:lang w:bidi="ar-AE"/>
        </w:rPr>
        <w:t>.</w:t>
      </w:r>
    </w:p>
    <w:p w:rsidR="009E521A" w:rsidRDefault="009E521A" w:rsidP="009E521A">
      <w:pPr>
        <w:ind w:firstLine="708"/>
        <w:jc w:val="both"/>
        <w:rPr>
          <w:rFonts w:cs="Simplified Arabic"/>
          <w:sz w:val="32"/>
          <w:szCs w:val="32"/>
          <w:rtl/>
          <w:lang w:bidi="ar-AE"/>
        </w:rPr>
      </w:pPr>
      <w:r w:rsidRPr="00686FC3">
        <w:rPr>
          <w:rFonts w:cs="Simplified Arabic" w:hint="cs"/>
          <w:sz w:val="32"/>
          <w:szCs w:val="32"/>
          <w:rtl/>
          <w:lang w:bidi="ar-AE"/>
        </w:rPr>
        <w:t>حيث يرى "</w:t>
      </w:r>
      <w:r w:rsidRPr="00686FC3">
        <w:rPr>
          <w:rFonts w:cs="AL-Mohanad Bold" w:hint="cs"/>
          <w:sz w:val="32"/>
          <w:szCs w:val="32"/>
          <w:rtl/>
          <w:lang w:bidi="ar-AE"/>
        </w:rPr>
        <w:t xml:space="preserve">إدوارد </w:t>
      </w:r>
      <w:proofErr w:type="spellStart"/>
      <w:r w:rsidRPr="00686FC3">
        <w:rPr>
          <w:rFonts w:cs="AL-Mohanad Bold" w:hint="cs"/>
          <w:sz w:val="32"/>
          <w:szCs w:val="32"/>
          <w:rtl/>
          <w:lang w:bidi="ar-AE"/>
        </w:rPr>
        <w:t>هوف</w:t>
      </w:r>
      <w:proofErr w:type="spellEnd"/>
      <w:r w:rsidRPr="00686FC3">
        <w:rPr>
          <w:rFonts w:cs="Simplified Arabic" w:hint="cs"/>
          <w:sz w:val="32"/>
          <w:szCs w:val="32"/>
          <w:rtl/>
          <w:lang w:bidi="ar-AE"/>
        </w:rPr>
        <w:t xml:space="preserve">" </w:t>
      </w:r>
      <w:r w:rsidRPr="00686FC3">
        <w:rPr>
          <w:rFonts w:asciiTheme="minorHAnsi" w:hAnsiTheme="minorHAnsi" w:cs="Simplified Arabic"/>
          <w:b/>
          <w:bCs/>
          <w:sz w:val="28"/>
          <w:szCs w:val="28"/>
          <w:lang w:bidi="ar-AE"/>
        </w:rPr>
        <w:t xml:space="preserve">Edward </w:t>
      </w:r>
      <w:proofErr w:type="spellStart"/>
      <w:r w:rsidRPr="00686FC3">
        <w:rPr>
          <w:rFonts w:asciiTheme="minorHAnsi" w:hAnsiTheme="minorHAnsi" w:cs="Simplified Arabic"/>
          <w:b/>
          <w:bCs/>
          <w:sz w:val="28"/>
          <w:szCs w:val="28"/>
          <w:lang w:bidi="ar-AE"/>
        </w:rPr>
        <w:t>Hauf</w:t>
      </w:r>
      <w:proofErr w:type="spellEnd"/>
      <w:r w:rsidRPr="00686FC3">
        <w:rPr>
          <w:rFonts w:asciiTheme="minorHAnsi" w:hAnsiTheme="minorHAnsi" w:cs="Simplified Arabic"/>
          <w:b/>
          <w:bCs/>
          <w:sz w:val="28"/>
          <w:szCs w:val="28"/>
          <w:lang w:bidi="ar-AE"/>
        </w:rPr>
        <w:t xml:space="preserve">  </w:t>
      </w:r>
      <w:r w:rsidRPr="00686FC3">
        <w:rPr>
          <w:rFonts w:asciiTheme="minorHAnsi" w:hAnsiTheme="minorHAnsi" w:cs="Simplified Arabic"/>
          <w:b/>
          <w:bCs/>
          <w:sz w:val="28"/>
          <w:szCs w:val="28"/>
          <w:rtl/>
          <w:lang w:bidi="ar-AE"/>
        </w:rPr>
        <w:t xml:space="preserve"> </w:t>
      </w:r>
      <w:r w:rsidRPr="00686FC3">
        <w:rPr>
          <w:rFonts w:cs="Simplified Arabic" w:hint="cs"/>
          <w:sz w:val="32"/>
          <w:szCs w:val="32"/>
          <w:rtl/>
          <w:lang w:bidi="ar-AE"/>
        </w:rPr>
        <w:t>أن الكمبيوتر سيقود العالم إلى تهديم برج بابل اللغوي الذي لا يزال عائقا أمام البشرية، حيث سيتمكن من خلق أجواء التفاهم بين الإنسان والآلة، وتوليد الآلة لمعارف يذهل منها الإنسان.</w:t>
      </w:r>
      <w:r w:rsidRPr="00686FC3">
        <w:rPr>
          <w:rStyle w:val="Appelnotedebasdep"/>
          <w:rFonts w:cs="Simplified Arabic"/>
          <w:sz w:val="32"/>
          <w:szCs w:val="32"/>
          <w:rtl/>
          <w:lang w:bidi="ar-AE"/>
        </w:rPr>
        <w:footnoteReference w:id="15"/>
      </w:r>
    </w:p>
    <w:p w:rsidR="009E521A" w:rsidRPr="00686FC3" w:rsidRDefault="009E521A" w:rsidP="009E521A">
      <w:pPr>
        <w:ind w:firstLine="708"/>
        <w:jc w:val="both"/>
        <w:rPr>
          <w:rFonts w:cs="Simplified Arabic"/>
          <w:sz w:val="32"/>
          <w:szCs w:val="32"/>
          <w:rtl/>
          <w:lang w:bidi="ar-AE"/>
        </w:rPr>
      </w:pPr>
      <w:r>
        <w:rPr>
          <w:rFonts w:cs="Simplified Arabic" w:hint="cs"/>
          <w:sz w:val="32"/>
          <w:szCs w:val="32"/>
          <w:rtl/>
          <w:lang w:bidi="ar-AE"/>
        </w:rPr>
        <w:t>وهذا ما يدل على أن التكنولوجيا الرقمية عملت على تحطيم كل العوائق اللغوية والثقافية واندثر معها مفهوم الخصوصية، حيث أضحت العوالم كلها ذائبة في بوتقة واحدة وهي شبكة الاتصالات التي وجد من خلالها كل المشتركين فيها الحرية في التواصل والتفاعل الاجتماعي بشتى أنواعه.</w:t>
      </w:r>
    </w:p>
    <w:p w:rsidR="009E521A" w:rsidRDefault="009E521A" w:rsidP="009E521A">
      <w:pPr>
        <w:pStyle w:val="Paragraphedeliste"/>
        <w:spacing w:line="276" w:lineRule="auto"/>
        <w:jc w:val="both"/>
        <w:rPr>
          <w:rFonts w:cs="Simplified Arabic"/>
          <w:sz w:val="32"/>
          <w:szCs w:val="32"/>
          <w:lang w:bidi="ar-AE"/>
        </w:rPr>
      </w:pPr>
    </w:p>
    <w:p w:rsidR="009E521A" w:rsidRPr="004E60F6" w:rsidRDefault="009E521A" w:rsidP="004E60F6">
      <w:pPr>
        <w:pStyle w:val="Paragraphedeliste"/>
        <w:numPr>
          <w:ilvl w:val="0"/>
          <w:numId w:val="8"/>
        </w:numPr>
        <w:jc w:val="both"/>
        <w:rPr>
          <w:rFonts w:cs="Simplified Arabic"/>
          <w:b/>
          <w:bCs/>
          <w:sz w:val="32"/>
          <w:szCs w:val="32"/>
          <w:u w:val="single"/>
          <w:lang w:bidi="ar-SA"/>
        </w:rPr>
      </w:pPr>
      <w:r w:rsidRPr="004E60F6">
        <w:rPr>
          <w:rFonts w:cs="Simplified Arabic" w:hint="cs"/>
          <w:b/>
          <w:bCs/>
          <w:szCs w:val="32"/>
          <w:rtl/>
          <w:lang w:bidi="ar-SA"/>
        </w:rPr>
        <w:lastRenderedPageBreak/>
        <w:t>مراحل تطور التكنولوجيا الرقمية:</w:t>
      </w:r>
    </w:p>
    <w:p w:rsidR="009E521A" w:rsidRPr="006B2DF0" w:rsidRDefault="009E521A" w:rsidP="009E521A">
      <w:pPr>
        <w:ind w:firstLine="708"/>
        <w:jc w:val="both"/>
        <w:rPr>
          <w:rFonts w:cs="Simplified Arabic"/>
          <w:sz w:val="32"/>
          <w:szCs w:val="32"/>
          <w:rtl/>
          <w:lang w:bidi="ar-AE"/>
        </w:rPr>
      </w:pPr>
      <w:r w:rsidRPr="006B2DF0">
        <w:rPr>
          <w:rFonts w:cs="Simplified Arabic" w:hint="cs"/>
          <w:sz w:val="32"/>
          <w:szCs w:val="32"/>
          <w:rtl/>
          <w:lang w:bidi="ar-AE"/>
        </w:rPr>
        <w:t xml:space="preserve">لقد مر تطور التكنولوجيا الرقمية </w:t>
      </w:r>
      <w:r>
        <w:rPr>
          <w:rFonts w:cs="Simplified Arabic" w:hint="cs"/>
          <w:sz w:val="32"/>
          <w:szCs w:val="32"/>
          <w:rtl/>
          <w:lang w:bidi="ar-AE"/>
        </w:rPr>
        <w:t xml:space="preserve">بنقلات نوعية عديدة </w:t>
      </w:r>
      <w:r w:rsidRPr="006B2DF0">
        <w:rPr>
          <w:rFonts w:cs="Simplified Arabic" w:hint="cs"/>
          <w:sz w:val="32"/>
          <w:szCs w:val="32"/>
          <w:rtl/>
          <w:lang w:bidi="ar-AE"/>
        </w:rPr>
        <w:t>ومترابطة، والتي يمكن إيجازها في خمس مراحل أساسية</w:t>
      </w:r>
      <w:r>
        <w:rPr>
          <w:rFonts w:cs="Simplified Arabic" w:hint="cs"/>
          <w:sz w:val="32"/>
          <w:szCs w:val="32"/>
          <w:rtl/>
          <w:lang w:bidi="ar-AE"/>
        </w:rPr>
        <w:t xml:space="preserve"> وهي</w:t>
      </w:r>
      <w:r w:rsidRPr="006B2DF0">
        <w:rPr>
          <w:rFonts w:cs="Simplified Arabic" w:hint="cs"/>
          <w:sz w:val="32"/>
          <w:szCs w:val="32"/>
          <w:rtl/>
          <w:lang w:bidi="ar-AE"/>
        </w:rPr>
        <w:t>:</w:t>
      </w:r>
      <w:r w:rsidRPr="006B2DF0">
        <w:rPr>
          <w:rStyle w:val="Appelnotedebasdep"/>
          <w:rFonts w:cs="Simplified Arabic"/>
          <w:sz w:val="32"/>
          <w:szCs w:val="32"/>
          <w:rtl/>
          <w:lang w:bidi="ar-AE"/>
        </w:rPr>
        <w:footnoteReference w:id="16"/>
      </w:r>
    </w:p>
    <w:p w:rsidR="009E521A" w:rsidRPr="006B2DF0" w:rsidRDefault="009E521A" w:rsidP="009E521A">
      <w:pPr>
        <w:numPr>
          <w:ilvl w:val="0"/>
          <w:numId w:val="4"/>
        </w:numPr>
        <w:jc w:val="both"/>
        <w:rPr>
          <w:rFonts w:cs="Simplified Arabic"/>
          <w:sz w:val="32"/>
          <w:szCs w:val="32"/>
          <w:rtl/>
          <w:lang w:bidi="ar-AE"/>
        </w:rPr>
      </w:pPr>
      <w:r w:rsidRPr="003220F6">
        <w:rPr>
          <w:rFonts w:cs="Simplified Arabic" w:hint="cs"/>
          <w:b/>
          <w:bCs/>
          <w:sz w:val="32"/>
          <w:szCs w:val="32"/>
          <w:rtl/>
          <w:lang w:bidi="ar-AE"/>
        </w:rPr>
        <w:t>النقلة الأولى</w:t>
      </w:r>
      <w:r w:rsidRPr="006B2DF0">
        <w:rPr>
          <w:rFonts w:cs="Simplified Arabic" w:hint="cs"/>
          <w:b/>
          <w:bCs/>
          <w:sz w:val="32"/>
          <w:szCs w:val="32"/>
          <w:rtl/>
          <w:lang w:bidi="ar-AE"/>
        </w:rPr>
        <w:t>:</w:t>
      </w:r>
      <w:r w:rsidRPr="006B2DF0">
        <w:rPr>
          <w:rFonts w:cs="Simplified Arabic" w:hint="cs"/>
          <w:sz w:val="32"/>
          <w:szCs w:val="32"/>
          <w:rtl/>
          <w:lang w:bidi="ar-AE"/>
        </w:rPr>
        <w:t xml:space="preserve"> تميزت هذه المرحلة بظهور التجمعات البشرية نتيجة لبداية عملية التفاهم الإنساني باستخدام الإشارات، وقد تبع ذلك تطور على جانب كبير من الأهمية في ارتقاء هذا التفاهم حينما بدأ الإنسان في استخدام اللغة، إذ أصبح من الممكن لأول مرة أن تجمع البشرية حصيلة ابتكاراتها واكتشافاتها.</w:t>
      </w:r>
    </w:p>
    <w:p w:rsidR="009E521A" w:rsidRPr="006B2DF0" w:rsidRDefault="009E521A" w:rsidP="009E521A">
      <w:pPr>
        <w:numPr>
          <w:ilvl w:val="0"/>
          <w:numId w:val="4"/>
        </w:numPr>
        <w:jc w:val="both"/>
        <w:rPr>
          <w:rFonts w:cs="Simplified Arabic"/>
          <w:sz w:val="32"/>
          <w:szCs w:val="32"/>
          <w:lang w:bidi="ar-AE"/>
        </w:rPr>
      </w:pPr>
      <w:r w:rsidRPr="003220F6">
        <w:rPr>
          <w:rFonts w:cs="Simplified Arabic" w:hint="cs"/>
          <w:b/>
          <w:bCs/>
          <w:sz w:val="32"/>
          <w:szCs w:val="32"/>
          <w:rtl/>
          <w:lang w:bidi="ar-AE"/>
        </w:rPr>
        <w:t>النقلة الثانية</w:t>
      </w:r>
      <w:r w:rsidRPr="006B2DF0">
        <w:rPr>
          <w:rFonts w:cs="Simplified Arabic" w:hint="cs"/>
          <w:sz w:val="32"/>
          <w:szCs w:val="32"/>
          <w:rtl/>
          <w:lang w:bidi="ar-AE"/>
        </w:rPr>
        <w:t>: والتي تميزت باختراع أقدم طريقة للكتابة في العالم وهي الطريقة السومرية، حيث استطاع (السومريون) الكتابة على الطين اللين، وقد حَفَظَت هذه الألواح الطينية الفكر السياسي والاجتماعي والفلسفي في مراحله الأولى، لكن الكتابة وحدها لم تكن كافية لحل مشكلات الاتصال، فقد كانت الكتب البدائية باهظة الثمن، وكانت حكرا على رجال الدين وأبناء الطبقة الغنية.</w:t>
      </w:r>
    </w:p>
    <w:p w:rsidR="009E521A" w:rsidRPr="006B2DF0" w:rsidRDefault="009E521A" w:rsidP="009E521A">
      <w:pPr>
        <w:numPr>
          <w:ilvl w:val="0"/>
          <w:numId w:val="4"/>
        </w:numPr>
        <w:jc w:val="both"/>
        <w:rPr>
          <w:rFonts w:cs="Simplified Arabic"/>
          <w:sz w:val="32"/>
          <w:szCs w:val="32"/>
          <w:lang w:bidi="ar-AE"/>
        </w:rPr>
      </w:pPr>
      <w:r w:rsidRPr="003220F6">
        <w:rPr>
          <w:rFonts w:cs="Simplified Arabic" w:hint="cs"/>
          <w:b/>
          <w:bCs/>
          <w:sz w:val="32"/>
          <w:szCs w:val="32"/>
          <w:rtl/>
          <w:lang w:bidi="ar-AE"/>
        </w:rPr>
        <w:t>النقلة الثالثة</w:t>
      </w:r>
      <w:r w:rsidRPr="006B2DF0">
        <w:rPr>
          <w:rFonts w:cs="Simplified Arabic" w:hint="cs"/>
          <w:sz w:val="32"/>
          <w:szCs w:val="32"/>
          <w:rtl/>
          <w:lang w:bidi="ar-AE"/>
        </w:rPr>
        <w:t>: اقترنت بظهور الطباعة في منتصف القرن الخامس عشر، ويتفق معظم المؤرخين على أن "</w:t>
      </w:r>
      <w:r w:rsidRPr="006B2DF0">
        <w:rPr>
          <w:rFonts w:cs="AL-Mohanad Bold" w:hint="cs"/>
          <w:sz w:val="32"/>
          <w:szCs w:val="32"/>
          <w:rtl/>
          <w:lang w:bidi="ar-AE"/>
        </w:rPr>
        <w:t>يوحنا جوتنبرج</w:t>
      </w:r>
      <w:r w:rsidRPr="006B2DF0">
        <w:rPr>
          <w:rFonts w:cs="Simplified Arabic" w:hint="cs"/>
          <w:sz w:val="32"/>
          <w:szCs w:val="32"/>
          <w:rtl/>
          <w:lang w:bidi="ar-AE"/>
        </w:rPr>
        <w:t>" هو أول من فكر في اختراع الطباعة بالحروف المعدنية المنفصلة وأتم طباعة الكتاب المقدس باللغة اللاتينية.</w:t>
      </w:r>
    </w:p>
    <w:p w:rsidR="009E521A" w:rsidRPr="006B2DF0" w:rsidRDefault="009E521A" w:rsidP="009E521A">
      <w:pPr>
        <w:numPr>
          <w:ilvl w:val="0"/>
          <w:numId w:val="4"/>
        </w:numPr>
        <w:jc w:val="both"/>
        <w:rPr>
          <w:rFonts w:cs="Simplified Arabic"/>
          <w:sz w:val="32"/>
          <w:szCs w:val="32"/>
          <w:lang w:bidi="ar-AE"/>
        </w:rPr>
      </w:pPr>
      <w:r w:rsidRPr="003220F6">
        <w:rPr>
          <w:rFonts w:cs="Simplified Arabic" w:hint="cs"/>
          <w:b/>
          <w:bCs/>
          <w:sz w:val="32"/>
          <w:szCs w:val="32"/>
          <w:rtl/>
          <w:lang w:bidi="ar-AE"/>
        </w:rPr>
        <w:t>النقلة الرابعة</w:t>
      </w:r>
      <w:r w:rsidRPr="006B2DF0">
        <w:rPr>
          <w:rFonts w:cs="Simplified Arabic" w:hint="cs"/>
          <w:sz w:val="32"/>
          <w:szCs w:val="32"/>
          <w:rtl/>
          <w:lang w:bidi="ar-AE"/>
        </w:rPr>
        <w:t>: خلال القرن التاسع عشر بدأت معالم ثورة الاتصال الرابعة التي اكتمل نموها في النصف الأول من القرن العشرين، فقد شهد القرن التاسع عشر ظهور عدد كبير من وسائل الاتصال استجابة لعلاج بعض المشكلات الناجمة عن الثورة الصناعية، وبالتالي أصبحت الأساليب التقليدية للاتصال لا تلبي التطورات الضخمة التي شهدها المجتمع الصناعي، وقد بُذلت محاولات عديدة لاستغلال ظاهرة الكهرباء بعد اكتشافها وظهرت العديد من المخترعات الجديدة نتيجة استغلال الطاقة الكهربية، حيث اخترع التلغراف عام 1837، وفي عام 1876 اخترع الهاتف لنقل الأصوات إلى مسافات بعيدة... الخ</w:t>
      </w:r>
    </w:p>
    <w:p w:rsidR="009E521A" w:rsidRPr="006B2DF0" w:rsidRDefault="009E521A" w:rsidP="009E521A">
      <w:pPr>
        <w:numPr>
          <w:ilvl w:val="0"/>
          <w:numId w:val="4"/>
        </w:numPr>
        <w:jc w:val="both"/>
        <w:rPr>
          <w:rFonts w:cs="Simplified Arabic"/>
          <w:sz w:val="32"/>
          <w:szCs w:val="32"/>
          <w:lang w:bidi="ar-AE"/>
        </w:rPr>
      </w:pPr>
      <w:r w:rsidRPr="003220F6">
        <w:rPr>
          <w:rFonts w:cs="Simplified Arabic" w:hint="cs"/>
          <w:b/>
          <w:bCs/>
          <w:sz w:val="32"/>
          <w:szCs w:val="32"/>
          <w:rtl/>
          <w:lang w:bidi="ar-AE"/>
        </w:rPr>
        <w:t>النقلة الخامسة</w:t>
      </w:r>
      <w:r w:rsidRPr="006B2DF0">
        <w:rPr>
          <w:rFonts w:cs="Simplified Arabic" w:hint="cs"/>
          <w:sz w:val="32"/>
          <w:szCs w:val="32"/>
          <w:rtl/>
          <w:lang w:bidi="ar-AE"/>
        </w:rPr>
        <w:t xml:space="preserve">: شهد النصف الثاني من القرن العشرين وبداية القرن الحادي والعشرين من أشكال التكنولوجيا ما يتضاءل أمامه كل ما تحقق في عدة قرون </w:t>
      </w:r>
      <w:r w:rsidRPr="006B2DF0">
        <w:rPr>
          <w:rFonts w:cs="Simplified Arabic" w:hint="cs"/>
          <w:sz w:val="32"/>
          <w:szCs w:val="32"/>
          <w:rtl/>
          <w:lang w:bidi="ar-AE"/>
        </w:rPr>
        <w:lastRenderedPageBreak/>
        <w:t>سابقة، ولعل من أبرز مظاهر التكنولوجيا ذلك الاندماج الذي حدث بين ظاهرتي تفجر المعلومات وثورة الاتصال. ويتمثل المظهر البارز لتفجر المعلومات في استخدام الحاسب الرقمي في تخزين واسترجاع خلاصة ما أنتجه الفكر البشري في حيز متاح وبأسرع وقت ممكن، وقد تمثلت الثورة الخامسة في استخدام الأقمار الصناعية لنقل المعلومات والبيانات والصور عبر الدول والقارات بطريقة فورية.</w:t>
      </w:r>
    </w:p>
    <w:p w:rsidR="009E521A" w:rsidRPr="006B2DF0" w:rsidRDefault="009E521A" w:rsidP="009E521A">
      <w:pPr>
        <w:ind w:firstLine="708"/>
        <w:jc w:val="both"/>
        <w:rPr>
          <w:rFonts w:cs="Simplified Arabic"/>
          <w:sz w:val="32"/>
          <w:szCs w:val="32"/>
          <w:rtl/>
          <w:lang w:bidi="ar-AE"/>
        </w:rPr>
      </w:pPr>
      <w:r w:rsidRPr="006B2DF0">
        <w:rPr>
          <w:rFonts w:cs="Simplified Arabic" w:hint="cs"/>
          <w:sz w:val="32"/>
          <w:szCs w:val="32"/>
          <w:rtl/>
          <w:lang w:bidi="ar-AE"/>
        </w:rPr>
        <w:t>ومن العوامل التي ساعدت على إحداث هذه الثورات التطور الحاصل في ميدان إنتاج واستخدام التكنولوجيا الرقمية نذكر:</w:t>
      </w:r>
      <w:r w:rsidRPr="006B2DF0">
        <w:rPr>
          <w:rStyle w:val="Appelnotedebasdep"/>
          <w:rFonts w:cs="Simplified Arabic"/>
          <w:sz w:val="32"/>
          <w:szCs w:val="32"/>
          <w:rtl/>
          <w:lang w:bidi="ar-AE"/>
        </w:rPr>
        <w:footnoteReference w:id="17"/>
      </w:r>
    </w:p>
    <w:p w:rsidR="009E521A" w:rsidRPr="006B2DF0" w:rsidRDefault="009E521A" w:rsidP="009E521A">
      <w:pPr>
        <w:numPr>
          <w:ilvl w:val="0"/>
          <w:numId w:val="4"/>
        </w:numPr>
        <w:jc w:val="both"/>
        <w:rPr>
          <w:rFonts w:cs="Simplified Arabic"/>
          <w:sz w:val="32"/>
          <w:szCs w:val="32"/>
          <w:rtl/>
          <w:lang w:bidi="ar-AE"/>
        </w:rPr>
      </w:pPr>
      <w:r w:rsidRPr="006B2DF0">
        <w:rPr>
          <w:rFonts w:cs="Simplified Arabic" w:hint="cs"/>
          <w:sz w:val="32"/>
          <w:szCs w:val="32"/>
          <w:rtl/>
          <w:lang w:bidi="ar-AE"/>
        </w:rPr>
        <w:t>الرغبة في الحصول على أكبر قدر من المعلومات بشكل فوري نتيجة عوامل المنافسة في السوق الرأسمالي.</w:t>
      </w:r>
    </w:p>
    <w:p w:rsidR="009E521A" w:rsidRPr="006B2DF0" w:rsidRDefault="009E521A" w:rsidP="009E521A">
      <w:pPr>
        <w:numPr>
          <w:ilvl w:val="0"/>
          <w:numId w:val="4"/>
        </w:numPr>
        <w:jc w:val="both"/>
        <w:rPr>
          <w:rFonts w:cs="Simplified Arabic"/>
          <w:sz w:val="32"/>
          <w:szCs w:val="32"/>
          <w:lang w:bidi="ar-AE"/>
        </w:rPr>
      </w:pPr>
      <w:r w:rsidRPr="006B2DF0">
        <w:rPr>
          <w:rFonts w:cs="Simplified Arabic" w:hint="cs"/>
          <w:sz w:val="32"/>
          <w:szCs w:val="32"/>
          <w:rtl/>
          <w:lang w:bidi="ar-AE"/>
        </w:rPr>
        <w:t>الحاجة إلى توفير قنوات للاتصال الفوري مع الوحدات التابعة لمركز العمل في أماكن جغرافية بعيدة.</w:t>
      </w:r>
    </w:p>
    <w:p w:rsidR="009E521A" w:rsidRPr="006B2DF0" w:rsidRDefault="009E521A" w:rsidP="009E521A">
      <w:pPr>
        <w:numPr>
          <w:ilvl w:val="0"/>
          <w:numId w:val="4"/>
        </w:numPr>
        <w:jc w:val="both"/>
        <w:rPr>
          <w:rFonts w:cs="Simplified Arabic"/>
          <w:sz w:val="32"/>
          <w:szCs w:val="32"/>
          <w:lang w:bidi="ar-AE"/>
        </w:rPr>
      </w:pPr>
      <w:r w:rsidRPr="006B2DF0">
        <w:rPr>
          <w:rFonts w:cs="Simplified Arabic" w:hint="cs"/>
          <w:sz w:val="32"/>
          <w:szCs w:val="32"/>
          <w:rtl/>
          <w:lang w:bidi="ar-AE"/>
        </w:rPr>
        <w:t xml:space="preserve">الرغبة في الحصول على خدمات سريعة مثل شراء السلع والتعامل مع البنوك </w:t>
      </w:r>
      <w:proofErr w:type="gramStart"/>
      <w:r w:rsidRPr="006B2DF0">
        <w:rPr>
          <w:rFonts w:cs="Simplified Arabic" w:hint="cs"/>
          <w:sz w:val="32"/>
          <w:szCs w:val="32"/>
          <w:rtl/>
          <w:lang w:bidi="ar-AE"/>
        </w:rPr>
        <w:t>والمؤسسات</w:t>
      </w:r>
      <w:r>
        <w:rPr>
          <w:rFonts w:cs="Simplified Arabic"/>
          <w:sz w:val="32"/>
          <w:szCs w:val="32"/>
          <w:lang w:bidi="ar-AE"/>
        </w:rPr>
        <w:t xml:space="preserve"> </w:t>
      </w:r>
      <w:r>
        <w:rPr>
          <w:rFonts w:cs="Simplified Arabic" w:hint="cs"/>
          <w:sz w:val="32"/>
          <w:szCs w:val="32"/>
          <w:rtl/>
        </w:rPr>
        <w:t xml:space="preserve"> وتقديم</w:t>
      </w:r>
      <w:proofErr w:type="gramEnd"/>
      <w:r>
        <w:rPr>
          <w:rFonts w:cs="Simplified Arabic" w:hint="cs"/>
          <w:sz w:val="32"/>
          <w:szCs w:val="32"/>
          <w:rtl/>
        </w:rPr>
        <w:t xml:space="preserve"> خدمات مختلفة بكفاءة وسرعة واتقان</w:t>
      </w:r>
      <w:r w:rsidRPr="006B2DF0">
        <w:rPr>
          <w:rFonts w:cs="Simplified Arabic" w:hint="cs"/>
          <w:sz w:val="32"/>
          <w:szCs w:val="32"/>
          <w:rtl/>
          <w:lang w:bidi="ar-AE"/>
        </w:rPr>
        <w:t>.</w:t>
      </w:r>
    </w:p>
    <w:p w:rsidR="009E521A" w:rsidRDefault="009E521A" w:rsidP="009E521A">
      <w:pPr>
        <w:numPr>
          <w:ilvl w:val="0"/>
          <w:numId w:val="4"/>
        </w:numPr>
        <w:jc w:val="both"/>
        <w:rPr>
          <w:rFonts w:cs="Simplified Arabic"/>
          <w:sz w:val="32"/>
          <w:szCs w:val="32"/>
          <w:lang w:bidi="ar-AE"/>
        </w:rPr>
      </w:pPr>
      <w:r w:rsidRPr="006B2DF0">
        <w:rPr>
          <w:rFonts w:cs="Simplified Arabic" w:hint="cs"/>
          <w:sz w:val="32"/>
          <w:szCs w:val="32"/>
          <w:rtl/>
          <w:lang w:bidi="ar-AE"/>
        </w:rPr>
        <w:t>الرغبة في نقل الرسائل بسرعة تواكب سرعة حركة المجتمع باستخدام وسائل جديدة مثل البريد الإلكتروني وتخزين الصورة والفاكس السريع</w:t>
      </w:r>
      <w:r>
        <w:rPr>
          <w:rFonts w:cs="Simplified Arabic" w:hint="cs"/>
          <w:sz w:val="32"/>
          <w:szCs w:val="32"/>
          <w:rtl/>
          <w:lang w:bidi="ar-AE"/>
        </w:rPr>
        <w:t xml:space="preserve"> والوسائط </w:t>
      </w:r>
      <w:proofErr w:type="spellStart"/>
      <w:r>
        <w:rPr>
          <w:rFonts w:cs="Simplified Arabic" w:hint="cs"/>
          <w:sz w:val="32"/>
          <w:szCs w:val="32"/>
          <w:rtl/>
          <w:lang w:bidi="ar-AE"/>
        </w:rPr>
        <w:t>التلفزية</w:t>
      </w:r>
      <w:proofErr w:type="spellEnd"/>
      <w:r>
        <w:rPr>
          <w:rFonts w:cs="Simplified Arabic" w:hint="cs"/>
          <w:sz w:val="32"/>
          <w:szCs w:val="32"/>
          <w:rtl/>
          <w:lang w:bidi="ar-AE"/>
        </w:rPr>
        <w:t xml:space="preserve"> والنشرات الرقمية المختلفة</w:t>
      </w:r>
      <w:r w:rsidRPr="006B2DF0">
        <w:rPr>
          <w:rFonts w:cs="Simplified Arabic" w:hint="cs"/>
          <w:sz w:val="32"/>
          <w:szCs w:val="32"/>
          <w:rtl/>
          <w:lang w:bidi="ar-AE"/>
        </w:rPr>
        <w:t>.</w:t>
      </w:r>
    </w:p>
    <w:p w:rsidR="009E521A" w:rsidRDefault="009E521A" w:rsidP="009E521A">
      <w:pPr>
        <w:jc w:val="both"/>
        <w:rPr>
          <w:rFonts w:cs="Simplified Arabic"/>
          <w:sz w:val="32"/>
          <w:szCs w:val="32"/>
          <w:rtl/>
          <w:lang w:bidi="ar-AE"/>
        </w:rPr>
      </w:pPr>
    </w:p>
    <w:p w:rsidR="009E521A" w:rsidRDefault="009E521A" w:rsidP="009E521A">
      <w:pPr>
        <w:jc w:val="both"/>
        <w:rPr>
          <w:rFonts w:cs="Simplified Arabic"/>
          <w:sz w:val="32"/>
          <w:szCs w:val="32"/>
          <w:rtl/>
          <w:lang w:bidi="ar-AE"/>
        </w:rPr>
      </w:pPr>
    </w:p>
    <w:p w:rsidR="009E521A" w:rsidRDefault="009E521A" w:rsidP="009E521A">
      <w:pPr>
        <w:jc w:val="both"/>
        <w:rPr>
          <w:rFonts w:cs="Simplified Arabic"/>
          <w:sz w:val="32"/>
          <w:szCs w:val="32"/>
          <w:rtl/>
          <w:lang w:bidi="ar-AE"/>
        </w:rPr>
      </w:pPr>
    </w:p>
    <w:p w:rsidR="009E521A" w:rsidRDefault="009E521A" w:rsidP="009E521A">
      <w:pPr>
        <w:jc w:val="both"/>
        <w:rPr>
          <w:rFonts w:cs="Simplified Arabic"/>
          <w:sz w:val="32"/>
          <w:szCs w:val="32"/>
          <w:rtl/>
          <w:lang w:bidi="ar-AE"/>
        </w:rPr>
      </w:pPr>
    </w:p>
    <w:p w:rsidR="009E521A" w:rsidRDefault="009E521A" w:rsidP="009E521A">
      <w:pPr>
        <w:jc w:val="both"/>
        <w:rPr>
          <w:rFonts w:cs="Simplified Arabic"/>
          <w:sz w:val="32"/>
          <w:szCs w:val="32"/>
          <w:rtl/>
          <w:lang w:bidi="ar-AE"/>
        </w:rPr>
      </w:pPr>
    </w:p>
    <w:p w:rsidR="009E521A" w:rsidRDefault="009E521A" w:rsidP="009E521A">
      <w:pPr>
        <w:jc w:val="both"/>
        <w:rPr>
          <w:rFonts w:cs="Simplified Arabic"/>
          <w:sz w:val="32"/>
          <w:szCs w:val="32"/>
          <w:rtl/>
          <w:lang w:bidi="ar-AE"/>
        </w:rPr>
      </w:pPr>
    </w:p>
    <w:p w:rsidR="009E521A" w:rsidRDefault="009E521A" w:rsidP="009E521A">
      <w:pPr>
        <w:jc w:val="both"/>
        <w:rPr>
          <w:rFonts w:cs="Simplified Arabic"/>
          <w:sz w:val="32"/>
          <w:szCs w:val="32"/>
          <w:rtl/>
          <w:lang w:bidi="ar-AE"/>
        </w:rPr>
      </w:pPr>
    </w:p>
    <w:p w:rsidR="009E521A" w:rsidRDefault="009E521A" w:rsidP="009E521A">
      <w:pPr>
        <w:jc w:val="both"/>
        <w:rPr>
          <w:rFonts w:cs="Simplified Arabic"/>
          <w:sz w:val="32"/>
          <w:szCs w:val="32"/>
          <w:lang w:bidi="ar-AE"/>
        </w:rPr>
      </w:pPr>
    </w:p>
    <w:p w:rsidR="009E521A" w:rsidRDefault="009E521A" w:rsidP="009E521A">
      <w:pPr>
        <w:jc w:val="both"/>
        <w:rPr>
          <w:rFonts w:cs="Simplified Arabic"/>
          <w:sz w:val="32"/>
          <w:szCs w:val="32"/>
          <w:rtl/>
          <w:lang w:bidi="ar-AE"/>
        </w:rPr>
      </w:pPr>
    </w:p>
    <w:p w:rsidR="009E521A" w:rsidRPr="00190700" w:rsidRDefault="009E521A" w:rsidP="004E60F6">
      <w:pPr>
        <w:rPr>
          <w:rFonts w:cs="Simplified Arabic"/>
          <w:b/>
          <w:bCs/>
          <w:sz w:val="32"/>
          <w:szCs w:val="32"/>
          <w:rtl/>
        </w:rPr>
      </w:pPr>
      <w:r w:rsidRPr="00190700">
        <w:rPr>
          <w:rFonts w:cs="AL-Mohanad Bold" w:hint="cs"/>
          <w:b/>
          <w:bCs/>
          <w:sz w:val="32"/>
          <w:szCs w:val="32"/>
          <w:u w:val="single"/>
          <w:rtl/>
        </w:rPr>
        <w:lastRenderedPageBreak/>
        <w:t xml:space="preserve">الشكل رقم </w:t>
      </w:r>
      <w:r w:rsidRPr="00190700">
        <w:rPr>
          <w:rFonts w:cs="AL-Mohanad Bold"/>
          <w:b/>
          <w:bCs/>
          <w:sz w:val="32"/>
          <w:szCs w:val="32"/>
          <w:u w:val="single"/>
        </w:rPr>
        <w:t>0</w:t>
      </w:r>
      <w:r w:rsidR="004E60F6">
        <w:rPr>
          <w:rFonts w:cs="AL-Mohanad Bold"/>
          <w:b/>
          <w:bCs/>
          <w:sz w:val="32"/>
          <w:szCs w:val="32"/>
          <w:u w:val="single"/>
        </w:rPr>
        <w:t>1</w:t>
      </w:r>
      <w:r w:rsidRPr="00190700">
        <w:rPr>
          <w:rFonts w:cs="Simplified Arabic" w:hint="cs"/>
          <w:b/>
          <w:bCs/>
          <w:sz w:val="32"/>
          <w:szCs w:val="32"/>
          <w:rtl/>
        </w:rPr>
        <w:t xml:space="preserve">: </w:t>
      </w:r>
      <w:r>
        <w:rPr>
          <w:rFonts w:cs="Simplified Arabic" w:hint="cs"/>
          <w:b/>
          <w:bCs/>
          <w:sz w:val="32"/>
          <w:szCs w:val="32"/>
          <w:rtl/>
        </w:rPr>
        <w:t>نقلات</w:t>
      </w:r>
      <w:r w:rsidRPr="00190700">
        <w:rPr>
          <w:rFonts w:cs="Simplified Arabic" w:hint="cs"/>
          <w:b/>
          <w:bCs/>
          <w:sz w:val="32"/>
          <w:szCs w:val="32"/>
          <w:rtl/>
        </w:rPr>
        <w:t xml:space="preserve"> </w:t>
      </w:r>
      <w:r w:rsidRPr="00190700">
        <w:rPr>
          <w:rFonts w:cs="Simplified Arabic" w:hint="cs"/>
          <w:b/>
          <w:bCs/>
          <w:sz w:val="32"/>
          <w:szCs w:val="32"/>
          <w:rtl/>
          <w:lang w:bidi="ar-SA"/>
        </w:rPr>
        <w:t>التكنولوجيا الرقمية</w:t>
      </w:r>
      <w:r w:rsidRPr="00190700">
        <w:rPr>
          <w:rFonts w:cs="Simplified Arabic" w:hint="cs"/>
          <w:b/>
          <w:bCs/>
          <w:sz w:val="32"/>
          <w:szCs w:val="32"/>
          <w:rtl/>
        </w:rPr>
        <w:t xml:space="preserve"> الخمس المتعاقبة.</w:t>
      </w:r>
      <w:r w:rsidRPr="00190700">
        <w:rPr>
          <w:rStyle w:val="Appelnotedebasdep"/>
          <w:rFonts w:cs="Simplified Arabic"/>
          <w:b/>
          <w:bCs/>
          <w:sz w:val="32"/>
          <w:szCs w:val="32"/>
          <w:rtl/>
        </w:rPr>
        <w:footnoteReference w:id="18"/>
      </w:r>
    </w:p>
    <w:p w:rsidR="009E521A" w:rsidRDefault="009E521A" w:rsidP="009E521A">
      <w:pPr>
        <w:ind w:left="-2" w:firstLine="567"/>
        <w:rPr>
          <w:rFonts w:cs="Simplified Arabic"/>
          <w:b/>
          <w:bCs/>
          <w:noProof/>
          <w:sz w:val="32"/>
          <w:szCs w:val="32"/>
          <w:rtl/>
          <w:lang w:val="fr-FR" w:eastAsia="fr-FR" w:bidi="ar-SA"/>
        </w:rPr>
      </w:pPr>
      <w:r w:rsidRPr="00906E4E">
        <w:rPr>
          <w:rFonts w:cs="Simplified Arabic" w:hint="cs"/>
          <w:b/>
          <w:bCs/>
          <w:noProof/>
          <w:sz w:val="32"/>
          <w:szCs w:val="32"/>
          <w:rtl/>
          <w:lang w:val="fr-FR" w:eastAsia="fr-FR" w:bidi="ar-SA"/>
        </w:rPr>
        <w:drawing>
          <wp:inline distT="0" distB="0" distL="0" distR="0" wp14:anchorId="304F5550" wp14:editId="6E889CB3">
            <wp:extent cx="4937850" cy="7320426"/>
            <wp:effectExtent l="57150" t="133350" r="129540" b="52070"/>
            <wp:docPr id="1"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E521A" w:rsidRDefault="009E521A" w:rsidP="009E521A">
      <w:pPr>
        <w:pStyle w:val="Paragraphedeliste"/>
        <w:ind w:left="1428"/>
        <w:jc w:val="both"/>
        <w:rPr>
          <w:rFonts w:cs="Simplified Arabic"/>
          <w:b/>
          <w:bCs/>
          <w:sz w:val="32"/>
          <w:szCs w:val="32"/>
          <w:u w:val="single"/>
          <w:lang w:bidi="ar-SA"/>
        </w:rPr>
      </w:pPr>
    </w:p>
    <w:p w:rsidR="009E521A" w:rsidRPr="009E521A" w:rsidRDefault="009E521A" w:rsidP="009E521A">
      <w:pPr>
        <w:pStyle w:val="Paragraphedeliste"/>
        <w:ind w:left="1428"/>
        <w:jc w:val="both"/>
        <w:rPr>
          <w:rFonts w:cs="Simplified Arabic"/>
          <w:b/>
          <w:bCs/>
          <w:sz w:val="32"/>
          <w:szCs w:val="32"/>
          <w:u w:val="single"/>
          <w:lang w:bidi="ar-SA"/>
        </w:rPr>
      </w:pPr>
    </w:p>
    <w:p w:rsidR="009E521A" w:rsidRPr="004E60F6" w:rsidRDefault="009E521A" w:rsidP="004E60F6">
      <w:pPr>
        <w:pStyle w:val="Paragraphedeliste"/>
        <w:numPr>
          <w:ilvl w:val="0"/>
          <w:numId w:val="8"/>
        </w:numPr>
        <w:jc w:val="both"/>
        <w:rPr>
          <w:rFonts w:cs="Simplified Arabic"/>
          <w:b/>
          <w:bCs/>
          <w:sz w:val="32"/>
          <w:szCs w:val="32"/>
          <w:u w:val="single"/>
          <w:lang w:bidi="ar-SA"/>
        </w:rPr>
      </w:pPr>
      <w:bookmarkStart w:id="0" w:name="_GoBack"/>
      <w:r w:rsidRPr="004E60F6">
        <w:rPr>
          <w:rFonts w:cs="Simplified Arabic" w:hint="cs"/>
          <w:b/>
          <w:bCs/>
          <w:szCs w:val="32"/>
          <w:rtl/>
          <w:lang w:bidi="ar-SA"/>
        </w:rPr>
        <w:lastRenderedPageBreak/>
        <w:t>خصائص التكنولوجيا الرقمية</w:t>
      </w:r>
      <w:bookmarkEnd w:id="0"/>
      <w:r w:rsidRPr="004E60F6">
        <w:rPr>
          <w:rFonts w:cs="Simplified Arabic" w:hint="cs"/>
          <w:b/>
          <w:bCs/>
          <w:szCs w:val="32"/>
          <w:rtl/>
          <w:lang w:bidi="ar-SA"/>
        </w:rPr>
        <w:t>:</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يرى خبراء الإدارة والتنظيم أن الممارسات الفضلى في عصر العولمة لا تتحقق إلا من خلال إدارة متطورة ذات معايير مفتوحة وفي بيئة رقمية افتراضية راقية.</w:t>
      </w:r>
    </w:p>
    <w:p w:rsidR="009E521A" w:rsidRDefault="009E521A" w:rsidP="009E521A">
      <w:pPr>
        <w:ind w:firstLine="708"/>
        <w:jc w:val="both"/>
        <w:rPr>
          <w:rFonts w:cs="Simplified Arabic"/>
          <w:sz w:val="32"/>
          <w:szCs w:val="32"/>
          <w:rtl/>
          <w:lang w:bidi="ar-SA"/>
        </w:rPr>
      </w:pPr>
      <w:r>
        <w:rPr>
          <w:rFonts w:cs="Simplified Arabic" w:hint="cs"/>
          <w:sz w:val="32"/>
          <w:szCs w:val="32"/>
          <w:rtl/>
          <w:lang w:bidi="ar-SA"/>
        </w:rPr>
        <w:t>ولذلك تميزت التكنولوجيا الرقمية بجملة من الخصائص، نوجزها فيما يلي:</w:t>
      </w:r>
      <w:r>
        <w:rPr>
          <w:rStyle w:val="Appelnotedebasdep"/>
          <w:rFonts w:cs="Simplified Arabic"/>
          <w:sz w:val="32"/>
          <w:szCs w:val="32"/>
          <w:rtl/>
          <w:lang w:bidi="ar-SA"/>
        </w:rPr>
        <w:footnoteReference w:id="19"/>
      </w:r>
    </w:p>
    <w:p w:rsidR="009E521A" w:rsidRDefault="009E521A" w:rsidP="009E521A">
      <w:pPr>
        <w:pStyle w:val="Paragraphedeliste"/>
        <w:numPr>
          <w:ilvl w:val="0"/>
          <w:numId w:val="3"/>
        </w:numPr>
        <w:ind w:left="707"/>
        <w:jc w:val="both"/>
        <w:rPr>
          <w:rFonts w:cs="Simplified Arabic"/>
          <w:sz w:val="32"/>
          <w:szCs w:val="32"/>
          <w:lang w:bidi="ar-SA"/>
        </w:rPr>
      </w:pPr>
      <w:r>
        <w:rPr>
          <w:rFonts w:cs="Simplified Arabic" w:hint="cs"/>
          <w:sz w:val="32"/>
          <w:szCs w:val="32"/>
          <w:rtl/>
          <w:lang w:bidi="ar-SA"/>
        </w:rPr>
        <w:t>تسهم التكنولوجيا الرقمية في تعجيل الخطى باتجاه تحقيق استمرار الممارسات الفضلى وضمانها، مادامت التكنولوجيا الرقمية الأسلوب الأكثر فاعلية وكفاءة لتسيير العمل الافتراضي من حيث (التخطيط، التنفيذ والرقابة).</w:t>
      </w:r>
    </w:p>
    <w:p w:rsidR="009E521A" w:rsidRDefault="009E521A" w:rsidP="009E521A">
      <w:pPr>
        <w:pStyle w:val="Paragraphedeliste"/>
        <w:numPr>
          <w:ilvl w:val="0"/>
          <w:numId w:val="3"/>
        </w:numPr>
        <w:ind w:left="707"/>
        <w:jc w:val="both"/>
        <w:rPr>
          <w:rFonts w:cs="Simplified Arabic"/>
          <w:sz w:val="32"/>
          <w:szCs w:val="32"/>
          <w:lang w:bidi="ar-SA"/>
        </w:rPr>
      </w:pPr>
      <w:r>
        <w:rPr>
          <w:rFonts w:cs="Simplified Arabic" w:hint="cs"/>
          <w:sz w:val="32"/>
          <w:szCs w:val="32"/>
          <w:rtl/>
          <w:lang w:bidi="ar-SA"/>
        </w:rPr>
        <w:t>التكنولوجيا الرقمية لها القدرة على تحقيق أعلى درجات سرعة التخاطر ورشاقة الحركة والمرونة العالية، التي تتجسد بتوفير أي شيء وكل شيء، وفي أي وقت ومكان وبأية طريقة.</w:t>
      </w:r>
    </w:p>
    <w:p w:rsidR="009E521A" w:rsidRDefault="009E521A" w:rsidP="009E521A">
      <w:pPr>
        <w:pStyle w:val="Paragraphedeliste"/>
        <w:numPr>
          <w:ilvl w:val="0"/>
          <w:numId w:val="3"/>
        </w:numPr>
        <w:ind w:left="707"/>
        <w:jc w:val="both"/>
        <w:rPr>
          <w:rFonts w:cs="Simplified Arabic"/>
          <w:sz w:val="32"/>
          <w:szCs w:val="32"/>
          <w:lang w:bidi="ar-SA"/>
        </w:rPr>
      </w:pPr>
      <w:r>
        <w:rPr>
          <w:rFonts w:cs="Simplified Arabic" w:hint="cs"/>
          <w:sz w:val="32"/>
          <w:szCs w:val="32"/>
          <w:rtl/>
          <w:lang w:bidi="ar-SA"/>
        </w:rPr>
        <w:t xml:space="preserve">تتمتع التكنولوجيا الرقمية بخاصية القدرة على تحسين الفاعلية التشغيلية، من خلال الاستثمار الأمثل لأرقى التقنيات المتاحة بالنسبة للمؤسسة والعقول الرقمية المدربة والخبيرة إلا أن التكنولوجيا الرقمية بحكم طبيعتها المتجددة لا </w:t>
      </w:r>
      <w:r w:rsidRPr="006B3406">
        <w:rPr>
          <w:rFonts w:cs="Simplified Arabic" w:hint="cs"/>
          <w:sz w:val="32"/>
          <w:szCs w:val="32"/>
          <w:rtl/>
          <w:lang w:bidi="ar-SA"/>
        </w:rPr>
        <w:t xml:space="preserve">تؤمن </w:t>
      </w:r>
      <w:r>
        <w:rPr>
          <w:rFonts w:cs="Simplified Arabic" w:hint="cs"/>
          <w:sz w:val="32"/>
          <w:szCs w:val="32"/>
          <w:rtl/>
          <w:lang w:bidi="ar-SA"/>
        </w:rPr>
        <w:t xml:space="preserve">فقط </w:t>
      </w:r>
      <w:r w:rsidRPr="006B3406">
        <w:rPr>
          <w:rFonts w:cs="Simplified Arabic" w:hint="cs"/>
          <w:sz w:val="32"/>
          <w:szCs w:val="32"/>
          <w:rtl/>
          <w:lang w:bidi="ar-SA"/>
        </w:rPr>
        <w:t>بتحسين</w:t>
      </w:r>
      <w:r>
        <w:rPr>
          <w:rFonts w:cs="Simplified Arabic" w:hint="cs"/>
          <w:sz w:val="32"/>
          <w:szCs w:val="32"/>
          <w:rtl/>
          <w:lang w:bidi="ar-SA"/>
        </w:rPr>
        <w:t xml:space="preserve"> الفاعلية التشغيلية، وإنما </w:t>
      </w:r>
      <w:r w:rsidRPr="006B3406">
        <w:rPr>
          <w:rFonts w:cs="Simplified Arabic" w:hint="cs"/>
          <w:sz w:val="32"/>
          <w:szCs w:val="32"/>
          <w:rtl/>
          <w:lang w:bidi="ar-SA"/>
        </w:rPr>
        <w:t>تسعى</w:t>
      </w:r>
      <w:r>
        <w:rPr>
          <w:rFonts w:cs="Simplified Arabic" w:hint="cs"/>
          <w:sz w:val="32"/>
          <w:szCs w:val="32"/>
          <w:rtl/>
          <w:lang w:bidi="ar-SA"/>
        </w:rPr>
        <w:t xml:space="preserve"> جاهدة لتحقيق الميزة التنافسية المستدامة، من خلال تحقيق أعلى مستويات الفاعلية التشغيلية وضمانها مقارنة بالمنافسين، وهذا لا يتحقق بسهولة في النظام السابق </w:t>
      </w:r>
      <w:r>
        <w:rPr>
          <w:rFonts w:cs="Simplified Arabic"/>
          <w:sz w:val="32"/>
          <w:szCs w:val="32"/>
          <w:rtl/>
          <w:lang w:bidi="ar-SA"/>
        </w:rPr>
        <w:t>–</w:t>
      </w:r>
      <w:r>
        <w:rPr>
          <w:rFonts w:cs="Simplified Arabic" w:hint="cs"/>
          <w:sz w:val="32"/>
          <w:szCs w:val="32"/>
          <w:rtl/>
          <w:lang w:bidi="ar-SA"/>
        </w:rPr>
        <w:t xml:space="preserve">غير </w:t>
      </w:r>
      <w:proofErr w:type="gramStart"/>
      <w:r>
        <w:rPr>
          <w:rFonts w:cs="Simplified Arabic" w:hint="cs"/>
          <w:sz w:val="32"/>
          <w:szCs w:val="32"/>
          <w:rtl/>
          <w:lang w:bidi="ar-SA"/>
        </w:rPr>
        <w:t>الرقمي- خصوصا</w:t>
      </w:r>
      <w:proofErr w:type="gramEnd"/>
      <w:r>
        <w:rPr>
          <w:rFonts w:cs="Simplified Arabic" w:hint="cs"/>
          <w:sz w:val="32"/>
          <w:szCs w:val="32"/>
          <w:rtl/>
          <w:lang w:bidi="ar-SA"/>
        </w:rPr>
        <w:t xml:space="preserve"> عندما لا تكون المنافسة شديدة.</w:t>
      </w:r>
    </w:p>
    <w:p w:rsidR="009E521A" w:rsidRPr="006B3406" w:rsidRDefault="009E521A" w:rsidP="009E521A">
      <w:pPr>
        <w:pStyle w:val="Paragraphedeliste"/>
        <w:numPr>
          <w:ilvl w:val="0"/>
          <w:numId w:val="3"/>
        </w:numPr>
        <w:ind w:left="707"/>
        <w:jc w:val="both"/>
        <w:rPr>
          <w:rFonts w:cs="Simplified Arabic"/>
          <w:sz w:val="32"/>
          <w:szCs w:val="32"/>
          <w:lang w:bidi="ar-SA"/>
        </w:rPr>
      </w:pPr>
      <w:r>
        <w:rPr>
          <w:rFonts w:cs="Simplified Arabic" w:hint="cs"/>
          <w:sz w:val="32"/>
          <w:szCs w:val="32"/>
          <w:rtl/>
          <w:lang w:bidi="ar-SA"/>
        </w:rPr>
        <w:t xml:space="preserve"> </w:t>
      </w:r>
      <w:r w:rsidRPr="006B3406">
        <w:rPr>
          <w:rFonts w:cs="Simplified Arabic" w:hint="cs"/>
          <w:sz w:val="32"/>
          <w:szCs w:val="32"/>
          <w:rtl/>
          <w:lang w:bidi="ar-SA"/>
        </w:rPr>
        <w:t>تقليص المكان، فالتكنولوجيا الرقمية تجعل كل الأماكن متجاورة</w:t>
      </w:r>
      <w:r>
        <w:rPr>
          <w:rFonts w:cs="Simplified Arabic" w:hint="cs"/>
          <w:sz w:val="32"/>
          <w:szCs w:val="32"/>
          <w:rtl/>
          <w:lang w:bidi="ar-SA"/>
        </w:rPr>
        <w:t xml:space="preserve"> وتمسح كل الحدود الجغرافية وتغيير لمفهوم الزمان والمكان</w:t>
      </w:r>
      <w:r w:rsidRPr="006B3406">
        <w:rPr>
          <w:rFonts w:cs="Simplified Arabic" w:hint="cs"/>
          <w:sz w:val="32"/>
          <w:szCs w:val="32"/>
          <w:rtl/>
          <w:lang w:bidi="ar-SA"/>
        </w:rPr>
        <w:t>.</w:t>
      </w:r>
    </w:p>
    <w:p w:rsidR="009E521A" w:rsidRDefault="009E521A" w:rsidP="009E521A">
      <w:pPr>
        <w:pStyle w:val="Paragraphedeliste"/>
        <w:numPr>
          <w:ilvl w:val="0"/>
          <w:numId w:val="3"/>
        </w:numPr>
        <w:ind w:left="707"/>
        <w:jc w:val="both"/>
        <w:rPr>
          <w:rFonts w:cs="Simplified Arabic"/>
          <w:sz w:val="32"/>
          <w:szCs w:val="32"/>
          <w:lang w:bidi="ar-SA"/>
        </w:rPr>
      </w:pPr>
      <w:r w:rsidRPr="006B3406">
        <w:rPr>
          <w:rFonts w:cs="Simplified Arabic" w:hint="cs"/>
          <w:sz w:val="32"/>
          <w:szCs w:val="32"/>
          <w:rtl/>
          <w:lang w:bidi="ar-SA"/>
        </w:rPr>
        <w:t>تقليص الوقت، تتيح وسائل التخزين التي تستوعب حجما هائلا من المعلومات المخزنة والتي يمكن الوصول إليها بيسر وسهولة.</w:t>
      </w:r>
    </w:p>
    <w:p w:rsidR="009E521A" w:rsidRDefault="009E521A" w:rsidP="009E521A">
      <w:pPr>
        <w:pStyle w:val="Paragraphedeliste"/>
        <w:numPr>
          <w:ilvl w:val="0"/>
          <w:numId w:val="3"/>
        </w:numPr>
        <w:ind w:left="707"/>
        <w:jc w:val="both"/>
        <w:rPr>
          <w:rFonts w:cs="Simplified Arabic"/>
          <w:sz w:val="32"/>
          <w:szCs w:val="32"/>
          <w:lang w:bidi="ar-SA"/>
        </w:rPr>
      </w:pPr>
      <w:r>
        <w:rPr>
          <w:rFonts w:cs="Simplified Arabic" w:hint="cs"/>
          <w:sz w:val="32"/>
          <w:szCs w:val="32"/>
          <w:rtl/>
          <w:lang w:bidi="ar-SA"/>
        </w:rPr>
        <w:t>اقتسام المهام الفكرية مع الآلة، نتيجة حدوث التفاعل والحوار بين الباحث والنظام.</w:t>
      </w:r>
      <w:r>
        <w:rPr>
          <w:rStyle w:val="Appelnotedebasdep"/>
          <w:rFonts w:cs="Simplified Arabic"/>
          <w:sz w:val="32"/>
          <w:szCs w:val="32"/>
          <w:rtl/>
          <w:lang w:bidi="ar-SA"/>
        </w:rPr>
        <w:footnoteReference w:id="20"/>
      </w:r>
    </w:p>
    <w:p w:rsidR="009E521A" w:rsidRDefault="009E521A" w:rsidP="009E521A">
      <w:pPr>
        <w:pStyle w:val="Paragraphedeliste"/>
        <w:ind w:left="707"/>
        <w:jc w:val="both"/>
        <w:rPr>
          <w:rFonts w:cs="Simplified Arabic"/>
          <w:sz w:val="32"/>
          <w:szCs w:val="32"/>
          <w:lang w:bidi="ar-SA"/>
        </w:rPr>
      </w:pPr>
      <w:r>
        <w:rPr>
          <w:rFonts w:cs="Simplified Arabic" w:hint="cs"/>
          <w:sz w:val="32"/>
          <w:szCs w:val="32"/>
          <w:rtl/>
          <w:lang w:bidi="ar-SA"/>
        </w:rPr>
        <w:t>كما يمكن كذلك رصد مميزات جديدة للتكنولوجيا الرقمية وخاصة على الجانب التقني والمهني حيث يمكن تلخصيها فيما يلي:</w:t>
      </w:r>
    </w:p>
    <w:p w:rsidR="009E521A" w:rsidRPr="00190700" w:rsidRDefault="009E521A" w:rsidP="009E521A">
      <w:pPr>
        <w:pStyle w:val="Paragraphedeliste"/>
        <w:numPr>
          <w:ilvl w:val="0"/>
          <w:numId w:val="3"/>
        </w:numPr>
        <w:ind w:left="707"/>
        <w:jc w:val="both"/>
        <w:rPr>
          <w:rFonts w:cs="Simplified Arabic"/>
          <w:sz w:val="32"/>
          <w:szCs w:val="32"/>
          <w:lang w:bidi="ar-SA"/>
        </w:rPr>
      </w:pPr>
      <w:r w:rsidRPr="003C35BB">
        <w:rPr>
          <w:rFonts w:cs="Simplified Arabic" w:hint="cs"/>
          <w:sz w:val="32"/>
          <w:szCs w:val="32"/>
          <w:rtl/>
        </w:rPr>
        <w:lastRenderedPageBreak/>
        <w:t>الذكاء الاصطناعي</w:t>
      </w:r>
      <w:r w:rsidRPr="00190700">
        <w:rPr>
          <w:rFonts w:cs="Simplified Arabic" w:hint="cs"/>
          <w:sz w:val="32"/>
          <w:szCs w:val="32"/>
          <w:rtl/>
        </w:rPr>
        <w:t>: أهم ما يميز التكنولوجيا الرقمية هو تطوير المعرفة وتقوية فرص تكوين الموارد البشرية من أجل الشمولية والتحكم في عملية الإنتاج.</w:t>
      </w:r>
    </w:p>
    <w:p w:rsidR="009E521A" w:rsidRDefault="009E521A" w:rsidP="009E521A">
      <w:pPr>
        <w:pStyle w:val="Paragraphedeliste"/>
        <w:numPr>
          <w:ilvl w:val="0"/>
          <w:numId w:val="3"/>
        </w:numPr>
        <w:ind w:left="707"/>
        <w:jc w:val="both"/>
        <w:rPr>
          <w:rFonts w:cs="Simplified Arabic"/>
          <w:sz w:val="32"/>
          <w:szCs w:val="32"/>
          <w:lang w:bidi="ar-SA"/>
        </w:rPr>
      </w:pPr>
      <w:r w:rsidRPr="003C35BB">
        <w:rPr>
          <w:rFonts w:cs="Simplified Arabic" w:hint="cs"/>
          <w:sz w:val="32"/>
          <w:szCs w:val="32"/>
          <w:rtl/>
          <w:lang w:bidi="ar-SA"/>
        </w:rPr>
        <w:t>التفاعلية</w:t>
      </w:r>
      <w:r>
        <w:rPr>
          <w:rFonts w:cs="Simplified Arabic" w:hint="cs"/>
          <w:sz w:val="32"/>
          <w:szCs w:val="32"/>
          <w:rtl/>
          <w:lang w:bidi="ar-SA"/>
        </w:rPr>
        <w:t>: أي أن مستعمل التكنولوجيا الرقمية يمكن أن يكون مستقبلا أو مرسلا في آن واحد، فالمشاركين في عملية الاتصال يستطيعون تبادل الأدوار، وهو ما يسمح بخلق نوع من التفاعل بين الأنشطة.</w:t>
      </w:r>
    </w:p>
    <w:p w:rsidR="009E521A" w:rsidRDefault="009E521A" w:rsidP="009E521A">
      <w:pPr>
        <w:pStyle w:val="Paragraphedeliste"/>
        <w:numPr>
          <w:ilvl w:val="0"/>
          <w:numId w:val="3"/>
        </w:numPr>
        <w:ind w:left="707"/>
        <w:jc w:val="both"/>
        <w:rPr>
          <w:rFonts w:cs="Simplified Arabic"/>
          <w:sz w:val="32"/>
          <w:szCs w:val="32"/>
          <w:lang w:bidi="ar-SA"/>
        </w:rPr>
      </w:pPr>
      <w:proofErr w:type="spellStart"/>
      <w:r w:rsidRPr="003C35BB">
        <w:rPr>
          <w:rFonts w:cs="Simplified Arabic" w:hint="cs"/>
          <w:sz w:val="32"/>
          <w:szCs w:val="32"/>
          <w:rtl/>
          <w:lang w:bidi="ar-SA"/>
        </w:rPr>
        <w:t>اللاتزامنية</w:t>
      </w:r>
      <w:proofErr w:type="spellEnd"/>
      <w:r>
        <w:rPr>
          <w:rFonts w:cs="Simplified Arabic" w:hint="cs"/>
          <w:sz w:val="32"/>
          <w:szCs w:val="32"/>
          <w:rtl/>
          <w:lang w:bidi="ar-SA"/>
        </w:rPr>
        <w:t>: وتعني إمكانية استعمال الرسالة في أي وقت يناسب المستخدم، فالمشاركين غير مطالبين باستخدام النظام في نفس الوقت.</w:t>
      </w:r>
    </w:p>
    <w:p w:rsidR="009E521A" w:rsidRDefault="009E521A" w:rsidP="009E521A">
      <w:pPr>
        <w:pStyle w:val="Paragraphedeliste"/>
        <w:numPr>
          <w:ilvl w:val="0"/>
          <w:numId w:val="3"/>
        </w:numPr>
        <w:ind w:left="707"/>
        <w:jc w:val="both"/>
        <w:rPr>
          <w:rFonts w:cs="Simplified Arabic"/>
          <w:sz w:val="32"/>
          <w:szCs w:val="32"/>
          <w:lang w:bidi="ar-SA"/>
        </w:rPr>
      </w:pPr>
      <w:r w:rsidRPr="003C35BB">
        <w:rPr>
          <w:rFonts w:cs="Simplified Arabic" w:hint="cs"/>
          <w:sz w:val="32"/>
          <w:szCs w:val="32"/>
          <w:rtl/>
          <w:lang w:bidi="ar-SA"/>
        </w:rPr>
        <w:t>اللامركزية</w:t>
      </w:r>
      <w:r>
        <w:rPr>
          <w:rFonts w:cs="Simplified Arabic" w:hint="cs"/>
          <w:sz w:val="32"/>
          <w:szCs w:val="32"/>
          <w:rtl/>
          <w:lang w:bidi="ar-SA"/>
        </w:rPr>
        <w:t>: وهي خاصية تسمح باستقلالية التكنولوجيا الرقمية، فالإنترنت مثلا تتمتع باستمرارية عملها في كل الأحوال، فلا يمكن لأي جهة أن تعطل الإنترنت على مستوى العالم بأكمله.</w:t>
      </w:r>
    </w:p>
    <w:p w:rsidR="009E521A" w:rsidRDefault="009E521A" w:rsidP="009E521A">
      <w:pPr>
        <w:pStyle w:val="Paragraphedeliste"/>
        <w:numPr>
          <w:ilvl w:val="0"/>
          <w:numId w:val="3"/>
        </w:numPr>
        <w:ind w:left="707"/>
        <w:jc w:val="both"/>
        <w:rPr>
          <w:rFonts w:cs="Simplified Arabic"/>
          <w:sz w:val="32"/>
          <w:szCs w:val="32"/>
          <w:lang w:bidi="ar-SA"/>
        </w:rPr>
      </w:pPr>
      <w:r w:rsidRPr="003C35BB">
        <w:rPr>
          <w:rFonts w:cs="Simplified Arabic" w:hint="cs"/>
          <w:sz w:val="32"/>
          <w:szCs w:val="32"/>
          <w:rtl/>
          <w:lang w:bidi="ar-SA"/>
        </w:rPr>
        <w:t>قابلية التوصيل</w:t>
      </w:r>
      <w:r>
        <w:rPr>
          <w:rFonts w:cs="Simplified Arabic" w:hint="cs"/>
          <w:sz w:val="32"/>
          <w:szCs w:val="32"/>
          <w:rtl/>
          <w:lang w:bidi="ar-SA"/>
        </w:rPr>
        <w:t>: وتعني إمكانية الربط بين الأجهزة الاتصالية المتنوعة الصنع، أي بغض النظر عن الشركة أو البلد الذي تم فيه الصنع.</w:t>
      </w:r>
    </w:p>
    <w:p w:rsidR="009E521A" w:rsidRDefault="009E521A" w:rsidP="009E521A">
      <w:pPr>
        <w:pStyle w:val="Paragraphedeliste"/>
        <w:numPr>
          <w:ilvl w:val="0"/>
          <w:numId w:val="3"/>
        </w:numPr>
        <w:ind w:left="707"/>
        <w:jc w:val="both"/>
        <w:rPr>
          <w:rFonts w:cs="Simplified Arabic"/>
          <w:sz w:val="32"/>
          <w:szCs w:val="32"/>
          <w:lang w:bidi="ar-SA"/>
        </w:rPr>
      </w:pPr>
      <w:r w:rsidRPr="003C35BB">
        <w:rPr>
          <w:rFonts w:cs="Simplified Arabic" w:hint="cs"/>
          <w:sz w:val="32"/>
          <w:szCs w:val="32"/>
          <w:rtl/>
          <w:lang w:bidi="ar-SA"/>
        </w:rPr>
        <w:t>قابلية التحرك والحركية</w:t>
      </w:r>
      <w:r>
        <w:rPr>
          <w:rFonts w:cs="Simplified Arabic" w:hint="cs"/>
          <w:sz w:val="32"/>
          <w:szCs w:val="32"/>
          <w:rtl/>
          <w:lang w:bidi="ar-SA"/>
        </w:rPr>
        <w:t xml:space="preserve">: أي أنه يمكن للمستخدم أن يستفيد من خدمات الإنترنت أثناء تنقلاته، أي من أي مكان عن طريق وسائل اتصال كثيرة، مثل الحاسب الآلي النقال، الهاتف المحمول... الخ، وبتطبيقات مثبتة على هذه الأجهزة التي تعطي جودة عالية في التفاعلات المختلفة </w:t>
      </w:r>
    </w:p>
    <w:p w:rsidR="009E521A" w:rsidRDefault="009E521A" w:rsidP="009E521A">
      <w:pPr>
        <w:pStyle w:val="Paragraphedeliste"/>
        <w:numPr>
          <w:ilvl w:val="0"/>
          <w:numId w:val="3"/>
        </w:numPr>
        <w:ind w:left="707"/>
        <w:jc w:val="both"/>
        <w:rPr>
          <w:rFonts w:cs="Simplified Arabic"/>
          <w:sz w:val="32"/>
          <w:szCs w:val="32"/>
          <w:lang w:bidi="ar-SA"/>
        </w:rPr>
      </w:pPr>
      <w:r w:rsidRPr="003C35BB">
        <w:rPr>
          <w:rFonts w:cs="Simplified Arabic" w:hint="cs"/>
          <w:sz w:val="32"/>
          <w:szCs w:val="32"/>
          <w:rtl/>
          <w:lang w:bidi="ar-SA"/>
        </w:rPr>
        <w:t>قابلية التحويل</w:t>
      </w:r>
      <w:r>
        <w:rPr>
          <w:rFonts w:cs="Simplified Arabic" w:hint="cs"/>
          <w:sz w:val="32"/>
          <w:szCs w:val="32"/>
          <w:rtl/>
          <w:lang w:bidi="ar-SA"/>
        </w:rPr>
        <w:t xml:space="preserve">: وهي إمكانية نقل المعلومات من وسط لآخر، كتحويل الرسالة </w:t>
      </w:r>
      <w:proofErr w:type="gramStart"/>
      <w:r>
        <w:rPr>
          <w:rFonts w:cs="Simplified Arabic" w:hint="cs"/>
          <w:sz w:val="32"/>
          <w:szCs w:val="32"/>
          <w:rtl/>
          <w:lang w:bidi="ar-SA"/>
        </w:rPr>
        <w:t>المرئية  إلى</w:t>
      </w:r>
      <w:proofErr w:type="gramEnd"/>
      <w:r>
        <w:rPr>
          <w:rFonts w:cs="Simplified Arabic" w:hint="cs"/>
          <w:sz w:val="32"/>
          <w:szCs w:val="32"/>
          <w:rtl/>
          <w:lang w:bidi="ar-SA"/>
        </w:rPr>
        <w:t xml:space="preserve"> رسالة مسموعة أو مطبوعة أو مقروءة.</w:t>
      </w:r>
    </w:p>
    <w:p w:rsidR="009E521A" w:rsidRDefault="009E521A" w:rsidP="009E521A">
      <w:pPr>
        <w:pStyle w:val="Paragraphedeliste"/>
        <w:numPr>
          <w:ilvl w:val="0"/>
          <w:numId w:val="3"/>
        </w:numPr>
        <w:ind w:left="707"/>
        <w:jc w:val="both"/>
        <w:rPr>
          <w:rFonts w:cs="Simplified Arabic"/>
          <w:sz w:val="32"/>
          <w:szCs w:val="32"/>
          <w:lang w:bidi="ar-SA"/>
        </w:rPr>
      </w:pPr>
      <w:proofErr w:type="spellStart"/>
      <w:r w:rsidRPr="003C35BB">
        <w:rPr>
          <w:rFonts w:cs="Simplified Arabic" w:hint="cs"/>
          <w:sz w:val="32"/>
          <w:szCs w:val="32"/>
          <w:rtl/>
          <w:lang w:bidi="ar-SA"/>
        </w:rPr>
        <w:t>اللاجماهيرية</w:t>
      </w:r>
      <w:proofErr w:type="spellEnd"/>
      <w:r>
        <w:rPr>
          <w:rFonts w:cs="Simplified Arabic" w:hint="cs"/>
          <w:sz w:val="32"/>
          <w:szCs w:val="32"/>
          <w:rtl/>
          <w:lang w:bidi="ar-SA"/>
        </w:rPr>
        <w:t>: وتعني إمكانية توجيه الرسالة الاتصالية إلى فرد واحد أو جماعة معينة بدل توجيهها بالضرورة إلى جماهير ضخمة، وهذا يعني إمكانية التحكم فيها حيث تصل مباشرة من المنتج إلى المستهلك ومن الرئيس إلى المرؤوس كما أنها تسمح بالجمع بين الأنواع المختلفة للاتصالات سواء من شخص واحد إلى شخص واحد، أو جهة واحدة إلى مجموعات، أو من الكل إلى الكل أي من مجموعة إلى مجموعة.</w:t>
      </w:r>
    </w:p>
    <w:p w:rsidR="009E521A" w:rsidRDefault="009E521A" w:rsidP="009E521A">
      <w:pPr>
        <w:pStyle w:val="Paragraphedeliste"/>
        <w:numPr>
          <w:ilvl w:val="0"/>
          <w:numId w:val="3"/>
        </w:numPr>
        <w:ind w:left="707"/>
        <w:jc w:val="both"/>
        <w:rPr>
          <w:rFonts w:cs="Simplified Arabic"/>
          <w:sz w:val="32"/>
          <w:szCs w:val="32"/>
          <w:lang w:bidi="ar-SA"/>
        </w:rPr>
      </w:pPr>
      <w:r w:rsidRPr="003C35BB">
        <w:rPr>
          <w:rFonts w:cs="Simplified Arabic" w:hint="cs"/>
          <w:sz w:val="32"/>
          <w:szCs w:val="32"/>
          <w:rtl/>
          <w:lang w:bidi="ar-SA"/>
        </w:rPr>
        <w:t>الشيوع والانتشار</w:t>
      </w:r>
      <w:r>
        <w:rPr>
          <w:rFonts w:cs="Simplified Arabic" w:hint="cs"/>
          <w:sz w:val="32"/>
          <w:szCs w:val="32"/>
          <w:rtl/>
          <w:lang w:bidi="ar-SA"/>
        </w:rPr>
        <w:t>: وهو قابلية هذه التقنيات للتوسع لتشمل أكثر فأكثر مساحات غير محدودة من العالم، بحيث تكتسب قوتها من هذا الانتشار المنهجي لنمطها المرن.</w:t>
      </w:r>
    </w:p>
    <w:p w:rsidR="009E521A" w:rsidRDefault="009E521A" w:rsidP="009E521A">
      <w:pPr>
        <w:pStyle w:val="Paragraphedeliste"/>
        <w:numPr>
          <w:ilvl w:val="0"/>
          <w:numId w:val="3"/>
        </w:numPr>
        <w:shd w:val="clear" w:color="auto" w:fill="FFFFFF"/>
        <w:spacing w:before="100" w:beforeAutospacing="1" w:after="150"/>
        <w:ind w:left="707" w:hanging="425"/>
        <w:jc w:val="both"/>
        <w:rPr>
          <w:rFonts w:cs="Simplified Arabic"/>
          <w:sz w:val="32"/>
          <w:szCs w:val="32"/>
          <w:lang w:bidi="ar-SA"/>
        </w:rPr>
      </w:pPr>
      <w:r w:rsidRPr="00CE1064">
        <w:rPr>
          <w:rFonts w:cs="Simplified Arabic" w:hint="cs"/>
          <w:sz w:val="32"/>
          <w:szCs w:val="32"/>
          <w:rtl/>
          <w:lang w:bidi="ar-SA"/>
        </w:rPr>
        <w:lastRenderedPageBreak/>
        <w:t>يمكن من خلالها تحويل المعلومات الى معارف ثم ترجم</w:t>
      </w:r>
      <w:r>
        <w:rPr>
          <w:rFonts w:cs="Simplified Arabic" w:hint="cs"/>
          <w:sz w:val="32"/>
          <w:szCs w:val="32"/>
          <w:rtl/>
          <w:lang w:bidi="ar-SA"/>
        </w:rPr>
        <w:t>ة</w:t>
      </w:r>
      <w:r w:rsidRPr="00CE1064">
        <w:rPr>
          <w:rFonts w:cs="Simplified Arabic" w:hint="cs"/>
          <w:sz w:val="32"/>
          <w:szCs w:val="32"/>
          <w:rtl/>
          <w:lang w:bidi="ar-SA"/>
        </w:rPr>
        <w:t xml:space="preserve"> هذه المعارف الى ممارسات صالحة للتطبيق مما يعود بالفائدة عل</w:t>
      </w:r>
      <w:r>
        <w:rPr>
          <w:rFonts w:cs="Simplified Arabic" w:hint="cs"/>
          <w:sz w:val="32"/>
          <w:szCs w:val="32"/>
          <w:rtl/>
          <w:lang w:bidi="ar-SA"/>
        </w:rPr>
        <w:t>ى</w:t>
      </w:r>
      <w:r w:rsidRPr="00CE1064">
        <w:rPr>
          <w:rFonts w:cs="Simplified Arabic" w:hint="cs"/>
          <w:sz w:val="32"/>
          <w:szCs w:val="32"/>
          <w:rtl/>
          <w:lang w:bidi="ar-SA"/>
        </w:rPr>
        <w:t xml:space="preserve"> مستخدميها</w:t>
      </w:r>
      <w:r>
        <w:rPr>
          <w:rFonts w:cs="Simplified Arabic" w:hint="cs"/>
          <w:sz w:val="32"/>
          <w:szCs w:val="32"/>
          <w:rtl/>
          <w:lang w:bidi="ar-SA"/>
        </w:rPr>
        <w:t>.</w:t>
      </w:r>
    </w:p>
    <w:p w:rsidR="009E521A" w:rsidRPr="00CE1064" w:rsidRDefault="009E521A" w:rsidP="009E521A">
      <w:pPr>
        <w:pStyle w:val="Paragraphedeliste"/>
        <w:shd w:val="clear" w:color="auto" w:fill="FFFFFF"/>
        <w:spacing w:before="100" w:beforeAutospacing="1" w:after="150"/>
        <w:ind w:left="707"/>
        <w:jc w:val="both"/>
        <w:rPr>
          <w:rFonts w:cs="Simplified Arabic"/>
          <w:sz w:val="32"/>
          <w:szCs w:val="32"/>
          <w:lang w:bidi="ar-SA"/>
        </w:rPr>
      </w:pPr>
      <w:r>
        <w:rPr>
          <w:rFonts w:cs="Simplified Arabic" w:hint="cs"/>
          <w:sz w:val="32"/>
          <w:szCs w:val="32"/>
          <w:rtl/>
          <w:lang w:bidi="ar-SA"/>
        </w:rPr>
        <w:t>كما يمكن تعداد مزايا وأهمية التكنولوجيا الرقمية في الحياة الاجتماعية في العناصر الآتية:</w:t>
      </w:r>
    </w:p>
    <w:p w:rsidR="009E521A" w:rsidRPr="00CE1064" w:rsidRDefault="009E521A" w:rsidP="009E521A">
      <w:pPr>
        <w:pStyle w:val="Paragraphedeliste"/>
        <w:numPr>
          <w:ilvl w:val="0"/>
          <w:numId w:val="3"/>
        </w:numPr>
        <w:shd w:val="clear" w:color="auto" w:fill="FFFFFF"/>
        <w:spacing w:before="100" w:beforeAutospacing="1" w:after="150"/>
        <w:jc w:val="both"/>
        <w:rPr>
          <w:rFonts w:cs="Simplified Arabic"/>
          <w:sz w:val="32"/>
          <w:szCs w:val="32"/>
          <w:lang w:bidi="ar-SA"/>
        </w:rPr>
      </w:pPr>
      <w:r w:rsidRPr="00CE1064">
        <w:rPr>
          <w:rFonts w:cs="Simplified Arabic" w:hint="cs"/>
          <w:sz w:val="32"/>
          <w:szCs w:val="32"/>
          <w:rtl/>
          <w:lang w:bidi="ar-SA"/>
        </w:rPr>
        <w:t>توفير وسهولة الحصول عل</w:t>
      </w:r>
      <w:r>
        <w:rPr>
          <w:rFonts w:cs="Simplified Arabic" w:hint="cs"/>
          <w:sz w:val="32"/>
          <w:szCs w:val="32"/>
          <w:rtl/>
          <w:lang w:bidi="ar-SA"/>
        </w:rPr>
        <w:t>ى</w:t>
      </w:r>
      <w:r w:rsidRPr="00CE1064">
        <w:rPr>
          <w:rFonts w:cs="Simplified Arabic" w:hint="cs"/>
          <w:sz w:val="32"/>
          <w:szCs w:val="32"/>
          <w:rtl/>
          <w:lang w:bidi="ar-SA"/>
        </w:rPr>
        <w:t xml:space="preserve"> المعلومات اللازمة لكافة الأشخاص والمؤسسات والهيئات في </w:t>
      </w:r>
      <w:r>
        <w:rPr>
          <w:rFonts w:cs="Simplified Arabic" w:hint="cs"/>
          <w:sz w:val="32"/>
          <w:szCs w:val="32"/>
          <w:rtl/>
          <w:lang w:bidi="ar-SA"/>
        </w:rPr>
        <w:t>أ</w:t>
      </w:r>
      <w:r w:rsidRPr="00CE1064">
        <w:rPr>
          <w:rFonts w:cs="Simplified Arabic" w:hint="cs"/>
          <w:sz w:val="32"/>
          <w:szCs w:val="32"/>
          <w:rtl/>
          <w:lang w:bidi="ar-SA"/>
        </w:rPr>
        <w:t>ي مكان وزمان</w:t>
      </w:r>
      <w:r>
        <w:rPr>
          <w:rFonts w:cs="Simplified Arabic" w:hint="cs"/>
          <w:sz w:val="32"/>
          <w:szCs w:val="32"/>
          <w:rtl/>
          <w:lang w:bidi="ar-SA"/>
        </w:rPr>
        <w:t>.</w:t>
      </w:r>
    </w:p>
    <w:p w:rsidR="009E521A" w:rsidRPr="00CE1064" w:rsidRDefault="009E521A" w:rsidP="009E521A">
      <w:pPr>
        <w:pStyle w:val="Paragraphedeliste"/>
        <w:numPr>
          <w:ilvl w:val="0"/>
          <w:numId w:val="3"/>
        </w:numPr>
        <w:shd w:val="clear" w:color="auto" w:fill="FFFFFF"/>
        <w:spacing w:before="100" w:beforeAutospacing="1" w:after="150"/>
        <w:jc w:val="both"/>
        <w:rPr>
          <w:rFonts w:cs="Simplified Arabic"/>
          <w:sz w:val="32"/>
          <w:szCs w:val="32"/>
          <w:lang w:bidi="ar-SA"/>
        </w:rPr>
      </w:pPr>
      <w:r w:rsidRPr="00CE1064">
        <w:rPr>
          <w:rFonts w:cs="Simplified Arabic" w:hint="cs"/>
          <w:sz w:val="32"/>
          <w:szCs w:val="32"/>
          <w:rtl/>
          <w:lang w:bidi="ar-SA"/>
        </w:rPr>
        <w:t>جعل العالم قرية صغيرة يستطيع أفرادها الاتصال فيما بينهم بسهوله ويسر</w:t>
      </w:r>
      <w:r>
        <w:rPr>
          <w:rFonts w:cs="Simplified Arabic" w:hint="cs"/>
          <w:sz w:val="32"/>
          <w:szCs w:val="32"/>
          <w:rtl/>
          <w:lang w:bidi="ar-SA"/>
        </w:rPr>
        <w:t>،</w:t>
      </w:r>
      <w:r w:rsidRPr="00CE1064">
        <w:rPr>
          <w:rFonts w:cs="Simplified Arabic" w:hint="cs"/>
          <w:sz w:val="32"/>
          <w:szCs w:val="32"/>
          <w:rtl/>
          <w:lang w:bidi="ar-SA"/>
        </w:rPr>
        <w:t xml:space="preserve"> حيث تزداد قدر</w:t>
      </w:r>
      <w:r>
        <w:rPr>
          <w:rFonts w:cs="Simplified Arabic" w:hint="cs"/>
          <w:sz w:val="32"/>
          <w:szCs w:val="32"/>
          <w:rtl/>
          <w:lang w:bidi="ar-SA"/>
        </w:rPr>
        <w:t>ة</w:t>
      </w:r>
      <w:r w:rsidRPr="00CE1064">
        <w:rPr>
          <w:rFonts w:cs="Simplified Arabic" w:hint="cs"/>
          <w:sz w:val="32"/>
          <w:szCs w:val="32"/>
          <w:rtl/>
          <w:lang w:bidi="ar-SA"/>
        </w:rPr>
        <w:t xml:space="preserve"> الأفراد عل</w:t>
      </w:r>
      <w:r>
        <w:rPr>
          <w:rFonts w:cs="Simplified Arabic" w:hint="cs"/>
          <w:sz w:val="32"/>
          <w:szCs w:val="32"/>
          <w:rtl/>
          <w:lang w:bidi="ar-SA"/>
        </w:rPr>
        <w:t>ى</w:t>
      </w:r>
      <w:r w:rsidRPr="00CE1064">
        <w:rPr>
          <w:rFonts w:cs="Simplified Arabic" w:hint="cs"/>
          <w:sz w:val="32"/>
          <w:szCs w:val="32"/>
          <w:rtl/>
          <w:lang w:bidi="ar-SA"/>
        </w:rPr>
        <w:t xml:space="preserve"> الاتصال وتقاسم المعلومات والمعارف</w:t>
      </w:r>
      <w:r>
        <w:rPr>
          <w:rFonts w:cs="Simplified Arabic" w:hint="cs"/>
          <w:sz w:val="32"/>
          <w:szCs w:val="32"/>
          <w:rtl/>
          <w:lang w:bidi="ar-SA"/>
        </w:rPr>
        <w:t>.</w:t>
      </w:r>
      <w:r w:rsidRPr="00CE1064">
        <w:rPr>
          <w:rFonts w:cs="Simplified Arabic" w:hint="cs"/>
          <w:sz w:val="32"/>
          <w:szCs w:val="32"/>
          <w:rtl/>
          <w:lang w:bidi="ar-SA"/>
        </w:rPr>
        <w:t xml:space="preserve"> </w:t>
      </w:r>
    </w:p>
    <w:p w:rsidR="009E521A" w:rsidRPr="00CE1064" w:rsidRDefault="009E521A" w:rsidP="009E521A">
      <w:pPr>
        <w:pStyle w:val="Paragraphedeliste"/>
        <w:numPr>
          <w:ilvl w:val="0"/>
          <w:numId w:val="3"/>
        </w:numPr>
        <w:shd w:val="clear" w:color="auto" w:fill="FFFFFF"/>
        <w:spacing w:before="100" w:beforeAutospacing="1" w:after="150"/>
        <w:jc w:val="both"/>
        <w:rPr>
          <w:rFonts w:cs="Simplified Arabic"/>
          <w:sz w:val="32"/>
          <w:szCs w:val="32"/>
          <w:lang w:bidi="ar-SA"/>
        </w:rPr>
      </w:pPr>
      <w:r w:rsidRPr="00CE1064">
        <w:rPr>
          <w:rFonts w:cs="Simplified Arabic" w:hint="cs"/>
          <w:sz w:val="32"/>
          <w:szCs w:val="32"/>
          <w:rtl/>
          <w:lang w:bidi="ar-SA"/>
        </w:rPr>
        <w:t xml:space="preserve">تتيح </w:t>
      </w:r>
      <w:r>
        <w:rPr>
          <w:rFonts w:cs="Simplified Arabic" w:hint="cs"/>
          <w:sz w:val="32"/>
          <w:szCs w:val="32"/>
          <w:rtl/>
          <w:lang w:bidi="ar-SA"/>
        </w:rPr>
        <w:t>التكنولوجيا الرقمية</w:t>
      </w:r>
      <w:r w:rsidRPr="00CE1064">
        <w:rPr>
          <w:rFonts w:cs="Simplified Arabic" w:hint="cs"/>
          <w:sz w:val="32"/>
          <w:szCs w:val="32"/>
          <w:rtl/>
          <w:lang w:bidi="ar-SA"/>
        </w:rPr>
        <w:t xml:space="preserve"> للأفراد الوصول ال</w:t>
      </w:r>
      <w:r>
        <w:rPr>
          <w:rFonts w:cs="Simplified Arabic" w:hint="cs"/>
          <w:sz w:val="32"/>
          <w:szCs w:val="32"/>
          <w:rtl/>
          <w:lang w:bidi="ar-SA"/>
        </w:rPr>
        <w:t>ى</w:t>
      </w:r>
      <w:r w:rsidRPr="00CE1064">
        <w:rPr>
          <w:rFonts w:cs="Simplified Arabic" w:hint="cs"/>
          <w:sz w:val="32"/>
          <w:szCs w:val="32"/>
          <w:rtl/>
          <w:lang w:bidi="ar-SA"/>
        </w:rPr>
        <w:t xml:space="preserve"> المعلومات والمعرفة الموجودة في </w:t>
      </w:r>
      <w:r>
        <w:rPr>
          <w:rFonts w:cs="Simplified Arabic" w:hint="cs"/>
          <w:sz w:val="32"/>
          <w:szCs w:val="32"/>
          <w:rtl/>
          <w:lang w:bidi="ar-SA"/>
        </w:rPr>
        <w:t>أ</w:t>
      </w:r>
      <w:r w:rsidRPr="00CE1064">
        <w:rPr>
          <w:rFonts w:cs="Simplified Arabic" w:hint="cs"/>
          <w:sz w:val="32"/>
          <w:szCs w:val="32"/>
          <w:rtl/>
          <w:lang w:bidi="ar-SA"/>
        </w:rPr>
        <w:t xml:space="preserve">ي مكان بالعالم في نفس </w:t>
      </w:r>
      <w:proofErr w:type="gramStart"/>
      <w:r w:rsidRPr="00CE1064">
        <w:rPr>
          <w:rFonts w:cs="Simplified Arabic" w:hint="cs"/>
          <w:sz w:val="32"/>
          <w:szCs w:val="32"/>
          <w:rtl/>
          <w:lang w:bidi="ar-SA"/>
        </w:rPr>
        <w:t>اللحظة</w:t>
      </w:r>
      <w:r w:rsidRPr="00CE1064">
        <w:rPr>
          <w:rFonts w:cs="Simplified Arabic" w:hint="cs"/>
          <w:sz w:val="32"/>
          <w:szCs w:val="32"/>
          <w:lang w:bidi="ar-SA"/>
        </w:rPr>
        <w:t xml:space="preserve"> </w:t>
      </w:r>
      <w:r>
        <w:rPr>
          <w:rFonts w:cs="Simplified Arabic" w:hint="cs"/>
          <w:sz w:val="32"/>
          <w:szCs w:val="32"/>
          <w:rtl/>
          <w:lang w:bidi="ar-SA"/>
        </w:rPr>
        <w:t>.</w:t>
      </w:r>
      <w:proofErr w:type="gramEnd"/>
    </w:p>
    <w:p w:rsidR="009E521A" w:rsidRPr="00CE1064" w:rsidRDefault="009E521A" w:rsidP="009E521A">
      <w:pPr>
        <w:pStyle w:val="Paragraphedeliste"/>
        <w:numPr>
          <w:ilvl w:val="0"/>
          <w:numId w:val="3"/>
        </w:numPr>
        <w:shd w:val="clear" w:color="auto" w:fill="FFFFFF"/>
        <w:spacing w:before="100" w:beforeAutospacing="1" w:after="150"/>
        <w:jc w:val="both"/>
        <w:rPr>
          <w:rFonts w:cs="Simplified Arabic"/>
          <w:sz w:val="32"/>
          <w:szCs w:val="32"/>
          <w:lang w:bidi="ar-SA"/>
        </w:rPr>
      </w:pPr>
      <w:r w:rsidRPr="00CE1064">
        <w:rPr>
          <w:rFonts w:cs="Simplified Arabic" w:hint="cs"/>
          <w:sz w:val="32"/>
          <w:szCs w:val="32"/>
          <w:rtl/>
          <w:lang w:bidi="ar-SA"/>
        </w:rPr>
        <w:t xml:space="preserve">سهولة تبادل المعلومات ونقلها في </w:t>
      </w:r>
      <w:r>
        <w:rPr>
          <w:rFonts w:cs="Simplified Arabic" w:hint="cs"/>
          <w:sz w:val="32"/>
          <w:szCs w:val="32"/>
          <w:rtl/>
          <w:lang w:bidi="ar-SA"/>
        </w:rPr>
        <w:t>أ</w:t>
      </w:r>
      <w:r w:rsidRPr="00CE1064">
        <w:rPr>
          <w:rFonts w:cs="Simplified Arabic" w:hint="cs"/>
          <w:sz w:val="32"/>
          <w:szCs w:val="32"/>
          <w:rtl/>
          <w:lang w:bidi="ar-SA"/>
        </w:rPr>
        <w:t>ي وقت و</w:t>
      </w:r>
      <w:r>
        <w:rPr>
          <w:rFonts w:cs="Simplified Arabic" w:hint="cs"/>
          <w:sz w:val="32"/>
          <w:szCs w:val="32"/>
          <w:rtl/>
          <w:lang w:bidi="ar-SA"/>
        </w:rPr>
        <w:t>أ</w:t>
      </w:r>
      <w:r w:rsidRPr="00CE1064">
        <w:rPr>
          <w:rFonts w:cs="Simplified Arabic" w:hint="cs"/>
          <w:sz w:val="32"/>
          <w:szCs w:val="32"/>
          <w:rtl/>
          <w:lang w:bidi="ar-SA"/>
        </w:rPr>
        <w:t>ي مكان بأقصى سرعة ودون مجهود يذكر وبأقل تكلفة ممكن</w:t>
      </w:r>
      <w:r>
        <w:rPr>
          <w:rFonts w:cs="Simplified Arabic" w:hint="cs"/>
          <w:sz w:val="32"/>
          <w:szCs w:val="32"/>
          <w:rtl/>
          <w:lang w:bidi="ar-SA"/>
        </w:rPr>
        <w:t>ة.</w:t>
      </w:r>
    </w:p>
    <w:p w:rsidR="009E521A" w:rsidRPr="00CE1064" w:rsidRDefault="009E521A" w:rsidP="009E521A">
      <w:pPr>
        <w:pStyle w:val="Paragraphedeliste"/>
        <w:numPr>
          <w:ilvl w:val="0"/>
          <w:numId w:val="3"/>
        </w:numPr>
        <w:shd w:val="clear" w:color="auto" w:fill="FFFFFF"/>
        <w:spacing w:before="100" w:beforeAutospacing="1" w:after="150"/>
        <w:jc w:val="both"/>
        <w:rPr>
          <w:rFonts w:cs="Simplified Arabic"/>
          <w:sz w:val="32"/>
          <w:szCs w:val="32"/>
          <w:lang w:bidi="ar-SA"/>
        </w:rPr>
      </w:pPr>
      <w:r w:rsidRPr="00CE1064">
        <w:rPr>
          <w:rFonts w:cs="Simplified Arabic" w:hint="cs"/>
          <w:sz w:val="32"/>
          <w:szCs w:val="32"/>
          <w:rtl/>
          <w:lang w:bidi="ar-SA"/>
        </w:rPr>
        <w:t xml:space="preserve">الانتشار الواسع </w:t>
      </w:r>
      <w:r>
        <w:rPr>
          <w:rFonts w:cs="Simplified Arabic" w:hint="cs"/>
          <w:sz w:val="32"/>
          <w:szCs w:val="32"/>
          <w:rtl/>
          <w:lang w:bidi="ar-SA"/>
        </w:rPr>
        <w:t>واللامحدود</w:t>
      </w:r>
      <w:r w:rsidRPr="00CE1064">
        <w:rPr>
          <w:rFonts w:cs="Simplified Arabic" w:hint="cs"/>
          <w:sz w:val="32"/>
          <w:szCs w:val="32"/>
          <w:rtl/>
          <w:lang w:bidi="ar-SA"/>
        </w:rPr>
        <w:t xml:space="preserve"> </w:t>
      </w:r>
      <w:r>
        <w:rPr>
          <w:rFonts w:cs="Simplified Arabic" w:hint="cs"/>
          <w:sz w:val="32"/>
          <w:szCs w:val="32"/>
          <w:rtl/>
          <w:lang w:bidi="ar-SA"/>
        </w:rPr>
        <w:t>ل</w:t>
      </w:r>
      <w:r w:rsidRPr="00CE1064">
        <w:rPr>
          <w:rFonts w:cs="Simplified Arabic" w:hint="cs"/>
          <w:sz w:val="32"/>
          <w:szCs w:val="32"/>
          <w:rtl/>
          <w:lang w:bidi="ar-SA"/>
        </w:rPr>
        <w:t xml:space="preserve">لمعلومات بين دول </w:t>
      </w:r>
      <w:proofErr w:type="gramStart"/>
      <w:r w:rsidRPr="00CE1064">
        <w:rPr>
          <w:rFonts w:cs="Simplified Arabic" w:hint="cs"/>
          <w:sz w:val="32"/>
          <w:szCs w:val="32"/>
          <w:rtl/>
          <w:lang w:bidi="ar-SA"/>
        </w:rPr>
        <w:t>العالم</w:t>
      </w:r>
      <w:r w:rsidRPr="00CE1064">
        <w:rPr>
          <w:rFonts w:cs="Simplified Arabic" w:hint="cs"/>
          <w:sz w:val="32"/>
          <w:szCs w:val="32"/>
          <w:lang w:bidi="ar-SA"/>
        </w:rPr>
        <w:t xml:space="preserve"> </w:t>
      </w:r>
      <w:r>
        <w:rPr>
          <w:rFonts w:cs="Simplified Arabic" w:hint="cs"/>
          <w:sz w:val="32"/>
          <w:szCs w:val="32"/>
          <w:rtl/>
          <w:lang w:bidi="ar-SA"/>
        </w:rPr>
        <w:t>.</w:t>
      </w:r>
      <w:proofErr w:type="gramEnd"/>
    </w:p>
    <w:p w:rsidR="009E521A" w:rsidRPr="00CE1064" w:rsidRDefault="009E521A" w:rsidP="009E521A">
      <w:pPr>
        <w:pStyle w:val="Paragraphedeliste"/>
        <w:numPr>
          <w:ilvl w:val="0"/>
          <w:numId w:val="3"/>
        </w:numPr>
        <w:shd w:val="clear" w:color="auto" w:fill="FFFFFF"/>
        <w:spacing w:before="100" w:beforeAutospacing="1" w:after="150"/>
        <w:jc w:val="both"/>
        <w:rPr>
          <w:rFonts w:cs="Simplified Arabic"/>
          <w:sz w:val="32"/>
          <w:szCs w:val="32"/>
          <w:lang w:bidi="ar-SA"/>
        </w:rPr>
      </w:pPr>
      <w:r w:rsidRPr="00CE1064">
        <w:rPr>
          <w:rFonts w:cs="Simplified Arabic" w:hint="cs"/>
          <w:sz w:val="32"/>
          <w:szCs w:val="32"/>
          <w:rtl/>
          <w:lang w:bidi="ar-SA"/>
        </w:rPr>
        <w:t>كبر سعة التحميل سواء للأفراد المشاركين أو</w:t>
      </w:r>
      <w:r>
        <w:rPr>
          <w:rFonts w:cs="Simplified Arabic" w:hint="cs"/>
          <w:sz w:val="32"/>
          <w:szCs w:val="32"/>
          <w:rtl/>
          <w:lang w:bidi="ar-SA"/>
        </w:rPr>
        <w:t xml:space="preserve"> </w:t>
      </w:r>
      <w:r w:rsidRPr="00CE1064">
        <w:rPr>
          <w:rFonts w:cs="Simplified Arabic" w:hint="cs"/>
          <w:sz w:val="32"/>
          <w:szCs w:val="32"/>
          <w:rtl/>
          <w:lang w:bidi="ar-SA"/>
        </w:rPr>
        <w:t xml:space="preserve">المتصلين </w:t>
      </w:r>
      <w:proofErr w:type="gramStart"/>
      <w:r w:rsidRPr="00CE1064">
        <w:rPr>
          <w:rFonts w:cs="Simplified Arabic" w:hint="cs"/>
          <w:sz w:val="32"/>
          <w:szCs w:val="32"/>
          <w:rtl/>
          <w:lang w:bidi="ar-SA"/>
        </w:rPr>
        <w:t>علي</w:t>
      </w:r>
      <w:proofErr w:type="gramEnd"/>
      <w:r w:rsidRPr="00CE1064">
        <w:rPr>
          <w:rFonts w:cs="Simplified Arabic" w:hint="cs"/>
          <w:sz w:val="32"/>
          <w:szCs w:val="32"/>
          <w:rtl/>
          <w:lang w:bidi="ar-SA"/>
        </w:rPr>
        <w:t xml:space="preserve"> شبكة التواصل الاجتماعي</w:t>
      </w:r>
      <w:r>
        <w:rPr>
          <w:rFonts w:cs="Simplified Arabic" w:hint="cs"/>
          <w:sz w:val="32"/>
          <w:szCs w:val="32"/>
          <w:rtl/>
          <w:lang w:bidi="ar-SA"/>
        </w:rPr>
        <w:t>.</w:t>
      </w:r>
    </w:p>
    <w:p w:rsidR="009E521A" w:rsidRPr="00CE1064" w:rsidRDefault="009E521A" w:rsidP="009E521A">
      <w:pPr>
        <w:pStyle w:val="Paragraphedeliste"/>
        <w:numPr>
          <w:ilvl w:val="0"/>
          <w:numId w:val="3"/>
        </w:numPr>
        <w:shd w:val="clear" w:color="auto" w:fill="FFFFFF"/>
        <w:spacing w:before="100" w:beforeAutospacing="1" w:after="150"/>
        <w:jc w:val="both"/>
        <w:rPr>
          <w:rFonts w:cs="Simplified Arabic"/>
          <w:sz w:val="32"/>
          <w:szCs w:val="32"/>
          <w:lang w:bidi="ar-SA"/>
        </w:rPr>
      </w:pPr>
      <w:r w:rsidRPr="00CE1064">
        <w:rPr>
          <w:rFonts w:cs="Simplified Arabic" w:hint="cs"/>
          <w:sz w:val="32"/>
          <w:szCs w:val="32"/>
          <w:rtl/>
          <w:lang w:bidi="ar-SA"/>
        </w:rPr>
        <w:t>سرعة ال</w:t>
      </w:r>
      <w:r>
        <w:rPr>
          <w:rFonts w:cs="Simplified Arabic" w:hint="cs"/>
          <w:sz w:val="32"/>
          <w:szCs w:val="32"/>
          <w:rtl/>
          <w:lang w:bidi="ar-SA"/>
        </w:rPr>
        <w:t>أ</w:t>
      </w:r>
      <w:r w:rsidRPr="00CE1064">
        <w:rPr>
          <w:rFonts w:cs="Simplified Arabic" w:hint="cs"/>
          <w:sz w:val="32"/>
          <w:szCs w:val="32"/>
          <w:rtl/>
          <w:lang w:bidi="ar-SA"/>
        </w:rPr>
        <w:t xml:space="preserve">داء وسهوله الاستخدام </w:t>
      </w:r>
      <w:proofErr w:type="gramStart"/>
      <w:r w:rsidRPr="00CE1064">
        <w:rPr>
          <w:rFonts w:cs="Simplified Arabic" w:hint="cs"/>
          <w:sz w:val="32"/>
          <w:szCs w:val="32"/>
          <w:rtl/>
          <w:lang w:bidi="ar-SA"/>
        </w:rPr>
        <w:t>والاستعمال</w:t>
      </w:r>
      <w:r w:rsidRPr="00CE1064">
        <w:rPr>
          <w:rFonts w:cs="Simplified Arabic" w:hint="cs"/>
          <w:sz w:val="32"/>
          <w:szCs w:val="32"/>
          <w:lang w:bidi="ar-SA"/>
        </w:rPr>
        <w:t xml:space="preserve"> .</w:t>
      </w:r>
      <w:proofErr w:type="gramEnd"/>
    </w:p>
    <w:p w:rsidR="009E521A" w:rsidRDefault="009E521A" w:rsidP="009E521A">
      <w:pPr>
        <w:pStyle w:val="Paragraphedeliste"/>
        <w:numPr>
          <w:ilvl w:val="0"/>
          <w:numId w:val="3"/>
        </w:numPr>
        <w:shd w:val="clear" w:color="auto" w:fill="FFFFFF"/>
        <w:spacing w:before="100" w:beforeAutospacing="1" w:after="150"/>
        <w:jc w:val="both"/>
        <w:rPr>
          <w:rFonts w:cs="Simplified Arabic"/>
          <w:sz w:val="32"/>
          <w:szCs w:val="32"/>
          <w:lang w:bidi="ar-SA"/>
        </w:rPr>
      </w:pPr>
      <w:r w:rsidRPr="00CE1064">
        <w:rPr>
          <w:rFonts w:cs="Simplified Arabic" w:hint="cs"/>
          <w:sz w:val="32"/>
          <w:szCs w:val="32"/>
          <w:rtl/>
          <w:lang w:bidi="ar-SA"/>
        </w:rPr>
        <w:t>تنوع كافة الخدمات المقدمة من خلال استخدام تكنولوجيا المعلومات والاتصال</w:t>
      </w:r>
      <w:r>
        <w:rPr>
          <w:rFonts w:cs="Simplified Arabic" w:hint="cs"/>
          <w:sz w:val="32"/>
          <w:szCs w:val="32"/>
          <w:rtl/>
          <w:lang w:bidi="ar-SA"/>
        </w:rPr>
        <w:t>.</w:t>
      </w:r>
      <w:r>
        <w:rPr>
          <w:rStyle w:val="Appelnotedebasdep"/>
          <w:rFonts w:cs="Simplified Arabic"/>
          <w:sz w:val="32"/>
          <w:szCs w:val="32"/>
          <w:rtl/>
          <w:lang w:bidi="ar-SA"/>
        </w:rPr>
        <w:footnoteReference w:id="21"/>
      </w:r>
    </w:p>
    <w:p w:rsidR="00F15FC8" w:rsidRPr="009E521A" w:rsidRDefault="00F15FC8" w:rsidP="009E521A"/>
    <w:sectPr w:rsidR="00F15FC8" w:rsidRPr="009E521A">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F74" w:rsidRDefault="00717F74" w:rsidP="009E521A">
      <w:r>
        <w:separator/>
      </w:r>
    </w:p>
  </w:endnote>
  <w:endnote w:type="continuationSeparator" w:id="0">
    <w:p w:rsidR="00717F74" w:rsidRDefault="00717F74" w:rsidP="009E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F74" w:rsidRDefault="00717F74" w:rsidP="009E521A">
      <w:r>
        <w:separator/>
      </w:r>
    </w:p>
  </w:footnote>
  <w:footnote w:type="continuationSeparator" w:id="0">
    <w:p w:rsidR="00717F74" w:rsidRDefault="00717F74" w:rsidP="009E521A">
      <w:r>
        <w:continuationSeparator/>
      </w:r>
    </w:p>
  </w:footnote>
  <w:footnote w:id="1">
    <w:p w:rsidR="009E521A" w:rsidRDefault="009E521A" w:rsidP="009E521A">
      <w:pPr>
        <w:pStyle w:val="Notedebasdepage"/>
      </w:pPr>
      <w:r w:rsidRPr="009F4580">
        <w:rPr>
          <w:rStyle w:val="Appelnotedebasdep"/>
          <w:rtl/>
        </w:rPr>
        <w:sym w:font="Wingdings 2" w:char="F0DA"/>
      </w:r>
      <w:r>
        <w:rPr>
          <w:rtl/>
        </w:rPr>
        <w:t xml:space="preserve"> </w:t>
      </w:r>
      <w:r w:rsidRPr="00A33B5A">
        <w:rPr>
          <w:rFonts w:hint="cs"/>
          <w:rtl/>
        </w:rPr>
        <w:t xml:space="preserve">يقصد </w:t>
      </w:r>
      <w:proofErr w:type="spellStart"/>
      <w:r w:rsidRPr="00A33B5A">
        <w:rPr>
          <w:rFonts w:hint="cs"/>
          <w:rtl/>
        </w:rPr>
        <w:t>بالماموثي</w:t>
      </w:r>
      <w:proofErr w:type="spellEnd"/>
      <w:r w:rsidRPr="00A33B5A">
        <w:rPr>
          <w:rFonts w:hint="cs"/>
          <w:rtl/>
        </w:rPr>
        <w:t xml:space="preserve"> في هذا السياق هو شغل موقع هام</w:t>
      </w:r>
      <w:r>
        <w:rPr>
          <w:rFonts w:hint="cs"/>
          <w:rtl/>
        </w:rPr>
        <w:t xml:space="preserve"> وكبير</w:t>
      </w:r>
      <w:r w:rsidRPr="00A33B5A">
        <w:rPr>
          <w:rFonts w:hint="cs"/>
          <w:rtl/>
        </w:rPr>
        <w:t xml:space="preserve"> ومؤثر في مجال التقنية الرقمية داخل المنظمة.</w:t>
      </w:r>
    </w:p>
  </w:footnote>
  <w:footnote w:id="2">
    <w:p w:rsidR="009E521A" w:rsidRDefault="009E521A" w:rsidP="009E521A">
      <w:pPr>
        <w:pStyle w:val="Notedebasdepage"/>
      </w:pPr>
      <w:r>
        <w:rPr>
          <w:rStyle w:val="Appelnotedebasdep"/>
        </w:rPr>
        <w:footnoteRef/>
      </w:r>
      <w:r>
        <w:rPr>
          <w:rtl/>
        </w:rPr>
        <w:t xml:space="preserve"> </w:t>
      </w:r>
      <w:r>
        <w:rPr>
          <w:rFonts w:hint="cs"/>
          <w:rtl/>
        </w:rPr>
        <w:t xml:space="preserve">حسن مظفر </w:t>
      </w:r>
      <w:proofErr w:type="spellStart"/>
      <w:proofErr w:type="gramStart"/>
      <w:r>
        <w:rPr>
          <w:rFonts w:hint="cs"/>
          <w:rtl/>
        </w:rPr>
        <w:t>الرزو،</w:t>
      </w:r>
      <w:r>
        <w:rPr>
          <w:rFonts w:hint="cs"/>
          <w:b/>
          <w:bCs/>
          <w:u w:val="single"/>
          <w:rtl/>
        </w:rPr>
        <w:t>الفضاء</w:t>
      </w:r>
      <w:proofErr w:type="spellEnd"/>
      <w:proofErr w:type="gramEnd"/>
      <w:r>
        <w:rPr>
          <w:rFonts w:hint="cs"/>
          <w:b/>
          <w:bCs/>
          <w:u w:val="single"/>
          <w:rtl/>
        </w:rPr>
        <w:t xml:space="preserve"> المعلوماتي</w:t>
      </w:r>
      <w:r>
        <w:rPr>
          <w:rFonts w:hint="cs"/>
          <w:rtl/>
        </w:rPr>
        <w:t>، مرجع سبق ذكره، صفحة 247.</w:t>
      </w:r>
    </w:p>
  </w:footnote>
  <w:footnote w:id="3">
    <w:p w:rsidR="009E521A" w:rsidRDefault="009E521A" w:rsidP="009E521A">
      <w:pPr>
        <w:pStyle w:val="Notedebasdepage"/>
      </w:pPr>
      <w:r>
        <w:rPr>
          <w:rStyle w:val="Appelnotedebasdep"/>
        </w:rPr>
        <w:footnoteRef/>
      </w:r>
      <w:r>
        <w:rPr>
          <w:rtl/>
        </w:rPr>
        <w:t xml:space="preserve"> </w:t>
      </w:r>
      <w:r>
        <w:rPr>
          <w:rFonts w:hint="cs"/>
          <w:rtl/>
        </w:rPr>
        <w:t xml:space="preserve">حسن مظفر </w:t>
      </w:r>
      <w:proofErr w:type="spellStart"/>
      <w:proofErr w:type="gramStart"/>
      <w:r>
        <w:rPr>
          <w:rFonts w:hint="cs"/>
          <w:rtl/>
        </w:rPr>
        <w:t>الرزو،</w:t>
      </w:r>
      <w:r>
        <w:rPr>
          <w:rFonts w:hint="cs"/>
          <w:b/>
          <w:bCs/>
          <w:u w:val="single"/>
          <w:rtl/>
        </w:rPr>
        <w:t>الفضاء</w:t>
      </w:r>
      <w:proofErr w:type="spellEnd"/>
      <w:proofErr w:type="gramEnd"/>
      <w:r>
        <w:rPr>
          <w:rFonts w:hint="cs"/>
          <w:b/>
          <w:bCs/>
          <w:u w:val="single"/>
          <w:rtl/>
        </w:rPr>
        <w:t xml:space="preserve"> المعلوماتي</w:t>
      </w:r>
      <w:r>
        <w:rPr>
          <w:rFonts w:hint="cs"/>
          <w:rtl/>
        </w:rPr>
        <w:t>، مرجع سبق ذكره، صفحة 248.</w:t>
      </w:r>
    </w:p>
  </w:footnote>
  <w:footnote w:id="4">
    <w:p w:rsidR="009E521A" w:rsidRDefault="009E521A" w:rsidP="009E521A">
      <w:pPr>
        <w:pStyle w:val="Notedebasdepage"/>
      </w:pPr>
      <w:r>
        <w:rPr>
          <w:rStyle w:val="Appelnotedebasdep"/>
        </w:rPr>
        <w:footnoteRef/>
      </w:r>
      <w:r>
        <w:rPr>
          <w:rtl/>
        </w:rPr>
        <w:t xml:space="preserve"> </w:t>
      </w:r>
      <w:r>
        <w:rPr>
          <w:rFonts w:hint="cs"/>
          <w:rtl/>
        </w:rPr>
        <w:t xml:space="preserve">حسن مظفر </w:t>
      </w:r>
      <w:proofErr w:type="spellStart"/>
      <w:proofErr w:type="gramStart"/>
      <w:r>
        <w:rPr>
          <w:rFonts w:hint="cs"/>
          <w:rtl/>
        </w:rPr>
        <w:t>الرزو،</w:t>
      </w:r>
      <w:r>
        <w:rPr>
          <w:rFonts w:hint="cs"/>
          <w:b/>
          <w:bCs/>
          <w:u w:val="single"/>
          <w:rtl/>
        </w:rPr>
        <w:t>الفضاء</w:t>
      </w:r>
      <w:proofErr w:type="spellEnd"/>
      <w:proofErr w:type="gramEnd"/>
      <w:r>
        <w:rPr>
          <w:rFonts w:hint="cs"/>
          <w:b/>
          <w:bCs/>
          <w:u w:val="single"/>
          <w:rtl/>
        </w:rPr>
        <w:t xml:space="preserve"> المعلوماتي</w:t>
      </w:r>
      <w:r>
        <w:rPr>
          <w:rFonts w:hint="cs"/>
          <w:rtl/>
        </w:rPr>
        <w:t>، مرجع سبق ذكره ، صفحة 249.</w:t>
      </w:r>
    </w:p>
  </w:footnote>
  <w:footnote w:id="5">
    <w:p w:rsidR="009E521A" w:rsidRDefault="009E521A" w:rsidP="009E521A">
      <w:pPr>
        <w:pStyle w:val="Notedebasdepage"/>
      </w:pPr>
      <w:r>
        <w:rPr>
          <w:rStyle w:val="Appelnotedebasdep"/>
        </w:rPr>
        <w:footnoteRef/>
      </w:r>
      <w:r>
        <w:rPr>
          <w:rtl/>
        </w:rPr>
        <w:t xml:space="preserve"> </w:t>
      </w:r>
      <w:r>
        <w:rPr>
          <w:rFonts w:hint="cs"/>
          <w:rtl/>
        </w:rPr>
        <w:t xml:space="preserve">نفس </w:t>
      </w:r>
      <w:proofErr w:type="gramStart"/>
      <w:r>
        <w:rPr>
          <w:rFonts w:hint="cs"/>
          <w:rtl/>
        </w:rPr>
        <w:t>المرجع ،</w:t>
      </w:r>
      <w:proofErr w:type="gramEnd"/>
      <w:r>
        <w:rPr>
          <w:rFonts w:hint="cs"/>
          <w:rtl/>
        </w:rPr>
        <w:t xml:space="preserve"> صفحة 250.</w:t>
      </w:r>
    </w:p>
  </w:footnote>
  <w:footnote w:id="6">
    <w:p w:rsidR="009E521A" w:rsidRPr="000F27D6" w:rsidRDefault="009E521A" w:rsidP="009E521A">
      <w:pPr>
        <w:pStyle w:val="Notedebasdepage"/>
      </w:pPr>
      <w:r w:rsidRPr="000F27D6">
        <w:rPr>
          <w:rStyle w:val="Appelnotedebasdep"/>
        </w:rPr>
        <w:footnoteRef/>
      </w:r>
      <w:r w:rsidRPr="000F27D6">
        <w:rPr>
          <w:rtl/>
        </w:rPr>
        <w:t xml:space="preserve"> ماجد الشيخ، </w:t>
      </w:r>
      <w:r w:rsidRPr="000F27D6">
        <w:rPr>
          <w:b/>
          <w:bCs/>
          <w:u w:val="single"/>
          <w:rtl/>
        </w:rPr>
        <w:t>علم الاجتماع الآلي</w:t>
      </w:r>
      <w:r w:rsidRPr="000F27D6">
        <w:rPr>
          <w:rtl/>
        </w:rPr>
        <w:t xml:space="preserve">، </w:t>
      </w:r>
      <w:r w:rsidRPr="000F27D6">
        <w:rPr>
          <w:lang w:val="fr-FR"/>
        </w:rPr>
        <w:t>http://www.alhayat.com/science-tech</w:t>
      </w:r>
      <w:r w:rsidRPr="000F27D6">
        <w:rPr>
          <w:rtl/>
        </w:rPr>
        <w:t>،23/05/2008، الساعة 23:12.</w:t>
      </w:r>
    </w:p>
  </w:footnote>
  <w:footnote w:id="7">
    <w:p w:rsidR="009E521A" w:rsidRPr="000F27D6" w:rsidRDefault="009E521A" w:rsidP="009E521A">
      <w:pPr>
        <w:pStyle w:val="Notedebasdepage"/>
      </w:pPr>
      <w:r w:rsidRPr="000F27D6">
        <w:rPr>
          <w:rStyle w:val="Appelnotedebasdep"/>
        </w:rPr>
        <w:footnoteRef/>
      </w:r>
      <w:r w:rsidRPr="000F27D6">
        <w:rPr>
          <w:rtl/>
        </w:rPr>
        <w:t xml:space="preserve"> </w:t>
      </w:r>
      <w:r w:rsidRPr="000F27D6">
        <w:rPr>
          <w:rFonts w:hint="cs"/>
          <w:rtl/>
        </w:rPr>
        <w:t xml:space="preserve">حسن مظفر </w:t>
      </w:r>
      <w:proofErr w:type="spellStart"/>
      <w:proofErr w:type="gramStart"/>
      <w:r w:rsidRPr="000F27D6">
        <w:rPr>
          <w:rFonts w:hint="cs"/>
          <w:rtl/>
        </w:rPr>
        <w:t>الرزو،</w:t>
      </w:r>
      <w:r w:rsidRPr="000F27D6">
        <w:rPr>
          <w:rFonts w:hint="cs"/>
          <w:b/>
          <w:bCs/>
          <w:u w:val="single"/>
          <w:rtl/>
        </w:rPr>
        <w:t>الفضاء</w:t>
      </w:r>
      <w:proofErr w:type="spellEnd"/>
      <w:proofErr w:type="gramEnd"/>
      <w:r w:rsidRPr="000F27D6">
        <w:rPr>
          <w:rFonts w:hint="cs"/>
          <w:b/>
          <w:bCs/>
          <w:u w:val="single"/>
          <w:rtl/>
        </w:rPr>
        <w:t xml:space="preserve"> المعلوماتي</w:t>
      </w:r>
      <w:r w:rsidRPr="000F27D6">
        <w:rPr>
          <w:rFonts w:hint="cs"/>
          <w:rtl/>
        </w:rPr>
        <w:t>، مرجع سبق ذكره، صفحة 250.</w:t>
      </w:r>
    </w:p>
  </w:footnote>
  <w:footnote w:id="8">
    <w:p w:rsidR="009E521A" w:rsidRPr="008506D1" w:rsidRDefault="009E521A" w:rsidP="009E521A">
      <w:pPr>
        <w:pStyle w:val="Notedebasdepage"/>
      </w:pPr>
      <w:r w:rsidRPr="000F27D6">
        <w:rPr>
          <w:rStyle w:val="Appelnotedebasdep"/>
        </w:rPr>
        <w:footnoteRef/>
      </w:r>
      <w:r w:rsidRPr="000F27D6">
        <w:rPr>
          <w:rtl/>
        </w:rPr>
        <w:t xml:space="preserve"> </w:t>
      </w:r>
      <w:r w:rsidRPr="000F27D6">
        <w:rPr>
          <w:rFonts w:hint="cs"/>
          <w:rtl/>
        </w:rPr>
        <w:t xml:space="preserve">السيد ياسين، </w:t>
      </w:r>
      <w:r w:rsidRPr="000F27D6">
        <w:rPr>
          <w:rFonts w:hint="cs"/>
          <w:b/>
          <w:bCs/>
          <w:u w:val="single"/>
          <w:rtl/>
        </w:rPr>
        <w:t>مجتمع المعلومات العالمي والنموذج الحضاري الجديد</w:t>
      </w:r>
      <w:r w:rsidRPr="000F27D6">
        <w:rPr>
          <w:rFonts w:hint="cs"/>
          <w:rtl/>
        </w:rPr>
        <w:t xml:space="preserve">، المنتدى، </w:t>
      </w:r>
      <w:r>
        <w:rPr>
          <w:rFonts w:hint="cs"/>
          <w:rtl/>
        </w:rPr>
        <w:t>(</w:t>
      </w:r>
      <w:r w:rsidRPr="000F27D6">
        <w:rPr>
          <w:rFonts w:hint="cs"/>
          <w:rtl/>
        </w:rPr>
        <w:t>مجلد</w:t>
      </w:r>
      <w:r>
        <w:t xml:space="preserve"> </w:t>
      </w:r>
      <w:r w:rsidRPr="000F27D6">
        <w:rPr>
          <w:rFonts w:hint="cs"/>
          <w:rtl/>
        </w:rPr>
        <w:t>15</w:t>
      </w:r>
      <w:r>
        <w:rPr>
          <w:rFonts w:hint="cs"/>
          <w:rtl/>
        </w:rPr>
        <w:t>)</w:t>
      </w:r>
      <w:r w:rsidRPr="000F27D6">
        <w:rPr>
          <w:rFonts w:hint="cs"/>
          <w:rtl/>
        </w:rPr>
        <w:t>،</w:t>
      </w:r>
      <w:r>
        <w:rPr>
          <w:rFonts w:hint="cs"/>
          <w:rtl/>
        </w:rPr>
        <w:t xml:space="preserve"> ال</w:t>
      </w:r>
      <w:r w:rsidRPr="000F27D6">
        <w:rPr>
          <w:rFonts w:hint="cs"/>
          <w:rtl/>
        </w:rPr>
        <w:t>عدد 173، 2000، صفحة 10.</w:t>
      </w:r>
    </w:p>
  </w:footnote>
  <w:footnote w:id="9">
    <w:p w:rsidR="009E521A" w:rsidRPr="000F27D6" w:rsidRDefault="009E521A" w:rsidP="009E521A">
      <w:pPr>
        <w:pStyle w:val="Notedebasdepage"/>
      </w:pPr>
      <w:r w:rsidRPr="000F27D6">
        <w:rPr>
          <w:rStyle w:val="Appelnotedebasdep"/>
        </w:rPr>
        <w:footnoteRef/>
      </w:r>
      <w:r w:rsidRPr="000F27D6">
        <w:rPr>
          <w:rtl/>
        </w:rPr>
        <w:t xml:space="preserve"> نور </w:t>
      </w:r>
      <w:proofErr w:type="spellStart"/>
      <w:r w:rsidRPr="000F27D6">
        <w:rPr>
          <w:rtl/>
        </w:rPr>
        <w:t>حمريري</w:t>
      </w:r>
      <w:proofErr w:type="spellEnd"/>
      <w:r w:rsidRPr="000F27D6">
        <w:rPr>
          <w:rtl/>
        </w:rPr>
        <w:t xml:space="preserve">، </w:t>
      </w:r>
      <w:r w:rsidRPr="000F27D6">
        <w:rPr>
          <w:b/>
          <w:bCs/>
          <w:u w:val="single"/>
          <w:rtl/>
        </w:rPr>
        <w:t>دور التقنيات الحديثة في تنمية الدول الصاعدة</w:t>
      </w:r>
      <w:r w:rsidRPr="000F27D6">
        <w:rPr>
          <w:rtl/>
        </w:rPr>
        <w:t xml:space="preserve">، </w:t>
      </w:r>
      <w:r w:rsidRPr="000F27D6">
        <w:rPr>
          <w:lang w:val="fr-FR"/>
        </w:rPr>
        <w:t>http://olom.info/ib3/ikonbord.html</w:t>
      </w:r>
      <w:r w:rsidRPr="000F27D6">
        <w:rPr>
          <w:rtl/>
        </w:rPr>
        <w:t>، 24/12/2007، الساعة 14:31.</w:t>
      </w:r>
    </w:p>
  </w:footnote>
  <w:footnote w:id="10">
    <w:p w:rsidR="009E521A" w:rsidRPr="0034781C" w:rsidRDefault="009E521A" w:rsidP="009E521A">
      <w:pPr>
        <w:pStyle w:val="Notedebasdepage"/>
      </w:pPr>
      <w:r>
        <w:rPr>
          <w:rStyle w:val="Appelnotedebasdep"/>
        </w:rPr>
        <w:footnoteRef/>
      </w:r>
      <w:r>
        <w:rPr>
          <w:rFonts w:hint="cs"/>
          <w:rtl/>
        </w:rPr>
        <w:t xml:space="preserve">. </w:t>
      </w:r>
      <w:r w:rsidRPr="0034781C">
        <w:rPr>
          <w:rtl/>
        </w:rPr>
        <w:t>حسن رضا النجار</w:t>
      </w:r>
      <w:r>
        <w:rPr>
          <w:rFonts w:hint="cs"/>
          <w:rtl/>
        </w:rPr>
        <w:t xml:space="preserve">، </w:t>
      </w:r>
      <w:r w:rsidRPr="003830F9">
        <w:rPr>
          <w:rFonts w:hint="cs"/>
          <w:b/>
          <w:bCs/>
          <w:u w:val="single"/>
          <w:rtl/>
        </w:rPr>
        <w:t>تكنولوجيا الاتصال الرقمي</w:t>
      </w:r>
      <w:r>
        <w:rPr>
          <w:rFonts w:hint="cs"/>
          <w:rtl/>
        </w:rPr>
        <w:t xml:space="preserve">، على الرابط: </w:t>
      </w:r>
      <w:r w:rsidRPr="00807B31">
        <w:rPr>
          <w:lang w:val="fr-FR"/>
        </w:rPr>
        <w:t>http://esmaat.3abber.com/post/231157</w:t>
      </w:r>
      <w:r>
        <w:rPr>
          <w:rtl/>
        </w:rPr>
        <w:t xml:space="preserve"> </w:t>
      </w:r>
      <w:r>
        <w:rPr>
          <w:rFonts w:hint="cs"/>
          <w:rtl/>
        </w:rPr>
        <w:t>بدون تاريخ</w:t>
      </w:r>
    </w:p>
  </w:footnote>
  <w:footnote w:id="11">
    <w:p w:rsidR="009E521A" w:rsidRDefault="009E521A" w:rsidP="009E521A">
      <w:pPr>
        <w:pStyle w:val="Notedebasdepage"/>
      </w:pPr>
      <w:r>
        <w:rPr>
          <w:rStyle w:val="Appelnotedebasdep"/>
        </w:rPr>
        <w:footnoteRef/>
      </w:r>
      <w:r>
        <w:rPr>
          <w:rFonts w:hint="cs"/>
          <w:rtl/>
        </w:rPr>
        <w:t>.</w:t>
      </w:r>
      <w:r w:rsidRPr="00807B31">
        <w:rPr>
          <w:rtl/>
        </w:rPr>
        <w:t xml:space="preserve"> أحمد محمد</w:t>
      </w:r>
      <w:r>
        <w:rPr>
          <w:rtl/>
        </w:rPr>
        <w:t xml:space="preserve"> </w:t>
      </w:r>
      <w:proofErr w:type="gramStart"/>
      <w:r w:rsidRPr="00807B31">
        <w:rPr>
          <w:rtl/>
        </w:rPr>
        <w:t>الشامي ،</w:t>
      </w:r>
      <w:proofErr w:type="gramEnd"/>
      <w:r w:rsidRPr="00807B31">
        <w:rPr>
          <w:rtl/>
        </w:rPr>
        <w:t xml:space="preserve"> </w:t>
      </w:r>
      <w:r w:rsidRPr="00807B31">
        <w:rPr>
          <w:b/>
          <w:bCs/>
          <w:u w:val="single"/>
          <w:rtl/>
        </w:rPr>
        <w:t xml:space="preserve">الموسوعة العربية لمصطلحات علوم المكتبات والمعلومات </w:t>
      </w:r>
      <w:proofErr w:type="spellStart"/>
      <w:r w:rsidRPr="00807B31">
        <w:rPr>
          <w:b/>
          <w:bCs/>
          <w:u w:val="single"/>
          <w:rtl/>
        </w:rPr>
        <w:t>والحاسبات</w:t>
      </w:r>
      <w:r>
        <w:rPr>
          <w:rFonts w:hint="cs"/>
          <w:rtl/>
        </w:rPr>
        <w:t>،</w:t>
      </w:r>
      <w:r w:rsidRPr="00807B31">
        <w:rPr>
          <w:rtl/>
        </w:rPr>
        <w:t>مج</w:t>
      </w:r>
      <w:r>
        <w:rPr>
          <w:rFonts w:hint="cs"/>
          <w:rtl/>
        </w:rPr>
        <w:t>لة</w:t>
      </w:r>
      <w:proofErr w:type="spellEnd"/>
      <w:r>
        <w:rPr>
          <w:rFonts w:hint="cs"/>
          <w:rtl/>
        </w:rPr>
        <w:t xml:space="preserve"> ا</w:t>
      </w:r>
      <w:r w:rsidRPr="00807B31">
        <w:rPr>
          <w:rtl/>
        </w:rPr>
        <w:t>لقاهرة</w:t>
      </w:r>
      <w:r>
        <w:rPr>
          <w:rFonts w:hint="cs"/>
          <w:rtl/>
        </w:rPr>
        <w:t>،</w:t>
      </w:r>
      <w:r w:rsidRPr="00807B31">
        <w:rPr>
          <w:rtl/>
        </w:rPr>
        <w:t xml:space="preserve"> المكتبة الأكاديمية،</w:t>
      </w:r>
      <w:r>
        <w:rPr>
          <w:rFonts w:hint="cs"/>
          <w:rtl/>
        </w:rPr>
        <w:t xml:space="preserve"> مصر،</w:t>
      </w:r>
      <w:r w:rsidRPr="00807B31">
        <w:rPr>
          <w:rtl/>
        </w:rPr>
        <w:t xml:space="preserve"> 2001 ص569</w:t>
      </w:r>
      <w:r>
        <w:rPr>
          <w:rFonts w:hint="cs"/>
          <w:rtl/>
        </w:rPr>
        <w:t>.</w:t>
      </w:r>
    </w:p>
  </w:footnote>
  <w:footnote w:id="12">
    <w:p w:rsidR="009E521A" w:rsidRPr="00F86688" w:rsidRDefault="009E521A" w:rsidP="009E521A">
      <w:pPr>
        <w:pStyle w:val="Notedebasdepage"/>
      </w:pPr>
      <w:r w:rsidRPr="00F86688">
        <w:rPr>
          <w:rStyle w:val="Appelnotedebasdep"/>
        </w:rPr>
        <w:footnoteRef/>
      </w:r>
      <w:r w:rsidRPr="00F86688">
        <w:rPr>
          <w:rtl/>
        </w:rPr>
        <w:t xml:space="preserve"> محمد </w:t>
      </w:r>
      <w:proofErr w:type="spellStart"/>
      <w:r w:rsidRPr="00F86688">
        <w:rPr>
          <w:rtl/>
        </w:rPr>
        <w:t>محمد</w:t>
      </w:r>
      <w:proofErr w:type="spellEnd"/>
      <w:r w:rsidRPr="00F86688">
        <w:rPr>
          <w:rtl/>
        </w:rPr>
        <w:t xml:space="preserve"> الهادي، </w:t>
      </w:r>
      <w:r w:rsidRPr="00F86688">
        <w:rPr>
          <w:b/>
          <w:bCs/>
          <w:u w:val="single"/>
          <w:rtl/>
        </w:rPr>
        <w:t>نحو توظيف تكنولوجيا المعلومات لتطوير التعليم في مصر</w:t>
      </w:r>
      <w:r w:rsidRPr="00F86688">
        <w:rPr>
          <w:rtl/>
        </w:rPr>
        <w:t>، أبحاث المؤتمر العالمي الثاني لنظم المعلومات وتكنولوجيا الحاسبات، المكتبة الأكاديمية، القاهرة، مصر 13-15 ديسمبر 1994، صفحة 153.</w:t>
      </w:r>
    </w:p>
  </w:footnote>
  <w:footnote w:id="13">
    <w:p w:rsidR="009E521A" w:rsidRPr="00686FC3" w:rsidRDefault="009E521A" w:rsidP="009E521A">
      <w:pPr>
        <w:pStyle w:val="Notedebasdepage"/>
        <w:rPr>
          <w:rtl/>
          <w:lang w:bidi="ar-AE"/>
        </w:rPr>
      </w:pPr>
      <w:r w:rsidRPr="00686FC3">
        <w:rPr>
          <w:rStyle w:val="Appelnotedebasdep"/>
        </w:rPr>
        <w:footnoteRef/>
      </w:r>
      <w:r w:rsidRPr="00686FC3">
        <w:t xml:space="preserve"> </w:t>
      </w:r>
      <w:r w:rsidRPr="00686FC3">
        <w:rPr>
          <w:rFonts w:hint="cs"/>
          <w:rtl/>
          <w:lang w:bidi="ar-AE"/>
        </w:rPr>
        <w:t xml:space="preserve"> محمد صلاح سالم، </w:t>
      </w:r>
      <w:r w:rsidRPr="00686FC3">
        <w:rPr>
          <w:rFonts w:hint="cs"/>
          <w:b/>
          <w:bCs/>
          <w:u w:val="single"/>
          <w:rtl/>
          <w:lang w:bidi="ar-AE"/>
        </w:rPr>
        <w:t xml:space="preserve">العصر </w:t>
      </w:r>
      <w:proofErr w:type="spellStart"/>
      <w:r w:rsidRPr="00686FC3">
        <w:rPr>
          <w:rFonts w:hint="cs"/>
          <w:b/>
          <w:bCs/>
          <w:u w:val="single"/>
          <w:rtl/>
          <w:lang w:bidi="ar-AE"/>
        </w:rPr>
        <w:t>الرقني</w:t>
      </w:r>
      <w:proofErr w:type="spellEnd"/>
      <w:r w:rsidRPr="00686FC3">
        <w:rPr>
          <w:rFonts w:hint="cs"/>
          <w:b/>
          <w:bCs/>
          <w:u w:val="single"/>
          <w:rtl/>
          <w:lang w:bidi="ar-AE"/>
        </w:rPr>
        <w:t xml:space="preserve"> وثورة المعلومات</w:t>
      </w:r>
      <w:r w:rsidRPr="00686FC3">
        <w:rPr>
          <w:rFonts w:hint="cs"/>
          <w:rtl/>
          <w:lang w:bidi="ar-AE"/>
        </w:rPr>
        <w:t>، دراسة في نظم المعلومات تحديث المجتمع، عين للدراسات والبحوث الإنسانية والاجتماعية، د. ب.2002 صفحة 14.</w:t>
      </w:r>
    </w:p>
  </w:footnote>
  <w:footnote w:id="14">
    <w:p w:rsidR="009E521A" w:rsidRPr="00686FC3" w:rsidRDefault="009E521A" w:rsidP="009E521A">
      <w:pPr>
        <w:pStyle w:val="Notedebasdepage"/>
        <w:rPr>
          <w:rtl/>
          <w:lang w:bidi="ar-AE"/>
        </w:rPr>
      </w:pPr>
      <w:r w:rsidRPr="00686FC3">
        <w:rPr>
          <w:rStyle w:val="Appelnotedebasdep"/>
        </w:rPr>
        <w:footnoteRef/>
      </w:r>
      <w:r w:rsidRPr="00686FC3">
        <w:t xml:space="preserve"> </w:t>
      </w:r>
      <w:r w:rsidRPr="00686FC3">
        <w:rPr>
          <w:rFonts w:hint="cs"/>
          <w:rtl/>
          <w:lang w:bidi="ar-AE"/>
        </w:rPr>
        <w:t xml:space="preserve"> ناصر بن منيف بن رازان العتيبي،</w:t>
      </w:r>
      <w:r>
        <w:rPr>
          <w:rFonts w:hint="cs"/>
          <w:b/>
          <w:bCs/>
          <w:u w:val="single"/>
          <w:rtl/>
          <w:lang w:bidi="ar-AE"/>
        </w:rPr>
        <w:t xml:space="preserve"> </w:t>
      </w:r>
      <w:proofErr w:type="spellStart"/>
      <w:r w:rsidRPr="00686FC3">
        <w:rPr>
          <w:rFonts w:hint="cs"/>
          <w:b/>
          <w:bCs/>
          <w:u w:val="single"/>
          <w:rtl/>
          <w:lang w:bidi="ar-AE"/>
        </w:rPr>
        <w:t>الأتمتة</w:t>
      </w:r>
      <w:proofErr w:type="spellEnd"/>
      <w:r w:rsidRPr="00686FC3">
        <w:rPr>
          <w:rFonts w:hint="cs"/>
          <w:b/>
          <w:bCs/>
          <w:u w:val="single"/>
          <w:rtl/>
          <w:lang w:bidi="ar-AE"/>
        </w:rPr>
        <w:t xml:space="preserve"> ودورها في تحسين أداء إدارات الموارد البشرية في الأجهزة الأمنية</w:t>
      </w:r>
      <w:r w:rsidRPr="00686FC3">
        <w:rPr>
          <w:rFonts w:hint="cs"/>
          <w:rtl/>
          <w:lang w:bidi="ar-AE"/>
        </w:rPr>
        <w:t>، أطروحة دكتوراه منشورة، الرياض المملكة العربية السعودية، 2007، ص/ ص 13، 14</w:t>
      </w:r>
    </w:p>
  </w:footnote>
  <w:footnote w:id="15">
    <w:p w:rsidR="009E521A" w:rsidRPr="001A267C" w:rsidRDefault="009E521A" w:rsidP="009E521A">
      <w:pPr>
        <w:pStyle w:val="Notedebasdepage"/>
        <w:rPr>
          <w:rtl/>
          <w:lang w:bidi="ar-AE"/>
        </w:rPr>
      </w:pPr>
      <w:r w:rsidRPr="001A267C">
        <w:rPr>
          <w:rStyle w:val="Appelnotedebasdep"/>
        </w:rPr>
        <w:footnoteRef/>
      </w:r>
      <w:r w:rsidRPr="001A267C">
        <w:t xml:space="preserve"> </w:t>
      </w:r>
      <w:r w:rsidRPr="001A267C">
        <w:rPr>
          <w:rFonts w:hint="cs"/>
          <w:rtl/>
          <w:lang w:bidi="ar-AE"/>
        </w:rPr>
        <w:t xml:space="preserve"> محمد صلاح سالم، </w:t>
      </w:r>
      <w:r w:rsidRPr="001A267C">
        <w:rPr>
          <w:rFonts w:hint="cs"/>
          <w:b/>
          <w:bCs/>
          <w:u w:val="single"/>
          <w:rtl/>
          <w:lang w:bidi="ar-AE"/>
        </w:rPr>
        <w:t xml:space="preserve">العصر </w:t>
      </w:r>
      <w:proofErr w:type="spellStart"/>
      <w:r w:rsidRPr="001A267C">
        <w:rPr>
          <w:rFonts w:hint="cs"/>
          <w:b/>
          <w:bCs/>
          <w:u w:val="single"/>
          <w:rtl/>
          <w:lang w:bidi="ar-AE"/>
        </w:rPr>
        <w:t>الرقني</w:t>
      </w:r>
      <w:proofErr w:type="spellEnd"/>
      <w:r w:rsidRPr="001A267C">
        <w:rPr>
          <w:rFonts w:hint="cs"/>
          <w:b/>
          <w:bCs/>
          <w:u w:val="single"/>
          <w:rtl/>
          <w:lang w:bidi="ar-AE"/>
        </w:rPr>
        <w:t xml:space="preserve"> وثورة المعلومات</w:t>
      </w:r>
      <w:r w:rsidRPr="001A267C">
        <w:rPr>
          <w:rFonts w:hint="cs"/>
          <w:rtl/>
          <w:lang w:bidi="ar-AE"/>
        </w:rPr>
        <w:t>، مرجع سبق ذكره، صفحة 16.</w:t>
      </w:r>
    </w:p>
  </w:footnote>
  <w:footnote w:id="16">
    <w:p w:rsidR="009E521A" w:rsidRPr="002B51CB" w:rsidRDefault="009E521A" w:rsidP="009E521A">
      <w:pPr>
        <w:pStyle w:val="Notedebasdepage"/>
        <w:rPr>
          <w:rtl/>
          <w:lang w:bidi="ar-AE"/>
        </w:rPr>
      </w:pPr>
      <w:r>
        <w:rPr>
          <w:rStyle w:val="Appelnotedebasdep"/>
        </w:rPr>
        <w:footnoteRef/>
      </w:r>
      <w:r>
        <w:t xml:space="preserve"> </w:t>
      </w:r>
      <w:r>
        <w:rPr>
          <w:rFonts w:hint="cs"/>
          <w:rtl/>
          <w:lang w:bidi="ar-AE"/>
        </w:rPr>
        <w:t xml:space="preserve"> حسن عماد مكاوي، </w:t>
      </w:r>
      <w:r>
        <w:rPr>
          <w:rFonts w:hint="cs"/>
          <w:b/>
          <w:bCs/>
          <w:u w:val="single"/>
          <w:rtl/>
          <w:lang w:bidi="ar-AE"/>
        </w:rPr>
        <w:t>تكنولوجيا الاتصال الحديثة</w:t>
      </w:r>
      <w:r>
        <w:rPr>
          <w:rFonts w:hint="cs"/>
          <w:rtl/>
          <w:lang w:bidi="ar-AE"/>
        </w:rPr>
        <w:t>، الدار المصرية اللبنانية، القاهرة، مصر، 2005، ص/ ص 42، 43</w:t>
      </w:r>
    </w:p>
  </w:footnote>
  <w:footnote w:id="17">
    <w:p w:rsidR="009E521A" w:rsidRPr="000310BD" w:rsidRDefault="009E521A" w:rsidP="009E521A">
      <w:pPr>
        <w:pStyle w:val="Notedebasdepage"/>
        <w:rPr>
          <w:rtl/>
          <w:lang w:bidi="ar-AE"/>
        </w:rPr>
      </w:pPr>
      <w:r>
        <w:rPr>
          <w:rStyle w:val="Appelnotedebasdep"/>
        </w:rPr>
        <w:footnoteRef/>
      </w:r>
      <w:r>
        <w:t xml:space="preserve"> </w:t>
      </w:r>
      <w:r>
        <w:rPr>
          <w:rFonts w:hint="cs"/>
          <w:rtl/>
          <w:lang w:bidi="ar-AE"/>
        </w:rPr>
        <w:t xml:space="preserve"> حسن عماد مكاوي، </w:t>
      </w:r>
      <w:r>
        <w:rPr>
          <w:rFonts w:hint="cs"/>
          <w:b/>
          <w:bCs/>
          <w:u w:val="single"/>
          <w:rtl/>
          <w:lang w:bidi="ar-AE"/>
        </w:rPr>
        <w:t>تكنولوجيا الاتصال الحديثة</w:t>
      </w:r>
      <w:r>
        <w:rPr>
          <w:rFonts w:hint="cs"/>
          <w:rtl/>
          <w:lang w:bidi="ar-AE"/>
        </w:rPr>
        <w:t>، مرجع سبق ذكره ص / ص 45، 46</w:t>
      </w:r>
    </w:p>
  </w:footnote>
  <w:footnote w:id="18">
    <w:p w:rsidR="009E521A" w:rsidRPr="00BD6F6A" w:rsidRDefault="009E521A" w:rsidP="009E521A">
      <w:pPr>
        <w:ind w:hanging="1"/>
        <w:jc w:val="both"/>
      </w:pPr>
      <w:r>
        <w:rPr>
          <w:rStyle w:val="Appelnotedebasdep"/>
        </w:rPr>
        <w:footnoteRef/>
      </w:r>
      <w:r>
        <w:rPr>
          <w:rtl/>
        </w:rPr>
        <w:t xml:space="preserve"> </w:t>
      </w:r>
      <w:r>
        <w:rPr>
          <w:rFonts w:hint="cs"/>
          <w:rtl/>
        </w:rPr>
        <w:t xml:space="preserve">مخطط من إنجاز الباحث استنادا إلى </w:t>
      </w:r>
      <w:r>
        <w:rPr>
          <w:rFonts w:hint="cs"/>
          <w:rtl/>
          <w:lang w:bidi="ar-AE"/>
        </w:rPr>
        <w:t>حسن عماد مكاوي</w:t>
      </w:r>
      <w:r>
        <w:rPr>
          <w:rFonts w:hint="cs"/>
          <w:rtl/>
        </w:rPr>
        <w:t>.</w:t>
      </w:r>
    </w:p>
  </w:footnote>
  <w:footnote w:id="19">
    <w:p w:rsidR="009E521A" w:rsidRPr="009E5322" w:rsidRDefault="009E521A" w:rsidP="009E521A">
      <w:pPr>
        <w:pStyle w:val="Notedebasdepage"/>
        <w:rPr>
          <w:lang w:val="fr-FR"/>
        </w:rPr>
      </w:pPr>
      <w:r>
        <w:rPr>
          <w:rStyle w:val="Appelnotedebasdep"/>
        </w:rPr>
        <w:footnoteRef/>
      </w:r>
      <w:r>
        <w:rPr>
          <w:rtl/>
        </w:rPr>
        <w:t xml:space="preserve"> </w:t>
      </w:r>
      <w:r w:rsidRPr="005704A0">
        <w:rPr>
          <w:rFonts w:hint="cs"/>
          <w:rtl/>
        </w:rPr>
        <w:t xml:space="preserve">بشير عباس العلاق، </w:t>
      </w:r>
      <w:r w:rsidRPr="005704A0">
        <w:rPr>
          <w:rFonts w:hint="cs"/>
          <w:b/>
          <w:bCs/>
          <w:u w:val="single"/>
          <w:rtl/>
        </w:rPr>
        <w:t>الإدارة الرقمية المجالات والتطبيقات</w:t>
      </w:r>
      <w:r w:rsidRPr="005704A0">
        <w:rPr>
          <w:rFonts w:hint="cs"/>
          <w:rtl/>
        </w:rPr>
        <w:t xml:space="preserve">، مركز الإمارات للدراسات والبحوث </w:t>
      </w:r>
      <w:proofErr w:type="spellStart"/>
      <w:r w:rsidRPr="005704A0">
        <w:rPr>
          <w:rFonts w:hint="cs"/>
          <w:rtl/>
        </w:rPr>
        <w:t>الإستراتيجية</w:t>
      </w:r>
      <w:proofErr w:type="spellEnd"/>
      <w:r w:rsidRPr="005704A0">
        <w:rPr>
          <w:rFonts w:hint="cs"/>
          <w:rtl/>
        </w:rPr>
        <w:t>، الإما</w:t>
      </w:r>
      <w:r>
        <w:rPr>
          <w:rFonts w:hint="cs"/>
          <w:rtl/>
        </w:rPr>
        <w:t>رات العربية المتحدة، 2005، صفحة/ 20-21.</w:t>
      </w:r>
    </w:p>
  </w:footnote>
  <w:footnote w:id="20">
    <w:p w:rsidR="009E521A" w:rsidRPr="005704A0" w:rsidRDefault="009E521A" w:rsidP="009E521A">
      <w:pPr>
        <w:pStyle w:val="Notedebasdepage"/>
      </w:pPr>
      <w:r w:rsidRPr="005704A0">
        <w:rPr>
          <w:rStyle w:val="Appelnotedebasdep"/>
        </w:rPr>
        <w:footnoteRef/>
      </w:r>
      <w:r w:rsidRPr="005704A0">
        <w:rPr>
          <w:rtl/>
        </w:rPr>
        <w:t xml:space="preserve"> </w:t>
      </w:r>
      <w:r w:rsidRPr="005704A0">
        <w:rPr>
          <w:rFonts w:hint="cs"/>
          <w:rtl/>
        </w:rPr>
        <w:t xml:space="preserve">محمد </w:t>
      </w:r>
      <w:proofErr w:type="spellStart"/>
      <w:r w:rsidRPr="005704A0">
        <w:rPr>
          <w:rFonts w:hint="cs"/>
          <w:rtl/>
        </w:rPr>
        <w:t>محمد</w:t>
      </w:r>
      <w:proofErr w:type="spellEnd"/>
      <w:r w:rsidRPr="005704A0">
        <w:rPr>
          <w:rFonts w:hint="cs"/>
          <w:rtl/>
        </w:rPr>
        <w:t xml:space="preserve"> الهادي، </w:t>
      </w:r>
      <w:r w:rsidRPr="003C35BB">
        <w:rPr>
          <w:rFonts w:hint="cs"/>
          <w:b/>
          <w:bCs/>
          <w:u w:val="single"/>
          <w:rtl/>
        </w:rPr>
        <w:t>نحو توظيف تكنولوجيا المعلومات لتطوير التعليم في مصر</w:t>
      </w:r>
      <w:r w:rsidRPr="005704A0">
        <w:rPr>
          <w:rFonts w:hint="cs"/>
          <w:rtl/>
        </w:rPr>
        <w:t>، مرجع سبق ذكره، صفحة 155.</w:t>
      </w:r>
    </w:p>
  </w:footnote>
  <w:footnote w:id="21">
    <w:p w:rsidR="009E521A" w:rsidRPr="002E6B56" w:rsidRDefault="009E521A" w:rsidP="009E521A">
      <w:pPr>
        <w:pStyle w:val="Notedebasdepage"/>
        <w:rPr>
          <w:lang w:val="fr-FR"/>
        </w:rPr>
      </w:pPr>
      <w:r>
        <w:rPr>
          <w:rStyle w:val="Appelnotedebasdep"/>
        </w:rPr>
        <w:footnoteRef/>
      </w:r>
      <w:r>
        <w:rPr>
          <w:rtl/>
        </w:rPr>
        <w:t xml:space="preserve"> </w:t>
      </w:r>
      <w:r w:rsidRPr="002E6B56">
        <w:rPr>
          <w:rFonts w:hint="cs"/>
          <w:rtl/>
        </w:rPr>
        <w:t>محمد السيد سليمان فولي</w:t>
      </w:r>
      <w:r>
        <w:rPr>
          <w:rFonts w:hint="cs"/>
          <w:rtl/>
        </w:rPr>
        <w:t xml:space="preserve">، </w:t>
      </w:r>
      <w:r w:rsidRPr="002E6B56">
        <w:rPr>
          <w:rFonts w:hint="cs"/>
          <w:b/>
          <w:bCs/>
          <w:u w:val="single"/>
          <w:rtl/>
        </w:rPr>
        <w:t>خصائص تكنولوجيا معلومات الاتصال</w:t>
      </w:r>
      <w:r>
        <w:rPr>
          <w:rFonts w:hint="cs"/>
          <w:rtl/>
        </w:rPr>
        <w:t xml:space="preserve">، ج2، على الرابط </w:t>
      </w:r>
      <w:r w:rsidRPr="002E6B56">
        <w:t>http://kenanaonline.com/users/drFouly/posts/655078</w:t>
      </w:r>
      <w:r>
        <w:rPr>
          <w:rFonts w:hint="cs"/>
          <w:rtl/>
        </w:rPr>
        <w:t xml:space="preserve"> بتاريخ </w:t>
      </w:r>
      <w:proofErr w:type="gramStart"/>
      <w:r>
        <w:rPr>
          <w:rFonts w:hint="cs"/>
          <w:rtl/>
        </w:rPr>
        <w:t xml:space="preserve">30 </w:t>
      </w:r>
      <w:r w:rsidRPr="002E6B56">
        <w:t xml:space="preserve"> </w:t>
      </w:r>
      <w:r>
        <w:rPr>
          <w:rFonts w:hint="cs"/>
          <w:rtl/>
        </w:rPr>
        <w:t>أوت</w:t>
      </w:r>
      <w:proofErr w:type="gramEnd"/>
      <w:r w:rsidRPr="002E6B56">
        <w:rPr>
          <w:rtl/>
        </w:rPr>
        <w:t xml:space="preserve">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26D0"/>
    <w:multiLevelType w:val="multilevel"/>
    <w:tmpl w:val="785E5174"/>
    <w:lvl w:ilvl="0">
      <w:start w:val="3"/>
      <w:numFmt w:val="decimal"/>
      <w:lvlText w:val="%1-"/>
      <w:lvlJc w:val="left"/>
      <w:pPr>
        <w:ind w:left="960" w:hanging="960"/>
      </w:pPr>
      <w:rPr>
        <w:rFonts w:hint="default"/>
        <w:u w:val="none"/>
      </w:rPr>
    </w:lvl>
    <w:lvl w:ilvl="1">
      <w:start w:val="4"/>
      <w:numFmt w:val="decimal"/>
      <w:lvlText w:val="%1-%2-"/>
      <w:lvlJc w:val="left"/>
      <w:pPr>
        <w:ind w:left="1314" w:hanging="960"/>
      </w:pPr>
      <w:rPr>
        <w:rFonts w:hint="default"/>
        <w:u w:val="none"/>
      </w:rPr>
    </w:lvl>
    <w:lvl w:ilvl="2">
      <w:start w:val="1"/>
      <w:numFmt w:val="decimal"/>
      <w:lvlText w:val="%1-%2-%3."/>
      <w:lvlJc w:val="left"/>
      <w:pPr>
        <w:ind w:left="1788" w:hanging="108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570" w:hanging="180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638" w:hanging="2160"/>
      </w:pPr>
      <w:rPr>
        <w:rFonts w:hint="default"/>
        <w:u w:val="none"/>
      </w:rPr>
    </w:lvl>
    <w:lvl w:ilvl="8">
      <w:start w:val="1"/>
      <w:numFmt w:val="decimal"/>
      <w:lvlText w:val="%1-%2-%3.%4.%5.%6.%7.%8.%9."/>
      <w:lvlJc w:val="left"/>
      <w:pPr>
        <w:ind w:left="5352" w:hanging="2520"/>
      </w:pPr>
      <w:rPr>
        <w:rFonts w:hint="default"/>
        <w:u w:val="none"/>
      </w:rPr>
    </w:lvl>
  </w:abstractNum>
  <w:abstractNum w:abstractNumId="1" w15:restartNumberingAfterBreak="0">
    <w:nsid w:val="056360BA"/>
    <w:multiLevelType w:val="hybridMultilevel"/>
    <w:tmpl w:val="ACCA5816"/>
    <w:lvl w:ilvl="0" w:tplc="62BEA6A2">
      <w:numFmt w:val="bullet"/>
      <w:lvlText w:val="-"/>
      <w:lvlJc w:val="left"/>
      <w:pPr>
        <w:ind w:left="1428" w:hanging="360"/>
      </w:pPr>
      <w:rPr>
        <w:rFonts w:ascii="Times New Roman" w:eastAsia="Times New Roman" w:hAnsi="Times New Roman" w:cs="Simplified Arabic"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5186057"/>
    <w:multiLevelType w:val="hybridMultilevel"/>
    <w:tmpl w:val="53AEA05E"/>
    <w:lvl w:ilvl="0" w:tplc="DD161FA8">
      <w:numFmt w:val="bullet"/>
      <w:lvlText w:val="-"/>
      <w:lvlJc w:val="left"/>
      <w:pPr>
        <w:tabs>
          <w:tab w:val="num" w:pos="1069"/>
        </w:tabs>
        <w:ind w:left="1069" w:hanging="360"/>
      </w:pPr>
      <w:rPr>
        <w:rFonts w:ascii="Times New Roman" w:eastAsia="Times New Roman" w:hAnsi="Times New Roman" w:cs="Times New Roman" w:hint="default"/>
        <w:color w:val="auto"/>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FA10EF3"/>
    <w:multiLevelType w:val="hybridMultilevel"/>
    <w:tmpl w:val="653E8CDC"/>
    <w:lvl w:ilvl="0" w:tplc="52809306">
      <w:start w:val="1"/>
      <w:numFmt w:val="decimal"/>
      <w:lvlText w:val="%1."/>
      <w:lvlJc w:val="left"/>
      <w:pPr>
        <w:ind w:left="1068" w:hanging="360"/>
      </w:pPr>
      <w:rPr>
        <w:rFonts w:ascii="Times New Roman" w:eastAsia="Times New Roman" w:hAnsi="Times New Roman" w:cs="Simplified Arabic"/>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69373984"/>
    <w:multiLevelType w:val="multilevel"/>
    <w:tmpl w:val="75EC5E5C"/>
    <w:lvl w:ilvl="0">
      <w:start w:val="3"/>
      <w:numFmt w:val="decimal"/>
      <w:lvlText w:val="%1-"/>
      <w:lvlJc w:val="left"/>
      <w:pPr>
        <w:ind w:left="960" w:hanging="960"/>
      </w:pPr>
      <w:rPr>
        <w:rFonts w:hint="default"/>
      </w:rPr>
    </w:lvl>
    <w:lvl w:ilvl="1">
      <w:start w:val="4"/>
      <w:numFmt w:val="decimal"/>
      <w:lvlText w:val="%1-%2-"/>
      <w:lvlJc w:val="left"/>
      <w:pPr>
        <w:ind w:left="1314" w:hanging="960"/>
      </w:pPr>
      <w:rPr>
        <w:rFonts w:hint="default"/>
      </w:rPr>
    </w:lvl>
    <w:lvl w:ilvl="2">
      <w:start w:val="2"/>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5" w15:restartNumberingAfterBreak="0">
    <w:nsid w:val="6F8759FF"/>
    <w:multiLevelType w:val="hybridMultilevel"/>
    <w:tmpl w:val="9DBE1338"/>
    <w:lvl w:ilvl="0" w:tplc="6386A08C">
      <w:start w:val="1"/>
      <w:numFmt w:val="arabicAbjad"/>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72FB686C"/>
    <w:multiLevelType w:val="multilevel"/>
    <w:tmpl w:val="813C5B44"/>
    <w:lvl w:ilvl="0">
      <w:start w:val="3"/>
      <w:numFmt w:val="decimal"/>
      <w:lvlText w:val="%1-"/>
      <w:lvlJc w:val="left"/>
      <w:pPr>
        <w:ind w:left="615" w:hanging="615"/>
      </w:pPr>
      <w:rPr>
        <w:rFonts w:hint="default"/>
        <w:u w:val="none"/>
      </w:rPr>
    </w:lvl>
    <w:lvl w:ilvl="1">
      <w:start w:val="1"/>
      <w:numFmt w:val="decimal"/>
      <w:lvlText w:val="%1-%2."/>
      <w:lvlJc w:val="left"/>
      <w:pPr>
        <w:ind w:left="1428" w:hanging="720"/>
      </w:pPr>
      <w:rPr>
        <w:rFonts w:hint="default"/>
        <w:u w:val="none"/>
      </w:rPr>
    </w:lvl>
    <w:lvl w:ilvl="2">
      <w:start w:val="1"/>
      <w:numFmt w:val="decimal"/>
      <w:lvlText w:val="%1-%2.%3."/>
      <w:lvlJc w:val="left"/>
      <w:pPr>
        <w:ind w:left="2496" w:hanging="1080"/>
      </w:pPr>
      <w:rPr>
        <w:rFonts w:hint="default"/>
        <w:u w:val="none"/>
      </w:rPr>
    </w:lvl>
    <w:lvl w:ilvl="3">
      <w:start w:val="1"/>
      <w:numFmt w:val="decimal"/>
      <w:lvlText w:val="%1-%2.%3.%4."/>
      <w:lvlJc w:val="left"/>
      <w:pPr>
        <w:ind w:left="3204" w:hanging="1080"/>
      </w:pPr>
      <w:rPr>
        <w:rFonts w:hint="default"/>
        <w:u w:val="none"/>
      </w:rPr>
    </w:lvl>
    <w:lvl w:ilvl="4">
      <w:start w:val="1"/>
      <w:numFmt w:val="decimal"/>
      <w:lvlText w:val="%1-%2.%3.%4.%5."/>
      <w:lvlJc w:val="left"/>
      <w:pPr>
        <w:ind w:left="4272" w:hanging="1440"/>
      </w:pPr>
      <w:rPr>
        <w:rFonts w:hint="default"/>
        <w:u w:val="none"/>
      </w:rPr>
    </w:lvl>
    <w:lvl w:ilvl="5">
      <w:start w:val="1"/>
      <w:numFmt w:val="decimal"/>
      <w:lvlText w:val="%1-%2.%3.%4.%5.%6."/>
      <w:lvlJc w:val="left"/>
      <w:pPr>
        <w:ind w:left="5340" w:hanging="1800"/>
      </w:pPr>
      <w:rPr>
        <w:rFonts w:hint="default"/>
        <w:u w:val="none"/>
      </w:rPr>
    </w:lvl>
    <w:lvl w:ilvl="6">
      <w:start w:val="1"/>
      <w:numFmt w:val="decimal"/>
      <w:lvlText w:val="%1-%2.%3.%4.%5.%6.%7."/>
      <w:lvlJc w:val="left"/>
      <w:pPr>
        <w:ind w:left="6048" w:hanging="1800"/>
      </w:pPr>
      <w:rPr>
        <w:rFonts w:hint="default"/>
        <w:u w:val="none"/>
      </w:rPr>
    </w:lvl>
    <w:lvl w:ilvl="7">
      <w:start w:val="1"/>
      <w:numFmt w:val="decimal"/>
      <w:lvlText w:val="%1-%2.%3.%4.%5.%6.%7.%8."/>
      <w:lvlJc w:val="left"/>
      <w:pPr>
        <w:ind w:left="7116" w:hanging="2160"/>
      </w:pPr>
      <w:rPr>
        <w:rFonts w:hint="default"/>
        <w:u w:val="none"/>
      </w:rPr>
    </w:lvl>
    <w:lvl w:ilvl="8">
      <w:start w:val="1"/>
      <w:numFmt w:val="decimal"/>
      <w:lvlText w:val="%1-%2.%3.%4.%5.%6.%7.%8.%9."/>
      <w:lvlJc w:val="left"/>
      <w:pPr>
        <w:ind w:left="8184" w:hanging="2520"/>
      </w:pPr>
      <w:rPr>
        <w:rFonts w:hint="default"/>
        <w:u w:val="none"/>
      </w:rPr>
    </w:lvl>
  </w:abstractNum>
  <w:abstractNum w:abstractNumId="7" w15:restartNumberingAfterBreak="0">
    <w:nsid w:val="79255DE6"/>
    <w:multiLevelType w:val="multilevel"/>
    <w:tmpl w:val="51C0C20C"/>
    <w:lvl w:ilvl="0">
      <w:start w:val="1"/>
      <w:numFmt w:val="decimal"/>
      <w:lvlText w:val="%1."/>
      <w:lvlJc w:val="left"/>
      <w:pPr>
        <w:ind w:left="1068" w:hanging="360"/>
      </w:pPr>
      <w:rPr>
        <w:rFonts w:hint="default"/>
        <w:u w:val="none"/>
      </w:rPr>
    </w:lvl>
    <w:lvl w:ilvl="1">
      <w:start w:val="1"/>
      <w:numFmt w:val="decimal"/>
      <w:isLgl/>
      <w:lvlText w:val="%1.%2"/>
      <w:lvlJc w:val="left"/>
      <w:pPr>
        <w:ind w:left="1428" w:hanging="720"/>
      </w:pPr>
      <w:rPr>
        <w:rFonts w:hint="default"/>
        <w:sz w:val="20"/>
        <w:u w:val="none"/>
      </w:rPr>
    </w:lvl>
    <w:lvl w:ilvl="2">
      <w:start w:val="1"/>
      <w:numFmt w:val="decimal"/>
      <w:isLgl/>
      <w:lvlText w:val="%1.%2.%3"/>
      <w:lvlJc w:val="left"/>
      <w:pPr>
        <w:ind w:left="1428" w:hanging="720"/>
      </w:pPr>
      <w:rPr>
        <w:rFonts w:hint="default"/>
        <w:sz w:val="20"/>
        <w:u w:val="none"/>
      </w:rPr>
    </w:lvl>
    <w:lvl w:ilvl="3">
      <w:start w:val="1"/>
      <w:numFmt w:val="decimal"/>
      <w:isLgl/>
      <w:lvlText w:val="%1.%2.%3.%4"/>
      <w:lvlJc w:val="left"/>
      <w:pPr>
        <w:ind w:left="1788" w:hanging="1080"/>
      </w:pPr>
      <w:rPr>
        <w:rFonts w:hint="default"/>
        <w:sz w:val="20"/>
        <w:u w:val="none"/>
      </w:rPr>
    </w:lvl>
    <w:lvl w:ilvl="4">
      <w:start w:val="1"/>
      <w:numFmt w:val="decimal"/>
      <w:isLgl/>
      <w:lvlText w:val="%1.%2.%3.%4.%5"/>
      <w:lvlJc w:val="left"/>
      <w:pPr>
        <w:ind w:left="2148" w:hanging="1440"/>
      </w:pPr>
      <w:rPr>
        <w:rFonts w:hint="default"/>
        <w:sz w:val="20"/>
        <w:u w:val="none"/>
      </w:rPr>
    </w:lvl>
    <w:lvl w:ilvl="5">
      <w:start w:val="1"/>
      <w:numFmt w:val="decimal"/>
      <w:isLgl/>
      <w:lvlText w:val="%1.%2.%3.%4.%5.%6"/>
      <w:lvlJc w:val="left"/>
      <w:pPr>
        <w:ind w:left="2148" w:hanging="1440"/>
      </w:pPr>
      <w:rPr>
        <w:rFonts w:hint="default"/>
        <w:sz w:val="20"/>
        <w:u w:val="none"/>
      </w:rPr>
    </w:lvl>
    <w:lvl w:ilvl="6">
      <w:start w:val="1"/>
      <w:numFmt w:val="decimal"/>
      <w:isLgl/>
      <w:lvlText w:val="%1.%2.%3.%4.%5.%6.%7"/>
      <w:lvlJc w:val="left"/>
      <w:pPr>
        <w:ind w:left="2508" w:hanging="1800"/>
      </w:pPr>
      <w:rPr>
        <w:rFonts w:hint="default"/>
        <w:sz w:val="20"/>
        <w:u w:val="none"/>
      </w:rPr>
    </w:lvl>
    <w:lvl w:ilvl="7">
      <w:start w:val="1"/>
      <w:numFmt w:val="decimal"/>
      <w:isLgl/>
      <w:lvlText w:val="%1.%2.%3.%4.%5.%6.%7.%8"/>
      <w:lvlJc w:val="left"/>
      <w:pPr>
        <w:ind w:left="2868" w:hanging="2160"/>
      </w:pPr>
      <w:rPr>
        <w:rFonts w:hint="default"/>
        <w:sz w:val="20"/>
        <w:u w:val="none"/>
      </w:rPr>
    </w:lvl>
    <w:lvl w:ilvl="8">
      <w:start w:val="1"/>
      <w:numFmt w:val="decimal"/>
      <w:isLgl/>
      <w:lvlText w:val="%1.%2.%3.%4.%5.%6.%7.%8.%9"/>
      <w:lvlJc w:val="left"/>
      <w:pPr>
        <w:ind w:left="2868" w:hanging="2160"/>
      </w:pPr>
      <w:rPr>
        <w:rFonts w:hint="default"/>
        <w:sz w:val="20"/>
        <w:u w:val="none"/>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1A"/>
    <w:rsid w:val="004E60F6"/>
    <w:rsid w:val="00717F74"/>
    <w:rsid w:val="009E521A"/>
    <w:rsid w:val="00DE57BA"/>
    <w:rsid w:val="00F15F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CE464-DBB0-486A-BA3D-38FAE734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21A"/>
    <w:pPr>
      <w:bidi/>
      <w:spacing w:after="0" w:line="240" w:lineRule="auto"/>
    </w:pPr>
    <w:rPr>
      <w:rFonts w:ascii="Times New Roman" w:eastAsia="Times New Roman" w:hAnsi="Times New Roman" w:cs="Traditional Arabic"/>
      <w:sz w:val="20"/>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9E521A"/>
    <w:pPr>
      <w:ind w:left="-2"/>
    </w:pPr>
    <w:rPr>
      <w:rFonts w:ascii="Calibri" w:hAnsi="Calibri"/>
      <w:sz w:val="22"/>
      <w:szCs w:val="22"/>
    </w:rPr>
  </w:style>
  <w:style w:type="character" w:customStyle="1" w:styleId="NotedebasdepageCar">
    <w:name w:val="Note de bas de page Car"/>
    <w:basedOn w:val="Policepardfaut"/>
    <w:link w:val="Notedebasdepage"/>
    <w:rsid w:val="009E521A"/>
    <w:rPr>
      <w:rFonts w:ascii="Calibri" w:eastAsia="Times New Roman" w:hAnsi="Calibri" w:cs="Traditional Arabic"/>
      <w:lang w:val="en-US" w:bidi="ar-DZ"/>
    </w:rPr>
  </w:style>
  <w:style w:type="character" w:styleId="Appelnotedebasdep">
    <w:name w:val="footnote reference"/>
    <w:basedOn w:val="Policepardfaut"/>
    <w:semiHidden/>
    <w:unhideWhenUsed/>
    <w:rsid w:val="009E521A"/>
    <w:rPr>
      <w:vertAlign w:val="superscript"/>
    </w:rPr>
  </w:style>
  <w:style w:type="paragraph" w:styleId="Paragraphedeliste">
    <w:name w:val="List Paragraph"/>
    <w:basedOn w:val="Normal"/>
    <w:link w:val="ParagraphedelisteCar"/>
    <w:uiPriority w:val="34"/>
    <w:qFormat/>
    <w:rsid w:val="009E521A"/>
    <w:pPr>
      <w:ind w:left="720"/>
      <w:contextualSpacing/>
    </w:pPr>
  </w:style>
  <w:style w:type="character" w:customStyle="1" w:styleId="ParagraphedelisteCar">
    <w:name w:val="Paragraphe de liste Car"/>
    <w:basedOn w:val="Policepardfaut"/>
    <w:link w:val="Paragraphedeliste"/>
    <w:uiPriority w:val="34"/>
    <w:rsid w:val="009E521A"/>
    <w:rPr>
      <w:rFonts w:ascii="Times New Roman" w:eastAsia="Times New Roman" w:hAnsi="Times New Roman" w:cs="Traditional Arabic"/>
      <w:sz w:val="20"/>
      <w:szCs w:val="24"/>
      <w:lang w:val="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CD10C4-B580-473E-8E61-E7D04CEACADB}" type="doc">
      <dgm:prSet loTypeId="urn:microsoft.com/office/officeart/2005/8/layout/process4" loCatId="process" qsTypeId="urn:microsoft.com/office/officeart/2005/8/quickstyle/simple1" qsCatId="simple" csTypeId="urn:microsoft.com/office/officeart/2005/8/colors/accent3_1" csCatId="accent3" phldr="1"/>
      <dgm:spPr>
        <a:scene3d>
          <a:camera prst="obliqueTopRight"/>
          <a:lightRig rig="harsh" dir="t">
            <a:rot lat="0" lon="0" rev="3000000"/>
          </a:lightRig>
        </a:scene3d>
      </dgm:spPr>
      <dgm:t>
        <a:bodyPr/>
        <a:lstStyle/>
        <a:p>
          <a:endParaRPr lang="fr-FR"/>
        </a:p>
      </dgm:t>
    </dgm:pt>
    <dgm:pt modelId="{2B53E3FF-27EB-45BF-86B2-EF973D47FE1E}">
      <dgm:prSet phldrT="[Texte]" custT="1"/>
      <dgm:spPr>
        <a:solidFill>
          <a:srgbClr val="F5FDF7"/>
        </a:solidFill>
        <a:sp3d extrusionH="254000" contourW="19050">
          <a:bevelT w="82550" h="44450" prst="angle"/>
          <a:bevelB w="82550" h="44450" prst="angle"/>
          <a:contourClr>
            <a:srgbClr val="FFFFFF"/>
          </a:contourClr>
        </a:sp3d>
      </dgm:spPr>
      <dgm:t>
        <a:bodyPr lIns="1080000" rIns="1080000"/>
        <a:lstStyle/>
        <a:p>
          <a:pPr rtl="1"/>
          <a:r>
            <a:rPr lang="ar-DZ" sz="1800">
              <a:cs typeface="AL-Mohanad Bold" pitchFamily="2" charset="-78"/>
            </a:rPr>
            <a:t>نقلة ال</a:t>
          </a:r>
          <a:r>
            <a:rPr lang="ar-AE" sz="1800">
              <a:cs typeface="AL-Mohanad Bold" pitchFamily="2" charset="-78"/>
            </a:rPr>
            <a:t>تكنولوجيا</a:t>
          </a:r>
          <a:r>
            <a:rPr lang="ar-DZ" sz="1800">
              <a:cs typeface="AL-Mohanad Bold" pitchFamily="2" charset="-78"/>
            </a:rPr>
            <a:t> </a:t>
          </a:r>
          <a:r>
            <a:rPr lang="ar-AE" sz="1800">
              <a:cs typeface="AL-Mohanad Bold" pitchFamily="2" charset="-78"/>
            </a:rPr>
            <a:t>الرقمية الأولى</a:t>
          </a:r>
          <a:r>
            <a:rPr lang="fr-FR" sz="1800">
              <a:cs typeface="AL-Mohanad Bold" pitchFamily="2" charset="-78"/>
            </a:rPr>
            <a:t> </a:t>
          </a:r>
          <a:r>
            <a:rPr lang="ar-SA" sz="1800">
              <a:cs typeface="AL-Mohanad Bold" pitchFamily="2" charset="-78"/>
            </a:rPr>
            <a:t>:</a:t>
          </a:r>
          <a:r>
            <a:rPr lang="ar-SA" sz="2000">
              <a:cs typeface="AL-Mohanad Bold" pitchFamily="2" charset="-78"/>
            </a:rPr>
            <a:t> </a:t>
          </a:r>
          <a:r>
            <a:rPr lang="ar-AE" sz="1800">
              <a:cs typeface="MDSty15" pitchFamily="2" charset="-78"/>
            </a:rPr>
            <a:t>اللغة</a:t>
          </a:r>
          <a:endParaRPr lang="fr-FR" sz="2200">
            <a:cs typeface="MDSty15" pitchFamily="2" charset="-78"/>
          </a:endParaRPr>
        </a:p>
      </dgm:t>
    </dgm:pt>
    <dgm:pt modelId="{02CB588C-3725-4BD1-8D50-25BA1AE606BE}" type="parTrans" cxnId="{B33BF182-B034-4DFA-A150-06B091EC21AF}">
      <dgm:prSet/>
      <dgm:spPr/>
      <dgm:t>
        <a:bodyPr/>
        <a:lstStyle/>
        <a:p>
          <a:pPr rtl="1"/>
          <a:endParaRPr lang="fr-FR"/>
        </a:p>
      </dgm:t>
    </dgm:pt>
    <dgm:pt modelId="{A390CF1C-ADA1-4BE0-A45A-2A29F8D88B3C}" type="sibTrans" cxnId="{B33BF182-B034-4DFA-A150-06B091EC21AF}">
      <dgm:prSet/>
      <dgm:spPr/>
      <dgm:t>
        <a:bodyPr/>
        <a:lstStyle/>
        <a:p>
          <a:pPr rtl="1"/>
          <a:endParaRPr lang="fr-FR"/>
        </a:p>
      </dgm:t>
    </dgm:pt>
    <dgm:pt modelId="{87FEC619-A4B9-434B-B7F8-ED23167AD7A8}">
      <dgm:prSet phldrT="[Texte]" custT="1"/>
      <dgm:spPr>
        <a:solidFill>
          <a:srgbClr val="F5FDF7"/>
        </a:solidFill>
        <a:sp3d extrusionH="254000" contourW="19050">
          <a:bevelT w="82550" h="44450" prst="angle"/>
          <a:bevelB w="82550" h="44450" prst="angle"/>
          <a:contourClr>
            <a:srgbClr val="FFFFFF"/>
          </a:contourClr>
        </a:sp3d>
      </dgm:spPr>
      <dgm:t>
        <a:bodyPr lIns="1080000" rIns="1080000"/>
        <a:lstStyle/>
        <a:p>
          <a:pPr rtl="1">
            <a:spcAft>
              <a:spcPts val="0"/>
            </a:spcAft>
          </a:pPr>
          <a:r>
            <a:rPr lang="ar-DZ" sz="1800">
              <a:cs typeface="AL-Mohanad Bold" pitchFamily="2" charset="-78"/>
            </a:rPr>
            <a:t>نقلة </a:t>
          </a:r>
          <a:r>
            <a:rPr lang="ar-AE" sz="1800">
              <a:cs typeface="AL-Mohanad Bold" pitchFamily="2" charset="-78"/>
            </a:rPr>
            <a:t>التكنولوجيا</a:t>
          </a:r>
          <a:r>
            <a:rPr lang="ar-DZ" sz="1800">
              <a:cs typeface="AL-Mohanad Bold" pitchFamily="2" charset="-78"/>
            </a:rPr>
            <a:t> </a:t>
          </a:r>
          <a:r>
            <a:rPr lang="ar-AE" sz="1800">
              <a:cs typeface="AL-Mohanad Bold" pitchFamily="2" charset="-78"/>
            </a:rPr>
            <a:t>الرقمية </a:t>
          </a:r>
          <a:r>
            <a:rPr lang="ar-SA" sz="1800">
              <a:cs typeface="AL-Mohanad Bold" pitchFamily="2" charset="-78"/>
            </a:rPr>
            <a:t>الثانية: </a:t>
          </a:r>
          <a:endParaRPr lang="ar-AE" sz="1800">
            <a:cs typeface="AL-Mohanad Bold" pitchFamily="2" charset="-78"/>
          </a:endParaRPr>
        </a:p>
        <a:p>
          <a:pPr rtl="1">
            <a:spcAft>
              <a:spcPct val="35000"/>
            </a:spcAft>
          </a:pPr>
          <a:r>
            <a:rPr lang="ar-AE" sz="1800">
              <a:cs typeface="MDSty15" pitchFamily="2" charset="-78"/>
            </a:rPr>
            <a:t>الكتابة</a:t>
          </a:r>
          <a:endParaRPr lang="fr-FR" sz="1800">
            <a:cs typeface="MDSty15" pitchFamily="2" charset="-78"/>
          </a:endParaRPr>
        </a:p>
      </dgm:t>
    </dgm:pt>
    <dgm:pt modelId="{6DB30F04-ADA9-43B8-86B3-F97715220D50}" type="parTrans" cxnId="{5D3C2C55-FEF3-4601-810C-25F043D997C4}">
      <dgm:prSet/>
      <dgm:spPr/>
      <dgm:t>
        <a:bodyPr/>
        <a:lstStyle/>
        <a:p>
          <a:pPr rtl="1"/>
          <a:endParaRPr lang="fr-FR"/>
        </a:p>
      </dgm:t>
    </dgm:pt>
    <dgm:pt modelId="{5B531A0D-E583-4E15-97F3-BC4E44C2D426}" type="sibTrans" cxnId="{5D3C2C55-FEF3-4601-810C-25F043D997C4}">
      <dgm:prSet/>
      <dgm:spPr/>
      <dgm:t>
        <a:bodyPr/>
        <a:lstStyle/>
        <a:p>
          <a:pPr rtl="1"/>
          <a:endParaRPr lang="fr-FR"/>
        </a:p>
      </dgm:t>
    </dgm:pt>
    <dgm:pt modelId="{0A7957CD-E3C3-4F0C-9B13-33F9ECF09995}">
      <dgm:prSet phldrT="[Texte]" custT="1"/>
      <dgm:spPr>
        <a:solidFill>
          <a:srgbClr val="F5FDF7"/>
        </a:solidFill>
        <a:sp3d extrusionH="254000" contourW="19050">
          <a:bevelT w="82550" h="44450" prst="angle"/>
          <a:bevelB w="82550" h="44450" prst="angle"/>
          <a:contourClr>
            <a:srgbClr val="FFFFFF"/>
          </a:contourClr>
        </a:sp3d>
      </dgm:spPr>
      <dgm:t>
        <a:bodyPr lIns="1080000" rIns="1080000"/>
        <a:lstStyle/>
        <a:p>
          <a:pPr rtl="1"/>
          <a:r>
            <a:rPr lang="ar-DZ" sz="1800">
              <a:cs typeface="AL-Mohanad Bold" pitchFamily="2" charset="-78"/>
            </a:rPr>
            <a:t>نقلة </a:t>
          </a:r>
          <a:r>
            <a:rPr lang="ar-AE" sz="1800">
              <a:cs typeface="AL-Mohanad Bold" pitchFamily="2" charset="-78"/>
            </a:rPr>
            <a:t>التكنولوجيا</a:t>
          </a:r>
          <a:r>
            <a:rPr lang="ar-DZ" sz="1800">
              <a:cs typeface="AL-Mohanad Bold" pitchFamily="2" charset="-78"/>
            </a:rPr>
            <a:t> </a:t>
          </a:r>
          <a:r>
            <a:rPr lang="ar-AE" sz="1800">
              <a:cs typeface="AL-Mohanad Bold" pitchFamily="2" charset="-78"/>
            </a:rPr>
            <a:t>الرقمية </a:t>
          </a:r>
          <a:r>
            <a:rPr lang="ar-SA" sz="1800">
              <a:cs typeface="AL-Mohanad Bold" pitchFamily="2" charset="-78"/>
            </a:rPr>
            <a:t>الثالثة: </a:t>
          </a:r>
          <a:r>
            <a:rPr lang="ar-AE" sz="1800">
              <a:cs typeface="MDSty15" pitchFamily="2" charset="-78"/>
            </a:rPr>
            <a:t>الطباعة</a:t>
          </a:r>
          <a:endParaRPr lang="fr-FR" sz="1800">
            <a:cs typeface="MDSty15" pitchFamily="2" charset="-78"/>
          </a:endParaRPr>
        </a:p>
      </dgm:t>
    </dgm:pt>
    <dgm:pt modelId="{1363B272-5009-45C0-93C6-5CF3A56F50D2}" type="parTrans" cxnId="{54F7A253-BB7F-4DE4-928F-C97CE24E9CDE}">
      <dgm:prSet/>
      <dgm:spPr/>
      <dgm:t>
        <a:bodyPr/>
        <a:lstStyle/>
        <a:p>
          <a:pPr rtl="1"/>
          <a:endParaRPr lang="fr-FR"/>
        </a:p>
      </dgm:t>
    </dgm:pt>
    <dgm:pt modelId="{EC3D36DF-CEBE-4E7D-BFA8-9120D1C1E436}" type="sibTrans" cxnId="{54F7A253-BB7F-4DE4-928F-C97CE24E9CDE}">
      <dgm:prSet/>
      <dgm:spPr/>
      <dgm:t>
        <a:bodyPr/>
        <a:lstStyle/>
        <a:p>
          <a:pPr rtl="1"/>
          <a:endParaRPr lang="fr-FR"/>
        </a:p>
      </dgm:t>
    </dgm:pt>
    <dgm:pt modelId="{9A52EAE2-16F2-4AA7-A77F-282D45A5E09E}">
      <dgm:prSet phldrT="[Texte]" custT="1"/>
      <dgm:spPr>
        <a:solidFill>
          <a:srgbClr val="F5FDF7"/>
        </a:solidFill>
        <a:sp3d extrusionH="254000" contourW="19050">
          <a:bevelT w="82550" h="44450" prst="angle"/>
          <a:bevelB w="82550" h="44450" prst="angle"/>
          <a:contourClr>
            <a:srgbClr val="FFFFFF"/>
          </a:contourClr>
        </a:sp3d>
      </dgm:spPr>
      <dgm:t>
        <a:bodyPr lIns="1080000" rIns="822960"/>
        <a:lstStyle/>
        <a:p>
          <a:pPr rtl="1"/>
          <a:r>
            <a:rPr lang="ar-DZ" sz="1600">
              <a:cs typeface="AL-Mohanad Bold" pitchFamily="2" charset="-78"/>
            </a:rPr>
            <a:t>نقلة </a:t>
          </a:r>
          <a:r>
            <a:rPr lang="ar-AE" sz="1600">
              <a:cs typeface="AL-Mohanad Bold" pitchFamily="2" charset="-78"/>
            </a:rPr>
            <a:t>التكنولوجيا</a:t>
          </a:r>
          <a:r>
            <a:rPr lang="ar-DZ" sz="1600">
              <a:cs typeface="AL-Mohanad Bold" pitchFamily="2" charset="-78"/>
            </a:rPr>
            <a:t> </a:t>
          </a:r>
          <a:r>
            <a:rPr lang="ar-AE" sz="1600">
              <a:cs typeface="AL-Mohanad Bold" pitchFamily="2" charset="-78"/>
            </a:rPr>
            <a:t>الرقمية </a:t>
          </a:r>
          <a:r>
            <a:rPr lang="ar-SA" sz="1600">
              <a:cs typeface="AL-Mohanad Bold" pitchFamily="2" charset="-78"/>
            </a:rPr>
            <a:t>الخامسة: </a:t>
          </a:r>
          <a:r>
            <a:rPr lang="ar-AE" sz="1600">
              <a:cs typeface="MDSty15" pitchFamily="2" charset="-78"/>
            </a:rPr>
            <a:t>الاتصالات الرقمية بالأقمار الصناعية</a:t>
          </a:r>
          <a:endParaRPr lang="fr-FR" sz="1600">
            <a:cs typeface="MDSty15" pitchFamily="2" charset="-78"/>
          </a:endParaRPr>
        </a:p>
      </dgm:t>
    </dgm:pt>
    <dgm:pt modelId="{6E3FD1FA-148D-433E-B8FE-DB5C0A3A0C63}" type="parTrans" cxnId="{AE657123-2471-469C-A14F-8CC3F5CA3CE0}">
      <dgm:prSet/>
      <dgm:spPr/>
      <dgm:t>
        <a:bodyPr/>
        <a:lstStyle/>
        <a:p>
          <a:pPr rtl="1"/>
          <a:endParaRPr lang="fr-FR"/>
        </a:p>
      </dgm:t>
    </dgm:pt>
    <dgm:pt modelId="{351F8DA5-5A30-4147-AABE-4BE876569DEC}" type="sibTrans" cxnId="{AE657123-2471-469C-A14F-8CC3F5CA3CE0}">
      <dgm:prSet/>
      <dgm:spPr/>
      <dgm:t>
        <a:bodyPr/>
        <a:lstStyle/>
        <a:p>
          <a:pPr rtl="1"/>
          <a:endParaRPr lang="fr-FR"/>
        </a:p>
      </dgm:t>
    </dgm:pt>
    <dgm:pt modelId="{21647FCB-F0B3-41B8-87AF-D7F63F78BBBD}">
      <dgm:prSet phldrT="[Texte]" custT="1"/>
      <dgm:spPr>
        <a:solidFill>
          <a:srgbClr val="F5FDF7"/>
        </a:solidFill>
        <a:sp3d extrusionH="254000" contourW="19050">
          <a:bevelT w="82550" h="44450" prst="angle"/>
          <a:bevelB w="82550" h="44450" prst="angle"/>
          <a:contourClr>
            <a:srgbClr val="FFFFFF"/>
          </a:contourClr>
        </a:sp3d>
      </dgm:spPr>
      <dgm:t>
        <a:bodyPr lIns="1080000" rIns="1080000"/>
        <a:lstStyle/>
        <a:p>
          <a:pPr rtl="1"/>
          <a:r>
            <a:rPr lang="ar-DZ" sz="1800">
              <a:cs typeface="AL-Mohanad Bold" pitchFamily="2" charset="-78"/>
            </a:rPr>
            <a:t>نقلة </a:t>
          </a:r>
          <a:r>
            <a:rPr lang="ar-AE" sz="1800">
              <a:cs typeface="AL-Mohanad Bold" pitchFamily="2" charset="-78"/>
            </a:rPr>
            <a:t>التكنولوجيا</a:t>
          </a:r>
          <a:r>
            <a:rPr lang="ar-DZ" sz="1800">
              <a:cs typeface="AL-Mohanad Bold" pitchFamily="2" charset="-78"/>
            </a:rPr>
            <a:t> </a:t>
          </a:r>
          <a:r>
            <a:rPr lang="ar-AE" sz="1800">
              <a:cs typeface="AL-Mohanad Bold" pitchFamily="2" charset="-78"/>
            </a:rPr>
            <a:t>الرقمية </a:t>
          </a:r>
          <a:r>
            <a:rPr lang="ar-SA" sz="1800">
              <a:cs typeface="AL-Mohanad Bold" pitchFamily="2" charset="-78"/>
            </a:rPr>
            <a:t>الرابعة: </a:t>
          </a:r>
          <a:r>
            <a:rPr lang="ar-AE" sz="1800">
              <a:cs typeface="MDSty15" pitchFamily="2" charset="-78"/>
            </a:rPr>
            <a:t>الاتصالات السلكية</a:t>
          </a:r>
          <a:endParaRPr lang="fr-FR" sz="1800">
            <a:cs typeface="MDSty15" pitchFamily="2" charset="-78"/>
          </a:endParaRPr>
        </a:p>
      </dgm:t>
    </dgm:pt>
    <dgm:pt modelId="{0F62E629-C6B3-495F-9FEE-A882C95D3A03}" type="parTrans" cxnId="{0EFD1A40-CFA4-46B9-BD44-25E320CC7656}">
      <dgm:prSet/>
      <dgm:spPr/>
      <dgm:t>
        <a:bodyPr/>
        <a:lstStyle/>
        <a:p>
          <a:pPr rtl="1"/>
          <a:endParaRPr lang="fr-FR"/>
        </a:p>
      </dgm:t>
    </dgm:pt>
    <dgm:pt modelId="{C9894313-6D38-4690-9808-B384154A375D}" type="sibTrans" cxnId="{0EFD1A40-CFA4-46B9-BD44-25E320CC7656}">
      <dgm:prSet/>
      <dgm:spPr/>
      <dgm:t>
        <a:bodyPr/>
        <a:lstStyle/>
        <a:p>
          <a:pPr rtl="1"/>
          <a:endParaRPr lang="fr-FR"/>
        </a:p>
      </dgm:t>
    </dgm:pt>
    <dgm:pt modelId="{3D59AA1A-69AE-49DD-B85C-BD0C571159DD}" type="pres">
      <dgm:prSet presAssocID="{F5CD10C4-B580-473E-8E61-E7D04CEACADB}" presName="Name0" presStyleCnt="0">
        <dgm:presLayoutVars>
          <dgm:dir/>
          <dgm:animLvl val="lvl"/>
          <dgm:resizeHandles val="exact"/>
        </dgm:presLayoutVars>
      </dgm:prSet>
      <dgm:spPr/>
      <dgm:t>
        <a:bodyPr/>
        <a:lstStyle/>
        <a:p>
          <a:endParaRPr lang="fr-FR"/>
        </a:p>
      </dgm:t>
    </dgm:pt>
    <dgm:pt modelId="{AFFF966B-920C-492F-92A1-0A58C80FEE08}" type="pres">
      <dgm:prSet presAssocID="{9A52EAE2-16F2-4AA7-A77F-282D45A5E09E}" presName="boxAndChildren" presStyleCnt="0"/>
      <dgm:spPr>
        <a:sp3d extrusionH="254000" contourW="19050">
          <a:bevelT w="82550" h="44450" prst="angle"/>
          <a:bevelB w="82550" h="44450" prst="angle"/>
          <a:contourClr>
            <a:srgbClr val="FFFFFF"/>
          </a:contourClr>
        </a:sp3d>
      </dgm:spPr>
      <dgm:t>
        <a:bodyPr/>
        <a:lstStyle/>
        <a:p>
          <a:endParaRPr lang="fr-FR"/>
        </a:p>
      </dgm:t>
    </dgm:pt>
    <dgm:pt modelId="{2A094803-D88C-4A96-979C-5D7DE0B4A51F}" type="pres">
      <dgm:prSet presAssocID="{9A52EAE2-16F2-4AA7-A77F-282D45A5E09E}" presName="parentTextBox" presStyleLbl="node1" presStyleIdx="0" presStyleCnt="5"/>
      <dgm:spPr/>
      <dgm:t>
        <a:bodyPr/>
        <a:lstStyle/>
        <a:p>
          <a:endParaRPr lang="fr-FR"/>
        </a:p>
      </dgm:t>
    </dgm:pt>
    <dgm:pt modelId="{FC94C125-7A6E-4C76-B8EF-C9C4ABF11CF2}" type="pres">
      <dgm:prSet presAssocID="{C9894313-6D38-4690-9808-B384154A375D}" presName="sp" presStyleCnt="0"/>
      <dgm:spPr>
        <a:sp3d extrusionH="254000" contourW="19050">
          <a:bevelT w="82550" h="44450" prst="angle"/>
          <a:bevelB w="82550" h="44450" prst="angle"/>
          <a:contourClr>
            <a:srgbClr val="FFFFFF"/>
          </a:contourClr>
        </a:sp3d>
      </dgm:spPr>
      <dgm:t>
        <a:bodyPr/>
        <a:lstStyle/>
        <a:p>
          <a:endParaRPr lang="fr-FR"/>
        </a:p>
      </dgm:t>
    </dgm:pt>
    <dgm:pt modelId="{379F710D-7A59-4F60-8FF6-D4626664CBAB}" type="pres">
      <dgm:prSet presAssocID="{21647FCB-F0B3-41B8-87AF-D7F63F78BBBD}" presName="arrowAndChildren" presStyleCnt="0"/>
      <dgm:spPr>
        <a:sp3d extrusionH="254000" contourW="19050">
          <a:bevelT w="82550" h="44450" prst="angle"/>
          <a:bevelB w="82550" h="44450" prst="angle"/>
          <a:contourClr>
            <a:srgbClr val="FFFFFF"/>
          </a:contourClr>
        </a:sp3d>
      </dgm:spPr>
      <dgm:t>
        <a:bodyPr/>
        <a:lstStyle/>
        <a:p>
          <a:endParaRPr lang="fr-FR"/>
        </a:p>
      </dgm:t>
    </dgm:pt>
    <dgm:pt modelId="{2E057548-B779-49D3-A72C-8C0134A9D791}" type="pres">
      <dgm:prSet presAssocID="{21647FCB-F0B3-41B8-87AF-D7F63F78BBBD}" presName="parentTextArrow" presStyleLbl="node1" presStyleIdx="1" presStyleCnt="5"/>
      <dgm:spPr/>
      <dgm:t>
        <a:bodyPr/>
        <a:lstStyle/>
        <a:p>
          <a:endParaRPr lang="fr-FR"/>
        </a:p>
      </dgm:t>
    </dgm:pt>
    <dgm:pt modelId="{090FEEF5-BCBF-4A97-9686-4C814DBFDAC7}" type="pres">
      <dgm:prSet presAssocID="{EC3D36DF-CEBE-4E7D-BFA8-9120D1C1E436}" presName="sp" presStyleCnt="0"/>
      <dgm:spPr>
        <a:sp3d extrusionH="254000" contourW="19050">
          <a:bevelT w="82550" h="44450" prst="angle"/>
          <a:bevelB w="82550" h="44450" prst="angle"/>
          <a:contourClr>
            <a:srgbClr val="FFFFFF"/>
          </a:contourClr>
        </a:sp3d>
      </dgm:spPr>
      <dgm:t>
        <a:bodyPr/>
        <a:lstStyle/>
        <a:p>
          <a:endParaRPr lang="fr-FR"/>
        </a:p>
      </dgm:t>
    </dgm:pt>
    <dgm:pt modelId="{CD656892-7393-4600-90EB-47656000A149}" type="pres">
      <dgm:prSet presAssocID="{0A7957CD-E3C3-4F0C-9B13-33F9ECF09995}" presName="arrowAndChildren" presStyleCnt="0"/>
      <dgm:spPr>
        <a:sp3d extrusionH="254000" contourW="19050">
          <a:bevelT w="82550" h="44450" prst="angle"/>
          <a:bevelB w="82550" h="44450" prst="angle"/>
          <a:contourClr>
            <a:srgbClr val="FFFFFF"/>
          </a:contourClr>
        </a:sp3d>
      </dgm:spPr>
      <dgm:t>
        <a:bodyPr/>
        <a:lstStyle/>
        <a:p>
          <a:endParaRPr lang="fr-FR"/>
        </a:p>
      </dgm:t>
    </dgm:pt>
    <dgm:pt modelId="{8B8046D0-EFB7-453B-912F-65CAF9621D54}" type="pres">
      <dgm:prSet presAssocID="{0A7957CD-E3C3-4F0C-9B13-33F9ECF09995}" presName="parentTextArrow" presStyleLbl="node1" presStyleIdx="2" presStyleCnt="5"/>
      <dgm:spPr/>
      <dgm:t>
        <a:bodyPr/>
        <a:lstStyle/>
        <a:p>
          <a:endParaRPr lang="fr-FR"/>
        </a:p>
      </dgm:t>
    </dgm:pt>
    <dgm:pt modelId="{3A2FB421-0E08-4124-8BE0-EDD75FB368CF}" type="pres">
      <dgm:prSet presAssocID="{5B531A0D-E583-4E15-97F3-BC4E44C2D426}" presName="sp" presStyleCnt="0"/>
      <dgm:spPr>
        <a:sp3d extrusionH="254000" contourW="19050">
          <a:bevelT w="82550" h="44450" prst="angle"/>
          <a:bevelB w="82550" h="44450" prst="angle"/>
          <a:contourClr>
            <a:srgbClr val="FFFFFF"/>
          </a:contourClr>
        </a:sp3d>
      </dgm:spPr>
      <dgm:t>
        <a:bodyPr/>
        <a:lstStyle/>
        <a:p>
          <a:endParaRPr lang="fr-FR"/>
        </a:p>
      </dgm:t>
    </dgm:pt>
    <dgm:pt modelId="{F63750DB-98DD-4A14-836F-0FB3C4DD5DCF}" type="pres">
      <dgm:prSet presAssocID="{87FEC619-A4B9-434B-B7F8-ED23167AD7A8}" presName="arrowAndChildren" presStyleCnt="0"/>
      <dgm:spPr>
        <a:sp3d extrusionH="254000" contourW="19050">
          <a:bevelT w="82550" h="44450" prst="angle"/>
          <a:bevelB w="82550" h="44450" prst="angle"/>
          <a:contourClr>
            <a:srgbClr val="FFFFFF"/>
          </a:contourClr>
        </a:sp3d>
      </dgm:spPr>
      <dgm:t>
        <a:bodyPr/>
        <a:lstStyle/>
        <a:p>
          <a:endParaRPr lang="fr-FR"/>
        </a:p>
      </dgm:t>
    </dgm:pt>
    <dgm:pt modelId="{16B4EC71-914E-44C3-9DFD-7CD4CBB96B12}" type="pres">
      <dgm:prSet presAssocID="{87FEC619-A4B9-434B-B7F8-ED23167AD7A8}" presName="parentTextArrow" presStyleLbl="node1" presStyleIdx="3" presStyleCnt="5"/>
      <dgm:spPr/>
      <dgm:t>
        <a:bodyPr/>
        <a:lstStyle/>
        <a:p>
          <a:endParaRPr lang="fr-FR"/>
        </a:p>
      </dgm:t>
    </dgm:pt>
    <dgm:pt modelId="{8AF6A586-8197-483E-BBB4-35F66C1E728D}" type="pres">
      <dgm:prSet presAssocID="{A390CF1C-ADA1-4BE0-A45A-2A29F8D88B3C}" presName="sp" presStyleCnt="0"/>
      <dgm:spPr>
        <a:sp3d extrusionH="254000" contourW="19050">
          <a:bevelT w="82550" h="44450" prst="angle"/>
          <a:bevelB w="82550" h="44450" prst="angle"/>
          <a:contourClr>
            <a:srgbClr val="FFFFFF"/>
          </a:contourClr>
        </a:sp3d>
      </dgm:spPr>
      <dgm:t>
        <a:bodyPr/>
        <a:lstStyle/>
        <a:p>
          <a:endParaRPr lang="fr-FR"/>
        </a:p>
      </dgm:t>
    </dgm:pt>
    <dgm:pt modelId="{D0C8D4B1-83BC-452A-AB5F-8FA3637E3D61}" type="pres">
      <dgm:prSet presAssocID="{2B53E3FF-27EB-45BF-86B2-EF973D47FE1E}" presName="arrowAndChildren" presStyleCnt="0"/>
      <dgm:spPr>
        <a:sp3d extrusionH="254000" contourW="19050">
          <a:bevelT w="82550" h="44450" prst="angle"/>
          <a:bevelB w="82550" h="44450" prst="angle"/>
          <a:contourClr>
            <a:srgbClr val="FFFFFF"/>
          </a:contourClr>
        </a:sp3d>
      </dgm:spPr>
      <dgm:t>
        <a:bodyPr/>
        <a:lstStyle/>
        <a:p>
          <a:endParaRPr lang="fr-FR"/>
        </a:p>
      </dgm:t>
    </dgm:pt>
    <dgm:pt modelId="{3392D3C0-4FA7-4460-91E5-CE6DEAD21A81}" type="pres">
      <dgm:prSet presAssocID="{2B53E3FF-27EB-45BF-86B2-EF973D47FE1E}" presName="parentTextArrow" presStyleLbl="node1" presStyleIdx="4" presStyleCnt="5" custLinFactNeighborX="-5244" custLinFactNeighborY="-220"/>
      <dgm:spPr/>
      <dgm:t>
        <a:bodyPr/>
        <a:lstStyle/>
        <a:p>
          <a:endParaRPr lang="fr-FR"/>
        </a:p>
      </dgm:t>
    </dgm:pt>
  </dgm:ptLst>
  <dgm:cxnLst>
    <dgm:cxn modelId="{B33BF182-B034-4DFA-A150-06B091EC21AF}" srcId="{F5CD10C4-B580-473E-8E61-E7D04CEACADB}" destId="{2B53E3FF-27EB-45BF-86B2-EF973D47FE1E}" srcOrd="0" destOrd="0" parTransId="{02CB588C-3725-4BD1-8D50-25BA1AE606BE}" sibTransId="{A390CF1C-ADA1-4BE0-A45A-2A29F8D88B3C}"/>
    <dgm:cxn modelId="{47CFC0FE-6AE6-4D79-89AB-33D393EB0253}" type="presOf" srcId="{21647FCB-F0B3-41B8-87AF-D7F63F78BBBD}" destId="{2E057548-B779-49D3-A72C-8C0134A9D791}" srcOrd="0" destOrd="0" presId="urn:microsoft.com/office/officeart/2005/8/layout/process4"/>
    <dgm:cxn modelId="{5D3C2C55-FEF3-4601-810C-25F043D997C4}" srcId="{F5CD10C4-B580-473E-8E61-E7D04CEACADB}" destId="{87FEC619-A4B9-434B-B7F8-ED23167AD7A8}" srcOrd="1" destOrd="0" parTransId="{6DB30F04-ADA9-43B8-86B3-F97715220D50}" sibTransId="{5B531A0D-E583-4E15-97F3-BC4E44C2D426}"/>
    <dgm:cxn modelId="{0EFD1A40-CFA4-46B9-BD44-25E320CC7656}" srcId="{F5CD10C4-B580-473E-8E61-E7D04CEACADB}" destId="{21647FCB-F0B3-41B8-87AF-D7F63F78BBBD}" srcOrd="3" destOrd="0" parTransId="{0F62E629-C6B3-495F-9FEE-A882C95D3A03}" sibTransId="{C9894313-6D38-4690-9808-B384154A375D}"/>
    <dgm:cxn modelId="{5D7A026C-035E-43EC-9754-CBDFE245C6F0}" type="presOf" srcId="{0A7957CD-E3C3-4F0C-9B13-33F9ECF09995}" destId="{8B8046D0-EFB7-453B-912F-65CAF9621D54}" srcOrd="0" destOrd="0" presId="urn:microsoft.com/office/officeart/2005/8/layout/process4"/>
    <dgm:cxn modelId="{ECF56E4C-F9D6-4098-B30E-EB9028C66572}" type="presOf" srcId="{87FEC619-A4B9-434B-B7F8-ED23167AD7A8}" destId="{16B4EC71-914E-44C3-9DFD-7CD4CBB96B12}" srcOrd="0" destOrd="0" presId="urn:microsoft.com/office/officeart/2005/8/layout/process4"/>
    <dgm:cxn modelId="{02609324-4863-41E8-87FF-4BC1B57AFDF5}" type="presOf" srcId="{F5CD10C4-B580-473E-8E61-E7D04CEACADB}" destId="{3D59AA1A-69AE-49DD-B85C-BD0C571159DD}" srcOrd="0" destOrd="0" presId="urn:microsoft.com/office/officeart/2005/8/layout/process4"/>
    <dgm:cxn modelId="{AE657123-2471-469C-A14F-8CC3F5CA3CE0}" srcId="{F5CD10C4-B580-473E-8E61-E7D04CEACADB}" destId="{9A52EAE2-16F2-4AA7-A77F-282D45A5E09E}" srcOrd="4" destOrd="0" parTransId="{6E3FD1FA-148D-433E-B8FE-DB5C0A3A0C63}" sibTransId="{351F8DA5-5A30-4147-AABE-4BE876569DEC}"/>
    <dgm:cxn modelId="{F2ABAA4A-06EE-43DB-9EB2-F56D9CF02216}" type="presOf" srcId="{9A52EAE2-16F2-4AA7-A77F-282D45A5E09E}" destId="{2A094803-D88C-4A96-979C-5D7DE0B4A51F}" srcOrd="0" destOrd="0" presId="urn:microsoft.com/office/officeart/2005/8/layout/process4"/>
    <dgm:cxn modelId="{54F7A253-BB7F-4DE4-928F-C97CE24E9CDE}" srcId="{F5CD10C4-B580-473E-8E61-E7D04CEACADB}" destId="{0A7957CD-E3C3-4F0C-9B13-33F9ECF09995}" srcOrd="2" destOrd="0" parTransId="{1363B272-5009-45C0-93C6-5CF3A56F50D2}" sibTransId="{EC3D36DF-CEBE-4E7D-BFA8-9120D1C1E436}"/>
    <dgm:cxn modelId="{9C997F71-661D-40D6-BEF6-91A85255D438}" type="presOf" srcId="{2B53E3FF-27EB-45BF-86B2-EF973D47FE1E}" destId="{3392D3C0-4FA7-4460-91E5-CE6DEAD21A81}" srcOrd="0" destOrd="0" presId="urn:microsoft.com/office/officeart/2005/8/layout/process4"/>
    <dgm:cxn modelId="{0DC0BC4D-0D59-4440-B385-744B4C974B20}" type="presParOf" srcId="{3D59AA1A-69AE-49DD-B85C-BD0C571159DD}" destId="{AFFF966B-920C-492F-92A1-0A58C80FEE08}" srcOrd="0" destOrd="0" presId="urn:microsoft.com/office/officeart/2005/8/layout/process4"/>
    <dgm:cxn modelId="{EF8583CF-5AD3-4E73-8138-621945BDC425}" type="presParOf" srcId="{AFFF966B-920C-492F-92A1-0A58C80FEE08}" destId="{2A094803-D88C-4A96-979C-5D7DE0B4A51F}" srcOrd="0" destOrd="0" presId="urn:microsoft.com/office/officeart/2005/8/layout/process4"/>
    <dgm:cxn modelId="{C2B4D46A-C833-41C8-B4F7-A3B6F1BC8DC7}" type="presParOf" srcId="{3D59AA1A-69AE-49DD-B85C-BD0C571159DD}" destId="{FC94C125-7A6E-4C76-B8EF-C9C4ABF11CF2}" srcOrd="1" destOrd="0" presId="urn:microsoft.com/office/officeart/2005/8/layout/process4"/>
    <dgm:cxn modelId="{6C3A72F2-680C-4A00-BB84-4B18CFD3DF44}" type="presParOf" srcId="{3D59AA1A-69AE-49DD-B85C-BD0C571159DD}" destId="{379F710D-7A59-4F60-8FF6-D4626664CBAB}" srcOrd="2" destOrd="0" presId="urn:microsoft.com/office/officeart/2005/8/layout/process4"/>
    <dgm:cxn modelId="{46E6ACAB-EF0C-473D-85E5-BE89088D6EA8}" type="presParOf" srcId="{379F710D-7A59-4F60-8FF6-D4626664CBAB}" destId="{2E057548-B779-49D3-A72C-8C0134A9D791}" srcOrd="0" destOrd="0" presId="urn:microsoft.com/office/officeart/2005/8/layout/process4"/>
    <dgm:cxn modelId="{6E122122-E8FA-48F2-AE35-283CB359A578}" type="presParOf" srcId="{3D59AA1A-69AE-49DD-B85C-BD0C571159DD}" destId="{090FEEF5-BCBF-4A97-9686-4C814DBFDAC7}" srcOrd="3" destOrd="0" presId="urn:microsoft.com/office/officeart/2005/8/layout/process4"/>
    <dgm:cxn modelId="{DFA3109F-0EB9-44BA-B8C7-A2CA9A54F32D}" type="presParOf" srcId="{3D59AA1A-69AE-49DD-B85C-BD0C571159DD}" destId="{CD656892-7393-4600-90EB-47656000A149}" srcOrd="4" destOrd="0" presId="urn:microsoft.com/office/officeart/2005/8/layout/process4"/>
    <dgm:cxn modelId="{16AACBCE-168F-409E-A388-1E0C79D99B36}" type="presParOf" srcId="{CD656892-7393-4600-90EB-47656000A149}" destId="{8B8046D0-EFB7-453B-912F-65CAF9621D54}" srcOrd="0" destOrd="0" presId="urn:microsoft.com/office/officeart/2005/8/layout/process4"/>
    <dgm:cxn modelId="{2A915874-925D-43B1-8CC2-FEDB8D79C7C1}" type="presParOf" srcId="{3D59AA1A-69AE-49DD-B85C-BD0C571159DD}" destId="{3A2FB421-0E08-4124-8BE0-EDD75FB368CF}" srcOrd="5" destOrd="0" presId="urn:microsoft.com/office/officeart/2005/8/layout/process4"/>
    <dgm:cxn modelId="{F2014F4A-2799-4F5B-A995-6538293B3DEA}" type="presParOf" srcId="{3D59AA1A-69AE-49DD-B85C-BD0C571159DD}" destId="{F63750DB-98DD-4A14-836F-0FB3C4DD5DCF}" srcOrd="6" destOrd="0" presId="urn:microsoft.com/office/officeart/2005/8/layout/process4"/>
    <dgm:cxn modelId="{C7BBA9C9-23BB-4E57-AE4F-DA68B8410D71}" type="presParOf" srcId="{F63750DB-98DD-4A14-836F-0FB3C4DD5DCF}" destId="{16B4EC71-914E-44C3-9DFD-7CD4CBB96B12}" srcOrd="0" destOrd="0" presId="urn:microsoft.com/office/officeart/2005/8/layout/process4"/>
    <dgm:cxn modelId="{AAA153BC-0DC5-4155-8674-544969ECFA0E}" type="presParOf" srcId="{3D59AA1A-69AE-49DD-B85C-BD0C571159DD}" destId="{8AF6A586-8197-483E-BBB4-35F66C1E728D}" srcOrd="7" destOrd="0" presId="urn:microsoft.com/office/officeart/2005/8/layout/process4"/>
    <dgm:cxn modelId="{8F560069-3F48-4E0C-8547-AD1BFCE07D53}" type="presParOf" srcId="{3D59AA1A-69AE-49DD-B85C-BD0C571159DD}" destId="{D0C8D4B1-83BC-452A-AB5F-8FA3637E3D61}" srcOrd="8" destOrd="0" presId="urn:microsoft.com/office/officeart/2005/8/layout/process4"/>
    <dgm:cxn modelId="{19D92ECC-3BEB-4BC8-B6F3-348B5159FCAC}" type="presParOf" srcId="{D0C8D4B1-83BC-452A-AB5F-8FA3637E3D61}" destId="{3392D3C0-4FA7-4460-91E5-CE6DEAD21A81}"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094803-D88C-4A96-979C-5D7DE0B4A51F}">
      <dsp:nvSpPr>
        <dsp:cNvPr id="0" name=""/>
        <dsp:cNvSpPr/>
      </dsp:nvSpPr>
      <dsp:spPr>
        <a:xfrm>
          <a:off x="0" y="6285704"/>
          <a:ext cx="4937850" cy="1031222"/>
        </a:xfrm>
        <a:prstGeom prst="rect">
          <a:avLst/>
        </a:prstGeom>
        <a:solidFill>
          <a:srgbClr val="F5FDF7"/>
        </a:solidFill>
        <a:ln w="12700" cap="flat" cmpd="sng" algn="ctr">
          <a:solidFill>
            <a:schemeClr val="accent3">
              <a:shade val="80000"/>
              <a:hueOff val="0"/>
              <a:satOff val="0"/>
              <a:lumOff val="0"/>
              <a:alphaOff val="0"/>
            </a:schemeClr>
          </a:solidFill>
          <a:prstDash val="solid"/>
          <a:miter lim="800000"/>
        </a:ln>
        <a:effectLst/>
        <a:scene3d>
          <a:camera prst="obliqueTopRight"/>
          <a:lightRig rig="harsh" dir="t">
            <a:rot lat="0" lon="0" rev="3000000"/>
          </a:lightRig>
        </a:scene3d>
        <a:sp3d extrusionH="254000" contourW="19050">
          <a:bevelT w="82550" h="44450" prst="angle"/>
          <a:bevelB w="82550" h="44450" prst="angle"/>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1080000" tIns="113792" rIns="822960" bIns="113792" numCol="1" spcCol="1270" anchor="ctr" anchorCtr="0">
          <a:noAutofit/>
        </a:bodyPr>
        <a:lstStyle/>
        <a:p>
          <a:pPr lvl="0" algn="ctr" defTabSz="711200" rtl="1">
            <a:lnSpc>
              <a:spcPct val="90000"/>
            </a:lnSpc>
            <a:spcBef>
              <a:spcPct val="0"/>
            </a:spcBef>
            <a:spcAft>
              <a:spcPct val="35000"/>
            </a:spcAft>
          </a:pPr>
          <a:r>
            <a:rPr lang="ar-DZ" sz="1600" kern="1200">
              <a:cs typeface="AL-Mohanad Bold" pitchFamily="2" charset="-78"/>
            </a:rPr>
            <a:t>نقلة </a:t>
          </a:r>
          <a:r>
            <a:rPr lang="ar-AE" sz="1600" kern="1200">
              <a:cs typeface="AL-Mohanad Bold" pitchFamily="2" charset="-78"/>
            </a:rPr>
            <a:t>التكنولوجيا</a:t>
          </a:r>
          <a:r>
            <a:rPr lang="ar-DZ" sz="1600" kern="1200">
              <a:cs typeface="AL-Mohanad Bold" pitchFamily="2" charset="-78"/>
            </a:rPr>
            <a:t> </a:t>
          </a:r>
          <a:r>
            <a:rPr lang="ar-AE" sz="1600" kern="1200">
              <a:cs typeface="AL-Mohanad Bold" pitchFamily="2" charset="-78"/>
            </a:rPr>
            <a:t>الرقمية </a:t>
          </a:r>
          <a:r>
            <a:rPr lang="ar-SA" sz="1600" kern="1200">
              <a:cs typeface="AL-Mohanad Bold" pitchFamily="2" charset="-78"/>
            </a:rPr>
            <a:t>الخامسة: </a:t>
          </a:r>
          <a:r>
            <a:rPr lang="ar-AE" sz="1600" kern="1200">
              <a:cs typeface="MDSty15" pitchFamily="2" charset="-78"/>
            </a:rPr>
            <a:t>الاتصالات الرقمية بالأقمار الصناعية</a:t>
          </a:r>
          <a:endParaRPr lang="fr-FR" sz="1600" kern="1200">
            <a:cs typeface="MDSty15" pitchFamily="2" charset="-78"/>
          </a:endParaRPr>
        </a:p>
      </dsp:txBody>
      <dsp:txXfrm>
        <a:off x="0" y="6285704"/>
        <a:ext cx="4937850" cy="1031222"/>
      </dsp:txXfrm>
    </dsp:sp>
    <dsp:sp modelId="{2E057548-B779-49D3-A72C-8C0134A9D791}">
      <dsp:nvSpPr>
        <dsp:cNvPr id="0" name=""/>
        <dsp:cNvSpPr/>
      </dsp:nvSpPr>
      <dsp:spPr>
        <a:xfrm rot="10800000">
          <a:off x="0" y="4715153"/>
          <a:ext cx="4937850" cy="1586019"/>
        </a:xfrm>
        <a:prstGeom prst="upArrowCallout">
          <a:avLst/>
        </a:prstGeom>
        <a:solidFill>
          <a:srgbClr val="F5FDF7"/>
        </a:solidFill>
        <a:ln w="12700" cap="flat" cmpd="sng" algn="ctr">
          <a:solidFill>
            <a:schemeClr val="accent3">
              <a:shade val="80000"/>
              <a:hueOff val="0"/>
              <a:satOff val="0"/>
              <a:lumOff val="0"/>
              <a:alphaOff val="0"/>
            </a:schemeClr>
          </a:solidFill>
          <a:prstDash val="solid"/>
          <a:miter lim="800000"/>
        </a:ln>
        <a:effectLst/>
        <a:scene3d>
          <a:camera prst="obliqueTopRight"/>
          <a:lightRig rig="harsh" dir="t">
            <a:rot lat="0" lon="0" rev="3000000"/>
          </a:lightRig>
        </a:scene3d>
        <a:sp3d extrusionH="254000" contourW="19050">
          <a:bevelT w="82550" h="44450" prst="angle"/>
          <a:bevelB w="82550" h="44450" prst="angle"/>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1080000" tIns="128016" rIns="1080000" bIns="128016" numCol="1" spcCol="1270" anchor="ctr" anchorCtr="0">
          <a:noAutofit/>
        </a:bodyPr>
        <a:lstStyle/>
        <a:p>
          <a:pPr lvl="0" algn="ctr" defTabSz="800100" rtl="1">
            <a:lnSpc>
              <a:spcPct val="90000"/>
            </a:lnSpc>
            <a:spcBef>
              <a:spcPct val="0"/>
            </a:spcBef>
            <a:spcAft>
              <a:spcPct val="35000"/>
            </a:spcAft>
          </a:pPr>
          <a:r>
            <a:rPr lang="ar-DZ" sz="1800" kern="1200">
              <a:cs typeface="AL-Mohanad Bold" pitchFamily="2" charset="-78"/>
            </a:rPr>
            <a:t>نقلة </a:t>
          </a:r>
          <a:r>
            <a:rPr lang="ar-AE" sz="1800" kern="1200">
              <a:cs typeface="AL-Mohanad Bold" pitchFamily="2" charset="-78"/>
            </a:rPr>
            <a:t>التكنولوجيا</a:t>
          </a:r>
          <a:r>
            <a:rPr lang="ar-DZ" sz="1800" kern="1200">
              <a:cs typeface="AL-Mohanad Bold" pitchFamily="2" charset="-78"/>
            </a:rPr>
            <a:t> </a:t>
          </a:r>
          <a:r>
            <a:rPr lang="ar-AE" sz="1800" kern="1200">
              <a:cs typeface="AL-Mohanad Bold" pitchFamily="2" charset="-78"/>
            </a:rPr>
            <a:t>الرقمية </a:t>
          </a:r>
          <a:r>
            <a:rPr lang="ar-SA" sz="1800" kern="1200">
              <a:cs typeface="AL-Mohanad Bold" pitchFamily="2" charset="-78"/>
            </a:rPr>
            <a:t>الرابعة: </a:t>
          </a:r>
          <a:r>
            <a:rPr lang="ar-AE" sz="1800" kern="1200">
              <a:cs typeface="MDSty15" pitchFamily="2" charset="-78"/>
            </a:rPr>
            <a:t>الاتصالات السلكية</a:t>
          </a:r>
          <a:endParaRPr lang="fr-FR" sz="1800" kern="1200">
            <a:cs typeface="MDSty15" pitchFamily="2" charset="-78"/>
          </a:endParaRPr>
        </a:p>
      </dsp:txBody>
      <dsp:txXfrm rot="10800000">
        <a:off x="0" y="4715153"/>
        <a:ext cx="4937850" cy="1030548"/>
      </dsp:txXfrm>
    </dsp:sp>
    <dsp:sp modelId="{8B8046D0-EFB7-453B-912F-65CAF9621D54}">
      <dsp:nvSpPr>
        <dsp:cNvPr id="0" name=""/>
        <dsp:cNvSpPr/>
      </dsp:nvSpPr>
      <dsp:spPr>
        <a:xfrm rot="10800000">
          <a:off x="0" y="3144601"/>
          <a:ext cx="4937850" cy="1586019"/>
        </a:xfrm>
        <a:prstGeom prst="upArrowCallout">
          <a:avLst/>
        </a:prstGeom>
        <a:solidFill>
          <a:srgbClr val="F5FDF7"/>
        </a:solidFill>
        <a:ln w="12700" cap="flat" cmpd="sng" algn="ctr">
          <a:solidFill>
            <a:schemeClr val="accent3">
              <a:shade val="80000"/>
              <a:hueOff val="0"/>
              <a:satOff val="0"/>
              <a:lumOff val="0"/>
              <a:alphaOff val="0"/>
            </a:schemeClr>
          </a:solidFill>
          <a:prstDash val="solid"/>
          <a:miter lim="800000"/>
        </a:ln>
        <a:effectLst/>
        <a:scene3d>
          <a:camera prst="obliqueTopRight"/>
          <a:lightRig rig="harsh" dir="t">
            <a:rot lat="0" lon="0" rev="3000000"/>
          </a:lightRig>
        </a:scene3d>
        <a:sp3d extrusionH="254000" contourW="19050">
          <a:bevelT w="82550" h="44450" prst="angle"/>
          <a:bevelB w="82550" h="44450" prst="angle"/>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1080000" tIns="128016" rIns="1080000" bIns="128016" numCol="1" spcCol="1270" anchor="ctr" anchorCtr="0">
          <a:noAutofit/>
        </a:bodyPr>
        <a:lstStyle/>
        <a:p>
          <a:pPr lvl="0" algn="ctr" defTabSz="800100" rtl="1">
            <a:lnSpc>
              <a:spcPct val="90000"/>
            </a:lnSpc>
            <a:spcBef>
              <a:spcPct val="0"/>
            </a:spcBef>
            <a:spcAft>
              <a:spcPct val="35000"/>
            </a:spcAft>
          </a:pPr>
          <a:r>
            <a:rPr lang="ar-DZ" sz="1800" kern="1200">
              <a:cs typeface="AL-Mohanad Bold" pitchFamily="2" charset="-78"/>
            </a:rPr>
            <a:t>نقلة </a:t>
          </a:r>
          <a:r>
            <a:rPr lang="ar-AE" sz="1800" kern="1200">
              <a:cs typeface="AL-Mohanad Bold" pitchFamily="2" charset="-78"/>
            </a:rPr>
            <a:t>التكنولوجيا</a:t>
          </a:r>
          <a:r>
            <a:rPr lang="ar-DZ" sz="1800" kern="1200">
              <a:cs typeface="AL-Mohanad Bold" pitchFamily="2" charset="-78"/>
            </a:rPr>
            <a:t> </a:t>
          </a:r>
          <a:r>
            <a:rPr lang="ar-AE" sz="1800" kern="1200">
              <a:cs typeface="AL-Mohanad Bold" pitchFamily="2" charset="-78"/>
            </a:rPr>
            <a:t>الرقمية </a:t>
          </a:r>
          <a:r>
            <a:rPr lang="ar-SA" sz="1800" kern="1200">
              <a:cs typeface="AL-Mohanad Bold" pitchFamily="2" charset="-78"/>
            </a:rPr>
            <a:t>الثالثة: </a:t>
          </a:r>
          <a:r>
            <a:rPr lang="ar-AE" sz="1800" kern="1200">
              <a:cs typeface="MDSty15" pitchFamily="2" charset="-78"/>
            </a:rPr>
            <a:t>الطباعة</a:t>
          </a:r>
          <a:endParaRPr lang="fr-FR" sz="1800" kern="1200">
            <a:cs typeface="MDSty15" pitchFamily="2" charset="-78"/>
          </a:endParaRPr>
        </a:p>
      </dsp:txBody>
      <dsp:txXfrm rot="10800000">
        <a:off x="0" y="3144601"/>
        <a:ext cx="4937850" cy="1030548"/>
      </dsp:txXfrm>
    </dsp:sp>
    <dsp:sp modelId="{16B4EC71-914E-44C3-9DFD-7CD4CBB96B12}">
      <dsp:nvSpPr>
        <dsp:cNvPr id="0" name=""/>
        <dsp:cNvSpPr/>
      </dsp:nvSpPr>
      <dsp:spPr>
        <a:xfrm rot="10800000">
          <a:off x="0" y="1574050"/>
          <a:ext cx="4937850" cy="1586019"/>
        </a:xfrm>
        <a:prstGeom prst="upArrowCallout">
          <a:avLst/>
        </a:prstGeom>
        <a:solidFill>
          <a:srgbClr val="F5FDF7"/>
        </a:solidFill>
        <a:ln w="12700" cap="flat" cmpd="sng" algn="ctr">
          <a:solidFill>
            <a:schemeClr val="accent3">
              <a:shade val="80000"/>
              <a:hueOff val="0"/>
              <a:satOff val="0"/>
              <a:lumOff val="0"/>
              <a:alphaOff val="0"/>
            </a:schemeClr>
          </a:solidFill>
          <a:prstDash val="solid"/>
          <a:miter lim="800000"/>
        </a:ln>
        <a:effectLst/>
        <a:scene3d>
          <a:camera prst="obliqueTopRight"/>
          <a:lightRig rig="harsh" dir="t">
            <a:rot lat="0" lon="0" rev="3000000"/>
          </a:lightRig>
        </a:scene3d>
        <a:sp3d extrusionH="254000" contourW="19050">
          <a:bevelT w="82550" h="44450" prst="angle"/>
          <a:bevelB w="82550" h="44450" prst="angle"/>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1080000" tIns="128016" rIns="1080000" bIns="128016" numCol="1" spcCol="1270" anchor="ctr" anchorCtr="0">
          <a:noAutofit/>
        </a:bodyPr>
        <a:lstStyle/>
        <a:p>
          <a:pPr lvl="0" algn="ctr" defTabSz="800100" rtl="1">
            <a:lnSpc>
              <a:spcPct val="90000"/>
            </a:lnSpc>
            <a:spcBef>
              <a:spcPct val="0"/>
            </a:spcBef>
            <a:spcAft>
              <a:spcPts val="0"/>
            </a:spcAft>
          </a:pPr>
          <a:r>
            <a:rPr lang="ar-DZ" sz="1800" kern="1200">
              <a:cs typeface="AL-Mohanad Bold" pitchFamily="2" charset="-78"/>
            </a:rPr>
            <a:t>نقلة </a:t>
          </a:r>
          <a:r>
            <a:rPr lang="ar-AE" sz="1800" kern="1200">
              <a:cs typeface="AL-Mohanad Bold" pitchFamily="2" charset="-78"/>
            </a:rPr>
            <a:t>التكنولوجيا</a:t>
          </a:r>
          <a:r>
            <a:rPr lang="ar-DZ" sz="1800" kern="1200">
              <a:cs typeface="AL-Mohanad Bold" pitchFamily="2" charset="-78"/>
            </a:rPr>
            <a:t> </a:t>
          </a:r>
          <a:r>
            <a:rPr lang="ar-AE" sz="1800" kern="1200">
              <a:cs typeface="AL-Mohanad Bold" pitchFamily="2" charset="-78"/>
            </a:rPr>
            <a:t>الرقمية </a:t>
          </a:r>
          <a:r>
            <a:rPr lang="ar-SA" sz="1800" kern="1200">
              <a:cs typeface="AL-Mohanad Bold" pitchFamily="2" charset="-78"/>
            </a:rPr>
            <a:t>الثانية: </a:t>
          </a:r>
          <a:endParaRPr lang="ar-AE" sz="1800" kern="1200">
            <a:cs typeface="AL-Mohanad Bold" pitchFamily="2" charset="-78"/>
          </a:endParaRPr>
        </a:p>
        <a:p>
          <a:pPr lvl="0" algn="ctr" defTabSz="800100" rtl="1">
            <a:lnSpc>
              <a:spcPct val="90000"/>
            </a:lnSpc>
            <a:spcBef>
              <a:spcPct val="0"/>
            </a:spcBef>
            <a:spcAft>
              <a:spcPct val="35000"/>
            </a:spcAft>
          </a:pPr>
          <a:r>
            <a:rPr lang="ar-AE" sz="1800" kern="1200">
              <a:cs typeface="MDSty15" pitchFamily="2" charset="-78"/>
            </a:rPr>
            <a:t>الكتابة</a:t>
          </a:r>
          <a:endParaRPr lang="fr-FR" sz="1800" kern="1200">
            <a:cs typeface="MDSty15" pitchFamily="2" charset="-78"/>
          </a:endParaRPr>
        </a:p>
      </dsp:txBody>
      <dsp:txXfrm rot="10800000">
        <a:off x="0" y="1574050"/>
        <a:ext cx="4937850" cy="1030548"/>
      </dsp:txXfrm>
    </dsp:sp>
    <dsp:sp modelId="{3392D3C0-4FA7-4460-91E5-CE6DEAD21A81}">
      <dsp:nvSpPr>
        <dsp:cNvPr id="0" name=""/>
        <dsp:cNvSpPr/>
      </dsp:nvSpPr>
      <dsp:spPr>
        <a:xfrm rot="10800000">
          <a:off x="0" y="10"/>
          <a:ext cx="4937850" cy="1586019"/>
        </a:xfrm>
        <a:prstGeom prst="upArrowCallout">
          <a:avLst/>
        </a:prstGeom>
        <a:solidFill>
          <a:srgbClr val="F5FDF7"/>
        </a:solidFill>
        <a:ln w="12700" cap="flat" cmpd="sng" algn="ctr">
          <a:solidFill>
            <a:schemeClr val="accent3">
              <a:shade val="80000"/>
              <a:hueOff val="0"/>
              <a:satOff val="0"/>
              <a:lumOff val="0"/>
              <a:alphaOff val="0"/>
            </a:schemeClr>
          </a:solidFill>
          <a:prstDash val="solid"/>
          <a:miter lim="800000"/>
        </a:ln>
        <a:effectLst/>
        <a:scene3d>
          <a:camera prst="obliqueTopRight"/>
          <a:lightRig rig="harsh" dir="t">
            <a:rot lat="0" lon="0" rev="3000000"/>
          </a:lightRig>
        </a:scene3d>
        <a:sp3d extrusionH="254000" contourW="19050">
          <a:bevelT w="82550" h="44450" prst="angle"/>
          <a:bevelB w="82550" h="44450" prst="angle"/>
          <a:contourClr>
            <a:srgbClr val="FFFFFF"/>
          </a:contourClr>
        </a:sp3d>
      </dsp:spPr>
      <dsp:style>
        <a:lnRef idx="2">
          <a:scrgbClr r="0" g="0" b="0"/>
        </a:lnRef>
        <a:fillRef idx="1">
          <a:scrgbClr r="0" g="0" b="0"/>
        </a:fillRef>
        <a:effectRef idx="0">
          <a:scrgbClr r="0" g="0" b="0"/>
        </a:effectRef>
        <a:fontRef idx="minor">
          <a:schemeClr val="lt1"/>
        </a:fontRef>
      </dsp:style>
      <dsp:txBody>
        <a:bodyPr spcFirstLastPara="0" vert="horz" wrap="square" lIns="1080000" tIns="128016" rIns="1080000" bIns="128016" numCol="1" spcCol="1270" anchor="ctr" anchorCtr="0">
          <a:noAutofit/>
        </a:bodyPr>
        <a:lstStyle/>
        <a:p>
          <a:pPr lvl="0" algn="ctr" defTabSz="800100" rtl="1">
            <a:lnSpc>
              <a:spcPct val="90000"/>
            </a:lnSpc>
            <a:spcBef>
              <a:spcPct val="0"/>
            </a:spcBef>
            <a:spcAft>
              <a:spcPct val="35000"/>
            </a:spcAft>
          </a:pPr>
          <a:r>
            <a:rPr lang="ar-DZ" sz="1800" kern="1200">
              <a:cs typeface="AL-Mohanad Bold" pitchFamily="2" charset="-78"/>
            </a:rPr>
            <a:t>نقلة ال</a:t>
          </a:r>
          <a:r>
            <a:rPr lang="ar-AE" sz="1800" kern="1200">
              <a:cs typeface="AL-Mohanad Bold" pitchFamily="2" charset="-78"/>
            </a:rPr>
            <a:t>تكنولوجيا</a:t>
          </a:r>
          <a:r>
            <a:rPr lang="ar-DZ" sz="1800" kern="1200">
              <a:cs typeface="AL-Mohanad Bold" pitchFamily="2" charset="-78"/>
            </a:rPr>
            <a:t> </a:t>
          </a:r>
          <a:r>
            <a:rPr lang="ar-AE" sz="1800" kern="1200">
              <a:cs typeface="AL-Mohanad Bold" pitchFamily="2" charset="-78"/>
            </a:rPr>
            <a:t>الرقمية الأولى</a:t>
          </a:r>
          <a:r>
            <a:rPr lang="fr-FR" sz="1800" kern="1200">
              <a:cs typeface="AL-Mohanad Bold" pitchFamily="2" charset="-78"/>
            </a:rPr>
            <a:t> </a:t>
          </a:r>
          <a:r>
            <a:rPr lang="ar-SA" sz="1800" kern="1200">
              <a:cs typeface="AL-Mohanad Bold" pitchFamily="2" charset="-78"/>
            </a:rPr>
            <a:t>:</a:t>
          </a:r>
          <a:r>
            <a:rPr lang="ar-SA" sz="2000" kern="1200">
              <a:cs typeface="AL-Mohanad Bold" pitchFamily="2" charset="-78"/>
            </a:rPr>
            <a:t> </a:t>
          </a:r>
          <a:r>
            <a:rPr lang="ar-AE" sz="1800" kern="1200">
              <a:cs typeface="MDSty15" pitchFamily="2" charset="-78"/>
            </a:rPr>
            <a:t>اللغة</a:t>
          </a:r>
          <a:endParaRPr lang="fr-FR" sz="2200" kern="1200">
            <a:cs typeface="MDSty15" pitchFamily="2" charset="-78"/>
          </a:endParaRPr>
        </a:p>
      </dsp:txBody>
      <dsp:txXfrm rot="10800000">
        <a:off x="0" y="10"/>
        <a:ext cx="4937850" cy="10305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BEE53-770B-4D73-81D2-76D29787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2597</Words>
  <Characters>14286</Characters>
  <Application>Microsoft Office Word</Application>
  <DocSecurity>0</DocSecurity>
  <Lines>119</Lines>
  <Paragraphs>33</Paragraphs>
  <ScaleCrop>false</ScaleCrop>
  <Company/>
  <LinksUpToDate>false</LinksUpToDate>
  <CharactersWithSpaces>16850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GRAMCHI</dc:creator>
  <cp:keywords/>
  <dc:description/>
  <cp:lastModifiedBy>GRAMCHI</cp:lastModifiedBy>
  <cp:revision>2</cp:revision>
  <dcterms:created xsi:type="dcterms:W3CDTF">2019-04-06T21:27:00Z</dcterms:created>
  <dcterms:modified xsi:type="dcterms:W3CDTF">2020-04-01T16:20:00Z</dcterms:modified>
</cp:coreProperties>
</file>