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64" w:rsidRDefault="008564AB" w:rsidP="008564AB">
      <w:pPr>
        <w:bidi/>
        <w:rPr>
          <w:rFonts w:ascii="TraditionalArabic" w:hAnsi="Traditional Arabic" w:cs="Traditional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Pr="00695632">
        <w:rPr>
          <w:rFonts w:ascii="TraditionalArabic-Bold" w:hAnsi="Traditional Arabic" w:cs="TraditionalArabic-Bold" w:hint="cs"/>
          <w:b/>
          <w:bCs/>
          <w:sz w:val="32"/>
          <w:szCs w:val="32"/>
          <w:u w:val="single"/>
          <w:rtl/>
        </w:rPr>
        <w:t>تحليل</w:t>
      </w:r>
      <w:r w:rsidRPr="00695632">
        <w:rPr>
          <w:rFonts w:ascii="TraditionalArabic-Bold" w:hAnsi="Traditional Arabic" w:cs="TraditionalArabic-Bold"/>
          <w:b/>
          <w:bCs/>
          <w:sz w:val="32"/>
          <w:szCs w:val="32"/>
          <w:u w:val="single"/>
        </w:rPr>
        <w:t xml:space="preserve"> </w:t>
      </w:r>
      <w:r w:rsidRPr="00695632">
        <w:rPr>
          <w:rFonts w:ascii="TraditionalArabic-Bold" w:hAnsi="Traditional Arabic" w:cs="TraditionalArabic-Bold" w:hint="cs"/>
          <w:b/>
          <w:bCs/>
          <w:sz w:val="32"/>
          <w:szCs w:val="32"/>
          <w:u w:val="single"/>
          <w:rtl/>
        </w:rPr>
        <w:t>التباين</w:t>
      </w:r>
      <w:r w:rsidRPr="00695632">
        <w:rPr>
          <w:rFonts w:ascii="TraditionalArabic-Bold" w:hAnsi="Traditional Arabic" w:cs="TraditionalArabic-Bold"/>
          <w:b/>
          <w:bCs/>
          <w:sz w:val="32"/>
          <w:szCs w:val="32"/>
          <w:u w:val="single"/>
        </w:rPr>
        <w:t xml:space="preserve"> </w:t>
      </w:r>
      <w:r w:rsidRPr="00695632">
        <w:rPr>
          <w:rFonts w:ascii="TraditionalArabic" w:hAnsi="Traditional Arabic" w:cs="TraditionalArabic" w:hint="cs"/>
          <w:sz w:val="32"/>
          <w:szCs w:val="32"/>
          <w:u w:val="single"/>
          <w:rtl/>
        </w:rPr>
        <w:t>الفرق</w:t>
      </w:r>
      <w:r w:rsidRPr="00695632">
        <w:rPr>
          <w:rFonts w:ascii="TraditionalArabic" w:hAnsi="Traditional Arabic" w:cs="TraditionalArabic"/>
          <w:sz w:val="32"/>
          <w:szCs w:val="32"/>
          <w:u w:val="single"/>
        </w:rPr>
        <w:t xml:space="preserve"> </w:t>
      </w:r>
      <w:r w:rsidRPr="00695632">
        <w:rPr>
          <w:rFonts w:ascii="TraditionalArabic" w:hAnsi="Traditional Arabic" w:cs="TraditionalArabic" w:hint="cs"/>
          <w:sz w:val="32"/>
          <w:szCs w:val="32"/>
          <w:u w:val="single"/>
          <w:rtl/>
        </w:rPr>
        <w:t>بين</w:t>
      </w:r>
      <w:r w:rsidRPr="00695632">
        <w:rPr>
          <w:rFonts w:ascii="TraditionalArabic" w:hAnsi="Traditional Arabic" w:cs="TraditionalArabic"/>
          <w:sz w:val="32"/>
          <w:szCs w:val="32"/>
          <w:u w:val="single"/>
        </w:rPr>
        <w:t xml:space="preserve"> </w:t>
      </w:r>
      <w:r w:rsidRPr="00695632">
        <w:rPr>
          <w:rFonts w:ascii="TraditionalArabic" w:hAnsi="Traditional Arabic" w:cs="TraditionalArabic" w:hint="cs"/>
          <w:sz w:val="32"/>
          <w:szCs w:val="32"/>
          <w:u w:val="single"/>
          <w:rtl/>
        </w:rPr>
        <w:t>مجموعتين</w:t>
      </w:r>
      <w:r w:rsidRPr="00695632">
        <w:rPr>
          <w:rFonts w:ascii="TraditionalArabic" w:hAnsi="Traditional Arabic" w:cs="TraditionalArabic"/>
          <w:sz w:val="32"/>
          <w:szCs w:val="32"/>
          <w:u w:val="single"/>
        </w:rPr>
        <w:t xml:space="preserve"> </w:t>
      </w:r>
      <w:proofErr w:type="spellStart"/>
      <w:r w:rsidRPr="00695632">
        <w:rPr>
          <w:rFonts w:ascii="TraditionalArabic" w:hAnsi="Traditional Arabic" w:cs="TraditionalArabic" w:hint="cs"/>
          <w:sz w:val="32"/>
          <w:szCs w:val="32"/>
          <w:u w:val="single"/>
          <w:rtl/>
        </w:rPr>
        <w:t>اواكثر</w:t>
      </w:r>
      <w:proofErr w:type="spellEnd"/>
    </w:p>
    <w:p w:rsidR="008564AB" w:rsidRPr="00695632" w:rsidRDefault="008564AB" w:rsidP="008564A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95632">
        <w:rPr>
          <w:rFonts w:asciiTheme="majorBidi" w:hAnsiTheme="majorBidi" w:cstheme="majorBidi"/>
          <w:sz w:val="32"/>
          <w:szCs w:val="32"/>
          <w:rtl/>
        </w:rPr>
        <w:t>يستخدم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تحليل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التباين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البسيط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لدراسة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الفرق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بين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مجموعتين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695632">
        <w:rPr>
          <w:rFonts w:asciiTheme="majorBidi" w:hAnsiTheme="majorBidi" w:cstheme="majorBidi"/>
          <w:sz w:val="32"/>
          <w:szCs w:val="32"/>
          <w:rtl/>
        </w:rPr>
        <w:t>اواكثر</w:t>
      </w:r>
      <w:proofErr w:type="spellEnd"/>
    </w:p>
    <w:p w:rsidR="008564AB" w:rsidRPr="00695632" w:rsidRDefault="008564AB" w:rsidP="008564AB">
      <w:pPr>
        <w:bidi/>
        <w:rPr>
          <w:rFonts w:asciiTheme="majorBidi" w:hAnsiTheme="majorBidi" w:cstheme="majorBidi"/>
          <w:sz w:val="32"/>
          <w:szCs w:val="32"/>
        </w:rPr>
      </w:pPr>
      <w:proofErr w:type="gram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كيفية</w:t>
      </w:r>
      <w:proofErr w:type="gramEnd"/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حسابه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695632">
        <w:rPr>
          <w:rFonts w:asciiTheme="majorBidi" w:hAnsiTheme="majorBidi" w:cstheme="majorBidi"/>
          <w:sz w:val="32"/>
          <w:szCs w:val="32"/>
          <w:rtl/>
        </w:rPr>
        <w:t>لحسابه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نتبع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أربعة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مراحل</w:t>
      </w:r>
      <w:r w:rsidRPr="00695632">
        <w:rPr>
          <w:rFonts w:asciiTheme="majorBidi" w:hAnsiTheme="majorBidi" w:cstheme="majorBidi"/>
          <w:sz w:val="32"/>
          <w:szCs w:val="32"/>
        </w:rPr>
        <w:t>:</w:t>
      </w:r>
    </w:p>
    <w:p w:rsidR="008564AB" w:rsidRPr="00695632" w:rsidRDefault="008564AB" w:rsidP="008564A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1-حساب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مجموع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المربعات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الكلي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</w:p>
    <w:p w:rsidR="008564AB" w:rsidRPr="00695632" w:rsidRDefault="008564AB" w:rsidP="008564A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-2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حساب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مجموع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المربعات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بين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المجموعات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</w:p>
    <w:p w:rsidR="008564AB" w:rsidRPr="00695632" w:rsidRDefault="008564AB" w:rsidP="008564A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-3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حساب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مجموع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المربعات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داخل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المجموعات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</w:p>
    <w:p w:rsidR="008564AB" w:rsidRPr="00695632" w:rsidRDefault="008564AB" w:rsidP="008564A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م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م</w:t>
      </w:r>
      <w:proofErr w:type="spellEnd"/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داخل المجموعات 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>=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م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م</w:t>
      </w:r>
      <w:proofErr w:type="spellEnd"/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الكلي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–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م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م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بين المجموعات</w:t>
      </w:r>
    </w:p>
    <w:p w:rsidR="008564AB" w:rsidRPr="00695632" w:rsidRDefault="008564AB" w:rsidP="008564AB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-4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إنشاء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جدول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تحليل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التباين</w:t>
      </w:r>
    </w:p>
    <w:p w:rsidR="008564AB" w:rsidRPr="00695632" w:rsidRDefault="008564AB" w:rsidP="008564AB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مثال</w:t>
      </w:r>
      <w:proofErr w:type="gramEnd"/>
    </w:p>
    <w:p w:rsidR="008564AB" w:rsidRPr="00695632" w:rsidRDefault="008564AB" w:rsidP="008564A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695632">
        <w:rPr>
          <w:rFonts w:asciiTheme="majorBidi" w:hAnsiTheme="majorBidi" w:cstheme="majorBidi"/>
          <w:sz w:val="32"/>
          <w:szCs w:val="32"/>
          <w:rtl/>
        </w:rPr>
        <w:t>تم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توزيع</w:t>
      </w:r>
      <w:r w:rsidRPr="00695632">
        <w:rPr>
          <w:rFonts w:asciiTheme="majorBidi" w:hAnsiTheme="majorBidi" w:cstheme="majorBidi"/>
          <w:sz w:val="32"/>
          <w:szCs w:val="32"/>
        </w:rPr>
        <w:t xml:space="preserve"> 15 </w:t>
      </w:r>
      <w:r w:rsidRPr="00695632">
        <w:rPr>
          <w:rFonts w:asciiTheme="majorBidi" w:hAnsiTheme="majorBidi" w:cstheme="majorBidi"/>
          <w:sz w:val="32"/>
          <w:szCs w:val="32"/>
          <w:rtl/>
        </w:rPr>
        <w:t>طالب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لسنة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الثانية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ل</w:t>
      </w:r>
      <w:r w:rsidRPr="00695632">
        <w:rPr>
          <w:rFonts w:asciiTheme="majorBidi" w:hAnsiTheme="majorBidi" w:cstheme="majorBidi"/>
          <w:sz w:val="32"/>
          <w:szCs w:val="32"/>
        </w:rPr>
        <w:t>.</w:t>
      </w:r>
      <w:r w:rsidRPr="00695632">
        <w:rPr>
          <w:rFonts w:asciiTheme="majorBidi" w:hAnsiTheme="majorBidi" w:cstheme="majorBidi"/>
          <w:sz w:val="32"/>
          <w:szCs w:val="32"/>
          <w:rtl/>
        </w:rPr>
        <w:t>م</w:t>
      </w:r>
      <w:r w:rsidRPr="00695632">
        <w:rPr>
          <w:rFonts w:asciiTheme="majorBidi" w:hAnsiTheme="majorBidi" w:cstheme="majorBidi"/>
          <w:sz w:val="32"/>
          <w:szCs w:val="32"/>
        </w:rPr>
        <w:t>.</w:t>
      </w:r>
      <w:proofErr w:type="spellStart"/>
      <w:r w:rsidRPr="00695632">
        <w:rPr>
          <w:rFonts w:asciiTheme="majorBidi" w:hAnsiTheme="majorBidi" w:cstheme="majorBidi"/>
          <w:sz w:val="32"/>
          <w:szCs w:val="32"/>
          <w:rtl/>
        </w:rPr>
        <w:t>دعلى</w:t>
      </w:r>
      <w:proofErr w:type="spellEnd"/>
      <w:r w:rsidRPr="00695632">
        <w:rPr>
          <w:rFonts w:asciiTheme="majorBidi" w:hAnsiTheme="majorBidi" w:cstheme="majorBidi"/>
          <w:sz w:val="32"/>
          <w:szCs w:val="32"/>
        </w:rPr>
        <w:t xml:space="preserve"> 3</w:t>
      </w:r>
      <w:r w:rsidRPr="00695632">
        <w:rPr>
          <w:rFonts w:asciiTheme="majorBidi" w:hAnsiTheme="majorBidi" w:cstheme="majorBidi"/>
          <w:sz w:val="32"/>
          <w:szCs w:val="32"/>
          <w:rtl/>
        </w:rPr>
        <w:t>مجموعات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لتحضير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لمقياس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الإحصاء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من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طرف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أستاذ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معين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في</w:t>
      </w:r>
      <w:r w:rsidRPr="006956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نهاية </w:t>
      </w:r>
      <w:r w:rsidRPr="00695632">
        <w:rPr>
          <w:rFonts w:asciiTheme="majorBidi" w:hAnsiTheme="majorBidi" w:cstheme="majorBidi"/>
          <w:sz w:val="32"/>
          <w:szCs w:val="32"/>
          <w:rtl/>
        </w:rPr>
        <w:t>السنة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اخضع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الطلبة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695632">
        <w:rPr>
          <w:rFonts w:asciiTheme="majorBidi" w:hAnsiTheme="majorBidi" w:cstheme="majorBidi"/>
          <w:sz w:val="32"/>
          <w:szCs w:val="32"/>
          <w:rtl/>
        </w:rPr>
        <w:t>الى</w:t>
      </w:r>
      <w:proofErr w:type="spellEnd"/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امتحان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موحد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فكانت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النتائج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التالية</w:t>
      </w:r>
      <w:r w:rsidRPr="00695632">
        <w:rPr>
          <w:rFonts w:asciiTheme="majorBidi" w:hAnsiTheme="majorBidi" w:cstheme="majorBidi"/>
          <w:sz w:val="32"/>
          <w:szCs w:val="32"/>
        </w:rPr>
        <w:t xml:space="preserve"> :</w:t>
      </w:r>
    </w:p>
    <w:tbl>
      <w:tblPr>
        <w:tblStyle w:val="Grilledutableau"/>
        <w:bidiVisual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8564AB" w:rsidRPr="00695632" w:rsidTr="008564AB"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المجموعة</w:t>
            </w:r>
            <w:proofErr w:type="gramEnd"/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8</w:t>
            </w:r>
          </w:p>
        </w:tc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3</w:t>
            </w:r>
          </w:p>
        </w:tc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7</w:t>
            </w:r>
          </w:p>
        </w:tc>
        <w:tc>
          <w:tcPr>
            <w:tcW w:w="1536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6</w:t>
            </w:r>
          </w:p>
        </w:tc>
        <w:tc>
          <w:tcPr>
            <w:tcW w:w="1536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9</w:t>
            </w:r>
          </w:p>
        </w:tc>
      </w:tr>
      <w:tr w:rsidR="008564AB" w:rsidRPr="00695632" w:rsidTr="008564AB"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المجموعة</w:t>
            </w:r>
            <w:proofErr w:type="gramEnd"/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11</w:t>
            </w:r>
          </w:p>
        </w:tc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7</w:t>
            </w:r>
          </w:p>
        </w:tc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10</w:t>
            </w:r>
          </w:p>
        </w:tc>
        <w:tc>
          <w:tcPr>
            <w:tcW w:w="1536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3</w:t>
            </w:r>
          </w:p>
        </w:tc>
        <w:tc>
          <w:tcPr>
            <w:tcW w:w="1536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12</w:t>
            </w:r>
          </w:p>
        </w:tc>
      </w:tr>
      <w:tr w:rsidR="008564AB" w:rsidRPr="00695632" w:rsidTr="008564AB"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المجموعة</w:t>
            </w:r>
            <w:proofErr w:type="gramEnd"/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3</w:t>
            </w:r>
          </w:p>
        </w:tc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7</w:t>
            </w:r>
          </w:p>
        </w:tc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2</w:t>
            </w:r>
          </w:p>
        </w:tc>
        <w:tc>
          <w:tcPr>
            <w:tcW w:w="1535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3</w:t>
            </w:r>
          </w:p>
        </w:tc>
        <w:tc>
          <w:tcPr>
            <w:tcW w:w="1536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1</w:t>
            </w:r>
          </w:p>
        </w:tc>
        <w:tc>
          <w:tcPr>
            <w:tcW w:w="1536" w:type="dxa"/>
            <w:vAlign w:val="center"/>
          </w:tcPr>
          <w:p w:rsidR="008564AB" w:rsidRPr="00695632" w:rsidRDefault="008564AB" w:rsidP="008564A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95632">
              <w:rPr>
                <w:rFonts w:asciiTheme="majorBidi" w:hAnsiTheme="majorBidi" w:cstheme="majorBidi"/>
                <w:sz w:val="32"/>
                <w:szCs w:val="32"/>
                <w:rtl/>
              </w:rPr>
              <w:t>7</w:t>
            </w:r>
          </w:p>
        </w:tc>
      </w:tr>
    </w:tbl>
    <w:p w:rsidR="008564AB" w:rsidRPr="00695632" w:rsidRDefault="00695632" w:rsidP="0069563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المطلوب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proofErr w:type="gramEnd"/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هل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توجد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فروق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بين المجموعات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في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استيعاب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مقياس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الإحصاء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؟</w:t>
      </w:r>
    </w:p>
    <w:p w:rsidR="00695632" w:rsidRPr="00695632" w:rsidRDefault="00695632" w:rsidP="0069563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الحل</w:t>
      </w:r>
      <w:proofErr w:type="gramEnd"/>
      <w:r w:rsidRPr="00695632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695632" w:rsidRPr="00695632" w:rsidRDefault="00695632" w:rsidP="0069563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صياغة</w:t>
      </w:r>
      <w:proofErr w:type="gramEnd"/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الفرضيات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695632" w:rsidRPr="00695632" w:rsidRDefault="00695632" w:rsidP="0069563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الفرضية</w:t>
      </w:r>
      <w:proofErr w:type="gramEnd"/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الصفرية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695632">
        <w:rPr>
          <w:rFonts w:asciiTheme="majorBidi" w:hAnsiTheme="majorBidi" w:cstheme="majorBidi"/>
          <w:sz w:val="32"/>
          <w:szCs w:val="32"/>
          <w:rtl/>
        </w:rPr>
        <w:t>لا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توجد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فروق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بين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المجموعات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في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استيعاب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مقياس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الإحصاء</w:t>
      </w:r>
      <w:r w:rsidRPr="00695632">
        <w:rPr>
          <w:rFonts w:asciiTheme="majorBidi" w:hAnsiTheme="majorBidi" w:cstheme="majorBidi"/>
          <w:sz w:val="32"/>
          <w:szCs w:val="32"/>
        </w:rPr>
        <w:t xml:space="preserve">. </w:t>
      </w:r>
    </w:p>
    <w:p w:rsidR="00695632" w:rsidRPr="00695632" w:rsidRDefault="00695632" w:rsidP="0069563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الفرضية</w:t>
      </w:r>
      <w:proofErr w:type="gramEnd"/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البديلة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695632">
        <w:rPr>
          <w:rFonts w:asciiTheme="majorBidi" w:hAnsiTheme="majorBidi" w:cstheme="majorBidi"/>
          <w:sz w:val="32"/>
          <w:szCs w:val="32"/>
          <w:rtl/>
        </w:rPr>
        <w:t>توجد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فروق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بين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المجموعات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في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استيعاب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مقياس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الإحصاء</w:t>
      </w:r>
      <w:r w:rsidRPr="00695632">
        <w:rPr>
          <w:rFonts w:asciiTheme="majorBidi" w:hAnsiTheme="majorBidi" w:cstheme="majorBidi"/>
          <w:sz w:val="32"/>
          <w:szCs w:val="32"/>
        </w:rPr>
        <w:t>.</w:t>
      </w:r>
    </w:p>
    <w:p w:rsidR="00695632" w:rsidRPr="00695632" w:rsidRDefault="00695632" w:rsidP="0069563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اختيار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الاسلوب</w:t>
      </w:r>
      <w:proofErr w:type="spellEnd"/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الاحصائي</w:t>
      </w:r>
      <w:proofErr w:type="spellEnd"/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المناسب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695632" w:rsidRPr="00695632" w:rsidRDefault="00695632" w:rsidP="0069563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بما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ان</w:t>
      </w:r>
      <w:proofErr w:type="spellEnd"/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695632">
        <w:rPr>
          <w:rFonts w:asciiTheme="majorBidi" w:hAnsiTheme="majorBidi" w:cstheme="majorBidi"/>
          <w:sz w:val="32"/>
          <w:szCs w:val="32"/>
          <w:rtl/>
        </w:rPr>
        <w:t>لدينا</w:t>
      </w:r>
      <w:r w:rsidRPr="00695632">
        <w:rPr>
          <w:rFonts w:asciiTheme="majorBidi" w:hAnsiTheme="majorBidi" w:cstheme="majorBidi"/>
          <w:sz w:val="32"/>
          <w:szCs w:val="32"/>
        </w:rPr>
        <w:t xml:space="preserve"> 3 </w:t>
      </w:r>
      <w:r w:rsidRPr="00695632">
        <w:rPr>
          <w:rFonts w:asciiTheme="majorBidi" w:hAnsiTheme="majorBidi" w:cstheme="majorBidi"/>
          <w:sz w:val="32"/>
          <w:szCs w:val="32"/>
          <w:rtl/>
        </w:rPr>
        <w:t>مجموعات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نطبق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قانون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تحليل</w:t>
      </w:r>
      <w:r w:rsidRPr="00695632">
        <w:rPr>
          <w:rFonts w:asciiTheme="majorBidi" w:hAnsiTheme="majorBidi" w:cstheme="majorBidi"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sz w:val="32"/>
          <w:szCs w:val="32"/>
          <w:rtl/>
        </w:rPr>
        <w:t>التباين</w:t>
      </w:r>
    </w:p>
    <w:p w:rsidR="00695632" w:rsidRPr="008564AB" w:rsidRDefault="00695632" w:rsidP="00695632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2"/>
          <w:szCs w:val="32"/>
        </w:rPr>
      </w:pP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التعويض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5632">
        <w:rPr>
          <w:rFonts w:asciiTheme="majorBidi" w:hAnsiTheme="majorBidi" w:cstheme="majorBidi"/>
          <w:b/>
          <w:bCs/>
          <w:sz w:val="32"/>
          <w:szCs w:val="32"/>
          <w:rtl/>
        </w:rPr>
        <w:t>القانون</w:t>
      </w:r>
      <w:r w:rsidRPr="00695632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695632" w:rsidRPr="008564AB" w:rsidRDefault="00695632" w:rsidP="00695632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2"/>
          <w:szCs w:val="32"/>
        </w:rPr>
      </w:pPr>
    </w:p>
    <w:sectPr w:rsidR="00695632" w:rsidRPr="008564AB" w:rsidSect="004F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564AB"/>
    <w:rsid w:val="004F3664"/>
    <w:rsid w:val="00695632"/>
    <w:rsid w:val="0085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6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6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2024-04-17T20:25:00Z</dcterms:created>
  <dcterms:modified xsi:type="dcterms:W3CDTF">2024-04-17T20:44:00Z</dcterms:modified>
</cp:coreProperties>
</file>