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BD5D4" w14:textId="1D90FD68" w:rsidR="00FC1A97" w:rsidRDefault="00FC1A97" w:rsidP="00BB2380">
      <w:pPr>
        <w:bidi/>
        <w:jc w:val="center"/>
        <w:rPr>
          <w:rFonts w:ascii="Simplified Arabic" w:hAnsi="Simplified Arabic" w:cs="Simplified Arabic"/>
          <w:b/>
          <w:bCs/>
          <w:sz w:val="40"/>
          <w:szCs w:val="40"/>
          <w:rtl/>
          <w:lang w:bidi="ar-DZ"/>
        </w:rPr>
      </w:pPr>
      <w:r w:rsidRPr="00BB2380">
        <w:rPr>
          <w:rFonts w:ascii="Simplified Arabic" w:hAnsi="Simplified Arabic" w:cs="Simplified Arabic" w:hint="cs"/>
          <w:b/>
          <w:bCs/>
          <w:sz w:val="40"/>
          <w:szCs w:val="40"/>
          <w:rtl/>
          <w:lang w:bidi="ar-DZ"/>
        </w:rPr>
        <w:t>انقضاء الحق</w:t>
      </w:r>
    </w:p>
    <w:p w14:paraId="4FEB0A68" w14:textId="77777777" w:rsidR="00BB2380" w:rsidRPr="00BB2380" w:rsidRDefault="00BB2380" w:rsidP="00FE335C">
      <w:pPr>
        <w:bidi/>
        <w:jc w:val="both"/>
        <w:rPr>
          <w:rFonts w:ascii="Simplified Arabic" w:hAnsi="Simplified Arabic" w:cs="Simplified Arabic"/>
          <w:b/>
          <w:bCs/>
          <w:sz w:val="40"/>
          <w:szCs w:val="40"/>
          <w:rtl/>
          <w:lang w:bidi="ar-DZ"/>
        </w:rPr>
      </w:pPr>
    </w:p>
    <w:p w14:paraId="46E8E811" w14:textId="160A9727" w:rsidR="005217AE" w:rsidRPr="005217AE" w:rsidRDefault="005217AE" w:rsidP="00FE335C">
      <w:p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أولا</w:t>
      </w:r>
      <w:r w:rsidRPr="005217AE">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انقضاء الحق با</w:t>
      </w:r>
      <w:r w:rsidR="007B4AAA">
        <w:rPr>
          <w:rFonts w:ascii="Simplified Arabic" w:hAnsi="Simplified Arabic" w:cs="Simplified Arabic" w:hint="cs"/>
          <w:sz w:val="28"/>
          <w:szCs w:val="28"/>
          <w:rtl/>
          <w:lang w:bidi="ar-DZ"/>
        </w:rPr>
        <w:t>لوفاء</w:t>
      </w:r>
    </w:p>
    <w:p w14:paraId="709C44DF" w14:textId="38D69CDB" w:rsidR="005217AE" w:rsidRPr="005217AE" w:rsidRDefault="005217AE" w:rsidP="00FE335C">
      <w:p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ثانيا</w:t>
      </w:r>
      <w:r w:rsidRPr="005217AE">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انقضاء الحق باستيفاء ما ي</w:t>
      </w:r>
      <w:r w:rsidRPr="005217AE">
        <w:rPr>
          <w:rFonts w:ascii="Simplified Arabic" w:hAnsi="Simplified Arabic" w:cs="Simplified Arabic"/>
          <w:sz w:val="28"/>
          <w:szCs w:val="28"/>
          <w:rtl/>
          <w:lang w:bidi="ar-DZ"/>
        </w:rPr>
        <w:t>عادل</w:t>
      </w:r>
      <w:r>
        <w:rPr>
          <w:rFonts w:ascii="Simplified Arabic" w:hAnsi="Simplified Arabic" w:cs="Simplified Arabic" w:hint="cs"/>
          <w:sz w:val="28"/>
          <w:szCs w:val="28"/>
          <w:rtl/>
          <w:lang w:bidi="ar-DZ"/>
        </w:rPr>
        <w:t>ه</w:t>
      </w:r>
    </w:p>
    <w:p w14:paraId="360B2343" w14:textId="2529F6D6" w:rsidR="005217AE" w:rsidRPr="005217AE" w:rsidRDefault="005217AE" w:rsidP="00FE335C">
      <w:p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1/</w:t>
      </w:r>
      <w:r w:rsidRPr="005217AE">
        <w:rPr>
          <w:rFonts w:ascii="Simplified Arabic" w:hAnsi="Simplified Arabic" w:cs="Simplified Arabic"/>
          <w:sz w:val="28"/>
          <w:szCs w:val="28"/>
          <w:rtl/>
          <w:lang w:bidi="ar-DZ"/>
        </w:rPr>
        <w:t>ال</w:t>
      </w:r>
      <w:r w:rsidR="007B4AAA">
        <w:rPr>
          <w:rFonts w:ascii="Simplified Arabic" w:hAnsi="Simplified Arabic" w:cs="Simplified Arabic" w:hint="cs"/>
          <w:sz w:val="28"/>
          <w:szCs w:val="28"/>
          <w:rtl/>
          <w:lang w:bidi="ar-DZ"/>
        </w:rPr>
        <w:t>وفاء</w:t>
      </w:r>
      <w:r w:rsidRPr="005217AE">
        <w:rPr>
          <w:rFonts w:ascii="Simplified Arabic" w:hAnsi="Simplified Arabic" w:cs="Simplified Arabic"/>
          <w:sz w:val="28"/>
          <w:szCs w:val="28"/>
          <w:rtl/>
          <w:lang w:bidi="ar-DZ"/>
        </w:rPr>
        <w:t xml:space="preserve"> بمقابـل</w:t>
      </w:r>
    </w:p>
    <w:p w14:paraId="64548BBE" w14:textId="74207D61" w:rsidR="005217AE" w:rsidRPr="005217AE" w:rsidRDefault="00E82815" w:rsidP="00FE335C">
      <w:p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2/</w:t>
      </w:r>
      <w:r w:rsidR="005217AE" w:rsidRPr="005217AE">
        <w:rPr>
          <w:rFonts w:ascii="Simplified Arabic" w:hAnsi="Simplified Arabic" w:cs="Simplified Arabic"/>
          <w:sz w:val="28"/>
          <w:szCs w:val="28"/>
          <w:rtl/>
          <w:lang w:bidi="ar-DZ"/>
        </w:rPr>
        <w:t xml:space="preserve">التجديد </w:t>
      </w:r>
    </w:p>
    <w:p w14:paraId="1A81E007" w14:textId="1FB000F3" w:rsidR="005217AE" w:rsidRPr="005217AE" w:rsidRDefault="00E82815" w:rsidP="00FE335C">
      <w:p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3/</w:t>
      </w:r>
      <w:r w:rsidR="005217AE" w:rsidRPr="005217AE">
        <w:rPr>
          <w:rFonts w:ascii="Simplified Arabic" w:hAnsi="Simplified Arabic" w:cs="Simplified Arabic"/>
          <w:sz w:val="28"/>
          <w:szCs w:val="28"/>
          <w:rtl/>
          <w:lang w:bidi="ar-DZ"/>
        </w:rPr>
        <w:t>المقاصــــ</w:t>
      </w:r>
      <w:r>
        <w:rPr>
          <w:rFonts w:ascii="Simplified Arabic" w:hAnsi="Simplified Arabic" w:cs="Simplified Arabic" w:hint="cs"/>
          <w:sz w:val="28"/>
          <w:szCs w:val="28"/>
          <w:rtl/>
          <w:lang w:bidi="ar-DZ"/>
        </w:rPr>
        <w:t>ة</w:t>
      </w:r>
    </w:p>
    <w:p w14:paraId="35501282" w14:textId="56FEC418" w:rsidR="00E82815" w:rsidRDefault="00E82815" w:rsidP="00FE335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4/ا</w:t>
      </w:r>
      <w:r w:rsidR="005217AE" w:rsidRPr="005217AE">
        <w:rPr>
          <w:rFonts w:ascii="Simplified Arabic" w:hAnsi="Simplified Arabic" w:cs="Simplified Arabic"/>
          <w:sz w:val="28"/>
          <w:szCs w:val="28"/>
          <w:rtl/>
          <w:lang w:bidi="ar-DZ"/>
        </w:rPr>
        <w:t>تحــاد الذمـة</w:t>
      </w:r>
      <w:r w:rsidR="005217AE" w:rsidRPr="005217AE">
        <w:rPr>
          <w:rFonts w:ascii="Simplified Arabic" w:hAnsi="Simplified Arabic" w:cs="Simplified Arabic"/>
          <w:sz w:val="28"/>
          <w:szCs w:val="28"/>
          <w:lang w:bidi="ar-DZ"/>
        </w:rPr>
        <w:t xml:space="preserve"> </w:t>
      </w:r>
    </w:p>
    <w:p w14:paraId="0B29333E" w14:textId="6F81E684" w:rsidR="005217AE" w:rsidRPr="005217AE" w:rsidRDefault="00E82815" w:rsidP="00FE335C">
      <w:p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ثالثا</w:t>
      </w:r>
      <w:r w:rsidR="005217AE" w:rsidRPr="005217AE">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 xml:space="preserve">حالات </w:t>
      </w:r>
      <w:r w:rsidR="005217AE" w:rsidRPr="005217AE">
        <w:rPr>
          <w:rFonts w:ascii="Simplified Arabic" w:hAnsi="Simplified Arabic" w:cs="Simplified Arabic"/>
          <w:sz w:val="28"/>
          <w:szCs w:val="28"/>
          <w:rtl/>
          <w:lang w:bidi="ar-DZ"/>
        </w:rPr>
        <w:t xml:space="preserve">عــدم </w:t>
      </w:r>
      <w:r>
        <w:rPr>
          <w:rFonts w:ascii="Simplified Arabic" w:hAnsi="Simplified Arabic" w:cs="Simplified Arabic" w:hint="cs"/>
          <w:sz w:val="28"/>
          <w:szCs w:val="28"/>
          <w:rtl/>
          <w:lang w:bidi="ar-DZ"/>
        </w:rPr>
        <w:t>ا</w:t>
      </w:r>
      <w:r w:rsidR="007B4AAA">
        <w:rPr>
          <w:rFonts w:ascii="Simplified Arabic" w:hAnsi="Simplified Arabic" w:cs="Simplified Arabic" w:hint="cs"/>
          <w:sz w:val="28"/>
          <w:szCs w:val="28"/>
          <w:rtl/>
          <w:lang w:bidi="ar-DZ"/>
        </w:rPr>
        <w:t>لوفاء</w:t>
      </w:r>
    </w:p>
    <w:p w14:paraId="469F8FDD" w14:textId="5C362A99" w:rsidR="005217AE" w:rsidRPr="005217AE" w:rsidRDefault="00E82815" w:rsidP="00FE335C">
      <w:p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1/</w:t>
      </w:r>
      <w:r w:rsidR="005217AE" w:rsidRPr="005217AE">
        <w:rPr>
          <w:rFonts w:ascii="Simplified Arabic" w:hAnsi="Simplified Arabic" w:cs="Simplified Arabic"/>
          <w:sz w:val="28"/>
          <w:szCs w:val="28"/>
          <w:rtl/>
          <w:lang w:bidi="ar-DZ"/>
        </w:rPr>
        <w:t>الإبـــــــراء</w:t>
      </w:r>
      <w:r w:rsidR="005217AE" w:rsidRPr="005217AE">
        <w:rPr>
          <w:rFonts w:ascii="Simplified Arabic" w:hAnsi="Simplified Arabic" w:cs="Simplified Arabic"/>
          <w:sz w:val="28"/>
          <w:szCs w:val="28"/>
          <w:lang w:bidi="ar-DZ"/>
        </w:rPr>
        <w:t xml:space="preserve"> </w:t>
      </w:r>
    </w:p>
    <w:p w14:paraId="0E832AE6" w14:textId="77BE0133" w:rsidR="00E82815" w:rsidRDefault="00E82815" w:rsidP="00FE335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 ا</w:t>
      </w:r>
      <w:r w:rsidR="005217AE" w:rsidRPr="005217AE">
        <w:rPr>
          <w:rFonts w:ascii="Simplified Arabic" w:hAnsi="Simplified Arabic" w:cs="Simplified Arabic"/>
          <w:sz w:val="28"/>
          <w:szCs w:val="28"/>
          <w:rtl/>
          <w:lang w:bidi="ar-DZ"/>
        </w:rPr>
        <w:t xml:space="preserve">ستحالة الوفاء </w:t>
      </w:r>
    </w:p>
    <w:p w14:paraId="69978E23" w14:textId="29ABE5FC" w:rsidR="00FC1A97" w:rsidRDefault="00E82815" w:rsidP="00FE335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3/</w:t>
      </w:r>
      <w:r w:rsidR="005217AE" w:rsidRPr="005217AE">
        <w:rPr>
          <w:rFonts w:ascii="Simplified Arabic" w:hAnsi="Simplified Arabic" w:cs="Simplified Arabic"/>
          <w:sz w:val="28"/>
          <w:szCs w:val="28"/>
          <w:rtl/>
          <w:lang w:bidi="ar-DZ"/>
        </w:rPr>
        <w:t xml:space="preserve"> التقـادم </w:t>
      </w:r>
    </w:p>
    <w:p w14:paraId="56EEAC75" w14:textId="77777777" w:rsidR="00C45FFA" w:rsidRDefault="00C45FFA" w:rsidP="00FE335C">
      <w:pPr>
        <w:bidi/>
        <w:jc w:val="both"/>
        <w:rPr>
          <w:rFonts w:ascii="Simplified Arabic" w:hAnsi="Simplified Arabic" w:cs="Simplified Arabic"/>
          <w:sz w:val="28"/>
          <w:szCs w:val="28"/>
          <w:rtl/>
          <w:lang w:bidi="ar-DZ"/>
        </w:rPr>
      </w:pPr>
    </w:p>
    <w:p w14:paraId="40F13493" w14:textId="77777777" w:rsidR="00C45FFA" w:rsidRDefault="00C45FFA" w:rsidP="00FE335C">
      <w:pPr>
        <w:bidi/>
        <w:jc w:val="both"/>
        <w:rPr>
          <w:rFonts w:ascii="Simplified Arabic" w:hAnsi="Simplified Arabic" w:cs="Simplified Arabic"/>
          <w:sz w:val="28"/>
          <w:szCs w:val="28"/>
          <w:rtl/>
          <w:lang w:bidi="ar-DZ"/>
        </w:rPr>
      </w:pPr>
    </w:p>
    <w:p w14:paraId="7F60FF0A" w14:textId="77777777" w:rsidR="00C45FFA" w:rsidRDefault="00C45FFA" w:rsidP="00FE335C">
      <w:pPr>
        <w:bidi/>
        <w:jc w:val="both"/>
        <w:rPr>
          <w:rFonts w:ascii="Simplified Arabic" w:hAnsi="Simplified Arabic" w:cs="Simplified Arabic"/>
          <w:sz w:val="28"/>
          <w:szCs w:val="28"/>
          <w:rtl/>
          <w:lang w:bidi="ar-DZ"/>
        </w:rPr>
      </w:pPr>
    </w:p>
    <w:p w14:paraId="75A25571" w14:textId="77777777" w:rsidR="00C45FFA" w:rsidRDefault="00C45FFA" w:rsidP="00FE335C">
      <w:pPr>
        <w:bidi/>
        <w:jc w:val="both"/>
        <w:rPr>
          <w:rFonts w:ascii="Simplified Arabic" w:hAnsi="Simplified Arabic" w:cs="Simplified Arabic"/>
          <w:sz w:val="28"/>
          <w:szCs w:val="28"/>
          <w:rtl/>
          <w:lang w:bidi="ar-DZ"/>
        </w:rPr>
      </w:pPr>
    </w:p>
    <w:p w14:paraId="0384235F" w14:textId="77777777" w:rsidR="00C45FFA" w:rsidRDefault="00C45FFA" w:rsidP="00FE335C">
      <w:pPr>
        <w:bidi/>
        <w:jc w:val="both"/>
        <w:rPr>
          <w:rFonts w:ascii="Simplified Arabic" w:hAnsi="Simplified Arabic" w:cs="Simplified Arabic"/>
          <w:sz w:val="28"/>
          <w:szCs w:val="28"/>
          <w:rtl/>
          <w:lang w:bidi="ar-DZ"/>
        </w:rPr>
      </w:pPr>
    </w:p>
    <w:p w14:paraId="60D28C2B" w14:textId="77777777" w:rsidR="00C45FFA" w:rsidRDefault="00C45FFA" w:rsidP="00FE335C">
      <w:pPr>
        <w:bidi/>
        <w:jc w:val="both"/>
        <w:rPr>
          <w:rFonts w:ascii="Simplified Arabic" w:hAnsi="Simplified Arabic" w:cs="Simplified Arabic"/>
          <w:sz w:val="28"/>
          <w:szCs w:val="28"/>
          <w:rtl/>
          <w:lang w:bidi="ar-DZ"/>
        </w:rPr>
      </w:pPr>
    </w:p>
    <w:p w14:paraId="39BDA23A" w14:textId="77777777" w:rsidR="00C45FFA" w:rsidRDefault="00C45FFA" w:rsidP="00FE335C">
      <w:pPr>
        <w:bidi/>
        <w:jc w:val="both"/>
        <w:rPr>
          <w:rFonts w:ascii="Simplified Arabic" w:hAnsi="Simplified Arabic" w:cs="Simplified Arabic"/>
          <w:sz w:val="28"/>
          <w:szCs w:val="28"/>
          <w:rtl/>
          <w:lang w:bidi="ar-DZ"/>
        </w:rPr>
      </w:pPr>
    </w:p>
    <w:p w14:paraId="5A72BF81" w14:textId="77777777" w:rsidR="00C45FFA" w:rsidRDefault="00C45FFA" w:rsidP="00FE335C">
      <w:pPr>
        <w:bidi/>
        <w:jc w:val="both"/>
        <w:rPr>
          <w:rFonts w:ascii="Simplified Arabic" w:hAnsi="Simplified Arabic" w:cs="Simplified Arabic"/>
          <w:sz w:val="28"/>
          <w:szCs w:val="28"/>
          <w:rtl/>
          <w:lang w:bidi="ar-DZ"/>
        </w:rPr>
      </w:pPr>
    </w:p>
    <w:p w14:paraId="692A8F12" w14:textId="74FD96A2" w:rsidR="00BB2380" w:rsidRPr="00C45FFA" w:rsidRDefault="00BB2380" w:rsidP="00FE335C">
      <w:pPr>
        <w:bidi/>
        <w:jc w:val="both"/>
        <w:rPr>
          <w:rFonts w:ascii="Simplified Arabic" w:hAnsi="Simplified Arabic" w:cs="Simplified Arabic"/>
          <w:b/>
          <w:bCs/>
          <w:sz w:val="28"/>
          <w:szCs w:val="28"/>
          <w:rtl/>
          <w:lang w:bidi="ar-DZ"/>
        </w:rPr>
      </w:pPr>
      <w:r w:rsidRPr="00C45FFA">
        <w:rPr>
          <w:rFonts w:ascii="Simplified Arabic" w:hAnsi="Simplified Arabic" w:cs="Simplified Arabic" w:hint="cs"/>
          <w:b/>
          <w:bCs/>
          <w:sz w:val="28"/>
          <w:szCs w:val="28"/>
          <w:rtl/>
          <w:lang w:bidi="ar-DZ"/>
        </w:rPr>
        <w:lastRenderedPageBreak/>
        <w:t xml:space="preserve">تمهيد: </w:t>
      </w:r>
    </w:p>
    <w:p w14:paraId="0689CE18" w14:textId="77777777" w:rsidR="00DA2B70" w:rsidRDefault="00DA2B70" w:rsidP="00FE335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تختلف الحقوق في انقضائها بين حق عيني، و </w:t>
      </w:r>
      <w:proofErr w:type="gramStart"/>
      <w:r>
        <w:rPr>
          <w:rFonts w:ascii="Simplified Arabic" w:hAnsi="Simplified Arabic" w:cs="Simplified Arabic" w:hint="cs"/>
          <w:sz w:val="28"/>
          <w:szCs w:val="28"/>
          <w:rtl/>
          <w:lang w:bidi="ar-DZ"/>
        </w:rPr>
        <w:t>شخصي ،</w:t>
      </w:r>
      <w:proofErr w:type="gramEnd"/>
      <w:r>
        <w:rPr>
          <w:rFonts w:ascii="Simplified Arabic" w:hAnsi="Simplified Arabic" w:cs="Simplified Arabic" w:hint="cs"/>
          <w:sz w:val="28"/>
          <w:szCs w:val="28"/>
          <w:rtl/>
          <w:lang w:bidi="ar-DZ"/>
        </w:rPr>
        <w:t xml:space="preserve"> و معنوي نظرا لطبيعتها ، إذ الأولى لا تقوم على علاقة مع شخص آخر ، بينما تقوم الثانية على ذلك ، فيما تمتاز الثالثة بطابعها المزدوج بين تداول المال على أساس أفكار مبتكرة . </w:t>
      </w:r>
    </w:p>
    <w:p w14:paraId="7C6FA23E" w14:textId="439C7811" w:rsidR="00BB2380" w:rsidRDefault="00A24C99" w:rsidP="00FE335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رغم ذلك يمكن القول </w:t>
      </w:r>
      <w:proofErr w:type="gramStart"/>
      <w:r>
        <w:rPr>
          <w:rFonts w:ascii="Simplified Arabic" w:hAnsi="Simplified Arabic" w:cs="Simplified Arabic" w:hint="cs"/>
          <w:sz w:val="28"/>
          <w:szCs w:val="28"/>
          <w:rtl/>
          <w:lang w:bidi="ar-DZ"/>
        </w:rPr>
        <w:t>أن  كيفية</w:t>
      </w:r>
      <w:proofErr w:type="gramEnd"/>
      <w:r>
        <w:rPr>
          <w:rFonts w:ascii="Simplified Arabic" w:hAnsi="Simplified Arabic" w:cs="Simplified Arabic" w:hint="cs"/>
          <w:sz w:val="28"/>
          <w:szCs w:val="28"/>
          <w:rtl/>
          <w:lang w:bidi="ar-DZ"/>
        </w:rPr>
        <w:t xml:space="preserve"> انقضاء الحق </w:t>
      </w:r>
      <w:r w:rsidR="002613C0">
        <w:rPr>
          <w:rFonts w:ascii="Simplified Arabic" w:hAnsi="Simplified Arabic" w:cs="Simplified Arabic" w:hint="cs"/>
          <w:sz w:val="28"/>
          <w:szCs w:val="28"/>
          <w:rtl/>
          <w:lang w:bidi="ar-DZ"/>
        </w:rPr>
        <w:t xml:space="preserve">المالي </w:t>
      </w:r>
      <w:r>
        <w:rPr>
          <w:rFonts w:ascii="Simplified Arabic" w:hAnsi="Simplified Arabic" w:cs="Simplified Arabic" w:hint="cs"/>
          <w:sz w:val="28"/>
          <w:szCs w:val="28"/>
          <w:rtl/>
          <w:lang w:bidi="ar-DZ"/>
        </w:rPr>
        <w:t xml:space="preserve">بصفة عامة </w:t>
      </w:r>
      <w:r w:rsidR="00DA2B70">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تتأرج بين احدى </w:t>
      </w:r>
      <w:r w:rsidR="00C12B63">
        <w:rPr>
          <w:rFonts w:ascii="Simplified Arabic" w:hAnsi="Simplified Arabic" w:cs="Simplified Arabic" w:hint="cs"/>
          <w:sz w:val="28"/>
          <w:szCs w:val="28"/>
          <w:rtl/>
          <w:lang w:bidi="ar-DZ"/>
        </w:rPr>
        <w:t>سببين</w:t>
      </w:r>
      <w:r>
        <w:rPr>
          <w:rFonts w:ascii="Simplified Arabic" w:hAnsi="Simplified Arabic" w:cs="Simplified Arabic" w:hint="cs"/>
          <w:sz w:val="28"/>
          <w:szCs w:val="28"/>
          <w:rtl/>
          <w:lang w:bidi="ar-DZ"/>
        </w:rPr>
        <w:t xml:space="preserve"> إما واقعة قانونية </w:t>
      </w:r>
      <w:r w:rsidR="00C12B63">
        <w:rPr>
          <w:rFonts w:ascii="Simplified Arabic" w:hAnsi="Simplified Arabic" w:cs="Simplified Arabic" w:hint="cs"/>
          <w:sz w:val="28"/>
          <w:szCs w:val="28"/>
          <w:rtl/>
          <w:lang w:bidi="ar-DZ"/>
        </w:rPr>
        <w:t xml:space="preserve">أو تصرف قانوني </w:t>
      </w:r>
      <w:r w:rsidR="00F53AA9">
        <w:rPr>
          <w:rFonts w:ascii="Simplified Arabic" w:hAnsi="Simplified Arabic" w:cs="Simplified Arabic" w:hint="cs"/>
          <w:sz w:val="28"/>
          <w:szCs w:val="28"/>
          <w:rtl/>
          <w:lang w:bidi="ar-DZ"/>
        </w:rPr>
        <w:t>كما نشأت (توازي الاشكال)</w:t>
      </w:r>
    </w:p>
    <w:p w14:paraId="22255406" w14:textId="42A2CE0A" w:rsidR="00564CFC" w:rsidRDefault="00564CFC" w:rsidP="00FE335C">
      <w:pPr>
        <w:bidi/>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   إذ قد ينقضي الحق بهلاك الشيء محل هذا الحق </w:t>
      </w:r>
      <w:proofErr w:type="gramStart"/>
      <w:r>
        <w:rPr>
          <w:rFonts w:ascii="Simplified Arabic" w:hAnsi="Simplified Arabic" w:cs="Simplified Arabic" w:hint="cs"/>
          <w:sz w:val="28"/>
          <w:szCs w:val="28"/>
          <w:rtl/>
          <w:lang w:bidi="ar-DZ"/>
        </w:rPr>
        <w:t>( الهلاك</w:t>
      </w:r>
      <w:proofErr w:type="gramEnd"/>
      <w:r>
        <w:rPr>
          <w:rFonts w:ascii="Simplified Arabic" w:hAnsi="Simplified Arabic" w:cs="Simplified Arabic" w:hint="cs"/>
          <w:sz w:val="28"/>
          <w:szCs w:val="28"/>
          <w:rtl/>
          <w:lang w:bidi="ar-DZ"/>
        </w:rPr>
        <w:t xml:space="preserve"> واقعة ) ، أو بمرور الزمن ( التقادم) ، كما يمكن الإرادة الأطراف أن تكون سببا لذلك ( عقد ) ، ( ابراء) وهي تصرفات قانونية .</w:t>
      </w:r>
    </w:p>
    <w:p w14:paraId="1F3BBAD7" w14:textId="3F5B0120" w:rsidR="00440440" w:rsidRDefault="00C07699" w:rsidP="00FE335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564CFC">
        <w:rPr>
          <w:rFonts w:ascii="Simplified Arabic" w:hAnsi="Simplified Arabic" w:cs="Simplified Arabic" w:hint="cs"/>
          <w:sz w:val="28"/>
          <w:szCs w:val="28"/>
          <w:rtl/>
          <w:lang w:bidi="ar-DZ"/>
        </w:rPr>
        <w:t>كما تنقضي الح</w:t>
      </w:r>
      <w:r w:rsidR="002613C0">
        <w:rPr>
          <w:rFonts w:ascii="Simplified Arabic" w:hAnsi="Simplified Arabic" w:cs="Simplified Arabic" w:hint="cs"/>
          <w:sz w:val="28"/>
          <w:szCs w:val="28"/>
          <w:rtl/>
          <w:lang w:bidi="ar-DZ"/>
        </w:rPr>
        <w:t>قوق حسب طبيعتها</w:t>
      </w:r>
      <w:r w:rsidR="00564CFC">
        <w:rPr>
          <w:rFonts w:ascii="Simplified Arabic" w:hAnsi="Simplified Arabic" w:cs="Simplified Arabic" w:hint="cs"/>
          <w:sz w:val="28"/>
          <w:szCs w:val="28"/>
          <w:rtl/>
          <w:lang w:bidi="ar-DZ"/>
        </w:rPr>
        <w:t xml:space="preserve"> </w:t>
      </w:r>
      <w:r w:rsidR="002613C0">
        <w:rPr>
          <w:rFonts w:ascii="Simplified Arabic" w:hAnsi="Simplified Arabic" w:cs="Simplified Arabic" w:hint="cs"/>
          <w:sz w:val="28"/>
          <w:szCs w:val="28"/>
          <w:rtl/>
          <w:lang w:bidi="ar-DZ"/>
        </w:rPr>
        <w:t xml:space="preserve">كم </w:t>
      </w:r>
      <w:r w:rsidR="00564CFC">
        <w:rPr>
          <w:rFonts w:ascii="Simplified Arabic" w:hAnsi="Simplified Arabic" w:cs="Simplified Arabic" w:hint="cs"/>
          <w:sz w:val="28"/>
          <w:szCs w:val="28"/>
          <w:rtl/>
          <w:lang w:bidi="ar-DZ"/>
        </w:rPr>
        <w:t xml:space="preserve">في الحقوق </w:t>
      </w:r>
      <w:proofErr w:type="gramStart"/>
      <w:r w:rsidR="00564CFC">
        <w:rPr>
          <w:rFonts w:ascii="Simplified Arabic" w:hAnsi="Simplified Arabic" w:cs="Simplified Arabic" w:hint="cs"/>
          <w:sz w:val="28"/>
          <w:szCs w:val="28"/>
          <w:rtl/>
          <w:lang w:bidi="ar-DZ"/>
        </w:rPr>
        <w:t xml:space="preserve">الذهنية </w:t>
      </w:r>
      <w:r w:rsidR="00564CFC" w:rsidRPr="00564CFC">
        <w:rPr>
          <w:rFonts w:ascii="Simplified Arabic" w:hAnsi="Simplified Arabic" w:cs="Simplified Arabic"/>
          <w:sz w:val="28"/>
          <w:szCs w:val="28"/>
          <w:rtl/>
          <w:lang w:bidi="ar-DZ"/>
        </w:rPr>
        <w:t xml:space="preserve"> بانقضاء</w:t>
      </w:r>
      <w:proofErr w:type="gramEnd"/>
      <w:r w:rsidR="00564CFC" w:rsidRPr="00564CFC">
        <w:rPr>
          <w:rFonts w:ascii="Simplified Arabic" w:hAnsi="Simplified Arabic" w:cs="Simplified Arabic"/>
          <w:sz w:val="28"/>
          <w:szCs w:val="28"/>
          <w:rtl/>
          <w:lang w:bidi="ar-DZ"/>
        </w:rPr>
        <w:t xml:space="preserve"> مدة معينة تختلف من </w:t>
      </w:r>
      <w:r w:rsidR="00564CFC">
        <w:rPr>
          <w:rFonts w:ascii="Simplified Arabic" w:hAnsi="Simplified Arabic" w:cs="Simplified Arabic" w:hint="cs"/>
          <w:sz w:val="28"/>
          <w:szCs w:val="28"/>
          <w:rtl/>
          <w:lang w:bidi="ar-DZ"/>
        </w:rPr>
        <w:t xml:space="preserve">تشريع إلى آخر حسب السائد في كل دولة </w:t>
      </w:r>
      <w:r w:rsidR="00A82E7A">
        <w:rPr>
          <w:rFonts w:ascii="Simplified Arabic" w:hAnsi="Simplified Arabic" w:cs="Simplified Arabic" w:hint="cs"/>
          <w:sz w:val="28"/>
          <w:szCs w:val="28"/>
          <w:rtl/>
          <w:lang w:bidi="ar-DZ"/>
        </w:rPr>
        <w:t xml:space="preserve">.إذ </w:t>
      </w:r>
      <w:r w:rsidR="00564CFC" w:rsidRPr="00564CFC">
        <w:rPr>
          <w:rFonts w:ascii="Simplified Arabic" w:hAnsi="Simplified Arabic" w:cs="Simplified Arabic"/>
          <w:sz w:val="28"/>
          <w:szCs w:val="28"/>
          <w:rtl/>
          <w:lang w:bidi="ar-DZ"/>
        </w:rPr>
        <w:t xml:space="preserve"> يصبح بعدها الحق </w:t>
      </w:r>
      <w:r w:rsidR="00A82E7A">
        <w:rPr>
          <w:rFonts w:ascii="Simplified Arabic" w:hAnsi="Simplified Arabic" w:cs="Simplified Arabic" w:hint="cs"/>
          <w:sz w:val="28"/>
          <w:szCs w:val="28"/>
          <w:rtl/>
          <w:lang w:bidi="ar-DZ"/>
        </w:rPr>
        <w:t xml:space="preserve">المعنوي ملكا مشاعا </w:t>
      </w:r>
      <w:r w:rsidR="00564CFC" w:rsidRPr="00564CFC">
        <w:rPr>
          <w:rFonts w:ascii="Simplified Arabic" w:hAnsi="Simplified Arabic" w:cs="Simplified Arabic"/>
          <w:sz w:val="28"/>
          <w:szCs w:val="28"/>
          <w:rtl/>
          <w:lang w:bidi="ar-DZ"/>
        </w:rPr>
        <w:t xml:space="preserve">، و لا تعود له صفة الحق </w:t>
      </w:r>
      <w:r w:rsidR="00A82E7A">
        <w:rPr>
          <w:rFonts w:ascii="Simplified Arabic" w:hAnsi="Simplified Arabic" w:cs="Simplified Arabic" w:hint="cs"/>
          <w:sz w:val="28"/>
          <w:szCs w:val="28"/>
          <w:rtl/>
          <w:lang w:bidi="ar-DZ"/>
        </w:rPr>
        <w:t>لشخص معين.</w:t>
      </w:r>
    </w:p>
    <w:p w14:paraId="1835AEE8" w14:textId="77777777" w:rsidR="00C07699" w:rsidRDefault="00C07699" w:rsidP="00FE335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أما </w:t>
      </w:r>
      <w:r w:rsidRPr="00C07699">
        <w:rPr>
          <w:rFonts w:ascii="Simplified Arabic" w:hAnsi="Simplified Arabic" w:cs="Simplified Arabic"/>
          <w:sz w:val="28"/>
          <w:szCs w:val="28"/>
          <w:rtl/>
          <w:lang w:bidi="ar-DZ"/>
        </w:rPr>
        <w:t xml:space="preserve">انقضاء الحقوق غير </w:t>
      </w:r>
      <w:proofErr w:type="gramStart"/>
      <w:r w:rsidRPr="00C07699">
        <w:rPr>
          <w:rFonts w:ascii="Simplified Arabic" w:hAnsi="Simplified Arabic" w:cs="Simplified Arabic"/>
          <w:sz w:val="28"/>
          <w:szCs w:val="28"/>
          <w:rtl/>
          <w:lang w:bidi="ar-DZ"/>
        </w:rPr>
        <w:t>المالية</w:t>
      </w:r>
      <w:r>
        <w:rPr>
          <w:rFonts w:ascii="Simplified Arabic" w:hAnsi="Simplified Arabic" w:cs="Simplified Arabic" w:hint="cs"/>
          <w:sz w:val="28"/>
          <w:szCs w:val="28"/>
          <w:rtl/>
          <w:lang w:bidi="ar-DZ"/>
        </w:rPr>
        <w:t>(</w:t>
      </w:r>
      <w:r w:rsidRPr="00C07699">
        <w:rPr>
          <w:rFonts w:ascii="Simplified Arabic" w:hAnsi="Simplified Arabic" w:cs="Simplified Arabic"/>
          <w:sz w:val="28"/>
          <w:szCs w:val="28"/>
          <w:rtl/>
          <w:lang w:bidi="ar-DZ"/>
        </w:rPr>
        <w:t xml:space="preserve"> الحقوق</w:t>
      </w:r>
      <w:proofErr w:type="gramEnd"/>
      <w:r w:rsidRPr="00C07699">
        <w:rPr>
          <w:rFonts w:ascii="Simplified Arabic" w:hAnsi="Simplified Arabic" w:cs="Simplified Arabic"/>
          <w:sz w:val="28"/>
          <w:szCs w:val="28"/>
          <w:rtl/>
          <w:lang w:bidi="ar-DZ"/>
        </w:rPr>
        <w:t xml:space="preserve"> السياسية </w:t>
      </w:r>
      <w:r>
        <w:rPr>
          <w:rFonts w:ascii="Simplified Arabic" w:hAnsi="Simplified Arabic" w:cs="Simplified Arabic" w:hint="cs"/>
          <w:sz w:val="28"/>
          <w:szCs w:val="28"/>
          <w:rtl/>
          <w:lang w:bidi="ar-DZ"/>
        </w:rPr>
        <w:t>، الحقوق العامة ، والحقوق ا</w:t>
      </w:r>
      <w:r w:rsidRPr="00C07699">
        <w:rPr>
          <w:rFonts w:ascii="Simplified Arabic" w:hAnsi="Simplified Arabic" w:cs="Simplified Arabic"/>
          <w:sz w:val="28"/>
          <w:szCs w:val="28"/>
          <w:rtl/>
          <w:lang w:bidi="ar-DZ"/>
        </w:rPr>
        <w:t>لأسر</w:t>
      </w:r>
      <w:r>
        <w:rPr>
          <w:rFonts w:ascii="Simplified Arabic" w:hAnsi="Simplified Arabic" w:cs="Simplified Arabic" w:hint="cs"/>
          <w:sz w:val="28"/>
          <w:szCs w:val="28"/>
          <w:rtl/>
          <w:lang w:bidi="ar-DZ"/>
        </w:rPr>
        <w:t>ية)</w:t>
      </w:r>
      <w:r w:rsidRPr="00C07699">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 xml:space="preserve">فهو لا يخضع لنفس الأسباب </w:t>
      </w:r>
      <w:r w:rsidRPr="00C07699">
        <w:rPr>
          <w:rFonts w:ascii="Simplified Arabic" w:hAnsi="Simplified Arabic" w:cs="Simplified Arabic"/>
          <w:sz w:val="28"/>
          <w:szCs w:val="28"/>
          <w:rtl/>
          <w:lang w:bidi="ar-DZ"/>
        </w:rPr>
        <w:t xml:space="preserve">نظرا لأن هذه الحقوق لا تقبل التصرف فيها </w:t>
      </w:r>
      <w:r>
        <w:rPr>
          <w:rFonts w:ascii="Simplified Arabic" w:hAnsi="Simplified Arabic" w:cs="Simplified Arabic" w:hint="cs"/>
          <w:sz w:val="28"/>
          <w:szCs w:val="28"/>
          <w:rtl/>
          <w:lang w:bidi="ar-DZ"/>
        </w:rPr>
        <w:t>،</w:t>
      </w:r>
      <w:r w:rsidRPr="00C07699">
        <w:rPr>
          <w:rFonts w:ascii="Simplified Arabic" w:hAnsi="Simplified Arabic" w:cs="Simplified Arabic"/>
          <w:sz w:val="28"/>
          <w:szCs w:val="28"/>
          <w:rtl/>
          <w:lang w:bidi="ar-DZ"/>
        </w:rPr>
        <w:t>ولا التنازل عنها، و</w:t>
      </w:r>
      <w:r>
        <w:rPr>
          <w:rFonts w:ascii="Simplified Arabic" w:hAnsi="Simplified Arabic" w:cs="Simplified Arabic" w:hint="cs"/>
          <w:sz w:val="28"/>
          <w:szCs w:val="28"/>
          <w:rtl/>
          <w:lang w:bidi="ar-DZ"/>
        </w:rPr>
        <w:t xml:space="preserve"> لا تسقط</w:t>
      </w:r>
      <w:r w:rsidRPr="00C07699">
        <w:rPr>
          <w:rFonts w:ascii="Simplified Arabic" w:hAnsi="Simplified Arabic" w:cs="Simplified Arabic"/>
          <w:sz w:val="28"/>
          <w:szCs w:val="28"/>
          <w:rtl/>
          <w:lang w:bidi="ar-DZ"/>
        </w:rPr>
        <w:t xml:space="preserve"> بالتقادم </w:t>
      </w:r>
      <w:r>
        <w:rPr>
          <w:rFonts w:ascii="Simplified Arabic" w:hAnsi="Simplified Arabic" w:cs="Simplified Arabic" w:hint="cs"/>
          <w:sz w:val="28"/>
          <w:szCs w:val="28"/>
          <w:rtl/>
          <w:lang w:bidi="ar-DZ"/>
        </w:rPr>
        <w:t>.</w:t>
      </w:r>
    </w:p>
    <w:p w14:paraId="7482E9DA" w14:textId="77777777" w:rsidR="00C07699" w:rsidRDefault="00C07699" w:rsidP="00FE335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 xml:space="preserve">لذلك </w:t>
      </w:r>
      <w:r w:rsidRPr="00C07699">
        <w:rPr>
          <w:rFonts w:ascii="Simplified Arabic" w:hAnsi="Simplified Arabic" w:cs="Simplified Arabic"/>
          <w:sz w:val="28"/>
          <w:szCs w:val="28"/>
          <w:rtl/>
          <w:lang w:bidi="ar-DZ"/>
        </w:rPr>
        <w:t xml:space="preserve"> تنقضي</w:t>
      </w:r>
      <w:proofErr w:type="gramEnd"/>
      <w:r w:rsidRPr="00C07699">
        <w:rPr>
          <w:rFonts w:ascii="Simplified Arabic" w:hAnsi="Simplified Arabic" w:cs="Simplified Arabic"/>
          <w:sz w:val="28"/>
          <w:szCs w:val="28"/>
          <w:rtl/>
          <w:lang w:bidi="ar-DZ"/>
        </w:rPr>
        <w:t xml:space="preserve"> استثناء بأسباب </w:t>
      </w:r>
      <w:r>
        <w:rPr>
          <w:rFonts w:ascii="Simplified Arabic" w:hAnsi="Simplified Arabic" w:cs="Simplified Arabic" w:hint="cs"/>
          <w:sz w:val="28"/>
          <w:szCs w:val="28"/>
          <w:rtl/>
          <w:lang w:bidi="ar-DZ"/>
        </w:rPr>
        <w:t>أخرى :</w:t>
      </w:r>
    </w:p>
    <w:p w14:paraId="7F80BA49" w14:textId="73B91367" w:rsidR="005F0866" w:rsidRDefault="005F0866" w:rsidP="00FE335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C07699" w:rsidRPr="00C07699">
        <w:rPr>
          <w:rFonts w:ascii="Simplified Arabic" w:hAnsi="Simplified Arabic" w:cs="Simplified Arabic"/>
          <w:sz w:val="28"/>
          <w:szCs w:val="28"/>
          <w:rtl/>
          <w:lang w:bidi="ar-DZ"/>
        </w:rPr>
        <w:t xml:space="preserve">فالحقوق العامة أو حقوق </w:t>
      </w:r>
      <w:proofErr w:type="gramStart"/>
      <w:r w:rsidR="00C07699" w:rsidRPr="00C07699">
        <w:rPr>
          <w:rFonts w:ascii="Simplified Arabic" w:hAnsi="Simplified Arabic" w:cs="Simplified Arabic"/>
          <w:sz w:val="28"/>
          <w:szCs w:val="28"/>
          <w:rtl/>
          <w:lang w:bidi="ar-DZ"/>
        </w:rPr>
        <w:t>ال</w:t>
      </w:r>
      <w:r w:rsidR="00C07699">
        <w:rPr>
          <w:rFonts w:ascii="Simplified Arabic" w:hAnsi="Simplified Arabic" w:cs="Simplified Arabic" w:hint="cs"/>
          <w:sz w:val="28"/>
          <w:szCs w:val="28"/>
          <w:rtl/>
          <w:lang w:bidi="ar-DZ"/>
        </w:rPr>
        <w:t xml:space="preserve">انسان  </w:t>
      </w:r>
      <w:r w:rsidR="00C07699" w:rsidRPr="00C07699">
        <w:rPr>
          <w:rFonts w:ascii="Simplified Arabic" w:hAnsi="Simplified Arabic" w:cs="Simplified Arabic"/>
          <w:sz w:val="28"/>
          <w:szCs w:val="28"/>
          <w:rtl/>
          <w:lang w:bidi="ar-DZ"/>
        </w:rPr>
        <w:t>تنقضي</w:t>
      </w:r>
      <w:proofErr w:type="gramEnd"/>
      <w:r w:rsidR="00C07699" w:rsidRPr="00C07699">
        <w:rPr>
          <w:rFonts w:ascii="Simplified Arabic" w:hAnsi="Simplified Arabic" w:cs="Simplified Arabic"/>
          <w:sz w:val="28"/>
          <w:szCs w:val="28"/>
          <w:rtl/>
          <w:lang w:bidi="ar-DZ"/>
        </w:rPr>
        <w:t xml:space="preserve"> نتيجة الحكم على صاحبها بعقوبة جنائية</w:t>
      </w:r>
      <w:r w:rsidR="00C07699">
        <w:rPr>
          <w:rFonts w:ascii="Simplified Arabic" w:hAnsi="Simplified Arabic" w:cs="Simplified Arabic" w:hint="cs"/>
          <w:sz w:val="28"/>
          <w:szCs w:val="28"/>
          <w:rtl/>
          <w:lang w:bidi="ar-DZ"/>
        </w:rPr>
        <w:t xml:space="preserve"> سالبة للحقوق المدنية</w:t>
      </w:r>
      <w:r w:rsidR="00FE335C">
        <w:rPr>
          <w:rFonts w:ascii="Simplified Arabic" w:hAnsi="Simplified Arabic" w:cs="Simplified Arabic" w:hint="cs"/>
          <w:sz w:val="28"/>
          <w:szCs w:val="28"/>
          <w:rtl/>
          <w:lang w:bidi="ar-DZ"/>
        </w:rPr>
        <w:t>:</w:t>
      </w:r>
      <w:r w:rsidR="00C07699">
        <w:rPr>
          <w:rFonts w:ascii="Simplified Arabic" w:hAnsi="Simplified Arabic" w:cs="Simplified Arabic" w:hint="cs"/>
          <w:sz w:val="28"/>
          <w:szCs w:val="28"/>
          <w:rtl/>
          <w:lang w:bidi="ar-DZ"/>
        </w:rPr>
        <w:t xml:space="preserve"> </w:t>
      </w:r>
    </w:p>
    <w:p w14:paraId="70C45F9C" w14:textId="1D5CB6F9" w:rsidR="005F0866" w:rsidRDefault="005F0866" w:rsidP="00FE335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مثال1: ال</w:t>
      </w:r>
      <w:r w:rsidR="00C07699" w:rsidRPr="00C07699">
        <w:rPr>
          <w:rFonts w:ascii="Simplified Arabic" w:hAnsi="Simplified Arabic" w:cs="Simplified Arabic"/>
          <w:sz w:val="28"/>
          <w:szCs w:val="28"/>
          <w:rtl/>
          <w:lang w:bidi="ar-DZ"/>
        </w:rPr>
        <w:t xml:space="preserve">حكم بالإعدام ينقضي </w:t>
      </w:r>
      <w:r>
        <w:rPr>
          <w:rFonts w:ascii="Simplified Arabic" w:hAnsi="Simplified Arabic" w:cs="Simplified Arabic" w:hint="cs"/>
          <w:sz w:val="28"/>
          <w:szCs w:val="28"/>
          <w:rtl/>
          <w:lang w:bidi="ar-DZ"/>
        </w:rPr>
        <w:t xml:space="preserve">معه الحق </w:t>
      </w:r>
      <w:r w:rsidR="00C07699" w:rsidRPr="00C07699">
        <w:rPr>
          <w:rFonts w:ascii="Simplified Arabic" w:hAnsi="Simplified Arabic" w:cs="Simplified Arabic"/>
          <w:sz w:val="28"/>
          <w:szCs w:val="28"/>
          <w:rtl/>
          <w:lang w:bidi="ar-DZ"/>
        </w:rPr>
        <w:t>في الحياة</w:t>
      </w:r>
      <w:r>
        <w:rPr>
          <w:rFonts w:ascii="Simplified Arabic" w:hAnsi="Simplified Arabic" w:cs="Simplified Arabic" w:hint="cs"/>
          <w:sz w:val="28"/>
          <w:szCs w:val="28"/>
          <w:rtl/>
          <w:lang w:bidi="ar-DZ"/>
        </w:rPr>
        <w:t>.</w:t>
      </w:r>
    </w:p>
    <w:p w14:paraId="063BA226" w14:textId="55FF3CCB" w:rsidR="005F0866" w:rsidRDefault="005F0866" w:rsidP="00FE335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مثال2:</w:t>
      </w:r>
      <w:r w:rsidR="00C07699" w:rsidRPr="00C07699">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 xml:space="preserve">الحكم بالسجن </w:t>
      </w:r>
      <w:proofErr w:type="gramStart"/>
      <w:r>
        <w:rPr>
          <w:rFonts w:ascii="Simplified Arabic" w:hAnsi="Simplified Arabic" w:cs="Simplified Arabic" w:hint="cs"/>
          <w:sz w:val="28"/>
          <w:szCs w:val="28"/>
          <w:rtl/>
          <w:lang w:bidi="ar-DZ"/>
        </w:rPr>
        <w:t>المؤبد  ينقضي</w:t>
      </w:r>
      <w:proofErr w:type="gramEnd"/>
      <w:r>
        <w:rPr>
          <w:rFonts w:ascii="Simplified Arabic" w:hAnsi="Simplified Arabic" w:cs="Simplified Arabic" w:hint="cs"/>
          <w:sz w:val="28"/>
          <w:szCs w:val="28"/>
          <w:rtl/>
          <w:lang w:bidi="ar-DZ"/>
        </w:rPr>
        <w:t xml:space="preserve"> معه ال</w:t>
      </w:r>
      <w:r w:rsidR="00C07699" w:rsidRPr="00C07699">
        <w:rPr>
          <w:rFonts w:ascii="Simplified Arabic" w:hAnsi="Simplified Arabic" w:cs="Simplified Arabic"/>
          <w:sz w:val="28"/>
          <w:szCs w:val="28"/>
          <w:rtl/>
          <w:lang w:bidi="ar-DZ"/>
        </w:rPr>
        <w:t>حق</w:t>
      </w:r>
      <w:r>
        <w:rPr>
          <w:rFonts w:ascii="Simplified Arabic" w:hAnsi="Simplified Arabic" w:cs="Simplified Arabic" w:hint="cs"/>
          <w:sz w:val="28"/>
          <w:szCs w:val="28"/>
          <w:rtl/>
          <w:lang w:bidi="ar-DZ"/>
        </w:rPr>
        <w:t xml:space="preserve"> </w:t>
      </w:r>
      <w:r w:rsidR="00C07699" w:rsidRPr="00C07699">
        <w:rPr>
          <w:rFonts w:ascii="Simplified Arabic" w:hAnsi="Simplified Arabic" w:cs="Simplified Arabic"/>
          <w:sz w:val="28"/>
          <w:szCs w:val="28"/>
          <w:rtl/>
          <w:lang w:bidi="ar-DZ"/>
        </w:rPr>
        <w:t>في التنقل</w:t>
      </w:r>
      <w:r>
        <w:rPr>
          <w:rFonts w:ascii="Simplified Arabic" w:hAnsi="Simplified Arabic" w:cs="Simplified Arabic" w:hint="cs"/>
          <w:sz w:val="28"/>
          <w:szCs w:val="28"/>
          <w:rtl/>
          <w:lang w:bidi="ar-DZ"/>
        </w:rPr>
        <w:t xml:space="preserve"> .</w:t>
      </w:r>
    </w:p>
    <w:p w14:paraId="12333238" w14:textId="3E80E78E" w:rsidR="00C07699" w:rsidRPr="00C07699" w:rsidRDefault="00C07699" w:rsidP="00FE335C">
      <w:pPr>
        <w:bidi/>
        <w:jc w:val="both"/>
        <w:rPr>
          <w:rFonts w:ascii="Simplified Arabic" w:hAnsi="Simplified Arabic" w:cs="Simplified Arabic"/>
          <w:sz w:val="28"/>
          <w:szCs w:val="28"/>
          <w:rtl/>
          <w:lang w:bidi="ar-DZ"/>
        </w:rPr>
      </w:pPr>
      <w:r w:rsidRPr="00C07699">
        <w:rPr>
          <w:rFonts w:ascii="Simplified Arabic" w:hAnsi="Simplified Arabic" w:cs="Simplified Arabic"/>
          <w:sz w:val="28"/>
          <w:szCs w:val="28"/>
          <w:rtl/>
          <w:lang w:bidi="ar-DZ"/>
        </w:rPr>
        <w:t xml:space="preserve"> كما أن الحقوق السياسية تتأثر هي الأخرى بالحكم الجنائي، فالمحكوم عليه بعقوبة جنائية يحرم من حق تولى الوظائف العامة ومن الحق في عضوية المجالس المحلية أو </w:t>
      </w:r>
      <w:r w:rsidR="005F0866">
        <w:rPr>
          <w:rFonts w:ascii="Simplified Arabic" w:hAnsi="Simplified Arabic" w:cs="Simplified Arabic" w:hint="cs"/>
          <w:sz w:val="28"/>
          <w:szCs w:val="28"/>
          <w:rtl/>
          <w:lang w:bidi="ar-DZ"/>
        </w:rPr>
        <w:t>ا</w:t>
      </w:r>
      <w:r w:rsidRPr="00C07699">
        <w:rPr>
          <w:rFonts w:ascii="Simplified Arabic" w:hAnsi="Simplified Arabic" w:cs="Simplified Arabic"/>
          <w:sz w:val="28"/>
          <w:szCs w:val="28"/>
          <w:rtl/>
          <w:lang w:bidi="ar-DZ"/>
        </w:rPr>
        <w:t xml:space="preserve">لمجالس </w:t>
      </w:r>
      <w:proofErr w:type="gramStart"/>
      <w:r w:rsidRPr="00C07699">
        <w:rPr>
          <w:rFonts w:ascii="Simplified Arabic" w:hAnsi="Simplified Arabic" w:cs="Simplified Arabic"/>
          <w:sz w:val="28"/>
          <w:szCs w:val="28"/>
          <w:rtl/>
          <w:lang w:bidi="ar-DZ"/>
        </w:rPr>
        <w:t xml:space="preserve">النيابية </w:t>
      </w:r>
      <w:r w:rsidR="005F0866">
        <w:rPr>
          <w:rFonts w:ascii="Simplified Arabic" w:hAnsi="Simplified Arabic" w:cs="Simplified Arabic" w:hint="cs"/>
          <w:sz w:val="28"/>
          <w:szCs w:val="28"/>
          <w:rtl/>
          <w:lang w:bidi="ar-DZ"/>
        </w:rPr>
        <w:t>،</w:t>
      </w:r>
      <w:proofErr w:type="gramEnd"/>
      <w:r w:rsidR="005F0866">
        <w:rPr>
          <w:rFonts w:ascii="Simplified Arabic" w:hAnsi="Simplified Arabic" w:cs="Simplified Arabic" w:hint="cs"/>
          <w:sz w:val="28"/>
          <w:szCs w:val="28"/>
          <w:rtl/>
          <w:lang w:bidi="ar-DZ"/>
        </w:rPr>
        <w:t xml:space="preserve"> </w:t>
      </w:r>
      <w:r w:rsidRPr="00C07699">
        <w:rPr>
          <w:rFonts w:ascii="Simplified Arabic" w:hAnsi="Simplified Arabic" w:cs="Simplified Arabic"/>
          <w:sz w:val="28"/>
          <w:szCs w:val="28"/>
          <w:rtl/>
          <w:lang w:bidi="ar-DZ"/>
        </w:rPr>
        <w:t>وحق انتخاب</w:t>
      </w:r>
      <w:r w:rsidR="005F0866">
        <w:rPr>
          <w:rFonts w:ascii="Simplified Arabic" w:hAnsi="Simplified Arabic" w:cs="Simplified Arabic" w:hint="cs"/>
          <w:sz w:val="28"/>
          <w:szCs w:val="28"/>
          <w:rtl/>
          <w:lang w:bidi="ar-DZ"/>
        </w:rPr>
        <w:t xml:space="preserve"> ، أو أن يكون محلفا أو خبيرا .</w:t>
      </w:r>
    </w:p>
    <w:p w14:paraId="3E5D7FBD" w14:textId="33DA35F8" w:rsidR="004A7148" w:rsidRDefault="005F0866" w:rsidP="00FE335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أما </w:t>
      </w:r>
      <w:r w:rsidR="00C07699" w:rsidRPr="00C07699">
        <w:rPr>
          <w:rFonts w:ascii="Simplified Arabic" w:hAnsi="Simplified Arabic" w:cs="Simplified Arabic"/>
          <w:sz w:val="28"/>
          <w:szCs w:val="28"/>
          <w:rtl/>
          <w:lang w:bidi="ar-DZ"/>
        </w:rPr>
        <w:t xml:space="preserve">حقوق </w:t>
      </w:r>
      <w:proofErr w:type="gramStart"/>
      <w:r w:rsidR="00C07699" w:rsidRPr="00C07699">
        <w:rPr>
          <w:rFonts w:ascii="Simplified Arabic" w:hAnsi="Simplified Arabic" w:cs="Simplified Arabic"/>
          <w:sz w:val="28"/>
          <w:szCs w:val="28"/>
          <w:rtl/>
          <w:lang w:bidi="ar-DZ"/>
        </w:rPr>
        <w:t xml:space="preserve">الأسرة  </w:t>
      </w:r>
      <w:r w:rsidR="004A7148">
        <w:rPr>
          <w:rFonts w:ascii="Simplified Arabic" w:hAnsi="Simplified Arabic" w:cs="Simplified Arabic" w:hint="cs"/>
          <w:sz w:val="28"/>
          <w:szCs w:val="28"/>
          <w:rtl/>
          <w:lang w:bidi="ar-DZ"/>
        </w:rPr>
        <w:t>ف</w:t>
      </w:r>
      <w:r w:rsidR="00C07699" w:rsidRPr="00C07699">
        <w:rPr>
          <w:rFonts w:ascii="Simplified Arabic" w:hAnsi="Simplified Arabic" w:cs="Simplified Arabic"/>
          <w:sz w:val="28"/>
          <w:szCs w:val="28"/>
          <w:rtl/>
          <w:lang w:bidi="ar-DZ"/>
        </w:rPr>
        <w:t>تنقضي</w:t>
      </w:r>
      <w:proofErr w:type="gramEnd"/>
      <w:r w:rsidR="00C07699" w:rsidRPr="00C07699">
        <w:rPr>
          <w:rFonts w:ascii="Simplified Arabic" w:hAnsi="Simplified Arabic" w:cs="Simplified Arabic"/>
          <w:sz w:val="28"/>
          <w:szCs w:val="28"/>
          <w:rtl/>
          <w:lang w:bidi="ar-DZ"/>
        </w:rPr>
        <w:t xml:space="preserve"> لأسباب معينة كالطلاق</w:t>
      </w:r>
      <w:r w:rsidR="004A7148">
        <w:rPr>
          <w:rFonts w:ascii="Simplified Arabic" w:hAnsi="Simplified Arabic" w:cs="Simplified Arabic" w:hint="cs"/>
          <w:sz w:val="28"/>
          <w:szCs w:val="28"/>
          <w:rtl/>
          <w:lang w:bidi="ar-DZ"/>
        </w:rPr>
        <w:t xml:space="preserve"> الذي تنقضي به الحقوق الزوجية </w:t>
      </w:r>
      <w:r w:rsidR="00C07699" w:rsidRPr="00C07699">
        <w:rPr>
          <w:rFonts w:ascii="Simplified Arabic" w:hAnsi="Simplified Arabic" w:cs="Simplified Arabic"/>
          <w:sz w:val="28"/>
          <w:szCs w:val="28"/>
          <w:rtl/>
          <w:lang w:bidi="ar-DZ"/>
        </w:rPr>
        <w:t>مثل حق النفقة وحق الطاعة وحق التأدي</w:t>
      </w:r>
      <w:r w:rsidR="004A7148">
        <w:rPr>
          <w:rFonts w:ascii="Simplified Arabic" w:hAnsi="Simplified Arabic" w:cs="Simplified Arabic" w:hint="cs"/>
          <w:sz w:val="28"/>
          <w:szCs w:val="28"/>
          <w:rtl/>
          <w:lang w:bidi="ar-DZ"/>
        </w:rPr>
        <w:t>ب</w:t>
      </w:r>
      <w:r w:rsidR="00C45FFA">
        <w:rPr>
          <w:rFonts w:ascii="Simplified Arabic" w:hAnsi="Simplified Arabic" w:cs="Simplified Arabic" w:hint="cs"/>
          <w:sz w:val="28"/>
          <w:szCs w:val="28"/>
          <w:rtl/>
          <w:lang w:bidi="ar-DZ"/>
        </w:rPr>
        <w:t>.</w:t>
      </w:r>
    </w:p>
    <w:p w14:paraId="477D7ABB" w14:textId="77777777" w:rsidR="00C45FFA" w:rsidRDefault="00C45FFA" w:rsidP="00FE335C">
      <w:pPr>
        <w:bidi/>
        <w:jc w:val="both"/>
        <w:rPr>
          <w:rFonts w:ascii="Simplified Arabic" w:hAnsi="Simplified Arabic" w:cs="Simplified Arabic"/>
          <w:sz w:val="28"/>
          <w:szCs w:val="28"/>
          <w:rtl/>
          <w:lang w:bidi="ar-DZ"/>
        </w:rPr>
      </w:pPr>
    </w:p>
    <w:p w14:paraId="511A4AA9" w14:textId="2CC54305" w:rsidR="00C07699" w:rsidRDefault="002613C0" w:rsidP="00FE335C">
      <w:pPr>
        <w:bidi/>
        <w:jc w:val="both"/>
        <w:rPr>
          <w:rFonts w:ascii="Simplified Arabic" w:hAnsi="Simplified Arabic" w:cs="Simplified Arabic"/>
          <w:b/>
          <w:bCs/>
          <w:sz w:val="28"/>
          <w:szCs w:val="28"/>
          <w:lang w:bidi="ar-DZ"/>
        </w:rPr>
      </w:pPr>
      <w:r w:rsidRPr="002613C0">
        <w:rPr>
          <w:rFonts w:ascii="Simplified Arabic" w:hAnsi="Simplified Arabic" w:cs="Simplified Arabic" w:hint="cs"/>
          <w:b/>
          <w:bCs/>
          <w:sz w:val="28"/>
          <w:szCs w:val="28"/>
          <w:rtl/>
          <w:lang w:bidi="ar-DZ"/>
        </w:rPr>
        <w:lastRenderedPageBreak/>
        <w:t xml:space="preserve">انقضاء الحقوق </w:t>
      </w:r>
      <w:proofErr w:type="gramStart"/>
      <w:r w:rsidRPr="002613C0">
        <w:rPr>
          <w:rFonts w:ascii="Simplified Arabic" w:hAnsi="Simplified Arabic" w:cs="Simplified Arabic" w:hint="cs"/>
          <w:b/>
          <w:bCs/>
          <w:sz w:val="28"/>
          <w:szCs w:val="28"/>
          <w:rtl/>
          <w:lang w:bidi="ar-DZ"/>
        </w:rPr>
        <w:t xml:space="preserve">المالية </w:t>
      </w:r>
      <w:r w:rsidR="007B4AAA">
        <w:rPr>
          <w:rFonts w:ascii="Simplified Arabic" w:hAnsi="Simplified Arabic" w:cs="Simplified Arabic" w:hint="cs"/>
          <w:b/>
          <w:bCs/>
          <w:sz w:val="28"/>
          <w:szCs w:val="28"/>
          <w:rtl/>
          <w:lang w:bidi="ar-DZ"/>
        </w:rPr>
        <w:t>:</w:t>
      </w:r>
      <w:proofErr w:type="gramEnd"/>
    </w:p>
    <w:p w14:paraId="775EBFDE" w14:textId="692EFF43" w:rsidR="00504AD1" w:rsidRDefault="00504AD1" w:rsidP="00FE335C">
      <w:pPr>
        <w:bidi/>
        <w:jc w:val="both"/>
        <w:rPr>
          <w:rFonts w:ascii="Simplified Arabic" w:hAnsi="Simplified Arabic" w:cs="Simplified Arabic"/>
          <w:b/>
          <w:bCs/>
          <w:sz w:val="28"/>
          <w:szCs w:val="28"/>
          <w:rtl/>
          <w:lang w:bidi="ar-DZ"/>
        </w:rPr>
      </w:pPr>
      <w:r>
        <w:rPr>
          <w:rFonts w:ascii="Simplified Arabic" w:hAnsi="Simplified Arabic" w:cs="Simplified Arabic" w:hint="cs"/>
          <w:b/>
          <w:bCs/>
          <w:noProof/>
          <w:sz w:val="28"/>
          <w:szCs w:val="28"/>
          <w:rtl/>
          <w:lang w:val="ar-DZ" w:bidi="ar-DZ"/>
        </w:rPr>
        <mc:AlternateContent>
          <mc:Choice Requires="wps">
            <w:drawing>
              <wp:anchor distT="0" distB="0" distL="114300" distR="114300" simplePos="0" relativeHeight="251659264" behindDoc="0" locked="0" layoutInCell="1" allowOverlap="1" wp14:anchorId="18BE4FD2" wp14:editId="7A4251E2">
                <wp:simplePos x="0" y="0"/>
                <wp:positionH relativeFrom="column">
                  <wp:posOffset>1604645</wp:posOffset>
                </wp:positionH>
                <wp:positionV relativeFrom="paragraph">
                  <wp:posOffset>9525</wp:posOffset>
                </wp:positionV>
                <wp:extent cx="1990725" cy="590550"/>
                <wp:effectExtent l="38100" t="0" r="28575" b="76200"/>
                <wp:wrapNone/>
                <wp:docPr id="1260867954" name="Connecteur droit avec flèche 1"/>
                <wp:cNvGraphicFramePr/>
                <a:graphic xmlns:a="http://schemas.openxmlformats.org/drawingml/2006/main">
                  <a:graphicData uri="http://schemas.microsoft.com/office/word/2010/wordprocessingShape">
                    <wps:wsp>
                      <wps:cNvCnPr/>
                      <wps:spPr>
                        <a:xfrm flipH="1">
                          <a:off x="0" y="0"/>
                          <a:ext cx="1990725" cy="590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6A34C70" id="_x0000_t32" coordsize="21600,21600" o:spt="32" o:oned="t" path="m,l21600,21600e" filled="f">
                <v:path arrowok="t" fillok="f" o:connecttype="none"/>
                <o:lock v:ext="edit" shapetype="t"/>
              </v:shapetype>
              <v:shape id="Connecteur droit avec flèche 1" o:spid="_x0000_s1026" type="#_x0000_t32" style="position:absolute;margin-left:126.35pt;margin-top:.75pt;width:156.75pt;height:46.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" strokecolor="#4472c4 [3204]" strokeweight=".5pt">
                <v:stroke endarrow="block" joinstyle="miter"/>
              </v:shape>
            </w:pict>
          </mc:Fallback>
        </mc:AlternateContent>
      </w:r>
      <w:r>
        <w:rPr>
          <w:rFonts w:ascii="Simplified Arabic" w:hAnsi="Simplified Arabic" w:cs="Simplified Arabic" w:hint="cs"/>
          <w:b/>
          <w:bCs/>
          <w:sz w:val="28"/>
          <w:szCs w:val="28"/>
          <w:rtl/>
          <w:lang w:bidi="ar-DZ"/>
        </w:rPr>
        <w:t>الحق</w:t>
      </w:r>
      <w:r w:rsidR="00C45FFA">
        <w:rPr>
          <w:rFonts w:ascii="Simplified Arabic" w:hAnsi="Simplified Arabic" w:cs="Simplified Arabic" w:hint="cs"/>
          <w:b/>
          <w:bCs/>
          <w:sz w:val="28"/>
          <w:szCs w:val="28"/>
          <w:rtl/>
          <w:lang w:bidi="ar-DZ"/>
        </w:rPr>
        <w:t>وق</w:t>
      </w:r>
      <w:r>
        <w:rPr>
          <w:rFonts w:ascii="Simplified Arabic" w:hAnsi="Simplified Arabic" w:cs="Simplified Arabic" w:hint="cs"/>
          <w:b/>
          <w:bCs/>
          <w:sz w:val="28"/>
          <w:szCs w:val="28"/>
          <w:rtl/>
          <w:lang w:bidi="ar-DZ"/>
        </w:rPr>
        <w:t xml:space="preserve"> العيني</w:t>
      </w:r>
      <w:r w:rsidR="00C45FFA">
        <w:rPr>
          <w:rFonts w:ascii="Simplified Arabic" w:hAnsi="Simplified Arabic" w:cs="Simplified Arabic" w:hint="cs"/>
          <w:b/>
          <w:bCs/>
          <w:sz w:val="28"/>
          <w:szCs w:val="28"/>
          <w:rtl/>
          <w:lang w:bidi="ar-DZ"/>
        </w:rPr>
        <w:t>ة</w:t>
      </w:r>
      <w:r>
        <w:rPr>
          <w:rFonts w:ascii="Simplified Arabic" w:hAnsi="Simplified Arabic" w:cs="Simplified Arabic"/>
          <w:b/>
          <w:bCs/>
          <w:noProof/>
          <w:sz w:val="28"/>
          <w:szCs w:val="28"/>
          <w:rtl/>
          <w:lang w:bidi="ar-DZ"/>
        </w:rPr>
        <w:drawing>
          <wp:inline distT="0" distB="0" distL="0" distR="0" wp14:anchorId="63881ED0" wp14:editId="0E0F0A4A">
            <wp:extent cx="1236980" cy="469827"/>
            <wp:effectExtent l="0" t="0" r="0" b="0"/>
            <wp:docPr id="120271672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0531" cy="493965"/>
                    </a:xfrm>
                    <a:prstGeom prst="rect">
                      <a:avLst/>
                    </a:prstGeom>
                    <a:noFill/>
                  </pic:spPr>
                </pic:pic>
              </a:graphicData>
            </a:graphic>
          </wp:inline>
        </w:drawing>
      </w:r>
      <w:r>
        <w:rPr>
          <w:rFonts w:ascii="Simplified Arabic" w:hAnsi="Simplified Arabic" w:cs="Simplified Arabic"/>
          <w:b/>
          <w:bCs/>
          <w:noProof/>
          <w:sz w:val="28"/>
          <w:szCs w:val="28"/>
          <w:lang w:bidi="ar-DZ"/>
        </w:rPr>
        <w:drawing>
          <wp:inline distT="0" distB="0" distL="0" distR="0" wp14:anchorId="7E4D8E08" wp14:editId="004EBCC0">
            <wp:extent cx="719455" cy="560705"/>
            <wp:effectExtent l="0" t="0" r="4445" b="0"/>
            <wp:docPr id="178169178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455" cy="560705"/>
                    </a:xfrm>
                    <a:prstGeom prst="rect">
                      <a:avLst/>
                    </a:prstGeom>
                    <a:noFill/>
                  </pic:spPr>
                </pic:pic>
              </a:graphicData>
            </a:graphic>
          </wp:inline>
        </w:drawing>
      </w:r>
    </w:p>
    <w:p w14:paraId="53A6CA33" w14:textId="1D1A263B" w:rsidR="00504AD1" w:rsidRDefault="00504AD1" w:rsidP="00FE335C">
      <w:pPr>
        <w:tabs>
          <w:tab w:val="left" w:pos="3447"/>
          <w:tab w:val="left" w:pos="6402"/>
        </w:tabs>
        <w:bidi/>
        <w:jc w:val="both"/>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ab/>
      </w:r>
      <w:r>
        <w:rPr>
          <w:rFonts w:ascii="Simplified Arabic" w:hAnsi="Simplified Arabic" w:cs="Simplified Arabic" w:hint="cs"/>
          <w:b/>
          <w:bCs/>
          <w:sz w:val="28"/>
          <w:szCs w:val="28"/>
          <w:rtl/>
          <w:lang w:bidi="ar-DZ"/>
        </w:rPr>
        <w:t>الحق</w:t>
      </w:r>
      <w:r w:rsidR="00C45FFA">
        <w:rPr>
          <w:rFonts w:ascii="Simplified Arabic" w:hAnsi="Simplified Arabic" w:cs="Simplified Arabic" w:hint="cs"/>
          <w:b/>
          <w:bCs/>
          <w:sz w:val="28"/>
          <w:szCs w:val="28"/>
          <w:rtl/>
          <w:lang w:bidi="ar-DZ"/>
        </w:rPr>
        <w:t>وق</w:t>
      </w:r>
      <w:r>
        <w:rPr>
          <w:rFonts w:ascii="Simplified Arabic" w:hAnsi="Simplified Arabic" w:cs="Simplified Arabic" w:hint="cs"/>
          <w:b/>
          <w:bCs/>
          <w:sz w:val="28"/>
          <w:szCs w:val="28"/>
          <w:rtl/>
          <w:lang w:bidi="ar-DZ"/>
        </w:rPr>
        <w:t xml:space="preserve"> الشخصي</w:t>
      </w:r>
      <w:r w:rsidR="00C45FFA">
        <w:rPr>
          <w:rFonts w:ascii="Simplified Arabic" w:hAnsi="Simplified Arabic" w:cs="Simplified Arabic" w:hint="cs"/>
          <w:b/>
          <w:bCs/>
          <w:sz w:val="28"/>
          <w:szCs w:val="28"/>
          <w:rtl/>
          <w:lang w:bidi="ar-DZ"/>
        </w:rPr>
        <w:t>ة</w:t>
      </w:r>
      <w:r>
        <w:rPr>
          <w:rFonts w:ascii="Simplified Arabic" w:hAnsi="Simplified Arabic" w:cs="Simplified Arabic"/>
          <w:b/>
          <w:bCs/>
          <w:sz w:val="28"/>
          <w:szCs w:val="28"/>
          <w:rtl/>
          <w:lang w:bidi="ar-DZ"/>
        </w:rPr>
        <w:tab/>
      </w:r>
      <w:proofErr w:type="gramStart"/>
      <w:r>
        <w:rPr>
          <w:rFonts w:ascii="Simplified Arabic" w:hAnsi="Simplified Arabic" w:cs="Simplified Arabic" w:hint="cs"/>
          <w:b/>
          <w:bCs/>
          <w:sz w:val="28"/>
          <w:szCs w:val="28"/>
          <w:rtl/>
          <w:lang w:bidi="ar-DZ"/>
        </w:rPr>
        <w:t>الحق</w:t>
      </w:r>
      <w:r w:rsidR="00C45FFA">
        <w:rPr>
          <w:rFonts w:ascii="Simplified Arabic" w:hAnsi="Simplified Arabic" w:cs="Simplified Arabic" w:hint="cs"/>
          <w:b/>
          <w:bCs/>
          <w:sz w:val="28"/>
          <w:szCs w:val="28"/>
          <w:rtl/>
          <w:lang w:bidi="ar-DZ"/>
        </w:rPr>
        <w:t xml:space="preserve">وق </w:t>
      </w:r>
      <w:r>
        <w:rPr>
          <w:rFonts w:ascii="Simplified Arabic" w:hAnsi="Simplified Arabic" w:cs="Simplified Arabic" w:hint="cs"/>
          <w:b/>
          <w:bCs/>
          <w:sz w:val="28"/>
          <w:szCs w:val="28"/>
          <w:rtl/>
          <w:lang w:bidi="ar-DZ"/>
        </w:rPr>
        <w:t xml:space="preserve"> ال</w:t>
      </w:r>
      <w:r w:rsidR="00C45FFA">
        <w:rPr>
          <w:rFonts w:ascii="Simplified Arabic" w:hAnsi="Simplified Arabic" w:cs="Simplified Arabic" w:hint="cs"/>
          <w:b/>
          <w:bCs/>
          <w:sz w:val="28"/>
          <w:szCs w:val="28"/>
          <w:rtl/>
          <w:lang w:bidi="ar-DZ"/>
        </w:rPr>
        <w:t>فكرية</w:t>
      </w:r>
      <w:proofErr w:type="gramEnd"/>
    </w:p>
    <w:p w14:paraId="3157DECD" w14:textId="77777777" w:rsidR="00504AD1" w:rsidRDefault="00504AD1" w:rsidP="00FE335C">
      <w:pPr>
        <w:tabs>
          <w:tab w:val="left" w:pos="3447"/>
          <w:tab w:val="left" w:pos="6402"/>
        </w:tabs>
        <w:bidi/>
        <w:jc w:val="both"/>
        <w:rPr>
          <w:rFonts w:ascii="Simplified Arabic" w:hAnsi="Simplified Arabic" w:cs="Simplified Arabic"/>
          <w:b/>
          <w:bCs/>
          <w:sz w:val="28"/>
          <w:szCs w:val="28"/>
          <w:rtl/>
          <w:lang w:bidi="ar-DZ"/>
        </w:rPr>
      </w:pPr>
    </w:p>
    <w:p w14:paraId="2BCD7CAA" w14:textId="77777777" w:rsidR="00504AD1" w:rsidRDefault="00504AD1" w:rsidP="00FE335C">
      <w:pPr>
        <w:tabs>
          <w:tab w:val="left" w:pos="3447"/>
          <w:tab w:val="left" w:pos="6402"/>
        </w:tabs>
        <w:bidi/>
        <w:jc w:val="both"/>
        <w:rPr>
          <w:rFonts w:ascii="Simplified Arabic" w:hAnsi="Simplified Arabic" w:cs="Simplified Arabic"/>
          <w:b/>
          <w:bCs/>
          <w:sz w:val="28"/>
          <w:szCs w:val="28"/>
          <w:rtl/>
          <w:lang w:bidi="ar-DZ"/>
        </w:rPr>
      </w:pPr>
    </w:p>
    <w:p w14:paraId="40DA24CF" w14:textId="77777777" w:rsidR="00504AD1" w:rsidRDefault="00504AD1" w:rsidP="00FE335C">
      <w:pPr>
        <w:tabs>
          <w:tab w:val="left" w:pos="3447"/>
          <w:tab w:val="left" w:pos="6402"/>
        </w:tabs>
        <w:bidi/>
        <w:jc w:val="both"/>
        <w:rPr>
          <w:rFonts w:ascii="Simplified Arabic" w:hAnsi="Simplified Arabic" w:cs="Simplified Arabic"/>
          <w:b/>
          <w:bCs/>
          <w:sz w:val="28"/>
          <w:szCs w:val="28"/>
          <w:rtl/>
          <w:lang w:bidi="ar-DZ"/>
        </w:rPr>
      </w:pPr>
    </w:p>
    <w:p w14:paraId="4405309C" w14:textId="076F340D" w:rsidR="00504AD1" w:rsidRPr="00504AD1" w:rsidRDefault="00504AD1" w:rsidP="00FE335C">
      <w:pPr>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انقضاء الحقوق العينية: </w:t>
      </w:r>
      <w:r w:rsidRPr="00504AD1">
        <w:rPr>
          <w:rFonts w:ascii="Simplified Arabic" w:hAnsi="Simplified Arabic" w:cs="Simplified Arabic"/>
          <w:b/>
          <w:bCs/>
          <w:sz w:val="28"/>
          <w:szCs w:val="28"/>
          <w:rtl/>
          <w:lang w:bidi="ar-DZ"/>
        </w:rPr>
        <w:t xml:space="preserve"> </w:t>
      </w:r>
    </w:p>
    <w:p w14:paraId="1DFDD4CA" w14:textId="77777777" w:rsidR="00504AD1" w:rsidRDefault="00504AD1" w:rsidP="00FE335C">
      <w:pPr>
        <w:tabs>
          <w:tab w:val="left" w:pos="3447"/>
          <w:tab w:val="left" w:pos="6402"/>
        </w:tabs>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*حق الملكية: </w:t>
      </w:r>
    </w:p>
    <w:p w14:paraId="586CDBB2" w14:textId="77777777" w:rsidR="00495FF8" w:rsidRDefault="00504AD1" w:rsidP="00FE335C">
      <w:pPr>
        <w:tabs>
          <w:tab w:val="left" w:pos="3447"/>
          <w:tab w:val="left" w:pos="6402"/>
        </w:tabs>
        <w:bidi/>
        <w:jc w:val="both"/>
        <w:rPr>
          <w:rFonts w:ascii="Simplified Arabic" w:hAnsi="Simplified Arabic" w:cs="Simplified Arabic"/>
          <w:sz w:val="28"/>
          <w:szCs w:val="28"/>
          <w:rtl/>
          <w:lang w:bidi="ar-DZ"/>
        </w:rPr>
      </w:pPr>
      <w:r w:rsidRPr="00504AD1">
        <w:rPr>
          <w:rFonts w:ascii="Simplified Arabic" w:hAnsi="Simplified Arabic" w:cs="Simplified Arabic"/>
          <w:sz w:val="28"/>
          <w:szCs w:val="28"/>
          <w:rtl/>
          <w:lang w:bidi="ar-DZ"/>
        </w:rPr>
        <w:t xml:space="preserve">  ينقضي حق </w:t>
      </w:r>
      <w:proofErr w:type="gramStart"/>
      <w:r w:rsidRPr="00504AD1">
        <w:rPr>
          <w:rFonts w:ascii="Simplified Arabic" w:hAnsi="Simplified Arabic" w:cs="Simplified Arabic"/>
          <w:sz w:val="28"/>
          <w:szCs w:val="28"/>
          <w:rtl/>
          <w:lang w:bidi="ar-DZ"/>
        </w:rPr>
        <w:t>الملكية  إما</w:t>
      </w:r>
      <w:proofErr w:type="gramEnd"/>
      <w:r w:rsidRPr="00504AD1">
        <w:rPr>
          <w:rFonts w:ascii="Simplified Arabic" w:hAnsi="Simplified Arabic" w:cs="Simplified Arabic"/>
          <w:sz w:val="28"/>
          <w:szCs w:val="28"/>
          <w:rtl/>
          <w:lang w:bidi="ar-DZ"/>
        </w:rPr>
        <w:t xml:space="preserve"> بموجب نص </w:t>
      </w:r>
      <w:proofErr w:type="spellStart"/>
      <w:r w:rsidRPr="00504AD1">
        <w:rPr>
          <w:rFonts w:ascii="Simplified Arabic" w:hAnsi="Simplified Arabic" w:cs="Simplified Arabic"/>
          <w:sz w:val="28"/>
          <w:szCs w:val="28"/>
          <w:rtl/>
          <w:lang w:bidi="ar-DZ"/>
        </w:rPr>
        <w:t>قانوني</w:t>
      </w:r>
      <w:r w:rsidR="00495FF8">
        <w:rPr>
          <w:rFonts w:ascii="Simplified Arabic" w:hAnsi="Simplified Arabic" w:cs="Simplified Arabic" w:hint="cs"/>
          <w:sz w:val="28"/>
          <w:szCs w:val="28"/>
          <w:rtl/>
          <w:lang w:bidi="ar-DZ"/>
        </w:rPr>
        <w:t>،</w:t>
      </w:r>
      <w:r w:rsidRPr="00504AD1">
        <w:rPr>
          <w:rFonts w:ascii="Simplified Arabic" w:hAnsi="Simplified Arabic" w:cs="Simplified Arabic"/>
          <w:sz w:val="28"/>
          <w:szCs w:val="28"/>
          <w:rtl/>
          <w:lang w:bidi="ar-DZ"/>
        </w:rPr>
        <w:t>أو</w:t>
      </w:r>
      <w:proofErr w:type="spellEnd"/>
      <w:r w:rsidRPr="00504AD1">
        <w:rPr>
          <w:rFonts w:ascii="Simplified Arabic" w:hAnsi="Simplified Arabic" w:cs="Simplified Arabic"/>
          <w:sz w:val="28"/>
          <w:szCs w:val="28"/>
          <w:rtl/>
          <w:lang w:bidi="ar-DZ"/>
        </w:rPr>
        <w:t xml:space="preserve"> بإرادة صاحب الحق</w:t>
      </w:r>
      <w:r w:rsidR="00495FF8">
        <w:rPr>
          <w:rFonts w:ascii="Simplified Arabic" w:hAnsi="Simplified Arabic" w:cs="Simplified Arabic" w:hint="cs"/>
          <w:sz w:val="28"/>
          <w:szCs w:val="28"/>
          <w:rtl/>
          <w:lang w:bidi="ar-DZ"/>
        </w:rPr>
        <w:t xml:space="preserve"> .</w:t>
      </w:r>
    </w:p>
    <w:p w14:paraId="20BC2EEE" w14:textId="1DC642A1" w:rsidR="00495FF8" w:rsidRDefault="00495FF8" w:rsidP="00FE335C">
      <w:pPr>
        <w:tabs>
          <w:tab w:val="left" w:pos="3447"/>
          <w:tab w:val="left" w:pos="6402"/>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مثال1: في</w:t>
      </w:r>
      <w:r w:rsidR="00504AD1" w:rsidRPr="00504AD1">
        <w:rPr>
          <w:rFonts w:ascii="Simplified Arabic" w:hAnsi="Simplified Arabic" w:cs="Simplified Arabic"/>
          <w:sz w:val="28"/>
          <w:szCs w:val="28"/>
          <w:rtl/>
          <w:lang w:bidi="ar-DZ"/>
        </w:rPr>
        <w:t xml:space="preserve"> حالة نزع الملكية </w:t>
      </w:r>
      <w:r>
        <w:rPr>
          <w:rFonts w:ascii="Simplified Arabic" w:hAnsi="Simplified Arabic" w:cs="Simplified Arabic" w:hint="cs"/>
          <w:sz w:val="28"/>
          <w:szCs w:val="28"/>
          <w:rtl/>
          <w:lang w:bidi="ar-DZ"/>
        </w:rPr>
        <w:t>ل</w:t>
      </w:r>
      <w:r w:rsidR="00504AD1" w:rsidRPr="00504AD1">
        <w:rPr>
          <w:rFonts w:ascii="Simplified Arabic" w:hAnsi="Simplified Arabic" w:cs="Simplified Arabic"/>
          <w:sz w:val="28"/>
          <w:szCs w:val="28"/>
          <w:rtl/>
          <w:lang w:bidi="ar-DZ"/>
        </w:rPr>
        <w:t>لمنفعة العمومية</w:t>
      </w:r>
    </w:p>
    <w:p w14:paraId="4E99E5C2" w14:textId="1716BC30" w:rsidR="00504AD1" w:rsidRPr="00504AD1" w:rsidRDefault="00495FF8" w:rsidP="00FE335C">
      <w:pPr>
        <w:tabs>
          <w:tab w:val="left" w:pos="3447"/>
          <w:tab w:val="left" w:pos="6402"/>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مثال</w:t>
      </w:r>
      <w:proofErr w:type="gramStart"/>
      <w:r>
        <w:rPr>
          <w:rFonts w:ascii="Simplified Arabic" w:hAnsi="Simplified Arabic" w:cs="Simplified Arabic" w:hint="cs"/>
          <w:sz w:val="28"/>
          <w:szCs w:val="28"/>
          <w:rtl/>
          <w:lang w:bidi="ar-DZ"/>
        </w:rPr>
        <w:t>2:</w:t>
      </w:r>
      <w:r w:rsidR="00504AD1" w:rsidRPr="00504AD1">
        <w:rPr>
          <w:rFonts w:ascii="Simplified Arabic" w:hAnsi="Simplified Arabic" w:cs="Simplified Arabic"/>
          <w:sz w:val="28"/>
          <w:szCs w:val="28"/>
          <w:rtl/>
          <w:lang w:bidi="ar-DZ"/>
        </w:rPr>
        <w:t xml:space="preserve">  في</w:t>
      </w:r>
      <w:proofErr w:type="gramEnd"/>
      <w:r w:rsidR="00504AD1" w:rsidRPr="00504AD1">
        <w:rPr>
          <w:rFonts w:ascii="Simplified Arabic" w:hAnsi="Simplified Arabic" w:cs="Simplified Arabic"/>
          <w:sz w:val="28"/>
          <w:szCs w:val="28"/>
          <w:rtl/>
          <w:lang w:bidi="ar-DZ"/>
        </w:rPr>
        <w:t xml:space="preserve"> حالة الوقف</w:t>
      </w:r>
      <w:r>
        <w:rPr>
          <w:rFonts w:ascii="Simplified Arabic" w:hAnsi="Simplified Arabic" w:cs="Simplified Arabic" w:hint="cs"/>
          <w:sz w:val="28"/>
          <w:szCs w:val="28"/>
          <w:rtl/>
          <w:lang w:bidi="ar-DZ"/>
        </w:rPr>
        <w:t xml:space="preserve"> (إرادة الواقف )</w:t>
      </w:r>
    </w:p>
    <w:p w14:paraId="43F45B5A" w14:textId="635CE824" w:rsidR="00504AD1" w:rsidRPr="00495FF8" w:rsidRDefault="00495FF8" w:rsidP="00FE335C">
      <w:pPr>
        <w:tabs>
          <w:tab w:val="left" w:pos="3447"/>
          <w:tab w:val="left" w:pos="6402"/>
        </w:tabs>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*حق الانتفاع:</w:t>
      </w:r>
    </w:p>
    <w:p w14:paraId="3B35F08B" w14:textId="77777777" w:rsidR="00495FF8" w:rsidRDefault="00495FF8" w:rsidP="00FE335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Pr="00495FF8">
        <w:rPr>
          <w:rFonts w:ascii="Simplified Arabic" w:hAnsi="Simplified Arabic" w:cs="Simplified Arabic"/>
          <w:sz w:val="28"/>
          <w:szCs w:val="28"/>
          <w:rtl/>
          <w:lang w:bidi="ar-DZ"/>
        </w:rPr>
        <w:t xml:space="preserve"> بانقضاء الأجل المعين</w:t>
      </w:r>
    </w:p>
    <w:p w14:paraId="43F90E03" w14:textId="77777777" w:rsidR="00385BC3" w:rsidRDefault="00495FF8" w:rsidP="00FE335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وفاة </w:t>
      </w:r>
      <w:r w:rsidRPr="00495FF8">
        <w:rPr>
          <w:rFonts w:ascii="Simplified Arabic" w:hAnsi="Simplified Arabic" w:cs="Simplified Arabic"/>
          <w:sz w:val="28"/>
          <w:szCs w:val="28"/>
          <w:rtl/>
          <w:lang w:bidi="ar-DZ"/>
        </w:rPr>
        <w:t xml:space="preserve">المنتفع </w:t>
      </w:r>
    </w:p>
    <w:p w14:paraId="319A0349" w14:textId="2DEF7F68" w:rsidR="00495FF8" w:rsidRPr="00385BC3" w:rsidRDefault="00385BC3" w:rsidP="00FE335C">
      <w:pPr>
        <w:bidi/>
        <w:jc w:val="both"/>
        <w:rPr>
          <w:rFonts w:ascii="Simplified Arabic" w:hAnsi="Simplified Arabic" w:cs="Simplified Arabic"/>
          <w:b/>
          <w:bCs/>
          <w:sz w:val="28"/>
          <w:szCs w:val="28"/>
          <w:rtl/>
          <w:lang w:bidi="ar-DZ"/>
        </w:rPr>
      </w:pPr>
      <w:r w:rsidRPr="00385BC3">
        <w:rPr>
          <w:rFonts w:ascii="Simplified Arabic" w:hAnsi="Simplified Arabic" w:cs="Simplified Arabic" w:hint="cs"/>
          <w:b/>
          <w:bCs/>
          <w:sz w:val="28"/>
          <w:szCs w:val="28"/>
          <w:rtl/>
          <w:lang w:bidi="ar-DZ"/>
        </w:rPr>
        <w:t xml:space="preserve">*حق الاستعمال </w:t>
      </w:r>
      <w:proofErr w:type="gramStart"/>
      <w:r w:rsidRPr="00385BC3">
        <w:rPr>
          <w:rFonts w:ascii="Simplified Arabic" w:hAnsi="Simplified Arabic" w:cs="Simplified Arabic" w:hint="cs"/>
          <w:b/>
          <w:bCs/>
          <w:sz w:val="28"/>
          <w:szCs w:val="28"/>
          <w:rtl/>
          <w:lang w:bidi="ar-DZ"/>
        </w:rPr>
        <w:t>و السكنى</w:t>
      </w:r>
      <w:proofErr w:type="gramEnd"/>
      <w:r w:rsidRPr="00385BC3">
        <w:rPr>
          <w:rFonts w:ascii="Simplified Arabic" w:hAnsi="Simplified Arabic" w:cs="Simplified Arabic" w:hint="cs"/>
          <w:b/>
          <w:bCs/>
          <w:sz w:val="28"/>
          <w:szCs w:val="28"/>
          <w:rtl/>
          <w:lang w:bidi="ar-DZ"/>
        </w:rPr>
        <w:t>:</w:t>
      </w:r>
      <w:r w:rsidR="00495FF8" w:rsidRPr="00385BC3">
        <w:rPr>
          <w:rFonts w:ascii="Simplified Arabic" w:hAnsi="Simplified Arabic" w:cs="Simplified Arabic"/>
          <w:b/>
          <w:bCs/>
          <w:sz w:val="28"/>
          <w:szCs w:val="28"/>
          <w:rtl/>
          <w:lang w:bidi="ar-DZ"/>
        </w:rPr>
        <w:t xml:space="preserve"> </w:t>
      </w:r>
    </w:p>
    <w:p w14:paraId="4B296E6E" w14:textId="77777777" w:rsidR="00385BC3" w:rsidRDefault="00385BC3" w:rsidP="00FE335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-عدم استعمال الحق </w:t>
      </w:r>
    </w:p>
    <w:p w14:paraId="24886D6A" w14:textId="77777777" w:rsidR="00385BC3" w:rsidRDefault="00385BC3" w:rsidP="00FE335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Pr="00385BC3">
        <w:rPr>
          <w:rFonts w:ascii="Simplified Arabic" w:hAnsi="Simplified Arabic" w:cs="Simplified Arabic"/>
          <w:sz w:val="28"/>
          <w:szCs w:val="28"/>
          <w:rtl/>
          <w:lang w:bidi="ar-DZ"/>
        </w:rPr>
        <w:t>وفاة صا</w:t>
      </w:r>
      <w:r>
        <w:rPr>
          <w:rFonts w:ascii="Simplified Arabic" w:hAnsi="Simplified Arabic" w:cs="Simplified Arabic" w:hint="cs"/>
          <w:sz w:val="28"/>
          <w:szCs w:val="28"/>
          <w:rtl/>
          <w:lang w:bidi="ar-DZ"/>
        </w:rPr>
        <w:t>حبه</w:t>
      </w:r>
    </w:p>
    <w:p w14:paraId="6201FCA4" w14:textId="19E2263B" w:rsidR="00385BC3" w:rsidRDefault="00385BC3" w:rsidP="00FE335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-حق </w:t>
      </w:r>
      <w:r w:rsidRPr="00385BC3">
        <w:rPr>
          <w:rFonts w:ascii="Simplified Arabic" w:hAnsi="Simplified Arabic" w:cs="Simplified Arabic"/>
          <w:sz w:val="28"/>
          <w:szCs w:val="28"/>
          <w:rtl/>
          <w:lang w:bidi="ar-DZ"/>
        </w:rPr>
        <w:t>السكني فينقضي بتخلي صاحب الحق عن حقه في السكن</w:t>
      </w:r>
      <w:r>
        <w:rPr>
          <w:rFonts w:ascii="Simplified Arabic" w:hAnsi="Simplified Arabic" w:cs="Simplified Arabic" w:hint="cs"/>
          <w:sz w:val="28"/>
          <w:szCs w:val="28"/>
          <w:rtl/>
          <w:lang w:bidi="ar-DZ"/>
        </w:rPr>
        <w:t>:</w:t>
      </w:r>
    </w:p>
    <w:p w14:paraId="7F2771E2" w14:textId="77777777" w:rsidR="00385BC3" w:rsidRDefault="00385BC3" w:rsidP="00FE335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مثال1: </w:t>
      </w:r>
      <w:r w:rsidRPr="00385BC3">
        <w:rPr>
          <w:rFonts w:ascii="Simplified Arabic" w:hAnsi="Simplified Arabic" w:cs="Simplified Arabic"/>
          <w:sz w:val="28"/>
          <w:szCs w:val="28"/>
          <w:rtl/>
          <w:lang w:bidi="ar-DZ"/>
        </w:rPr>
        <w:t>أن يترك المسكن أو يهجره،</w:t>
      </w:r>
    </w:p>
    <w:p w14:paraId="725B1589" w14:textId="73D7A382" w:rsidR="00385BC3" w:rsidRPr="00385BC3" w:rsidRDefault="00385BC3" w:rsidP="00FE335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Pr="00385BC3">
        <w:rPr>
          <w:rFonts w:ascii="Simplified Arabic" w:hAnsi="Simplified Arabic" w:cs="Simplified Arabic"/>
          <w:sz w:val="28"/>
          <w:szCs w:val="28"/>
          <w:rtl/>
          <w:lang w:bidi="ar-DZ"/>
        </w:rPr>
        <w:t>وفاة صاحبه</w:t>
      </w:r>
    </w:p>
    <w:p w14:paraId="215F34FF" w14:textId="77777777" w:rsidR="00385BC3" w:rsidRDefault="00504AD1" w:rsidP="00FE335C">
      <w:pPr>
        <w:tabs>
          <w:tab w:val="left" w:pos="3447"/>
          <w:tab w:val="left" w:pos="6402"/>
        </w:tabs>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lastRenderedPageBreak/>
        <w:t>*حق الارتفاق:</w:t>
      </w:r>
      <w:r w:rsidRPr="00504AD1">
        <w:rPr>
          <w:rFonts w:ascii="Simplified Arabic" w:hAnsi="Simplified Arabic" w:cs="Simplified Arabic" w:hint="cs"/>
          <w:sz w:val="28"/>
          <w:szCs w:val="28"/>
          <w:rtl/>
          <w:lang w:bidi="ar-DZ"/>
        </w:rPr>
        <w:t xml:space="preserve"> </w:t>
      </w:r>
    </w:p>
    <w:p w14:paraId="53698F0C" w14:textId="77777777" w:rsidR="00385BC3" w:rsidRDefault="00385BC3" w:rsidP="00FE335C">
      <w:pPr>
        <w:tabs>
          <w:tab w:val="left" w:pos="3447"/>
          <w:tab w:val="left" w:pos="6402"/>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Pr="00385BC3">
        <w:rPr>
          <w:rFonts w:ascii="Simplified Arabic" w:hAnsi="Simplified Arabic" w:cs="Simplified Arabic"/>
          <w:sz w:val="28"/>
          <w:szCs w:val="28"/>
          <w:rtl/>
          <w:lang w:bidi="ar-DZ"/>
        </w:rPr>
        <w:t xml:space="preserve">انقضاء الأجل المحدد </w:t>
      </w:r>
    </w:p>
    <w:p w14:paraId="63213FE3" w14:textId="77777777" w:rsidR="00385BC3" w:rsidRDefault="00385BC3" w:rsidP="00FE335C">
      <w:pPr>
        <w:tabs>
          <w:tab w:val="left" w:pos="3447"/>
          <w:tab w:val="left" w:pos="6402"/>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-ه</w:t>
      </w:r>
      <w:r w:rsidRPr="00385BC3">
        <w:rPr>
          <w:rFonts w:ascii="Simplified Arabic" w:hAnsi="Simplified Arabic" w:cs="Simplified Arabic"/>
          <w:sz w:val="28"/>
          <w:szCs w:val="28"/>
          <w:rtl/>
          <w:lang w:bidi="ar-DZ"/>
        </w:rPr>
        <w:t>لاك العقار المرتفق به هلاكا تاما</w:t>
      </w:r>
    </w:p>
    <w:p w14:paraId="69DBA7BF" w14:textId="77777777" w:rsidR="00385BC3" w:rsidRDefault="00385BC3" w:rsidP="00FE335C">
      <w:pPr>
        <w:tabs>
          <w:tab w:val="left" w:pos="3447"/>
          <w:tab w:val="left" w:pos="6402"/>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Pr="00385BC3">
        <w:rPr>
          <w:rFonts w:ascii="Simplified Arabic" w:hAnsi="Simplified Arabic" w:cs="Simplified Arabic"/>
          <w:sz w:val="28"/>
          <w:szCs w:val="28"/>
          <w:rtl/>
          <w:lang w:bidi="ar-DZ"/>
        </w:rPr>
        <w:t xml:space="preserve">اجتماع العقار المرتفق به والعقار </w:t>
      </w:r>
      <w:proofErr w:type="gramStart"/>
      <w:r w:rsidRPr="00385BC3">
        <w:rPr>
          <w:rFonts w:ascii="Simplified Arabic" w:hAnsi="Simplified Arabic" w:cs="Simplified Arabic"/>
          <w:sz w:val="28"/>
          <w:szCs w:val="28"/>
          <w:rtl/>
          <w:lang w:bidi="ar-DZ"/>
        </w:rPr>
        <w:t>ال</w:t>
      </w:r>
      <w:r>
        <w:rPr>
          <w:rFonts w:ascii="Simplified Arabic" w:hAnsi="Simplified Arabic" w:cs="Simplified Arabic" w:hint="cs"/>
          <w:sz w:val="28"/>
          <w:szCs w:val="28"/>
          <w:rtl/>
          <w:lang w:bidi="ar-DZ"/>
        </w:rPr>
        <w:t xml:space="preserve">خادم </w:t>
      </w:r>
      <w:r w:rsidRPr="00385BC3">
        <w:rPr>
          <w:rFonts w:ascii="Simplified Arabic" w:hAnsi="Simplified Arabic" w:cs="Simplified Arabic"/>
          <w:sz w:val="28"/>
          <w:szCs w:val="28"/>
          <w:rtl/>
          <w:lang w:bidi="ar-DZ"/>
        </w:rPr>
        <w:t xml:space="preserve"> في</w:t>
      </w:r>
      <w:proofErr w:type="gramEnd"/>
      <w:r w:rsidRPr="00385BC3">
        <w:rPr>
          <w:rFonts w:ascii="Simplified Arabic" w:hAnsi="Simplified Arabic" w:cs="Simplified Arabic"/>
          <w:sz w:val="28"/>
          <w:szCs w:val="28"/>
          <w:rtl/>
          <w:lang w:bidi="ar-DZ"/>
        </w:rPr>
        <w:t xml:space="preserve"> يد مالك واحد</w:t>
      </w:r>
    </w:p>
    <w:p w14:paraId="259DBD96" w14:textId="0B72A8DF" w:rsidR="00385BC3" w:rsidRDefault="00385BC3" w:rsidP="00FE335C">
      <w:pPr>
        <w:tabs>
          <w:tab w:val="left" w:pos="3447"/>
          <w:tab w:val="left" w:pos="6402"/>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Pr="00385BC3">
        <w:rPr>
          <w:rFonts w:ascii="Simplified Arabic" w:hAnsi="Simplified Arabic" w:cs="Simplified Arabic"/>
          <w:sz w:val="28"/>
          <w:szCs w:val="28"/>
          <w:rtl/>
          <w:lang w:bidi="ar-DZ"/>
        </w:rPr>
        <w:t>عدم استعماله لمدة عشر سنوات</w:t>
      </w:r>
    </w:p>
    <w:p w14:paraId="65C3E2A1" w14:textId="77777777" w:rsidR="00385BC3" w:rsidRDefault="00385BC3" w:rsidP="00FE335C">
      <w:pPr>
        <w:tabs>
          <w:tab w:val="left" w:pos="3447"/>
          <w:tab w:val="left" w:pos="6402"/>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-عدم  </w:t>
      </w:r>
      <w:r w:rsidRPr="00385BC3">
        <w:rPr>
          <w:rFonts w:ascii="Simplified Arabic" w:hAnsi="Simplified Arabic" w:cs="Simplified Arabic"/>
          <w:sz w:val="28"/>
          <w:szCs w:val="28"/>
          <w:rtl/>
          <w:lang w:bidi="ar-DZ"/>
        </w:rPr>
        <w:t xml:space="preserve"> استعماله</w:t>
      </w:r>
      <w:r>
        <w:rPr>
          <w:rFonts w:ascii="Simplified Arabic" w:hAnsi="Simplified Arabic" w:cs="Simplified Arabic" w:hint="cs"/>
          <w:sz w:val="28"/>
          <w:szCs w:val="28"/>
          <w:rtl/>
          <w:lang w:bidi="ar-DZ"/>
        </w:rPr>
        <w:t xml:space="preserve"> </w:t>
      </w:r>
      <w:r w:rsidRPr="00385BC3">
        <w:rPr>
          <w:rFonts w:ascii="Simplified Arabic" w:hAnsi="Simplified Arabic" w:cs="Simplified Arabic"/>
          <w:sz w:val="28"/>
          <w:szCs w:val="28"/>
          <w:rtl/>
          <w:lang w:bidi="ar-DZ"/>
        </w:rPr>
        <w:t>لمدة ثلاث وثلاثين سنة إذا كان الارتفاق مقررا لمصلحة مال موروث تابع لعائلة</w:t>
      </w:r>
    </w:p>
    <w:p w14:paraId="15E424BC" w14:textId="43958730" w:rsidR="00385BC3" w:rsidRPr="00385BC3" w:rsidRDefault="00385BC3" w:rsidP="00FE335C">
      <w:pPr>
        <w:tabs>
          <w:tab w:val="left" w:pos="3447"/>
          <w:tab w:val="left" w:pos="6402"/>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Pr="00385BC3">
        <w:rPr>
          <w:rFonts w:ascii="Simplified Arabic" w:hAnsi="Simplified Arabic" w:cs="Simplified Arabic"/>
          <w:sz w:val="28"/>
          <w:szCs w:val="28"/>
          <w:rtl/>
          <w:lang w:bidi="ar-DZ"/>
        </w:rPr>
        <w:t xml:space="preserve"> إذا تغير وضع الأشياء بحيث تصبح في حالة لا يمكن فيها استعمال هذا الحق</w:t>
      </w:r>
      <w:r w:rsidRPr="00385BC3">
        <w:rPr>
          <w:rFonts w:ascii="Simplified Arabic" w:hAnsi="Simplified Arabic" w:cs="Simplified Arabic"/>
          <w:sz w:val="28"/>
          <w:szCs w:val="28"/>
          <w:lang w:bidi="ar-DZ"/>
        </w:rPr>
        <w:t>.</w:t>
      </w:r>
    </w:p>
    <w:p w14:paraId="2E1DBC4A" w14:textId="2272E419" w:rsidR="00504AD1" w:rsidRDefault="00504AD1" w:rsidP="00FE335C">
      <w:pPr>
        <w:tabs>
          <w:tab w:val="left" w:pos="3447"/>
          <w:tab w:val="left" w:pos="6402"/>
        </w:tabs>
        <w:bidi/>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 اذا أصبحت الفائدة محدودة مقارنة </w:t>
      </w:r>
      <w:r w:rsidR="00385BC3">
        <w:rPr>
          <w:rFonts w:ascii="Simplified Arabic" w:hAnsi="Simplified Arabic" w:cs="Simplified Arabic" w:hint="cs"/>
          <w:sz w:val="28"/>
          <w:szCs w:val="28"/>
          <w:rtl/>
          <w:lang w:bidi="ar-DZ"/>
        </w:rPr>
        <w:t>بالأعباء</w:t>
      </w:r>
      <w:r>
        <w:rPr>
          <w:rFonts w:ascii="Simplified Arabic" w:hAnsi="Simplified Arabic" w:cs="Simplified Arabic" w:hint="cs"/>
          <w:sz w:val="28"/>
          <w:szCs w:val="28"/>
          <w:rtl/>
          <w:lang w:bidi="ar-DZ"/>
        </w:rPr>
        <w:t xml:space="preserve"> على العقار </w:t>
      </w:r>
      <w:proofErr w:type="gramStart"/>
      <w:r>
        <w:rPr>
          <w:rFonts w:ascii="Simplified Arabic" w:hAnsi="Simplified Arabic" w:cs="Simplified Arabic" w:hint="cs"/>
          <w:sz w:val="28"/>
          <w:szCs w:val="28"/>
          <w:rtl/>
          <w:lang w:bidi="ar-DZ"/>
        </w:rPr>
        <w:t>الخادم ،</w:t>
      </w:r>
      <w:proofErr w:type="gramEnd"/>
      <w:r>
        <w:rPr>
          <w:rFonts w:ascii="Simplified Arabic" w:hAnsi="Simplified Arabic" w:cs="Simplified Arabic" w:hint="cs"/>
          <w:sz w:val="28"/>
          <w:szCs w:val="28"/>
          <w:rtl/>
          <w:lang w:bidi="ar-DZ"/>
        </w:rPr>
        <w:t xml:space="preserve"> أو لم تعد هناك فائدة </w:t>
      </w:r>
    </w:p>
    <w:p w14:paraId="2B6D9076" w14:textId="3264426E" w:rsidR="00077E2D" w:rsidRDefault="004B4296" w:rsidP="00FE335C">
      <w:pPr>
        <w:tabs>
          <w:tab w:val="left" w:pos="3447"/>
          <w:tab w:val="left" w:pos="6402"/>
        </w:tabs>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انقضاء الحقوق العينية التبعية:</w:t>
      </w:r>
    </w:p>
    <w:p w14:paraId="76C12009" w14:textId="4B55478F" w:rsidR="004B4296" w:rsidRPr="00077E2D" w:rsidRDefault="004B4296" w:rsidP="00FE335C">
      <w:pPr>
        <w:tabs>
          <w:tab w:val="left" w:pos="5277"/>
        </w:tabs>
        <w:bidi/>
        <w:jc w:val="both"/>
        <w:rPr>
          <w:rFonts w:ascii="Simplified Arabic" w:hAnsi="Simplified Arabic" w:cs="Simplified Arabic"/>
          <w:b/>
          <w:bCs/>
          <w:sz w:val="28"/>
          <w:szCs w:val="28"/>
          <w:rtl/>
          <w:lang w:bidi="ar-DZ"/>
        </w:rPr>
      </w:pPr>
      <w:r>
        <w:rPr>
          <w:rFonts w:ascii="Simplified Arabic" w:hAnsi="Simplified Arabic" w:cs="Simplified Arabic" w:hint="cs"/>
          <w:b/>
          <w:bCs/>
          <w:noProof/>
          <w:sz w:val="28"/>
          <w:szCs w:val="28"/>
          <w:rtl/>
          <w:lang w:val="ar-DZ" w:bidi="ar-DZ"/>
        </w:rPr>
        <mc:AlternateContent>
          <mc:Choice Requires="wps">
            <w:drawing>
              <wp:anchor distT="0" distB="0" distL="114300" distR="114300" simplePos="0" relativeHeight="251660288" behindDoc="0" locked="0" layoutInCell="1" allowOverlap="1" wp14:anchorId="379E5741" wp14:editId="73B26D84">
                <wp:simplePos x="0" y="0"/>
                <wp:positionH relativeFrom="column">
                  <wp:posOffset>3415030</wp:posOffset>
                </wp:positionH>
                <wp:positionV relativeFrom="paragraph">
                  <wp:posOffset>307975</wp:posOffset>
                </wp:positionV>
                <wp:extent cx="123825" cy="819150"/>
                <wp:effectExtent l="57150" t="0" r="28575" b="57150"/>
                <wp:wrapNone/>
                <wp:docPr id="1152639776" name="Connecteur droit avec flèche 4"/>
                <wp:cNvGraphicFramePr/>
                <a:graphic xmlns:a="http://schemas.openxmlformats.org/drawingml/2006/main">
                  <a:graphicData uri="http://schemas.microsoft.com/office/word/2010/wordprocessingShape">
                    <wps:wsp>
                      <wps:cNvCnPr/>
                      <wps:spPr>
                        <a:xfrm flipH="1">
                          <a:off x="0" y="0"/>
                          <a:ext cx="123825" cy="8191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37D4F2" id="Connecteur droit avec flèche 4" o:spid="_x0000_s1026" type="#_x0000_t32" style="position:absolute;margin-left:268.9pt;margin-top:24.25pt;width:9.75pt;height:64.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" strokecolor="#4472c4 [3204]" strokeweight=".5pt">
                <v:stroke endarrow="block" joinstyle="miter"/>
              </v:shape>
            </w:pict>
          </mc:Fallback>
        </mc:AlternateContent>
      </w:r>
      <w:r>
        <w:rPr>
          <w:rFonts w:ascii="Simplified Arabic" w:hAnsi="Simplified Arabic" w:cs="Simplified Arabic"/>
          <w:b/>
          <w:bCs/>
          <w:noProof/>
          <w:sz w:val="28"/>
          <w:szCs w:val="28"/>
          <w:lang w:bidi="ar-DZ"/>
        </w:rPr>
        <w:drawing>
          <wp:inline distT="0" distB="0" distL="0" distR="0" wp14:anchorId="5A4F6042" wp14:editId="58C42847">
            <wp:extent cx="590550" cy="646430"/>
            <wp:effectExtent l="0" t="0" r="0" b="0"/>
            <wp:docPr id="1645331007"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602" cy="665096"/>
                    </a:xfrm>
                    <a:prstGeom prst="rect">
                      <a:avLst/>
                    </a:prstGeom>
                    <a:noFill/>
                  </pic:spPr>
                </pic:pic>
              </a:graphicData>
            </a:graphic>
          </wp:inline>
        </w:drawing>
      </w:r>
      <w:r>
        <w:rPr>
          <w:rFonts w:ascii="Simplified Arabic" w:hAnsi="Simplified Arabic" w:cs="Simplified Arabic"/>
          <w:b/>
          <w:bCs/>
          <w:sz w:val="28"/>
          <w:szCs w:val="28"/>
          <w:rtl/>
          <w:lang w:bidi="ar-DZ"/>
        </w:rPr>
        <w:tab/>
      </w:r>
      <w:r>
        <w:rPr>
          <w:rFonts w:ascii="Simplified Arabic" w:hAnsi="Simplified Arabic" w:cs="Simplified Arabic"/>
          <w:b/>
          <w:bCs/>
          <w:noProof/>
          <w:sz w:val="28"/>
          <w:szCs w:val="28"/>
          <w:rtl/>
          <w:lang w:bidi="ar-DZ"/>
        </w:rPr>
        <w:drawing>
          <wp:inline distT="0" distB="0" distL="0" distR="0" wp14:anchorId="70363B55" wp14:editId="6C87277A">
            <wp:extent cx="1061732" cy="476884"/>
            <wp:effectExtent l="159385" t="0" r="221615" b="0"/>
            <wp:docPr id="1260815651"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6956374">
                      <a:off x="0" y="0"/>
                      <a:ext cx="1103336" cy="495571"/>
                    </a:xfrm>
                    <a:prstGeom prst="rect">
                      <a:avLst/>
                    </a:prstGeom>
                    <a:noFill/>
                  </pic:spPr>
                </pic:pic>
              </a:graphicData>
            </a:graphic>
          </wp:inline>
        </w:drawing>
      </w:r>
    </w:p>
    <w:p w14:paraId="5E0C3154" w14:textId="65E79A59" w:rsidR="00504AD1" w:rsidRDefault="004B4296" w:rsidP="00FE335C">
      <w:pPr>
        <w:tabs>
          <w:tab w:val="left" w:pos="3492"/>
          <w:tab w:val="left" w:pos="6477"/>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الرهن </w:t>
      </w:r>
      <w:r>
        <w:rPr>
          <w:rFonts w:ascii="Simplified Arabic" w:hAnsi="Simplified Arabic" w:cs="Simplified Arabic"/>
          <w:sz w:val="28"/>
          <w:szCs w:val="28"/>
          <w:rtl/>
          <w:lang w:bidi="ar-DZ"/>
        </w:rPr>
        <w:tab/>
      </w:r>
      <w:r>
        <w:rPr>
          <w:rFonts w:ascii="Simplified Arabic" w:hAnsi="Simplified Arabic" w:cs="Simplified Arabic" w:hint="cs"/>
          <w:sz w:val="28"/>
          <w:szCs w:val="28"/>
          <w:rtl/>
          <w:lang w:bidi="ar-DZ"/>
        </w:rPr>
        <w:t xml:space="preserve">التخصيص </w:t>
      </w:r>
      <w:r>
        <w:rPr>
          <w:rFonts w:ascii="Simplified Arabic" w:hAnsi="Simplified Arabic" w:cs="Simplified Arabic"/>
          <w:sz w:val="28"/>
          <w:szCs w:val="28"/>
          <w:rtl/>
          <w:lang w:bidi="ar-DZ"/>
        </w:rPr>
        <w:tab/>
      </w:r>
      <w:r>
        <w:rPr>
          <w:rFonts w:ascii="Simplified Arabic" w:hAnsi="Simplified Arabic" w:cs="Simplified Arabic" w:hint="cs"/>
          <w:sz w:val="28"/>
          <w:szCs w:val="28"/>
          <w:rtl/>
          <w:lang w:bidi="ar-DZ"/>
        </w:rPr>
        <w:t>الامتياز</w:t>
      </w:r>
    </w:p>
    <w:p w14:paraId="41318AC1" w14:textId="4134DFC8" w:rsidR="004B4296" w:rsidRPr="009A1803" w:rsidRDefault="00421479" w:rsidP="00FE335C">
      <w:pPr>
        <w:tabs>
          <w:tab w:val="left" w:pos="3492"/>
          <w:tab w:val="left" w:pos="6477"/>
        </w:tabs>
        <w:bidi/>
        <w:jc w:val="both"/>
        <w:rPr>
          <w:rFonts w:ascii="Simplified Arabic" w:hAnsi="Simplified Arabic" w:cs="Simplified Arabic"/>
          <w:sz w:val="28"/>
          <w:szCs w:val="28"/>
          <w:rtl/>
          <w:lang w:bidi="ar-DZ"/>
        </w:rPr>
      </w:pPr>
      <w:r w:rsidRPr="00421479">
        <w:rPr>
          <w:rFonts w:ascii="Simplified Arabic" w:hAnsi="Simplified Arabic" w:cs="Simplified Arabic" w:hint="cs"/>
          <w:b/>
          <w:bCs/>
          <w:sz w:val="28"/>
          <w:szCs w:val="28"/>
          <w:rtl/>
          <w:lang w:bidi="ar-DZ"/>
        </w:rPr>
        <w:t>*الرهن:</w:t>
      </w:r>
    </w:p>
    <w:p w14:paraId="52A8F2AB" w14:textId="77777777" w:rsidR="009A1803" w:rsidRPr="00B7172D" w:rsidRDefault="009A1803" w:rsidP="00FE335C">
      <w:pPr>
        <w:bidi/>
        <w:jc w:val="both"/>
        <w:rPr>
          <w:rFonts w:ascii="Simplified Arabic" w:hAnsi="Simplified Arabic" w:cs="Simplified Arabic"/>
          <w:b/>
          <w:bCs/>
          <w:sz w:val="28"/>
          <w:szCs w:val="28"/>
          <w:rtl/>
          <w:lang w:bidi="ar-DZ"/>
        </w:rPr>
      </w:pPr>
      <w:r w:rsidRPr="009A1803">
        <w:rPr>
          <w:rFonts w:ascii="Simplified Arabic" w:hAnsi="Simplified Arabic" w:cs="Simplified Arabic"/>
          <w:sz w:val="28"/>
          <w:szCs w:val="28"/>
          <w:rtl/>
          <w:lang w:bidi="ar-DZ"/>
        </w:rPr>
        <w:t xml:space="preserve">  </w:t>
      </w:r>
      <w:r w:rsidRPr="00B7172D">
        <w:rPr>
          <w:rFonts w:ascii="Simplified Arabic" w:hAnsi="Simplified Arabic" w:cs="Simplified Arabic"/>
          <w:b/>
          <w:bCs/>
          <w:sz w:val="28"/>
          <w:szCs w:val="28"/>
          <w:rtl/>
          <w:lang w:bidi="ar-DZ"/>
        </w:rPr>
        <w:t>الرهن الرسمي</w:t>
      </w:r>
      <w:r w:rsidRPr="00B7172D">
        <w:rPr>
          <w:rFonts w:ascii="Simplified Arabic" w:hAnsi="Simplified Arabic" w:cs="Simplified Arabic" w:hint="cs"/>
          <w:b/>
          <w:bCs/>
          <w:sz w:val="28"/>
          <w:szCs w:val="28"/>
          <w:rtl/>
          <w:lang w:bidi="ar-DZ"/>
        </w:rPr>
        <w:t>:</w:t>
      </w:r>
    </w:p>
    <w:p w14:paraId="200BA96B" w14:textId="77777777" w:rsidR="009A1803" w:rsidRDefault="009A1803" w:rsidP="00FE335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Pr="009A1803">
        <w:rPr>
          <w:rFonts w:ascii="Simplified Arabic" w:hAnsi="Simplified Arabic" w:cs="Simplified Arabic"/>
          <w:sz w:val="28"/>
          <w:szCs w:val="28"/>
          <w:rtl/>
          <w:lang w:bidi="ar-DZ"/>
        </w:rPr>
        <w:t>انقضاء الدين المضمون</w:t>
      </w:r>
      <w:r>
        <w:rPr>
          <w:rFonts w:ascii="Simplified Arabic" w:hAnsi="Simplified Arabic" w:cs="Simplified Arabic" w:hint="cs"/>
          <w:sz w:val="28"/>
          <w:szCs w:val="28"/>
          <w:rtl/>
          <w:lang w:bidi="ar-DZ"/>
        </w:rPr>
        <w:t>.</w:t>
      </w:r>
    </w:p>
    <w:p w14:paraId="1CEF57A4" w14:textId="77777777" w:rsidR="009A1803" w:rsidRDefault="009A1803" w:rsidP="00FE335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Pr="009A1803">
        <w:rPr>
          <w:rFonts w:ascii="Simplified Arabic" w:hAnsi="Simplified Arabic" w:cs="Simplified Arabic"/>
          <w:sz w:val="28"/>
          <w:szCs w:val="28"/>
          <w:rtl/>
          <w:lang w:bidi="ar-DZ"/>
        </w:rPr>
        <w:t xml:space="preserve"> إذا تمت إجراءات التطهير </w:t>
      </w:r>
    </w:p>
    <w:p w14:paraId="464DD548" w14:textId="2B92E75E" w:rsidR="009A1803" w:rsidRDefault="009A1803" w:rsidP="00FE335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Pr="009A1803">
        <w:rPr>
          <w:rFonts w:ascii="Simplified Arabic" w:hAnsi="Simplified Arabic" w:cs="Simplified Arabic"/>
          <w:sz w:val="28"/>
          <w:szCs w:val="28"/>
          <w:rtl/>
          <w:lang w:bidi="ar-DZ"/>
        </w:rPr>
        <w:t xml:space="preserve"> إذا بيع العقار المرهون بالمزاد العلني سواء كان ذلك في مواجهة مالك العقار أو الحائز أو الحارس الذي سلم إليه العقار </w:t>
      </w:r>
    </w:p>
    <w:p w14:paraId="4D8ABBDB" w14:textId="066DDFC9" w:rsidR="00B7172D" w:rsidRPr="000E381C" w:rsidRDefault="00B7172D" w:rsidP="00FE335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B7172D">
        <w:rPr>
          <w:rFonts w:ascii="Simplified Arabic" w:hAnsi="Simplified Arabic" w:cs="Simplified Arabic" w:hint="cs"/>
          <w:b/>
          <w:bCs/>
          <w:sz w:val="28"/>
          <w:szCs w:val="28"/>
          <w:rtl/>
          <w:lang w:bidi="ar-DZ"/>
        </w:rPr>
        <w:t>الرهن الحيازي:</w:t>
      </w:r>
    </w:p>
    <w:p w14:paraId="50C3CD8C" w14:textId="77777777" w:rsidR="000E381C" w:rsidRDefault="000E381C" w:rsidP="00FE335C">
      <w:pPr>
        <w:pStyle w:val="Paragraphedeliste"/>
        <w:numPr>
          <w:ilvl w:val="0"/>
          <w:numId w:val="1"/>
        </w:numPr>
        <w:bidi/>
        <w:jc w:val="both"/>
        <w:rPr>
          <w:rFonts w:ascii="Simplified Arabic" w:hAnsi="Simplified Arabic" w:cs="Simplified Arabic"/>
          <w:sz w:val="28"/>
          <w:szCs w:val="28"/>
          <w:lang w:bidi="ar-DZ"/>
        </w:rPr>
      </w:pPr>
      <w:r w:rsidRPr="000E381C">
        <w:rPr>
          <w:rFonts w:ascii="Simplified Arabic" w:hAnsi="Simplified Arabic" w:cs="Simplified Arabic"/>
          <w:sz w:val="28"/>
          <w:szCs w:val="28"/>
          <w:rtl/>
          <w:lang w:bidi="ar-DZ"/>
        </w:rPr>
        <w:t>بانقضاء الدين المضمون</w:t>
      </w:r>
    </w:p>
    <w:p w14:paraId="19616C0F" w14:textId="77777777" w:rsidR="000E381C" w:rsidRDefault="000E381C" w:rsidP="00FE335C">
      <w:pPr>
        <w:pStyle w:val="Paragraphedeliste"/>
        <w:numPr>
          <w:ilvl w:val="0"/>
          <w:numId w:val="1"/>
        </w:numPr>
        <w:bidi/>
        <w:jc w:val="both"/>
        <w:rPr>
          <w:rFonts w:ascii="Simplified Arabic" w:hAnsi="Simplified Arabic" w:cs="Simplified Arabic"/>
          <w:sz w:val="28"/>
          <w:szCs w:val="28"/>
          <w:lang w:bidi="ar-DZ"/>
        </w:rPr>
      </w:pPr>
      <w:r w:rsidRPr="000E381C">
        <w:rPr>
          <w:rFonts w:ascii="Simplified Arabic" w:hAnsi="Simplified Arabic" w:cs="Simplified Arabic"/>
          <w:sz w:val="28"/>
          <w:szCs w:val="28"/>
          <w:rtl/>
          <w:lang w:bidi="ar-DZ"/>
        </w:rPr>
        <w:t xml:space="preserve"> برجوع الشيء المرهون إل حيازة المدين الراهن </w:t>
      </w:r>
    </w:p>
    <w:p w14:paraId="30344A07" w14:textId="77777777" w:rsidR="000E381C" w:rsidRDefault="000E381C" w:rsidP="00FE335C">
      <w:pPr>
        <w:pStyle w:val="Paragraphedeliste"/>
        <w:numPr>
          <w:ilvl w:val="0"/>
          <w:numId w:val="1"/>
        </w:numPr>
        <w:bidi/>
        <w:jc w:val="both"/>
        <w:rPr>
          <w:rFonts w:ascii="Simplified Arabic" w:hAnsi="Simplified Arabic" w:cs="Simplified Arabic"/>
          <w:sz w:val="28"/>
          <w:szCs w:val="28"/>
          <w:lang w:bidi="ar-DZ"/>
        </w:rPr>
      </w:pPr>
      <w:r w:rsidRPr="000E381C">
        <w:rPr>
          <w:rFonts w:ascii="Simplified Arabic" w:hAnsi="Simplified Arabic" w:cs="Simplified Arabic"/>
          <w:sz w:val="28"/>
          <w:szCs w:val="28"/>
          <w:rtl/>
          <w:lang w:bidi="ar-DZ"/>
        </w:rPr>
        <w:lastRenderedPageBreak/>
        <w:t xml:space="preserve"> بهلاك الشيء المرهون </w:t>
      </w:r>
    </w:p>
    <w:p w14:paraId="76F8AD08" w14:textId="77777777" w:rsidR="000E381C" w:rsidRDefault="000E381C" w:rsidP="00FE335C">
      <w:pPr>
        <w:pStyle w:val="Paragraphedeliste"/>
        <w:numPr>
          <w:ilvl w:val="0"/>
          <w:numId w:val="1"/>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بتنازل </w:t>
      </w:r>
      <w:r w:rsidRPr="000E381C">
        <w:rPr>
          <w:rFonts w:ascii="Simplified Arabic" w:hAnsi="Simplified Arabic" w:cs="Simplified Arabic"/>
          <w:sz w:val="28"/>
          <w:szCs w:val="28"/>
          <w:rtl/>
          <w:lang w:bidi="ar-DZ"/>
        </w:rPr>
        <w:t>الدائن المرتهن عن هذا الحق</w:t>
      </w:r>
    </w:p>
    <w:p w14:paraId="27FA4219" w14:textId="2BF874FE" w:rsidR="000E381C" w:rsidRDefault="000E381C" w:rsidP="00FE335C">
      <w:pPr>
        <w:pStyle w:val="Paragraphedeliste"/>
        <w:numPr>
          <w:ilvl w:val="0"/>
          <w:numId w:val="1"/>
        </w:numPr>
        <w:bidi/>
        <w:jc w:val="both"/>
        <w:rPr>
          <w:rFonts w:ascii="Simplified Arabic" w:hAnsi="Simplified Arabic" w:cs="Simplified Arabic"/>
          <w:sz w:val="28"/>
          <w:szCs w:val="28"/>
          <w:lang w:bidi="ar-DZ"/>
        </w:rPr>
      </w:pPr>
      <w:r w:rsidRPr="000E381C">
        <w:rPr>
          <w:rFonts w:ascii="Simplified Arabic" w:hAnsi="Simplified Arabic" w:cs="Simplified Arabic"/>
          <w:sz w:val="28"/>
          <w:szCs w:val="28"/>
          <w:rtl/>
          <w:lang w:bidi="ar-DZ"/>
        </w:rPr>
        <w:t>إذا اجتمع حق الرهن الحيازي مع حق الملكية في يد شخص واحد.</w:t>
      </w:r>
    </w:p>
    <w:p w14:paraId="1CB1F87D" w14:textId="33BBA6F5" w:rsidR="009F76B1" w:rsidRPr="009F76B1" w:rsidRDefault="009F76B1" w:rsidP="00FE335C">
      <w:pPr>
        <w:bidi/>
        <w:jc w:val="both"/>
        <w:rPr>
          <w:rFonts w:ascii="Simplified Arabic" w:hAnsi="Simplified Arabic" w:cs="Simplified Arabic"/>
          <w:sz w:val="28"/>
          <w:szCs w:val="28"/>
          <w:rtl/>
          <w:lang w:bidi="ar-DZ"/>
        </w:rPr>
      </w:pPr>
      <w:r w:rsidRPr="009F76B1">
        <w:rPr>
          <w:rFonts w:ascii="Simplified Arabic" w:hAnsi="Simplified Arabic" w:cs="Simplified Arabic" w:hint="cs"/>
          <w:b/>
          <w:bCs/>
          <w:sz w:val="28"/>
          <w:szCs w:val="28"/>
          <w:rtl/>
          <w:lang w:bidi="ar-DZ"/>
        </w:rPr>
        <w:t>*حق التخصيص:</w:t>
      </w:r>
    </w:p>
    <w:p w14:paraId="0E23C1CE" w14:textId="6A292288" w:rsidR="009F76B1" w:rsidRDefault="00837CF0" w:rsidP="00FE335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-ان</w:t>
      </w:r>
      <w:r w:rsidR="009F76B1" w:rsidRPr="009F76B1">
        <w:rPr>
          <w:rFonts w:ascii="Simplified Arabic" w:hAnsi="Simplified Arabic" w:cs="Simplified Arabic"/>
          <w:sz w:val="28"/>
          <w:szCs w:val="28"/>
          <w:rtl/>
          <w:lang w:bidi="ar-DZ"/>
        </w:rPr>
        <w:t>قضاء الدين المحكوم به بموجب حكم نهائي</w:t>
      </w:r>
    </w:p>
    <w:p w14:paraId="0328E1F9" w14:textId="77777777" w:rsidR="009F76B1" w:rsidRDefault="009F76B1" w:rsidP="00FE335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w:t>
      </w:r>
      <w:r w:rsidRPr="009F76B1">
        <w:rPr>
          <w:rFonts w:ascii="Simplified Arabic" w:hAnsi="Simplified Arabic" w:cs="Simplified Arabic"/>
          <w:sz w:val="28"/>
          <w:szCs w:val="28"/>
          <w:rtl/>
          <w:lang w:bidi="ar-DZ"/>
        </w:rPr>
        <w:t>لإبراء والمقاصة والتجديد</w:t>
      </w:r>
    </w:p>
    <w:p w14:paraId="530A554A" w14:textId="77777777" w:rsidR="00837CF0" w:rsidRDefault="00837CF0" w:rsidP="00FE335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-س</w:t>
      </w:r>
      <w:r w:rsidR="009F76B1" w:rsidRPr="009F76B1">
        <w:rPr>
          <w:rFonts w:ascii="Simplified Arabic" w:hAnsi="Simplified Arabic" w:cs="Simplified Arabic"/>
          <w:sz w:val="28"/>
          <w:szCs w:val="28"/>
          <w:rtl/>
          <w:lang w:bidi="ar-DZ"/>
        </w:rPr>
        <w:t>قوط الحكم القضائي بالتقادم بمرور 33 سنة دون تنفيذ أو إجراء تخصيص</w:t>
      </w:r>
    </w:p>
    <w:p w14:paraId="3014800E" w14:textId="77777777" w:rsidR="00837CF0" w:rsidRDefault="00837CF0" w:rsidP="00FE335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009F76B1" w:rsidRPr="009F76B1">
        <w:rPr>
          <w:rFonts w:ascii="Simplified Arabic" w:hAnsi="Simplified Arabic" w:cs="Simplified Arabic"/>
          <w:sz w:val="28"/>
          <w:szCs w:val="28"/>
          <w:rtl/>
          <w:lang w:bidi="ar-DZ"/>
        </w:rPr>
        <w:t>وفاة المدين حيث لا يجوز للدائن بعد موت المدين أخذ تخصيص على عقار في التركة</w:t>
      </w:r>
    </w:p>
    <w:p w14:paraId="14D908F6" w14:textId="77777777" w:rsidR="00837CF0" w:rsidRDefault="00837CF0" w:rsidP="00FE335C">
      <w:pPr>
        <w:bidi/>
        <w:jc w:val="both"/>
        <w:rPr>
          <w:rFonts w:ascii="Simplified Arabic" w:hAnsi="Simplified Arabic" w:cs="Simplified Arabic"/>
          <w:sz w:val="28"/>
          <w:szCs w:val="28"/>
          <w:rtl/>
          <w:lang w:bidi="ar-DZ"/>
        </w:rPr>
      </w:pPr>
      <w:r w:rsidRPr="00837CF0">
        <w:rPr>
          <w:rFonts w:ascii="Simplified Arabic" w:hAnsi="Simplified Arabic" w:cs="Simplified Arabic" w:hint="cs"/>
          <w:b/>
          <w:bCs/>
          <w:sz w:val="28"/>
          <w:szCs w:val="28"/>
          <w:rtl/>
          <w:lang w:bidi="ar-DZ"/>
        </w:rPr>
        <w:t>*ح</w:t>
      </w:r>
      <w:r w:rsidR="009F76B1" w:rsidRPr="00837CF0">
        <w:rPr>
          <w:rFonts w:ascii="Simplified Arabic" w:hAnsi="Simplified Arabic" w:cs="Simplified Arabic"/>
          <w:b/>
          <w:bCs/>
          <w:sz w:val="28"/>
          <w:szCs w:val="28"/>
          <w:rtl/>
          <w:lang w:bidi="ar-DZ"/>
        </w:rPr>
        <w:t>قوق الامتياز</w:t>
      </w:r>
      <w:r w:rsidRPr="00837CF0">
        <w:rPr>
          <w:rFonts w:ascii="Simplified Arabic" w:hAnsi="Simplified Arabic" w:cs="Simplified Arabic" w:hint="cs"/>
          <w:b/>
          <w:bCs/>
          <w:sz w:val="28"/>
          <w:szCs w:val="28"/>
          <w:rtl/>
          <w:lang w:bidi="ar-DZ"/>
        </w:rPr>
        <w:t>:</w:t>
      </w:r>
    </w:p>
    <w:p w14:paraId="03BD4F4F" w14:textId="4CC321D2" w:rsidR="009F76B1" w:rsidRPr="009F76B1" w:rsidRDefault="00837CF0" w:rsidP="00FE335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009F76B1" w:rsidRPr="009F76B1">
        <w:rPr>
          <w:rFonts w:ascii="Simplified Arabic" w:hAnsi="Simplified Arabic" w:cs="Simplified Arabic"/>
          <w:sz w:val="28"/>
          <w:szCs w:val="28"/>
          <w:rtl/>
          <w:lang w:bidi="ar-DZ"/>
        </w:rPr>
        <w:t xml:space="preserve"> ينقضي </w:t>
      </w:r>
      <w:r>
        <w:rPr>
          <w:rFonts w:ascii="Simplified Arabic" w:hAnsi="Simplified Arabic" w:cs="Simplified Arabic" w:hint="cs"/>
          <w:sz w:val="28"/>
          <w:szCs w:val="28"/>
          <w:rtl/>
          <w:lang w:bidi="ar-DZ"/>
        </w:rPr>
        <w:t xml:space="preserve">كما </w:t>
      </w:r>
      <w:proofErr w:type="gramStart"/>
      <w:r>
        <w:rPr>
          <w:rFonts w:ascii="Simplified Arabic" w:hAnsi="Simplified Arabic" w:cs="Simplified Arabic" w:hint="cs"/>
          <w:sz w:val="28"/>
          <w:szCs w:val="28"/>
          <w:rtl/>
          <w:lang w:bidi="ar-DZ"/>
        </w:rPr>
        <w:t xml:space="preserve">ينقضي </w:t>
      </w:r>
      <w:r w:rsidR="009F76B1" w:rsidRPr="009F76B1">
        <w:rPr>
          <w:rFonts w:ascii="Simplified Arabic" w:hAnsi="Simplified Arabic" w:cs="Simplified Arabic"/>
          <w:sz w:val="28"/>
          <w:szCs w:val="28"/>
          <w:rtl/>
          <w:lang w:bidi="ar-DZ"/>
        </w:rPr>
        <w:t xml:space="preserve"> حق</w:t>
      </w:r>
      <w:proofErr w:type="gramEnd"/>
      <w:r w:rsidR="009F76B1" w:rsidRPr="009F76B1">
        <w:rPr>
          <w:rFonts w:ascii="Simplified Arabic" w:hAnsi="Simplified Arabic" w:cs="Simplified Arabic"/>
          <w:sz w:val="28"/>
          <w:szCs w:val="28"/>
          <w:rtl/>
          <w:lang w:bidi="ar-DZ"/>
        </w:rPr>
        <w:t xml:space="preserve"> الرهن الرسمي و</w:t>
      </w:r>
      <w:r>
        <w:rPr>
          <w:rFonts w:ascii="Simplified Arabic" w:hAnsi="Simplified Arabic" w:cs="Simplified Arabic" w:hint="cs"/>
          <w:sz w:val="28"/>
          <w:szCs w:val="28"/>
          <w:rtl/>
          <w:lang w:bidi="ar-DZ"/>
        </w:rPr>
        <w:t>الرهن</w:t>
      </w:r>
      <w:r w:rsidR="009F76B1" w:rsidRPr="009F76B1">
        <w:rPr>
          <w:rFonts w:ascii="Simplified Arabic" w:hAnsi="Simplified Arabic" w:cs="Simplified Arabic"/>
          <w:sz w:val="28"/>
          <w:szCs w:val="28"/>
          <w:rtl/>
          <w:lang w:bidi="ar-DZ"/>
        </w:rPr>
        <w:t xml:space="preserve"> الحياز</w:t>
      </w:r>
      <w:r>
        <w:rPr>
          <w:rFonts w:ascii="Simplified Arabic" w:hAnsi="Simplified Arabic" w:cs="Simplified Arabic" w:hint="cs"/>
          <w:sz w:val="28"/>
          <w:szCs w:val="28"/>
          <w:rtl/>
          <w:lang w:bidi="ar-DZ"/>
        </w:rPr>
        <w:t>ي</w:t>
      </w:r>
      <w:r w:rsidR="00386463">
        <w:rPr>
          <w:rFonts w:ascii="Simplified Arabic" w:hAnsi="Simplified Arabic" w:cs="Simplified Arabic" w:hint="cs"/>
          <w:sz w:val="28"/>
          <w:szCs w:val="28"/>
          <w:rtl/>
          <w:lang w:bidi="ar-DZ"/>
        </w:rPr>
        <w:t xml:space="preserve"> </w:t>
      </w:r>
      <w:r w:rsidR="00386463" w:rsidRPr="00386463">
        <w:rPr>
          <w:rFonts w:ascii="Simplified Arabic" w:hAnsi="Simplified Arabic" w:cs="Simplified Arabic"/>
          <w:sz w:val="28"/>
          <w:szCs w:val="28"/>
          <w:rtl/>
          <w:lang w:bidi="ar-DZ"/>
        </w:rPr>
        <w:t>ما لم يوجد نص يقضي بغير ذلك</w:t>
      </w:r>
      <w:r w:rsidR="00386463">
        <w:rPr>
          <w:rFonts w:ascii="Simplified Arabic" w:hAnsi="Simplified Arabic" w:cs="Simplified Arabic" w:hint="cs"/>
          <w:sz w:val="28"/>
          <w:szCs w:val="28"/>
          <w:rtl/>
          <w:lang w:bidi="ar-DZ"/>
        </w:rPr>
        <w:t>.</w:t>
      </w:r>
    </w:p>
    <w:p w14:paraId="5DEF8FC2" w14:textId="77777777" w:rsidR="00B7172D" w:rsidRPr="009F76B1" w:rsidRDefault="00B7172D" w:rsidP="00FE335C">
      <w:pPr>
        <w:bidi/>
        <w:jc w:val="both"/>
        <w:rPr>
          <w:rFonts w:ascii="Simplified Arabic" w:hAnsi="Simplified Arabic" w:cs="Simplified Arabic"/>
          <w:sz w:val="28"/>
          <w:szCs w:val="28"/>
          <w:rtl/>
          <w:lang w:bidi="ar-DZ"/>
        </w:rPr>
      </w:pPr>
    </w:p>
    <w:p w14:paraId="6FA74A53" w14:textId="12FF1546" w:rsidR="00421479" w:rsidRDefault="004A0462" w:rsidP="00FE335C">
      <w:pPr>
        <w:bidi/>
        <w:jc w:val="both"/>
        <w:rPr>
          <w:rFonts w:ascii="Simplified Arabic" w:hAnsi="Simplified Arabic" w:cs="Simplified Arabic"/>
          <w:b/>
          <w:bCs/>
          <w:sz w:val="28"/>
          <w:szCs w:val="28"/>
          <w:rtl/>
          <w:lang w:bidi="ar-DZ"/>
        </w:rPr>
      </w:pPr>
      <w:r w:rsidRPr="004A0462">
        <w:rPr>
          <w:rFonts w:ascii="Simplified Arabic" w:hAnsi="Simplified Arabic" w:cs="Simplified Arabic" w:hint="cs"/>
          <w:b/>
          <w:bCs/>
          <w:sz w:val="28"/>
          <w:szCs w:val="28"/>
          <w:rtl/>
          <w:lang w:bidi="ar-DZ"/>
        </w:rPr>
        <w:t>انقضاء الحقوق الشخصية:</w:t>
      </w:r>
    </w:p>
    <w:p w14:paraId="623CD2F9" w14:textId="6733E1BE" w:rsidR="007203FE" w:rsidRPr="007203FE" w:rsidRDefault="007203FE" w:rsidP="00FE335C">
      <w:pPr>
        <w:bidi/>
        <w:jc w:val="both"/>
        <w:rPr>
          <w:rFonts w:ascii="Simplified Arabic" w:hAnsi="Simplified Arabic" w:cs="Simplified Arabic"/>
          <w:sz w:val="28"/>
          <w:szCs w:val="28"/>
          <w:lang w:bidi="ar-DZ"/>
        </w:rPr>
      </w:pPr>
      <w:r w:rsidRPr="007203FE">
        <w:rPr>
          <w:rFonts w:ascii="Simplified Arabic" w:hAnsi="Simplified Arabic" w:cs="Simplified Arabic"/>
          <w:b/>
          <w:bCs/>
          <w:sz w:val="28"/>
          <w:szCs w:val="28"/>
          <w:rtl/>
          <w:lang w:bidi="ar-DZ"/>
        </w:rPr>
        <w:t xml:space="preserve">  </w:t>
      </w:r>
      <w:r w:rsidRPr="007203FE">
        <w:rPr>
          <w:rFonts w:ascii="Simplified Arabic" w:hAnsi="Simplified Arabic" w:cs="Simplified Arabic"/>
          <w:sz w:val="28"/>
          <w:szCs w:val="28"/>
          <w:rtl/>
          <w:lang w:bidi="ar-DZ"/>
        </w:rPr>
        <w:t xml:space="preserve">الوفاء </w:t>
      </w:r>
      <w:r>
        <w:rPr>
          <w:rFonts w:ascii="Simplified Arabic" w:hAnsi="Simplified Arabic" w:cs="Simplified Arabic" w:hint="cs"/>
          <w:sz w:val="28"/>
          <w:szCs w:val="28"/>
          <w:rtl/>
          <w:lang w:bidi="ar-DZ"/>
        </w:rPr>
        <w:t>هو</w:t>
      </w:r>
      <w:r w:rsidRPr="007203FE">
        <w:rPr>
          <w:rFonts w:ascii="Simplified Arabic" w:hAnsi="Simplified Arabic" w:cs="Simplified Arabic"/>
          <w:sz w:val="28"/>
          <w:szCs w:val="28"/>
          <w:rtl/>
          <w:lang w:bidi="ar-DZ"/>
        </w:rPr>
        <w:t xml:space="preserve"> الطريقة الطبيعية لانقضاء </w:t>
      </w:r>
      <w:proofErr w:type="gramStart"/>
      <w:r w:rsidRPr="007203FE">
        <w:rPr>
          <w:rFonts w:ascii="Simplified Arabic" w:hAnsi="Simplified Arabic" w:cs="Simplified Arabic"/>
          <w:sz w:val="28"/>
          <w:szCs w:val="28"/>
          <w:rtl/>
          <w:lang w:bidi="ar-DZ"/>
        </w:rPr>
        <w:t>ال</w:t>
      </w:r>
      <w:r>
        <w:rPr>
          <w:rFonts w:ascii="Simplified Arabic" w:hAnsi="Simplified Arabic" w:cs="Simplified Arabic" w:hint="cs"/>
          <w:sz w:val="28"/>
          <w:szCs w:val="28"/>
          <w:rtl/>
          <w:lang w:bidi="ar-DZ"/>
        </w:rPr>
        <w:t>حق ،</w:t>
      </w:r>
      <w:proofErr w:type="gramEnd"/>
      <w:r>
        <w:rPr>
          <w:rFonts w:ascii="Simplified Arabic" w:hAnsi="Simplified Arabic" w:cs="Simplified Arabic" w:hint="cs"/>
          <w:sz w:val="28"/>
          <w:szCs w:val="28"/>
          <w:rtl/>
          <w:lang w:bidi="ar-DZ"/>
        </w:rPr>
        <w:t xml:space="preserve"> </w:t>
      </w:r>
      <w:r w:rsidRPr="007203FE">
        <w:rPr>
          <w:rFonts w:ascii="Simplified Arabic" w:hAnsi="Simplified Arabic" w:cs="Simplified Arabic"/>
          <w:sz w:val="28"/>
          <w:szCs w:val="28"/>
          <w:rtl/>
          <w:lang w:bidi="ar-DZ"/>
        </w:rPr>
        <w:t xml:space="preserve"> ويكون الوفاء صحيحا إذا توافرت فيه شر</w:t>
      </w:r>
      <w:r>
        <w:rPr>
          <w:rFonts w:ascii="Simplified Arabic" w:hAnsi="Simplified Arabic" w:cs="Simplified Arabic" w:hint="cs"/>
          <w:sz w:val="28"/>
          <w:szCs w:val="28"/>
          <w:rtl/>
          <w:lang w:bidi="ar-DZ"/>
        </w:rPr>
        <w:t xml:space="preserve">وط القانون </w:t>
      </w:r>
      <w:r w:rsidR="000A7D30">
        <w:rPr>
          <w:rFonts w:ascii="Simplified Arabic" w:hAnsi="Simplified Arabic" w:cs="Simplified Arabic" w:hint="cs"/>
          <w:sz w:val="28"/>
          <w:szCs w:val="28"/>
          <w:rtl/>
          <w:lang w:bidi="ar-DZ"/>
        </w:rPr>
        <w:t>، أو ينقضي د</w:t>
      </w:r>
      <w:r w:rsidR="000A7D30" w:rsidRPr="000A7D30">
        <w:rPr>
          <w:rFonts w:ascii="Simplified Arabic" w:hAnsi="Simplified Arabic" w:cs="Simplified Arabic"/>
          <w:sz w:val="28"/>
          <w:szCs w:val="28"/>
          <w:rtl/>
          <w:lang w:bidi="ar-DZ"/>
        </w:rPr>
        <w:t xml:space="preserve">ون وفاء في حالة الإبراء </w:t>
      </w:r>
      <w:r w:rsidR="000A7D30">
        <w:rPr>
          <w:rFonts w:ascii="Simplified Arabic" w:hAnsi="Simplified Arabic" w:cs="Simplified Arabic" w:hint="cs"/>
          <w:sz w:val="28"/>
          <w:szCs w:val="28"/>
          <w:rtl/>
          <w:lang w:bidi="ar-DZ"/>
        </w:rPr>
        <w:t>،</w:t>
      </w:r>
      <w:r w:rsidR="000A7D30" w:rsidRPr="000A7D30">
        <w:rPr>
          <w:rFonts w:ascii="Simplified Arabic" w:hAnsi="Simplified Arabic" w:cs="Simplified Arabic"/>
          <w:sz w:val="28"/>
          <w:szCs w:val="28"/>
          <w:rtl/>
          <w:lang w:bidi="ar-DZ"/>
        </w:rPr>
        <w:t xml:space="preserve">أو استحالة التنفيذ </w:t>
      </w:r>
      <w:r w:rsidR="000A7D30">
        <w:rPr>
          <w:rFonts w:ascii="Simplified Arabic" w:hAnsi="Simplified Arabic" w:cs="Simplified Arabic" w:hint="cs"/>
          <w:sz w:val="28"/>
          <w:szCs w:val="28"/>
          <w:rtl/>
          <w:lang w:bidi="ar-DZ"/>
        </w:rPr>
        <w:t>، أو ا</w:t>
      </w:r>
      <w:r w:rsidR="000A7D30" w:rsidRPr="000A7D30">
        <w:rPr>
          <w:rFonts w:ascii="Simplified Arabic" w:hAnsi="Simplified Arabic" w:cs="Simplified Arabic"/>
          <w:sz w:val="28"/>
          <w:szCs w:val="28"/>
          <w:rtl/>
          <w:lang w:bidi="ar-DZ"/>
        </w:rPr>
        <w:t>ستحالة الوفاء، أو سقوطه بالتقادم.</w:t>
      </w:r>
    </w:p>
    <w:p w14:paraId="44EF1990" w14:textId="24971900" w:rsidR="00994765" w:rsidRPr="00994765" w:rsidRDefault="00994765" w:rsidP="00FE335C">
      <w:pPr>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أولا: الوفاء</w:t>
      </w:r>
    </w:p>
    <w:p w14:paraId="5ED30CB5" w14:textId="77777777" w:rsidR="00994765" w:rsidRDefault="00994765" w:rsidP="00FE335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إن </w:t>
      </w:r>
      <w:r w:rsidRPr="00994765">
        <w:rPr>
          <w:rFonts w:ascii="Simplified Arabic" w:hAnsi="Simplified Arabic" w:cs="Simplified Arabic"/>
          <w:sz w:val="28"/>
          <w:szCs w:val="28"/>
          <w:rtl/>
          <w:lang w:bidi="ar-DZ"/>
        </w:rPr>
        <w:t xml:space="preserve">الوفاء هو التنفيذ العيني </w:t>
      </w:r>
      <w:r>
        <w:rPr>
          <w:rFonts w:ascii="Simplified Arabic" w:hAnsi="Simplified Arabic" w:cs="Simplified Arabic" w:hint="cs"/>
          <w:sz w:val="28"/>
          <w:szCs w:val="28"/>
          <w:rtl/>
          <w:lang w:bidi="ar-DZ"/>
        </w:rPr>
        <w:t xml:space="preserve">بحسب </w:t>
      </w:r>
      <w:proofErr w:type="gramStart"/>
      <w:r>
        <w:rPr>
          <w:rFonts w:ascii="Simplified Arabic" w:hAnsi="Simplified Arabic" w:cs="Simplified Arabic" w:hint="cs"/>
          <w:sz w:val="28"/>
          <w:szCs w:val="28"/>
          <w:rtl/>
          <w:lang w:bidi="ar-DZ"/>
        </w:rPr>
        <w:t xml:space="preserve">الأصل </w:t>
      </w:r>
      <w:r w:rsidRPr="00994765">
        <w:rPr>
          <w:rFonts w:ascii="Simplified Arabic" w:hAnsi="Simplified Arabic" w:cs="Simplified Arabic"/>
          <w:sz w:val="28"/>
          <w:szCs w:val="28"/>
          <w:rtl/>
          <w:lang w:bidi="ar-DZ"/>
        </w:rPr>
        <w:t>،</w:t>
      </w:r>
      <w:proofErr w:type="gramEnd"/>
      <w:r w:rsidRPr="00994765">
        <w:rPr>
          <w:rFonts w:ascii="Simplified Arabic" w:hAnsi="Simplified Arabic" w:cs="Simplified Arabic"/>
          <w:sz w:val="28"/>
          <w:szCs w:val="28"/>
          <w:rtl/>
          <w:lang w:bidi="ar-DZ"/>
        </w:rPr>
        <w:t xml:space="preserve"> وهو يؤدي لانقضاء الحق الشخصي</w:t>
      </w:r>
      <w:r>
        <w:rPr>
          <w:rFonts w:ascii="Simplified Arabic" w:hAnsi="Simplified Arabic" w:cs="Simplified Arabic" w:hint="cs"/>
          <w:sz w:val="28"/>
          <w:szCs w:val="28"/>
          <w:rtl/>
          <w:lang w:bidi="ar-DZ"/>
        </w:rPr>
        <w:t>.</w:t>
      </w:r>
    </w:p>
    <w:p w14:paraId="2C49786E" w14:textId="4499EE3D" w:rsidR="00994765" w:rsidRPr="00994765" w:rsidRDefault="00994765" w:rsidP="00FE335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مثال:</w:t>
      </w:r>
      <w:r w:rsidRPr="00994765">
        <w:rPr>
          <w:rFonts w:ascii="Simplified Arabic" w:hAnsi="Simplified Arabic" w:cs="Simplified Arabic"/>
          <w:sz w:val="28"/>
          <w:szCs w:val="28"/>
          <w:rtl/>
          <w:lang w:bidi="ar-DZ"/>
        </w:rPr>
        <w:t xml:space="preserve"> قيام الم</w:t>
      </w:r>
      <w:r>
        <w:rPr>
          <w:rFonts w:ascii="Simplified Arabic" w:hAnsi="Simplified Arabic" w:cs="Simplified Arabic" w:hint="cs"/>
          <w:sz w:val="28"/>
          <w:szCs w:val="28"/>
          <w:rtl/>
          <w:lang w:bidi="ar-DZ"/>
        </w:rPr>
        <w:t xml:space="preserve">ودع لديه برد الوديعة </w:t>
      </w:r>
      <w:proofErr w:type="gramStart"/>
      <w:r>
        <w:rPr>
          <w:rFonts w:ascii="Simplified Arabic" w:hAnsi="Simplified Arabic" w:cs="Simplified Arabic" w:hint="cs"/>
          <w:sz w:val="28"/>
          <w:szCs w:val="28"/>
          <w:rtl/>
          <w:lang w:bidi="ar-DZ"/>
        </w:rPr>
        <w:t>عينها  للمودع</w:t>
      </w:r>
      <w:proofErr w:type="gramEnd"/>
      <w:r>
        <w:rPr>
          <w:rFonts w:ascii="Simplified Arabic" w:hAnsi="Simplified Arabic" w:cs="Simplified Arabic" w:hint="cs"/>
          <w:sz w:val="28"/>
          <w:szCs w:val="28"/>
          <w:rtl/>
          <w:lang w:bidi="ar-DZ"/>
        </w:rPr>
        <w:t xml:space="preserve"> </w:t>
      </w:r>
    </w:p>
    <w:p w14:paraId="21A22539" w14:textId="12162D3D" w:rsidR="007B4AAA" w:rsidRPr="007B4AAA" w:rsidRDefault="007B4AAA" w:rsidP="00FE335C">
      <w:pPr>
        <w:bidi/>
        <w:jc w:val="both"/>
        <w:rPr>
          <w:rFonts w:ascii="Simplified Arabic" w:hAnsi="Simplified Arabic" w:cs="Simplified Arabic"/>
          <w:sz w:val="28"/>
          <w:szCs w:val="28"/>
          <w:rtl/>
          <w:lang w:bidi="ar-DZ"/>
        </w:rPr>
      </w:pPr>
      <w:r w:rsidRPr="007B4AAA">
        <w:rPr>
          <w:rFonts w:ascii="Simplified Arabic" w:hAnsi="Simplified Arabic" w:cs="Simplified Arabic" w:hint="cs"/>
          <w:sz w:val="28"/>
          <w:szCs w:val="28"/>
          <w:rtl/>
          <w:lang w:bidi="ar-DZ"/>
        </w:rPr>
        <w:t xml:space="preserve">الوفاء بما يعادل الحق </w:t>
      </w:r>
      <w:r>
        <w:rPr>
          <w:rFonts w:ascii="Simplified Arabic" w:hAnsi="Simplified Arabic" w:cs="Simplified Arabic" w:hint="cs"/>
          <w:sz w:val="28"/>
          <w:szCs w:val="28"/>
          <w:rtl/>
          <w:lang w:bidi="ar-DZ"/>
        </w:rPr>
        <w:t>له صور عدة:</w:t>
      </w:r>
    </w:p>
    <w:p w14:paraId="01465885" w14:textId="36CCD01B" w:rsidR="00D26136" w:rsidRPr="007203FE" w:rsidRDefault="007B4AAA" w:rsidP="00FE335C">
      <w:pPr>
        <w:bidi/>
        <w:jc w:val="both"/>
        <w:rPr>
          <w:rFonts w:ascii="Simplified Arabic" w:hAnsi="Simplified Arabic" w:cs="Simplified Arabic"/>
          <w:b/>
          <w:bCs/>
          <w:sz w:val="28"/>
          <w:szCs w:val="28"/>
          <w:rtl/>
          <w:lang w:bidi="ar-DZ"/>
        </w:rPr>
      </w:pPr>
      <w:r w:rsidRPr="007203FE">
        <w:rPr>
          <w:rFonts w:ascii="Simplified Arabic" w:hAnsi="Simplified Arabic" w:cs="Simplified Arabic" w:hint="cs"/>
          <w:b/>
          <w:bCs/>
          <w:sz w:val="28"/>
          <w:szCs w:val="28"/>
          <w:rtl/>
          <w:lang w:bidi="ar-DZ"/>
        </w:rPr>
        <w:t>1/ ا</w:t>
      </w:r>
      <w:r w:rsidR="00D26136" w:rsidRPr="007203FE">
        <w:rPr>
          <w:rFonts w:ascii="Simplified Arabic" w:hAnsi="Simplified Arabic" w:cs="Simplified Arabic"/>
          <w:b/>
          <w:bCs/>
          <w:sz w:val="28"/>
          <w:szCs w:val="28"/>
          <w:rtl/>
          <w:lang w:bidi="ar-DZ"/>
        </w:rPr>
        <w:t>لوفاء بمقابل</w:t>
      </w:r>
    </w:p>
    <w:p w14:paraId="6116A880" w14:textId="0E77A4B1" w:rsidR="007B4AAA" w:rsidRDefault="00D26136" w:rsidP="00FE335C">
      <w:pPr>
        <w:bidi/>
        <w:jc w:val="both"/>
        <w:rPr>
          <w:rFonts w:ascii="Simplified Arabic" w:hAnsi="Simplified Arabic" w:cs="Simplified Arabic"/>
          <w:sz w:val="28"/>
          <w:szCs w:val="28"/>
          <w:rtl/>
          <w:lang w:bidi="ar-DZ"/>
        </w:rPr>
      </w:pPr>
      <w:r w:rsidRPr="00D26136">
        <w:rPr>
          <w:rFonts w:ascii="Simplified Arabic" w:hAnsi="Simplified Arabic" w:cs="Simplified Arabic"/>
          <w:sz w:val="28"/>
          <w:szCs w:val="28"/>
          <w:rtl/>
          <w:lang w:bidi="ar-DZ"/>
        </w:rPr>
        <w:t xml:space="preserve">هو أن يقبل الدائن في استيفاء حقه مقابلا </w:t>
      </w:r>
      <w:r>
        <w:rPr>
          <w:rFonts w:ascii="Simplified Arabic" w:hAnsi="Simplified Arabic" w:cs="Simplified Arabic" w:hint="cs"/>
          <w:sz w:val="28"/>
          <w:szCs w:val="28"/>
          <w:rtl/>
          <w:lang w:bidi="ar-DZ"/>
        </w:rPr>
        <w:t>عوضا ع</w:t>
      </w:r>
      <w:r w:rsidR="007B4AAA">
        <w:rPr>
          <w:rFonts w:ascii="Simplified Arabic" w:hAnsi="Simplified Arabic" w:cs="Simplified Arabic" w:hint="cs"/>
          <w:sz w:val="28"/>
          <w:szCs w:val="28"/>
          <w:rtl/>
          <w:lang w:bidi="ar-DZ"/>
        </w:rPr>
        <w:t>ن</w:t>
      </w:r>
      <w:r>
        <w:rPr>
          <w:rFonts w:ascii="Simplified Arabic" w:hAnsi="Simplified Arabic" w:cs="Simplified Arabic" w:hint="cs"/>
          <w:sz w:val="28"/>
          <w:szCs w:val="28"/>
          <w:rtl/>
          <w:lang w:bidi="ar-DZ"/>
        </w:rPr>
        <w:t xml:space="preserve"> محل حقه الأصلي </w:t>
      </w:r>
      <w:r w:rsidRPr="00D26136">
        <w:rPr>
          <w:rFonts w:ascii="Simplified Arabic" w:hAnsi="Simplified Arabic" w:cs="Simplified Arabic"/>
          <w:sz w:val="28"/>
          <w:szCs w:val="28"/>
          <w:rtl/>
          <w:lang w:bidi="ar-DZ"/>
        </w:rPr>
        <w:t xml:space="preserve">المستحق في ذمة </w:t>
      </w:r>
      <w:proofErr w:type="gramStart"/>
      <w:r w:rsidRPr="00D26136">
        <w:rPr>
          <w:rFonts w:ascii="Simplified Arabic" w:hAnsi="Simplified Arabic" w:cs="Simplified Arabic"/>
          <w:sz w:val="28"/>
          <w:szCs w:val="28"/>
          <w:rtl/>
          <w:lang w:bidi="ar-DZ"/>
        </w:rPr>
        <w:t xml:space="preserve">المدين </w:t>
      </w:r>
      <w:r w:rsidR="009C5B1A">
        <w:rPr>
          <w:rFonts w:ascii="Simplified Arabic" w:hAnsi="Simplified Arabic" w:cs="Simplified Arabic" w:hint="cs"/>
          <w:sz w:val="28"/>
          <w:szCs w:val="28"/>
          <w:rtl/>
          <w:lang w:bidi="ar-DZ"/>
        </w:rPr>
        <w:t>.</w:t>
      </w:r>
      <w:proofErr w:type="gramEnd"/>
    </w:p>
    <w:p w14:paraId="274193AB" w14:textId="77777777" w:rsidR="007B4AAA" w:rsidRDefault="007B4AAA" w:rsidP="00FE335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D26136" w:rsidRPr="00D26136">
        <w:rPr>
          <w:rFonts w:ascii="Simplified Arabic" w:hAnsi="Simplified Arabic" w:cs="Simplified Arabic"/>
          <w:sz w:val="28"/>
          <w:szCs w:val="28"/>
          <w:rtl/>
          <w:lang w:bidi="ar-DZ"/>
        </w:rPr>
        <w:t xml:space="preserve">الوفاء بمقابل يعتبر تصرف قانوني من جانب الدائن والمدين يترتب عليه انقضاء الحق </w:t>
      </w:r>
      <w:proofErr w:type="gramStart"/>
      <w:r w:rsidR="00D26136" w:rsidRPr="00D26136">
        <w:rPr>
          <w:rFonts w:ascii="Simplified Arabic" w:hAnsi="Simplified Arabic" w:cs="Simplified Arabic"/>
          <w:sz w:val="28"/>
          <w:szCs w:val="28"/>
          <w:rtl/>
          <w:lang w:bidi="ar-DZ"/>
        </w:rPr>
        <w:t>الشخصي .</w:t>
      </w:r>
      <w:proofErr w:type="gramEnd"/>
      <w:r w:rsidR="00D26136" w:rsidRPr="00D26136">
        <w:rPr>
          <w:rFonts w:ascii="Simplified Arabic" w:hAnsi="Simplified Arabic" w:cs="Simplified Arabic"/>
          <w:sz w:val="28"/>
          <w:szCs w:val="28"/>
          <w:rtl/>
          <w:lang w:bidi="ar-DZ"/>
        </w:rPr>
        <w:t xml:space="preserve"> مثا</w:t>
      </w:r>
      <w:r>
        <w:rPr>
          <w:rFonts w:ascii="Simplified Arabic" w:hAnsi="Simplified Arabic" w:cs="Simplified Arabic" w:hint="cs"/>
          <w:sz w:val="28"/>
          <w:szCs w:val="28"/>
          <w:rtl/>
          <w:lang w:bidi="ar-DZ"/>
        </w:rPr>
        <w:t>ل:</w:t>
      </w:r>
    </w:p>
    <w:p w14:paraId="63D4414A" w14:textId="3A929778" w:rsidR="00D26136" w:rsidRPr="00D26136" w:rsidRDefault="007B4AAA" w:rsidP="00FE335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إذا بيعت </w:t>
      </w:r>
      <w:r w:rsidR="00D26136" w:rsidRPr="00D26136">
        <w:rPr>
          <w:rFonts w:ascii="Simplified Arabic" w:hAnsi="Simplified Arabic" w:cs="Simplified Arabic"/>
          <w:sz w:val="28"/>
          <w:szCs w:val="28"/>
          <w:rtl/>
          <w:lang w:bidi="ar-DZ"/>
        </w:rPr>
        <w:t xml:space="preserve">سيارة </w:t>
      </w:r>
      <w:r>
        <w:rPr>
          <w:rFonts w:ascii="Simplified Arabic" w:hAnsi="Simplified Arabic" w:cs="Simplified Arabic" w:hint="cs"/>
          <w:sz w:val="28"/>
          <w:szCs w:val="28"/>
          <w:rtl/>
          <w:lang w:bidi="ar-DZ"/>
        </w:rPr>
        <w:t xml:space="preserve">كان ثمنها محل حق </w:t>
      </w:r>
      <w:proofErr w:type="gramStart"/>
      <w:r>
        <w:rPr>
          <w:rFonts w:ascii="Simplified Arabic" w:hAnsi="Simplified Arabic" w:cs="Simplified Arabic" w:hint="cs"/>
          <w:sz w:val="28"/>
          <w:szCs w:val="28"/>
          <w:rtl/>
          <w:lang w:bidi="ar-DZ"/>
        </w:rPr>
        <w:t xml:space="preserve">البائع </w:t>
      </w:r>
      <w:r w:rsidR="00D26136" w:rsidRPr="00D26136">
        <w:rPr>
          <w:rFonts w:ascii="Simplified Arabic" w:hAnsi="Simplified Arabic" w:cs="Simplified Arabic"/>
          <w:sz w:val="28"/>
          <w:szCs w:val="28"/>
          <w:rtl/>
          <w:lang w:bidi="ar-DZ"/>
        </w:rPr>
        <w:t>،</w:t>
      </w:r>
      <w:proofErr w:type="gramEnd"/>
      <w:r w:rsidR="00D26136" w:rsidRPr="00D26136">
        <w:rPr>
          <w:rFonts w:ascii="Simplified Arabic" w:hAnsi="Simplified Arabic" w:cs="Simplified Arabic"/>
          <w:sz w:val="28"/>
          <w:szCs w:val="28"/>
          <w:rtl/>
          <w:lang w:bidi="ar-DZ"/>
        </w:rPr>
        <w:t xml:space="preserve"> ولكن</w:t>
      </w:r>
      <w:r>
        <w:rPr>
          <w:rFonts w:ascii="Simplified Arabic" w:hAnsi="Simplified Arabic" w:cs="Simplified Arabic" w:hint="cs"/>
          <w:sz w:val="28"/>
          <w:szCs w:val="28"/>
          <w:rtl/>
          <w:lang w:bidi="ar-DZ"/>
        </w:rPr>
        <w:t xml:space="preserve"> إذا </w:t>
      </w:r>
      <w:r w:rsidR="00D26136" w:rsidRPr="00D26136">
        <w:rPr>
          <w:rFonts w:ascii="Simplified Arabic" w:hAnsi="Simplified Arabic" w:cs="Simplified Arabic"/>
          <w:sz w:val="28"/>
          <w:szCs w:val="28"/>
          <w:rtl/>
          <w:lang w:bidi="ar-DZ"/>
        </w:rPr>
        <w:t xml:space="preserve">عرض </w:t>
      </w:r>
      <w:r>
        <w:rPr>
          <w:rFonts w:ascii="Simplified Arabic" w:hAnsi="Simplified Arabic" w:cs="Simplified Arabic" w:hint="cs"/>
          <w:sz w:val="28"/>
          <w:szCs w:val="28"/>
          <w:rtl/>
          <w:lang w:bidi="ar-DZ"/>
        </w:rPr>
        <w:t xml:space="preserve">المشتري </w:t>
      </w:r>
      <w:r w:rsidR="00D26136" w:rsidRPr="00D26136">
        <w:rPr>
          <w:rFonts w:ascii="Simplified Arabic" w:hAnsi="Simplified Arabic" w:cs="Simplified Arabic"/>
          <w:sz w:val="28"/>
          <w:szCs w:val="28"/>
          <w:rtl/>
          <w:lang w:bidi="ar-DZ"/>
        </w:rPr>
        <w:t xml:space="preserve"> تسليم قطعة أرض </w:t>
      </w:r>
      <w:r>
        <w:rPr>
          <w:rFonts w:ascii="Simplified Arabic" w:hAnsi="Simplified Arabic" w:cs="Simplified Arabic" w:hint="cs"/>
          <w:sz w:val="28"/>
          <w:szCs w:val="28"/>
          <w:rtl/>
          <w:lang w:bidi="ar-DZ"/>
        </w:rPr>
        <w:t xml:space="preserve">بدلا عن ذلك </w:t>
      </w:r>
      <w:r w:rsidR="00D26136" w:rsidRPr="00D26136">
        <w:rPr>
          <w:rFonts w:ascii="Simplified Arabic" w:hAnsi="Simplified Arabic" w:cs="Simplified Arabic"/>
          <w:sz w:val="28"/>
          <w:szCs w:val="28"/>
          <w:rtl/>
          <w:lang w:bidi="ar-DZ"/>
        </w:rPr>
        <w:t>ا يكون الوفاء بمقابل وينقضي به التزام</w:t>
      </w:r>
      <w:r>
        <w:rPr>
          <w:rFonts w:ascii="Simplified Arabic" w:hAnsi="Simplified Arabic" w:cs="Simplified Arabic" w:hint="cs"/>
          <w:sz w:val="28"/>
          <w:szCs w:val="28"/>
          <w:rtl/>
          <w:lang w:bidi="ar-DZ"/>
        </w:rPr>
        <w:t xml:space="preserve"> المشتري كما ينقضي حق البائع .</w:t>
      </w:r>
    </w:p>
    <w:p w14:paraId="60D9A655" w14:textId="52873873" w:rsidR="00D26136" w:rsidRPr="007203FE" w:rsidRDefault="007B4AAA" w:rsidP="00FE335C">
      <w:pPr>
        <w:bidi/>
        <w:jc w:val="both"/>
        <w:rPr>
          <w:rFonts w:ascii="Simplified Arabic" w:hAnsi="Simplified Arabic" w:cs="Simplified Arabic"/>
          <w:b/>
          <w:bCs/>
          <w:sz w:val="28"/>
          <w:szCs w:val="28"/>
          <w:rtl/>
          <w:lang w:bidi="ar-DZ"/>
        </w:rPr>
      </w:pPr>
      <w:r w:rsidRPr="007203FE">
        <w:rPr>
          <w:rFonts w:ascii="Simplified Arabic" w:hAnsi="Simplified Arabic" w:cs="Simplified Arabic" w:hint="cs"/>
          <w:b/>
          <w:bCs/>
          <w:sz w:val="28"/>
          <w:szCs w:val="28"/>
          <w:rtl/>
          <w:lang w:bidi="ar-DZ"/>
        </w:rPr>
        <w:t>2/ ا</w:t>
      </w:r>
      <w:r w:rsidR="00D26136" w:rsidRPr="007203FE">
        <w:rPr>
          <w:rFonts w:ascii="Simplified Arabic" w:hAnsi="Simplified Arabic" w:cs="Simplified Arabic"/>
          <w:b/>
          <w:bCs/>
          <w:sz w:val="28"/>
          <w:szCs w:val="28"/>
          <w:rtl/>
          <w:lang w:bidi="ar-DZ"/>
        </w:rPr>
        <w:t>لتجديد</w:t>
      </w:r>
      <w:r w:rsidRPr="007203FE">
        <w:rPr>
          <w:rFonts w:ascii="Simplified Arabic" w:hAnsi="Simplified Arabic" w:cs="Simplified Arabic" w:hint="cs"/>
          <w:b/>
          <w:bCs/>
          <w:sz w:val="28"/>
          <w:szCs w:val="28"/>
          <w:rtl/>
          <w:lang w:bidi="ar-DZ"/>
        </w:rPr>
        <w:t>:</w:t>
      </w:r>
    </w:p>
    <w:p w14:paraId="11791797" w14:textId="3313C34F" w:rsidR="007B4AAA" w:rsidRDefault="007203FE" w:rsidP="00FE335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D26136" w:rsidRPr="00D26136">
        <w:rPr>
          <w:rFonts w:ascii="Simplified Arabic" w:hAnsi="Simplified Arabic" w:cs="Simplified Arabic"/>
          <w:sz w:val="28"/>
          <w:szCs w:val="28"/>
          <w:rtl/>
          <w:lang w:bidi="ar-DZ"/>
        </w:rPr>
        <w:t xml:space="preserve">التجديد هو إحلال التزام جديد محل الالتزام الأصلي </w:t>
      </w:r>
      <w:r w:rsidR="007B4AAA">
        <w:rPr>
          <w:rFonts w:ascii="Simplified Arabic" w:hAnsi="Simplified Arabic" w:cs="Simplified Arabic" w:hint="cs"/>
          <w:sz w:val="28"/>
          <w:szCs w:val="28"/>
          <w:rtl/>
          <w:lang w:bidi="ar-DZ"/>
        </w:rPr>
        <w:t xml:space="preserve">الذي في ذمة المدين </w:t>
      </w:r>
      <w:r w:rsidR="00D26136" w:rsidRPr="00D26136">
        <w:rPr>
          <w:rFonts w:ascii="Simplified Arabic" w:hAnsi="Simplified Arabic" w:cs="Simplified Arabic"/>
          <w:sz w:val="28"/>
          <w:szCs w:val="28"/>
          <w:rtl/>
          <w:lang w:bidi="ar-DZ"/>
        </w:rPr>
        <w:t>عن طريق تغيير الدائن أو المدين أو محل الدين أو مصدره</w:t>
      </w:r>
      <w:r w:rsidR="007B4AAA">
        <w:rPr>
          <w:rFonts w:ascii="Simplified Arabic" w:hAnsi="Simplified Arabic" w:cs="Simplified Arabic" w:hint="cs"/>
          <w:sz w:val="28"/>
          <w:szCs w:val="28"/>
          <w:rtl/>
          <w:lang w:bidi="ar-DZ"/>
        </w:rPr>
        <w:t>.</w:t>
      </w:r>
    </w:p>
    <w:p w14:paraId="003D953E" w14:textId="485071DC" w:rsidR="007B4AAA" w:rsidRDefault="007203FE" w:rsidP="00FE335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7B4AAA">
        <w:rPr>
          <w:rFonts w:ascii="Simplified Arabic" w:hAnsi="Simplified Arabic" w:cs="Simplified Arabic" w:hint="cs"/>
          <w:sz w:val="28"/>
          <w:szCs w:val="28"/>
          <w:rtl/>
          <w:lang w:bidi="ar-DZ"/>
        </w:rPr>
        <w:t>ي</w:t>
      </w:r>
      <w:r w:rsidR="00D26136" w:rsidRPr="00D26136">
        <w:rPr>
          <w:rFonts w:ascii="Simplified Arabic" w:hAnsi="Simplified Arabic" w:cs="Simplified Arabic"/>
          <w:sz w:val="28"/>
          <w:szCs w:val="28"/>
          <w:rtl/>
          <w:lang w:bidi="ar-DZ"/>
        </w:rPr>
        <w:t>ترتب على التجديد انقضاء الالتزام الأصلي ونشوء التزام جديد يحل محله.</w:t>
      </w:r>
    </w:p>
    <w:p w14:paraId="488A3901" w14:textId="77777777" w:rsidR="007203FE" w:rsidRDefault="007203FE" w:rsidP="00FE335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 xml:space="preserve">إذ </w:t>
      </w:r>
      <w:r w:rsidRPr="007203FE">
        <w:rPr>
          <w:rFonts w:ascii="Simplified Arabic" w:hAnsi="Simplified Arabic" w:cs="Simplified Arabic"/>
          <w:sz w:val="28"/>
          <w:szCs w:val="28"/>
          <w:rtl/>
          <w:lang w:bidi="ar-DZ"/>
        </w:rPr>
        <w:t xml:space="preserve"> يتجدد</w:t>
      </w:r>
      <w:proofErr w:type="gramEnd"/>
      <w:r w:rsidRPr="007203FE">
        <w:rPr>
          <w:rFonts w:ascii="Simplified Arabic" w:hAnsi="Simplified Arabic" w:cs="Simplified Arabic"/>
          <w:sz w:val="28"/>
          <w:szCs w:val="28"/>
          <w:rtl/>
          <w:lang w:bidi="ar-DZ"/>
        </w:rPr>
        <w:t xml:space="preserve"> الالتزام في حالة من الحالات التالية: </w:t>
      </w:r>
    </w:p>
    <w:p w14:paraId="275E837D" w14:textId="77777777" w:rsidR="007203FE" w:rsidRDefault="007203FE" w:rsidP="00FE335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Pr="007203FE">
        <w:rPr>
          <w:rFonts w:ascii="Simplified Arabic" w:hAnsi="Simplified Arabic" w:cs="Simplified Arabic"/>
          <w:sz w:val="28"/>
          <w:szCs w:val="28"/>
          <w:rtl/>
          <w:lang w:bidi="ar-DZ"/>
        </w:rPr>
        <w:t>بتغيير الدين إذا اتفق الطرفان على استبدال الالتزام الأصلي بالتزام جديد يختلف عنه في محله أو في مصدره،</w:t>
      </w:r>
    </w:p>
    <w:p w14:paraId="20EA9FA9" w14:textId="6AEA3DCF" w:rsidR="007203FE" w:rsidRPr="007203FE" w:rsidRDefault="007203FE" w:rsidP="00FE335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7203FE">
        <w:rPr>
          <w:rFonts w:ascii="Simplified Arabic" w:hAnsi="Simplified Arabic" w:cs="Simplified Arabic"/>
          <w:sz w:val="28"/>
          <w:szCs w:val="28"/>
          <w:rtl/>
          <w:lang w:bidi="ar-DZ"/>
        </w:rPr>
        <w:t>تغيير المدين إذا اتفق الدائن والغير على أن يكون هذا الأخير مدينا مكان المدين الأصلي، أو بتغيير الدائن إذا اتفق الدائن والمدين والغير على أن يكون هذا الأخير هو الدائن الجديد.</w:t>
      </w:r>
    </w:p>
    <w:p w14:paraId="3816928E" w14:textId="77777777" w:rsidR="007B4AAA" w:rsidRDefault="00D26136" w:rsidP="00FE335C">
      <w:pPr>
        <w:bidi/>
        <w:jc w:val="both"/>
        <w:rPr>
          <w:rFonts w:ascii="Simplified Arabic" w:hAnsi="Simplified Arabic" w:cs="Simplified Arabic"/>
          <w:sz w:val="28"/>
          <w:szCs w:val="28"/>
          <w:rtl/>
          <w:lang w:bidi="ar-DZ"/>
        </w:rPr>
      </w:pPr>
      <w:r w:rsidRPr="00D26136">
        <w:rPr>
          <w:rFonts w:ascii="Simplified Arabic" w:hAnsi="Simplified Arabic" w:cs="Simplified Arabic"/>
          <w:sz w:val="28"/>
          <w:szCs w:val="28"/>
          <w:rtl/>
          <w:lang w:bidi="ar-DZ"/>
        </w:rPr>
        <w:t>مثال</w:t>
      </w:r>
      <w:r w:rsidR="007B4AAA">
        <w:rPr>
          <w:rFonts w:ascii="Simplified Arabic" w:hAnsi="Simplified Arabic" w:cs="Simplified Arabic" w:hint="cs"/>
          <w:sz w:val="28"/>
          <w:szCs w:val="28"/>
          <w:rtl/>
          <w:lang w:bidi="ar-DZ"/>
        </w:rPr>
        <w:t>:</w:t>
      </w:r>
    </w:p>
    <w:p w14:paraId="313BE39C" w14:textId="77777777" w:rsidR="007B4AAA" w:rsidRDefault="00D26136" w:rsidP="00FE335C">
      <w:pPr>
        <w:bidi/>
        <w:jc w:val="both"/>
        <w:rPr>
          <w:rFonts w:ascii="Simplified Arabic" w:hAnsi="Simplified Arabic" w:cs="Simplified Arabic"/>
          <w:sz w:val="28"/>
          <w:szCs w:val="28"/>
          <w:rtl/>
          <w:lang w:bidi="ar-DZ"/>
        </w:rPr>
      </w:pPr>
      <w:r w:rsidRPr="00D26136">
        <w:rPr>
          <w:rFonts w:ascii="Simplified Arabic" w:hAnsi="Simplified Arabic" w:cs="Simplified Arabic"/>
          <w:sz w:val="28"/>
          <w:szCs w:val="28"/>
          <w:rtl/>
          <w:lang w:bidi="ar-DZ"/>
        </w:rPr>
        <w:t xml:space="preserve"> أن يكون شخص مدينا بثمن شيء اشتراه فيتفق مع البائع على أن يستبقي المشتري الثمن بصفته قرضا، فهنا ينقضي التزام المشتري بدفع الثمن ويحل محله التزام جديد هو التزامه برد مبلغ القرض. </w:t>
      </w:r>
    </w:p>
    <w:p w14:paraId="18CEF26F" w14:textId="057339D8" w:rsidR="00D26136" w:rsidRDefault="00D26136" w:rsidP="00FE335C">
      <w:pPr>
        <w:bidi/>
        <w:jc w:val="both"/>
        <w:rPr>
          <w:rFonts w:ascii="Simplified Arabic" w:hAnsi="Simplified Arabic" w:cs="Simplified Arabic"/>
          <w:sz w:val="28"/>
          <w:szCs w:val="28"/>
          <w:rtl/>
          <w:lang w:bidi="ar-DZ"/>
        </w:rPr>
      </w:pPr>
      <w:proofErr w:type="gramStart"/>
      <w:r w:rsidRPr="00D26136">
        <w:rPr>
          <w:rFonts w:ascii="Simplified Arabic" w:hAnsi="Simplified Arabic" w:cs="Simplified Arabic"/>
          <w:sz w:val="28"/>
          <w:szCs w:val="28"/>
          <w:rtl/>
          <w:lang w:bidi="ar-DZ"/>
        </w:rPr>
        <w:t>هنا  حدث</w:t>
      </w:r>
      <w:proofErr w:type="gramEnd"/>
      <w:r w:rsidRPr="00D26136">
        <w:rPr>
          <w:rFonts w:ascii="Simplified Arabic" w:hAnsi="Simplified Arabic" w:cs="Simplified Arabic"/>
          <w:sz w:val="28"/>
          <w:szCs w:val="28"/>
          <w:rtl/>
          <w:lang w:bidi="ar-DZ"/>
        </w:rPr>
        <w:t xml:space="preserve"> التجديد عن طريق تغيير مصدر الدين، فبعد أن كان مصدره عقد البيع أصبح مصدره عقد القرض</w:t>
      </w:r>
      <w:r w:rsidRPr="00D26136">
        <w:rPr>
          <w:rFonts w:ascii="Simplified Arabic" w:hAnsi="Simplified Arabic" w:cs="Simplified Arabic"/>
          <w:sz w:val="28"/>
          <w:szCs w:val="28"/>
          <w:lang w:bidi="ar-DZ"/>
        </w:rPr>
        <w:t>.</w:t>
      </w:r>
    </w:p>
    <w:p w14:paraId="4D263E6A" w14:textId="7E3B116C" w:rsidR="009C5B1A" w:rsidRPr="007203FE" w:rsidRDefault="009C5B1A" w:rsidP="00FE335C">
      <w:pPr>
        <w:bidi/>
        <w:jc w:val="both"/>
        <w:rPr>
          <w:rFonts w:ascii="Simplified Arabic" w:hAnsi="Simplified Arabic" w:cs="Simplified Arabic"/>
          <w:b/>
          <w:bCs/>
          <w:sz w:val="28"/>
          <w:szCs w:val="28"/>
          <w:rtl/>
          <w:lang w:bidi="ar-DZ"/>
        </w:rPr>
      </w:pPr>
      <w:r w:rsidRPr="007203FE">
        <w:rPr>
          <w:rFonts w:ascii="Simplified Arabic" w:hAnsi="Simplified Arabic" w:cs="Simplified Arabic" w:hint="cs"/>
          <w:b/>
          <w:bCs/>
          <w:sz w:val="28"/>
          <w:szCs w:val="28"/>
          <w:rtl/>
          <w:lang w:bidi="ar-DZ"/>
        </w:rPr>
        <w:t>3/</w:t>
      </w:r>
      <w:proofErr w:type="gramStart"/>
      <w:r w:rsidRPr="007203FE">
        <w:rPr>
          <w:rFonts w:ascii="Simplified Arabic" w:hAnsi="Simplified Arabic" w:cs="Simplified Arabic"/>
          <w:b/>
          <w:bCs/>
          <w:sz w:val="28"/>
          <w:szCs w:val="28"/>
          <w:rtl/>
          <w:lang w:bidi="ar-DZ"/>
        </w:rPr>
        <w:t xml:space="preserve">المقاصة </w:t>
      </w:r>
      <w:r w:rsidRPr="007203FE">
        <w:rPr>
          <w:rFonts w:ascii="Simplified Arabic" w:hAnsi="Simplified Arabic" w:cs="Simplified Arabic" w:hint="cs"/>
          <w:b/>
          <w:bCs/>
          <w:sz w:val="28"/>
          <w:szCs w:val="28"/>
          <w:rtl/>
          <w:lang w:bidi="ar-DZ"/>
        </w:rPr>
        <w:t>:</w:t>
      </w:r>
      <w:proofErr w:type="gramEnd"/>
    </w:p>
    <w:p w14:paraId="23BC14D6" w14:textId="77777777" w:rsidR="00C8595C" w:rsidRDefault="009C5B1A" w:rsidP="00FE335C">
      <w:pPr>
        <w:bidi/>
        <w:jc w:val="both"/>
        <w:rPr>
          <w:rFonts w:ascii="Simplified Arabic" w:hAnsi="Simplified Arabic" w:cs="Simplified Arabic"/>
          <w:sz w:val="28"/>
          <w:szCs w:val="28"/>
          <w:rtl/>
          <w:lang w:bidi="ar-DZ"/>
        </w:rPr>
      </w:pPr>
      <w:r w:rsidRPr="009C5B1A">
        <w:rPr>
          <w:rFonts w:ascii="Simplified Arabic" w:hAnsi="Simplified Arabic" w:cs="Simplified Arabic"/>
          <w:sz w:val="28"/>
          <w:szCs w:val="28"/>
          <w:rtl/>
          <w:lang w:bidi="ar-DZ"/>
        </w:rPr>
        <w:t xml:space="preserve"> هي طريقة من طرق انقضاء الحقوق الشخصية تفترض أن المدين أصبح دائنا لدائنه، أي يوجد شخصان كل منهما دائن ومدين للآخر</w:t>
      </w:r>
      <w:r w:rsidR="00C8595C">
        <w:rPr>
          <w:rFonts w:ascii="Simplified Arabic" w:hAnsi="Simplified Arabic" w:cs="Simplified Arabic" w:hint="cs"/>
          <w:sz w:val="28"/>
          <w:szCs w:val="28"/>
          <w:rtl/>
          <w:lang w:bidi="ar-DZ"/>
        </w:rPr>
        <w:t xml:space="preserve"> في نفس </w:t>
      </w:r>
      <w:proofErr w:type="gramStart"/>
      <w:r w:rsidR="00C8595C">
        <w:rPr>
          <w:rFonts w:ascii="Simplified Arabic" w:hAnsi="Simplified Arabic" w:cs="Simplified Arabic" w:hint="cs"/>
          <w:sz w:val="28"/>
          <w:szCs w:val="28"/>
          <w:rtl/>
          <w:lang w:bidi="ar-DZ"/>
        </w:rPr>
        <w:t>الوقت .</w:t>
      </w:r>
      <w:proofErr w:type="gramEnd"/>
      <w:r w:rsidRPr="009C5B1A">
        <w:rPr>
          <w:rFonts w:ascii="Simplified Arabic" w:hAnsi="Simplified Arabic" w:cs="Simplified Arabic"/>
          <w:sz w:val="28"/>
          <w:szCs w:val="28"/>
          <w:rtl/>
          <w:lang w:bidi="ar-DZ"/>
        </w:rPr>
        <w:t xml:space="preserve"> فإذا كان موضوع كل من الدينين المتقابلين نقودا أو مثليات متحدة في النوع والجودة، وكان كل منهما خاليا من النزاع مستحق الأداء صالحا للمطالبة </w:t>
      </w:r>
      <w:proofErr w:type="gramStart"/>
      <w:r w:rsidRPr="009C5B1A">
        <w:rPr>
          <w:rFonts w:ascii="Simplified Arabic" w:hAnsi="Simplified Arabic" w:cs="Simplified Arabic"/>
          <w:sz w:val="28"/>
          <w:szCs w:val="28"/>
          <w:rtl/>
          <w:lang w:bidi="ar-DZ"/>
        </w:rPr>
        <w:t>به  انقضى</w:t>
      </w:r>
      <w:proofErr w:type="gramEnd"/>
      <w:r w:rsidRPr="009C5B1A">
        <w:rPr>
          <w:rFonts w:ascii="Simplified Arabic" w:hAnsi="Simplified Arabic" w:cs="Simplified Arabic"/>
          <w:sz w:val="28"/>
          <w:szCs w:val="28"/>
          <w:rtl/>
          <w:lang w:bidi="ar-DZ"/>
        </w:rPr>
        <w:t xml:space="preserve"> الدينين بقدر الأقل منهما </w:t>
      </w:r>
      <w:r w:rsidR="00C8595C">
        <w:rPr>
          <w:rFonts w:ascii="Simplified Arabic" w:hAnsi="Simplified Arabic" w:cs="Simplified Arabic" w:hint="cs"/>
          <w:sz w:val="28"/>
          <w:szCs w:val="28"/>
          <w:rtl/>
          <w:lang w:bidi="ar-DZ"/>
        </w:rPr>
        <w:t>.</w:t>
      </w:r>
    </w:p>
    <w:p w14:paraId="08D71848" w14:textId="4162F762" w:rsidR="007B4AAA" w:rsidRDefault="00C8595C" w:rsidP="00FE335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مثال: </w:t>
      </w:r>
      <w:r w:rsidR="009C5B1A" w:rsidRPr="009C5B1A">
        <w:rPr>
          <w:rFonts w:ascii="Simplified Arabic" w:hAnsi="Simplified Arabic" w:cs="Simplified Arabic"/>
          <w:sz w:val="28"/>
          <w:szCs w:val="28"/>
          <w:rtl/>
          <w:lang w:bidi="ar-DZ"/>
        </w:rPr>
        <w:t>إذا ك</w:t>
      </w:r>
      <w:r>
        <w:rPr>
          <w:rFonts w:ascii="Simplified Arabic" w:hAnsi="Simplified Arabic" w:cs="Simplified Arabic" w:hint="cs"/>
          <w:sz w:val="28"/>
          <w:szCs w:val="28"/>
          <w:rtl/>
          <w:lang w:bidi="ar-DZ"/>
        </w:rPr>
        <w:t xml:space="preserve">ان </w:t>
      </w:r>
      <w:proofErr w:type="gramStart"/>
      <w:r>
        <w:rPr>
          <w:rFonts w:ascii="Simplified Arabic" w:hAnsi="Simplified Arabic" w:cs="Simplified Arabic" w:hint="cs"/>
          <w:sz w:val="28"/>
          <w:szCs w:val="28"/>
          <w:rtl/>
          <w:lang w:bidi="ar-DZ"/>
        </w:rPr>
        <w:t xml:space="preserve">أ </w:t>
      </w:r>
      <w:r w:rsidR="009C5B1A" w:rsidRPr="009C5B1A">
        <w:rPr>
          <w:rFonts w:ascii="Simplified Arabic" w:hAnsi="Simplified Arabic" w:cs="Simplified Arabic"/>
          <w:sz w:val="28"/>
          <w:szCs w:val="28"/>
          <w:rtl/>
          <w:lang w:bidi="ar-DZ"/>
        </w:rPr>
        <w:t xml:space="preserve"> دائنا</w:t>
      </w:r>
      <w:proofErr w:type="gramEnd"/>
      <w:r w:rsidR="009C5B1A" w:rsidRPr="009C5B1A">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 xml:space="preserve">ل ب </w:t>
      </w:r>
      <w:r w:rsidR="009C5B1A" w:rsidRPr="009C5B1A">
        <w:rPr>
          <w:rFonts w:ascii="Simplified Arabic" w:hAnsi="Simplified Arabic" w:cs="Simplified Arabic"/>
          <w:sz w:val="28"/>
          <w:szCs w:val="28"/>
          <w:rtl/>
          <w:lang w:bidi="ar-DZ"/>
        </w:rPr>
        <w:t xml:space="preserve">بمبلغ </w:t>
      </w:r>
      <w:r>
        <w:rPr>
          <w:rFonts w:ascii="Simplified Arabic" w:hAnsi="Simplified Arabic" w:cs="Simplified Arabic" w:hint="cs"/>
          <w:sz w:val="28"/>
          <w:szCs w:val="28"/>
          <w:rtl/>
          <w:lang w:bidi="ar-DZ"/>
        </w:rPr>
        <w:t xml:space="preserve">2.000.000 دج ، </w:t>
      </w:r>
      <w:r w:rsidR="009C5B1A" w:rsidRPr="009C5B1A">
        <w:rPr>
          <w:rFonts w:ascii="Simplified Arabic" w:hAnsi="Simplified Arabic" w:cs="Simplified Arabic"/>
          <w:sz w:val="28"/>
          <w:szCs w:val="28"/>
          <w:rtl/>
          <w:lang w:bidi="ar-DZ"/>
        </w:rPr>
        <w:t xml:space="preserve"> ثم اشتر</w:t>
      </w:r>
      <w:r>
        <w:rPr>
          <w:rFonts w:ascii="Simplified Arabic" w:hAnsi="Simplified Arabic" w:cs="Simplified Arabic" w:hint="cs"/>
          <w:sz w:val="28"/>
          <w:szCs w:val="28"/>
          <w:rtl/>
          <w:lang w:bidi="ar-DZ"/>
        </w:rPr>
        <w:t xml:space="preserve">ى أ </w:t>
      </w:r>
      <w:r w:rsidR="009C5B1A" w:rsidRPr="009C5B1A">
        <w:rPr>
          <w:rFonts w:ascii="Simplified Arabic" w:hAnsi="Simplified Arabic" w:cs="Simplified Arabic"/>
          <w:sz w:val="28"/>
          <w:szCs w:val="28"/>
          <w:rtl/>
          <w:lang w:bidi="ar-DZ"/>
        </w:rPr>
        <w:t xml:space="preserve"> من</w:t>
      </w:r>
      <w:r>
        <w:rPr>
          <w:rFonts w:ascii="Simplified Arabic" w:hAnsi="Simplified Arabic" w:cs="Simplified Arabic" w:hint="cs"/>
          <w:sz w:val="28"/>
          <w:szCs w:val="28"/>
          <w:rtl/>
          <w:lang w:bidi="ar-DZ"/>
        </w:rPr>
        <w:t xml:space="preserve"> ب </w:t>
      </w:r>
      <w:r w:rsidR="009C5B1A" w:rsidRPr="009C5B1A">
        <w:rPr>
          <w:rFonts w:ascii="Simplified Arabic" w:hAnsi="Simplified Arabic" w:cs="Simplified Arabic"/>
          <w:sz w:val="28"/>
          <w:szCs w:val="28"/>
          <w:rtl/>
          <w:lang w:bidi="ar-DZ"/>
        </w:rPr>
        <w:t xml:space="preserve"> سيارة بمبلغ </w:t>
      </w:r>
      <w:r>
        <w:rPr>
          <w:rFonts w:ascii="Simplified Arabic" w:hAnsi="Simplified Arabic" w:cs="Simplified Arabic" w:hint="cs"/>
          <w:sz w:val="28"/>
          <w:szCs w:val="28"/>
          <w:rtl/>
          <w:lang w:bidi="ar-DZ"/>
        </w:rPr>
        <w:t xml:space="preserve">3.000.000 دج </w:t>
      </w:r>
      <w:r w:rsidR="009C5B1A" w:rsidRPr="009C5B1A">
        <w:rPr>
          <w:rFonts w:ascii="Simplified Arabic" w:hAnsi="Simplified Arabic" w:cs="Simplified Arabic"/>
          <w:sz w:val="28"/>
          <w:szCs w:val="28"/>
          <w:rtl/>
          <w:lang w:bidi="ar-DZ"/>
        </w:rPr>
        <w:t>أصبح بذلك مدينا ل</w:t>
      </w:r>
      <w:r>
        <w:rPr>
          <w:rFonts w:ascii="Simplified Arabic" w:hAnsi="Simplified Arabic" w:cs="Simplified Arabic" w:hint="cs"/>
          <w:sz w:val="28"/>
          <w:szCs w:val="28"/>
          <w:rtl/>
          <w:lang w:bidi="ar-DZ"/>
        </w:rPr>
        <w:t xml:space="preserve">ه </w:t>
      </w:r>
      <w:r w:rsidR="009C5B1A" w:rsidRPr="009C5B1A">
        <w:rPr>
          <w:rFonts w:ascii="Simplified Arabic" w:hAnsi="Simplified Arabic" w:cs="Simplified Arabic"/>
          <w:sz w:val="28"/>
          <w:szCs w:val="28"/>
          <w:rtl/>
          <w:lang w:bidi="ar-DZ"/>
        </w:rPr>
        <w:t xml:space="preserve"> بثمنها، </w:t>
      </w:r>
      <w:r>
        <w:rPr>
          <w:rFonts w:ascii="Simplified Arabic" w:hAnsi="Simplified Arabic" w:cs="Simplified Arabic" w:hint="cs"/>
          <w:sz w:val="28"/>
          <w:szCs w:val="28"/>
          <w:rtl/>
          <w:lang w:bidi="ar-DZ"/>
        </w:rPr>
        <w:t xml:space="preserve">إلا أن </w:t>
      </w:r>
      <w:r w:rsidR="009C5B1A" w:rsidRPr="009C5B1A">
        <w:rPr>
          <w:rFonts w:ascii="Simplified Arabic" w:hAnsi="Simplified Arabic" w:cs="Simplified Arabic"/>
          <w:sz w:val="28"/>
          <w:szCs w:val="28"/>
          <w:rtl/>
          <w:lang w:bidi="ar-DZ"/>
        </w:rPr>
        <w:t xml:space="preserve"> الدينين  ينقضيان في حدود الأقل منهما، أي في حدود </w:t>
      </w:r>
      <w:r>
        <w:rPr>
          <w:rFonts w:ascii="Simplified Arabic" w:hAnsi="Simplified Arabic" w:cs="Simplified Arabic" w:hint="cs"/>
          <w:sz w:val="28"/>
          <w:szCs w:val="28"/>
          <w:rtl/>
          <w:lang w:bidi="ar-DZ"/>
        </w:rPr>
        <w:t>2.000.000</w:t>
      </w:r>
      <w:r w:rsidR="009C5B1A" w:rsidRPr="009C5B1A">
        <w:rPr>
          <w:rFonts w:ascii="Simplified Arabic" w:hAnsi="Simplified Arabic" w:cs="Simplified Arabic"/>
          <w:sz w:val="28"/>
          <w:szCs w:val="28"/>
          <w:rtl/>
          <w:lang w:bidi="ar-DZ"/>
        </w:rPr>
        <w:t xml:space="preserve"> ويبقى </w:t>
      </w:r>
      <w:r>
        <w:rPr>
          <w:rFonts w:ascii="Simplified Arabic" w:hAnsi="Simplified Arabic" w:cs="Simplified Arabic" w:hint="cs"/>
          <w:sz w:val="28"/>
          <w:szCs w:val="28"/>
          <w:rtl/>
          <w:lang w:bidi="ar-DZ"/>
        </w:rPr>
        <w:t xml:space="preserve">1.000.000دج </w:t>
      </w:r>
      <w:r w:rsidR="009C5B1A" w:rsidRPr="009C5B1A">
        <w:rPr>
          <w:rFonts w:ascii="Simplified Arabic" w:hAnsi="Simplified Arabic" w:cs="Simplified Arabic"/>
          <w:sz w:val="28"/>
          <w:szCs w:val="28"/>
          <w:rtl/>
          <w:lang w:bidi="ar-DZ"/>
        </w:rPr>
        <w:t xml:space="preserve"> في ذم</w:t>
      </w:r>
      <w:r>
        <w:rPr>
          <w:rFonts w:ascii="Simplified Arabic" w:hAnsi="Simplified Arabic" w:cs="Simplified Arabic" w:hint="cs"/>
          <w:sz w:val="28"/>
          <w:szCs w:val="28"/>
          <w:rtl/>
          <w:lang w:bidi="ar-DZ"/>
        </w:rPr>
        <w:t>ة ب</w:t>
      </w:r>
      <w:r w:rsidR="009C5B1A" w:rsidRPr="009C5B1A">
        <w:rPr>
          <w:rFonts w:ascii="Simplified Arabic" w:hAnsi="Simplified Arabic" w:cs="Simplified Arabic"/>
          <w:sz w:val="28"/>
          <w:szCs w:val="28"/>
          <w:lang w:bidi="ar-DZ"/>
        </w:rPr>
        <w:t>.</w:t>
      </w:r>
    </w:p>
    <w:p w14:paraId="515EF418" w14:textId="150E00D0" w:rsidR="00CE4077" w:rsidRPr="00F019BB" w:rsidRDefault="00CE4077" w:rsidP="00FE335C">
      <w:pPr>
        <w:bidi/>
        <w:jc w:val="both"/>
        <w:rPr>
          <w:rFonts w:ascii="Simplified Arabic" w:hAnsi="Simplified Arabic" w:cs="Simplified Arabic"/>
          <w:b/>
          <w:bCs/>
          <w:sz w:val="28"/>
          <w:szCs w:val="28"/>
          <w:rtl/>
          <w:lang w:bidi="ar-DZ"/>
        </w:rPr>
      </w:pPr>
      <w:r w:rsidRPr="00F019BB">
        <w:rPr>
          <w:rFonts w:ascii="Simplified Arabic" w:hAnsi="Simplified Arabic" w:cs="Simplified Arabic" w:hint="cs"/>
          <w:b/>
          <w:bCs/>
          <w:sz w:val="28"/>
          <w:szCs w:val="28"/>
          <w:rtl/>
          <w:lang w:bidi="ar-DZ"/>
        </w:rPr>
        <w:lastRenderedPageBreak/>
        <w:t>4/</w:t>
      </w:r>
      <w:r w:rsidRPr="00F019BB">
        <w:rPr>
          <w:rFonts w:ascii="Simplified Arabic" w:hAnsi="Simplified Arabic" w:cs="Simplified Arabic"/>
          <w:b/>
          <w:bCs/>
          <w:sz w:val="28"/>
          <w:szCs w:val="28"/>
          <w:rtl/>
          <w:lang w:bidi="ar-DZ"/>
        </w:rPr>
        <w:t xml:space="preserve"> اتحاد </w:t>
      </w:r>
      <w:proofErr w:type="gramStart"/>
      <w:r w:rsidRPr="00F019BB">
        <w:rPr>
          <w:rFonts w:ascii="Simplified Arabic" w:hAnsi="Simplified Arabic" w:cs="Simplified Arabic"/>
          <w:b/>
          <w:bCs/>
          <w:sz w:val="28"/>
          <w:szCs w:val="28"/>
          <w:rtl/>
          <w:lang w:bidi="ar-DZ"/>
        </w:rPr>
        <w:t xml:space="preserve">الذمة </w:t>
      </w:r>
      <w:r w:rsidRPr="00F019BB">
        <w:rPr>
          <w:rFonts w:ascii="Simplified Arabic" w:hAnsi="Simplified Arabic" w:cs="Simplified Arabic" w:hint="cs"/>
          <w:b/>
          <w:bCs/>
          <w:sz w:val="28"/>
          <w:szCs w:val="28"/>
          <w:rtl/>
          <w:lang w:bidi="ar-DZ"/>
        </w:rPr>
        <w:t>:</w:t>
      </w:r>
      <w:proofErr w:type="gramEnd"/>
    </w:p>
    <w:p w14:paraId="6DE8675D" w14:textId="254517BC" w:rsidR="00CE4077" w:rsidRDefault="00CE4077" w:rsidP="00FE335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CE4077">
        <w:rPr>
          <w:rFonts w:ascii="Simplified Arabic" w:hAnsi="Simplified Arabic" w:cs="Simplified Arabic"/>
          <w:sz w:val="28"/>
          <w:szCs w:val="28"/>
          <w:rtl/>
          <w:lang w:bidi="ar-DZ"/>
        </w:rPr>
        <w:t xml:space="preserve">يقصد باتحاد الذمة اجتماع صفتي الدائن والمدين في شخص واحد بالنسبة لنفس </w:t>
      </w:r>
      <w:proofErr w:type="gramStart"/>
      <w:r w:rsidRPr="00CE4077">
        <w:rPr>
          <w:rFonts w:ascii="Simplified Arabic" w:hAnsi="Simplified Arabic" w:cs="Simplified Arabic"/>
          <w:sz w:val="28"/>
          <w:szCs w:val="28"/>
          <w:rtl/>
          <w:lang w:bidi="ar-DZ"/>
        </w:rPr>
        <w:t xml:space="preserve">الدين </w:t>
      </w:r>
      <w:r>
        <w:rPr>
          <w:rFonts w:ascii="Simplified Arabic" w:hAnsi="Simplified Arabic" w:cs="Simplified Arabic" w:hint="cs"/>
          <w:sz w:val="28"/>
          <w:szCs w:val="28"/>
          <w:rtl/>
          <w:lang w:bidi="ar-DZ"/>
        </w:rPr>
        <w:t>.</w:t>
      </w:r>
      <w:proofErr w:type="gramEnd"/>
    </w:p>
    <w:p w14:paraId="42C71B5A" w14:textId="619C1FAC" w:rsidR="00CE4077" w:rsidRPr="00CE4077" w:rsidRDefault="00CE4077" w:rsidP="00FE335C">
      <w:pPr>
        <w:bidi/>
        <w:jc w:val="both"/>
        <w:rPr>
          <w:rFonts w:ascii="Simplified Arabic" w:hAnsi="Simplified Arabic" w:cs="Simplified Arabic"/>
          <w:sz w:val="28"/>
          <w:szCs w:val="28"/>
          <w:rtl/>
          <w:lang w:bidi="ar-DZ"/>
        </w:rPr>
      </w:pPr>
      <w:r w:rsidRPr="00CE4077">
        <w:rPr>
          <w:rFonts w:ascii="Simplified Arabic" w:hAnsi="Simplified Arabic" w:cs="Simplified Arabic"/>
          <w:sz w:val="28"/>
          <w:szCs w:val="28"/>
          <w:rtl/>
          <w:lang w:bidi="ar-DZ"/>
        </w:rPr>
        <w:t xml:space="preserve">يقع اتحاد الذمة في حالة الميراث، فإذا ورث المدين </w:t>
      </w:r>
      <w:proofErr w:type="spellStart"/>
      <w:r w:rsidRPr="00CE4077">
        <w:rPr>
          <w:rFonts w:ascii="Simplified Arabic" w:hAnsi="Simplified Arabic" w:cs="Simplified Arabic"/>
          <w:sz w:val="28"/>
          <w:szCs w:val="28"/>
          <w:rtl/>
          <w:lang w:bidi="ar-DZ"/>
        </w:rPr>
        <w:t>دائنه</w:t>
      </w:r>
      <w:proofErr w:type="spellEnd"/>
      <w:r w:rsidRPr="00CE4077">
        <w:rPr>
          <w:rFonts w:ascii="Simplified Arabic" w:hAnsi="Simplified Arabic" w:cs="Simplified Arabic"/>
          <w:sz w:val="28"/>
          <w:szCs w:val="28"/>
          <w:rtl/>
          <w:lang w:bidi="ar-DZ"/>
        </w:rPr>
        <w:t xml:space="preserve"> انقضى الحق الشخصي الذي كان للمورث في ذمة الوارث؛ لأن هذا الأخير بتلقيه حقوق مورثه أصبح هو الدائن لنفسه فلا ي</w:t>
      </w:r>
      <w:r>
        <w:rPr>
          <w:rFonts w:ascii="Simplified Arabic" w:hAnsi="Simplified Arabic" w:cs="Simplified Arabic" w:hint="cs"/>
          <w:sz w:val="28"/>
          <w:szCs w:val="28"/>
          <w:rtl/>
          <w:lang w:bidi="ar-DZ"/>
        </w:rPr>
        <w:t>ت</w:t>
      </w:r>
      <w:r w:rsidRPr="00CE4077">
        <w:rPr>
          <w:rFonts w:ascii="Simplified Arabic" w:hAnsi="Simplified Arabic" w:cs="Simplified Arabic"/>
          <w:sz w:val="28"/>
          <w:szCs w:val="28"/>
          <w:rtl/>
          <w:lang w:bidi="ar-DZ"/>
        </w:rPr>
        <w:t>صور</w:t>
      </w:r>
      <w:r>
        <w:rPr>
          <w:rFonts w:ascii="Simplified Arabic" w:hAnsi="Simplified Arabic" w:cs="Simplified Arabic" w:hint="cs"/>
          <w:sz w:val="28"/>
          <w:szCs w:val="28"/>
          <w:rtl/>
          <w:lang w:bidi="ar-DZ"/>
        </w:rPr>
        <w:t xml:space="preserve"> في</w:t>
      </w:r>
      <w:r w:rsidRPr="00CE4077">
        <w:rPr>
          <w:rFonts w:ascii="Simplified Arabic" w:hAnsi="Simplified Arabic" w:cs="Simplified Arabic"/>
          <w:sz w:val="28"/>
          <w:szCs w:val="28"/>
          <w:rtl/>
          <w:lang w:bidi="ar-DZ"/>
        </w:rPr>
        <w:t xml:space="preserve"> هذه </w:t>
      </w:r>
      <w:r>
        <w:rPr>
          <w:rFonts w:ascii="Simplified Arabic" w:hAnsi="Simplified Arabic" w:cs="Simplified Arabic" w:hint="cs"/>
          <w:sz w:val="28"/>
          <w:szCs w:val="28"/>
          <w:rtl/>
          <w:lang w:bidi="ar-DZ"/>
        </w:rPr>
        <w:t xml:space="preserve">الحالة </w:t>
      </w:r>
      <w:r w:rsidRPr="00CE4077">
        <w:rPr>
          <w:rFonts w:ascii="Simplified Arabic" w:hAnsi="Simplified Arabic" w:cs="Simplified Arabic"/>
          <w:sz w:val="28"/>
          <w:szCs w:val="28"/>
          <w:rtl/>
          <w:lang w:bidi="ar-DZ"/>
        </w:rPr>
        <w:t>أن يطالب نفسه فينقضي دينه باتحاد الذمة</w:t>
      </w:r>
      <w:r w:rsidRPr="00CE4077">
        <w:rPr>
          <w:rFonts w:ascii="Simplified Arabic" w:hAnsi="Simplified Arabic" w:cs="Simplified Arabic"/>
          <w:sz w:val="28"/>
          <w:szCs w:val="28"/>
          <w:lang w:bidi="ar-DZ"/>
        </w:rPr>
        <w:t>.</w:t>
      </w:r>
    </w:p>
    <w:p w14:paraId="71184F27" w14:textId="1CFB3446" w:rsidR="00CE4077" w:rsidRDefault="00CE4077" w:rsidP="00FE335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CE4077">
        <w:rPr>
          <w:rFonts w:ascii="Simplified Arabic" w:hAnsi="Simplified Arabic" w:cs="Simplified Arabic"/>
          <w:sz w:val="28"/>
          <w:szCs w:val="28"/>
          <w:rtl/>
          <w:lang w:bidi="ar-DZ"/>
        </w:rPr>
        <w:t xml:space="preserve">أما ضم الحقوق فهو سبب لانقضاء الحقوق العينية فإذا كنت تملك منزلا وقررت عليه حق انتفاع لشخص آخر، ثم حدث أن اشترى المنتفع منك ملكية الرقبة فإنه يصير مالكا للمنزل </w:t>
      </w:r>
      <w:r>
        <w:rPr>
          <w:rFonts w:ascii="Simplified Arabic" w:hAnsi="Simplified Arabic" w:cs="Simplified Arabic" w:hint="cs"/>
          <w:sz w:val="28"/>
          <w:szCs w:val="28"/>
          <w:rtl/>
          <w:lang w:bidi="ar-DZ"/>
        </w:rPr>
        <w:t xml:space="preserve">يستغرق </w:t>
      </w:r>
      <w:r w:rsidRPr="00CE4077">
        <w:rPr>
          <w:rFonts w:ascii="Simplified Arabic" w:hAnsi="Simplified Arabic" w:cs="Simplified Arabic"/>
          <w:sz w:val="28"/>
          <w:szCs w:val="28"/>
          <w:rtl/>
          <w:lang w:bidi="ar-DZ"/>
        </w:rPr>
        <w:t>حق الانتفاع الذي كان له فينقضي هذا الحق الأخير</w:t>
      </w:r>
      <w:r w:rsidRPr="00CE4077">
        <w:rPr>
          <w:rFonts w:ascii="Simplified Arabic" w:hAnsi="Simplified Arabic" w:cs="Simplified Arabic"/>
          <w:sz w:val="28"/>
          <w:szCs w:val="28"/>
          <w:lang w:bidi="ar-DZ"/>
        </w:rPr>
        <w:t>.</w:t>
      </w:r>
    </w:p>
    <w:p w14:paraId="6EBB9C36" w14:textId="7A28EF21" w:rsidR="00E31A84" w:rsidRPr="0074099B" w:rsidRDefault="00E31A84" w:rsidP="00FE335C">
      <w:pPr>
        <w:bidi/>
        <w:jc w:val="both"/>
        <w:rPr>
          <w:rFonts w:ascii="Simplified Arabic" w:hAnsi="Simplified Arabic" w:cs="Simplified Arabic"/>
          <w:b/>
          <w:bCs/>
          <w:sz w:val="28"/>
          <w:szCs w:val="28"/>
          <w:rtl/>
          <w:lang w:bidi="ar-DZ"/>
        </w:rPr>
      </w:pPr>
      <w:r w:rsidRPr="0074099B">
        <w:rPr>
          <w:rFonts w:ascii="Simplified Arabic" w:hAnsi="Simplified Arabic" w:cs="Simplified Arabic" w:hint="cs"/>
          <w:b/>
          <w:bCs/>
          <w:sz w:val="28"/>
          <w:szCs w:val="28"/>
          <w:rtl/>
          <w:lang w:bidi="ar-DZ"/>
        </w:rPr>
        <w:t>5/</w:t>
      </w:r>
      <w:r w:rsidRPr="0074099B">
        <w:rPr>
          <w:rFonts w:ascii="Simplified Arabic" w:hAnsi="Simplified Arabic" w:cs="Simplified Arabic"/>
          <w:b/>
          <w:bCs/>
          <w:sz w:val="28"/>
          <w:szCs w:val="28"/>
          <w:rtl/>
          <w:lang w:bidi="ar-DZ"/>
        </w:rPr>
        <w:t xml:space="preserve"> التقادم</w:t>
      </w:r>
      <w:r w:rsidRPr="0074099B">
        <w:rPr>
          <w:rFonts w:ascii="Simplified Arabic" w:hAnsi="Simplified Arabic" w:cs="Simplified Arabic" w:hint="cs"/>
          <w:b/>
          <w:bCs/>
          <w:sz w:val="28"/>
          <w:szCs w:val="28"/>
          <w:rtl/>
          <w:lang w:bidi="ar-DZ"/>
        </w:rPr>
        <w:t>:</w:t>
      </w:r>
    </w:p>
    <w:p w14:paraId="122B923B" w14:textId="4F61B3BB" w:rsidR="00E31A84" w:rsidRDefault="00EA1313" w:rsidP="00FE335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هناك فرق بين التقادم المكسب و التقادم </w:t>
      </w:r>
      <w:proofErr w:type="gramStart"/>
      <w:r>
        <w:rPr>
          <w:rFonts w:ascii="Simplified Arabic" w:hAnsi="Simplified Arabic" w:cs="Simplified Arabic" w:hint="cs"/>
          <w:sz w:val="28"/>
          <w:szCs w:val="28"/>
          <w:rtl/>
          <w:lang w:bidi="ar-DZ"/>
        </w:rPr>
        <w:t>المسقط ،</w:t>
      </w:r>
      <w:proofErr w:type="gramEnd"/>
      <w:r>
        <w:rPr>
          <w:rFonts w:ascii="Simplified Arabic" w:hAnsi="Simplified Arabic" w:cs="Simplified Arabic" w:hint="cs"/>
          <w:sz w:val="28"/>
          <w:szCs w:val="28"/>
          <w:rtl/>
          <w:lang w:bidi="ar-DZ"/>
        </w:rPr>
        <w:t xml:space="preserve"> حيث </w:t>
      </w:r>
      <w:r w:rsidR="00E31A84" w:rsidRPr="00E31A84">
        <w:rPr>
          <w:rFonts w:ascii="Simplified Arabic" w:hAnsi="Simplified Arabic" w:cs="Simplified Arabic"/>
          <w:sz w:val="28"/>
          <w:szCs w:val="28"/>
          <w:rtl/>
          <w:lang w:bidi="ar-DZ"/>
        </w:rPr>
        <w:t>تنقضي الحقوق المالية ب</w:t>
      </w:r>
      <w:r w:rsidR="00E31A84">
        <w:rPr>
          <w:rFonts w:ascii="Simplified Arabic" w:hAnsi="Simplified Arabic" w:cs="Simplified Arabic" w:hint="cs"/>
          <w:sz w:val="28"/>
          <w:szCs w:val="28"/>
          <w:rtl/>
          <w:lang w:bidi="ar-DZ"/>
        </w:rPr>
        <w:t xml:space="preserve">مرور الزمن </w:t>
      </w:r>
      <w:r w:rsidR="00E31A84" w:rsidRPr="00E31A84">
        <w:rPr>
          <w:rFonts w:ascii="Simplified Arabic" w:hAnsi="Simplified Arabic" w:cs="Simplified Arabic"/>
          <w:sz w:val="28"/>
          <w:szCs w:val="28"/>
          <w:rtl/>
          <w:lang w:bidi="ar-DZ"/>
        </w:rPr>
        <w:t xml:space="preserve"> وهو ما يسمى بالتقادم المسقط. </w:t>
      </w:r>
    </w:p>
    <w:p w14:paraId="7BD1A435" w14:textId="56E724B2" w:rsidR="00E31A84" w:rsidRDefault="00E31A84" w:rsidP="00FE335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إن </w:t>
      </w:r>
      <w:r w:rsidRPr="00E31A84">
        <w:rPr>
          <w:rFonts w:ascii="Simplified Arabic" w:hAnsi="Simplified Arabic" w:cs="Simplified Arabic"/>
          <w:sz w:val="28"/>
          <w:szCs w:val="28"/>
          <w:rtl/>
          <w:lang w:bidi="ar-DZ"/>
        </w:rPr>
        <w:t xml:space="preserve">الحقوق العينية تسقط بعدم استعمالها مدة خمس عشرة سنة، وقد نص القانون على ذلك بصدد حق </w:t>
      </w:r>
      <w:proofErr w:type="gramStart"/>
      <w:r w:rsidRPr="00E31A84">
        <w:rPr>
          <w:rFonts w:ascii="Simplified Arabic" w:hAnsi="Simplified Arabic" w:cs="Simplified Arabic"/>
          <w:sz w:val="28"/>
          <w:szCs w:val="28"/>
          <w:rtl/>
          <w:lang w:bidi="ar-DZ"/>
        </w:rPr>
        <w:t xml:space="preserve">الانتفاع </w:t>
      </w:r>
      <w:r>
        <w:rPr>
          <w:rFonts w:ascii="Simplified Arabic" w:hAnsi="Simplified Arabic" w:cs="Simplified Arabic" w:hint="cs"/>
          <w:sz w:val="28"/>
          <w:szCs w:val="28"/>
          <w:rtl/>
          <w:lang w:bidi="ar-DZ"/>
        </w:rPr>
        <w:t>،</w:t>
      </w:r>
      <w:proofErr w:type="gramEnd"/>
      <w:r w:rsidR="004A0462">
        <w:rPr>
          <w:rFonts w:ascii="Simplified Arabic" w:hAnsi="Simplified Arabic" w:cs="Simplified Arabic" w:hint="cs"/>
          <w:sz w:val="28"/>
          <w:szCs w:val="28"/>
          <w:rtl/>
          <w:lang w:bidi="ar-DZ"/>
        </w:rPr>
        <w:t xml:space="preserve"> </w:t>
      </w:r>
      <w:r w:rsidRPr="00E31A84">
        <w:rPr>
          <w:rFonts w:ascii="Simplified Arabic" w:hAnsi="Simplified Arabic" w:cs="Simplified Arabic"/>
          <w:sz w:val="28"/>
          <w:szCs w:val="28"/>
          <w:rtl/>
          <w:lang w:bidi="ar-DZ"/>
        </w:rPr>
        <w:t>وحقوق الارتفاق</w:t>
      </w:r>
      <w:r>
        <w:rPr>
          <w:rFonts w:ascii="Simplified Arabic" w:hAnsi="Simplified Arabic" w:cs="Simplified Arabic" w:hint="cs"/>
          <w:sz w:val="28"/>
          <w:szCs w:val="28"/>
          <w:rtl/>
          <w:lang w:bidi="ar-DZ"/>
        </w:rPr>
        <w:t>.</w:t>
      </w:r>
    </w:p>
    <w:p w14:paraId="2E64C35F" w14:textId="6C37BFC6" w:rsidR="00E31A84" w:rsidRPr="00E31A84" w:rsidRDefault="00E31A84" w:rsidP="00FE335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E31A84">
        <w:rPr>
          <w:rFonts w:ascii="Simplified Arabic" w:hAnsi="Simplified Arabic" w:cs="Simplified Arabic"/>
          <w:sz w:val="28"/>
          <w:szCs w:val="28"/>
          <w:rtl/>
          <w:lang w:bidi="ar-DZ"/>
        </w:rPr>
        <w:t xml:space="preserve"> إلا أن حق الملكية لا يسقط بالتقادم، فلو كنت تملك منزلا وتركته دون استعمال فمهما طالت المدة لا تسقط ملكيتك له، لكن إذا وضع شخص يده على هذا المنزل مدة معينة هي خمس عشرة سنة في حالة التقادم </w:t>
      </w:r>
      <w:proofErr w:type="gramStart"/>
      <w:r w:rsidRPr="00E31A84">
        <w:rPr>
          <w:rFonts w:ascii="Simplified Arabic" w:hAnsi="Simplified Arabic" w:cs="Simplified Arabic"/>
          <w:sz w:val="28"/>
          <w:szCs w:val="28"/>
          <w:rtl/>
          <w:lang w:bidi="ar-DZ"/>
        </w:rPr>
        <w:t xml:space="preserve">الطويل </w:t>
      </w:r>
      <w:r w:rsidR="007330CD">
        <w:rPr>
          <w:rFonts w:ascii="Simplified Arabic" w:hAnsi="Simplified Arabic" w:cs="Simplified Arabic" w:hint="cs"/>
          <w:sz w:val="28"/>
          <w:szCs w:val="28"/>
          <w:rtl/>
          <w:lang w:bidi="ar-DZ"/>
        </w:rPr>
        <w:t>،</w:t>
      </w:r>
      <w:proofErr w:type="gramEnd"/>
      <w:r w:rsidR="007330CD">
        <w:rPr>
          <w:rFonts w:ascii="Simplified Arabic" w:hAnsi="Simplified Arabic" w:cs="Simplified Arabic" w:hint="cs"/>
          <w:sz w:val="28"/>
          <w:szCs w:val="28"/>
          <w:rtl/>
          <w:lang w:bidi="ar-DZ"/>
        </w:rPr>
        <w:t xml:space="preserve"> أو عشر </w:t>
      </w:r>
      <w:r w:rsidRPr="00E31A84">
        <w:rPr>
          <w:rFonts w:ascii="Simplified Arabic" w:hAnsi="Simplified Arabic" w:cs="Simplified Arabic"/>
          <w:sz w:val="28"/>
          <w:szCs w:val="28"/>
          <w:rtl/>
          <w:lang w:bidi="ar-DZ"/>
        </w:rPr>
        <w:t xml:space="preserve">سنوات في حالة التقادم القصير وتوافرت له  شروط التقادم </w:t>
      </w:r>
      <w:r w:rsidR="007330CD">
        <w:rPr>
          <w:rFonts w:ascii="Simplified Arabic" w:hAnsi="Simplified Arabic" w:cs="Simplified Arabic" w:hint="cs"/>
          <w:sz w:val="28"/>
          <w:szCs w:val="28"/>
          <w:rtl/>
          <w:lang w:bidi="ar-DZ"/>
        </w:rPr>
        <w:t xml:space="preserve">المكسب </w:t>
      </w:r>
      <w:r w:rsidRPr="00E31A84">
        <w:rPr>
          <w:rFonts w:ascii="Simplified Arabic" w:hAnsi="Simplified Arabic" w:cs="Simplified Arabic"/>
          <w:sz w:val="28"/>
          <w:szCs w:val="28"/>
          <w:rtl/>
          <w:lang w:bidi="ar-DZ"/>
        </w:rPr>
        <w:t>فإنه يتملك منزلك بالتقادم</w:t>
      </w:r>
      <w:r w:rsidR="007330CD">
        <w:rPr>
          <w:rFonts w:ascii="Simplified Arabic" w:hAnsi="Simplified Arabic" w:cs="Simplified Arabic" w:hint="cs"/>
          <w:sz w:val="28"/>
          <w:szCs w:val="28"/>
          <w:rtl/>
          <w:lang w:bidi="ar-DZ"/>
        </w:rPr>
        <w:t>.</w:t>
      </w:r>
    </w:p>
    <w:p w14:paraId="487A3028" w14:textId="20178066" w:rsidR="00E31A84" w:rsidRPr="0074099B" w:rsidRDefault="0074099B" w:rsidP="00FE335C">
      <w:pPr>
        <w:bidi/>
        <w:jc w:val="both"/>
        <w:rPr>
          <w:rFonts w:ascii="Simplified Arabic" w:hAnsi="Simplified Arabic" w:cs="Simplified Arabic"/>
          <w:sz w:val="28"/>
          <w:szCs w:val="28"/>
          <w:rtl/>
          <w:lang w:bidi="ar-DZ"/>
        </w:rPr>
      </w:pPr>
      <w:r w:rsidRPr="0074099B">
        <w:rPr>
          <w:rFonts w:ascii="Simplified Arabic" w:hAnsi="Simplified Arabic" w:cs="Simplified Arabic" w:hint="cs"/>
          <w:b/>
          <w:bCs/>
          <w:sz w:val="28"/>
          <w:szCs w:val="28"/>
          <w:rtl/>
          <w:lang w:bidi="ar-DZ"/>
        </w:rPr>
        <w:t xml:space="preserve">ثانيا: عدم الوفاء </w:t>
      </w:r>
    </w:p>
    <w:p w14:paraId="5D6F2404" w14:textId="6EF42968" w:rsidR="0074099B" w:rsidRDefault="0074099B" w:rsidP="00FE335C">
      <w:pPr>
        <w:bidi/>
        <w:jc w:val="both"/>
        <w:rPr>
          <w:rFonts w:ascii="Simplified Arabic" w:hAnsi="Simplified Arabic" w:cs="Simplified Arabic"/>
          <w:sz w:val="28"/>
          <w:szCs w:val="28"/>
          <w:rtl/>
          <w:lang w:bidi="ar-DZ"/>
        </w:rPr>
      </w:pPr>
      <w:r w:rsidRPr="0074099B">
        <w:rPr>
          <w:rFonts w:ascii="Simplified Arabic" w:hAnsi="Simplified Arabic" w:cs="Simplified Arabic"/>
          <w:sz w:val="28"/>
          <w:szCs w:val="28"/>
          <w:rtl/>
          <w:lang w:bidi="ar-DZ"/>
        </w:rPr>
        <w:t xml:space="preserve">  ينقضي الحق الشخصي دون وفاء في حالة الإبراء أو في حالة استحالة التنفيذ أو استحالة الوفاء، أو سقوطه بالتقادم.</w:t>
      </w:r>
    </w:p>
    <w:p w14:paraId="00089DD9" w14:textId="6D699812" w:rsidR="0074099B" w:rsidRPr="0074099B" w:rsidRDefault="0074099B" w:rsidP="00FE335C">
      <w:pPr>
        <w:bidi/>
        <w:jc w:val="both"/>
        <w:rPr>
          <w:rFonts w:ascii="Simplified Arabic" w:hAnsi="Simplified Arabic" w:cs="Simplified Arabic"/>
          <w:b/>
          <w:bCs/>
          <w:sz w:val="28"/>
          <w:szCs w:val="28"/>
          <w:rtl/>
          <w:lang w:bidi="ar-DZ"/>
        </w:rPr>
      </w:pPr>
      <w:r w:rsidRPr="0074099B">
        <w:rPr>
          <w:rFonts w:ascii="Simplified Arabic" w:hAnsi="Simplified Arabic" w:cs="Simplified Arabic" w:hint="cs"/>
          <w:b/>
          <w:bCs/>
          <w:sz w:val="28"/>
          <w:szCs w:val="28"/>
          <w:rtl/>
          <w:lang w:bidi="ar-DZ"/>
        </w:rPr>
        <w:t>1/الابراء:</w:t>
      </w:r>
    </w:p>
    <w:p w14:paraId="31C1C47F" w14:textId="28C9BC40" w:rsidR="0074099B" w:rsidRDefault="0074099B" w:rsidP="00FE335C">
      <w:pPr>
        <w:bidi/>
        <w:jc w:val="both"/>
        <w:rPr>
          <w:rFonts w:ascii="Simplified Arabic" w:hAnsi="Simplified Arabic" w:cs="Simplified Arabic"/>
          <w:sz w:val="28"/>
          <w:szCs w:val="28"/>
          <w:rtl/>
          <w:lang w:bidi="ar-DZ"/>
        </w:rPr>
      </w:pPr>
      <w:r w:rsidRPr="0074099B">
        <w:rPr>
          <w:rFonts w:ascii="Simplified Arabic" w:hAnsi="Simplified Arabic" w:cs="Simplified Arabic"/>
          <w:sz w:val="28"/>
          <w:szCs w:val="28"/>
          <w:rtl/>
          <w:lang w:bidi="ar-DZ"/>
        </w:rPr>
        <w:t xml:space="preserve"> إذا برأ الدائن مدينه اختياريا</w:t>
      </w: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و ع</w:t>
      </w:r>
      <w:r w:rsidRPr="0074099B">
        <w:rPr>
          <w:rFonts w:ascii="Simplified Arabic" w:hAnsi="Simplified Arabic" w:cs="Simplified Arabic"/>
          <w:sz w:val="28"/>
          <w:szCs w:val="28"/>
          <w:rtl/>
          <w:lang w:bidi="ar-DZ"/>
        </w:rPr>
        <w:t>لم</w:t>
      </w:r>
      <w:proofErr w:type="gramEnd"/>
      <w:r w:rsidRPr="0074099B">
        <w:rPr>
          <w:rFonts w:ascii="Simplified Arabic" w:hAnsi="Simplified Arabic" w:cs="Simplified Arabic"/>
          <w:sz w:val="28"/>
          <w:szCs w:val="28"/>
          <w:rtl/>
          <w:lang w:bidi="ar-DZ"/>
        </w:rPr>
        <w:t xml:space="preserve"> المدين</w:t>
      </w:r>
      <w:r>
        <w:rPr>
          <w:rFonts w:ascii="Simplified Arabic" w:hAnsi="Simplified Arabic" w:cs="Simplified Arabic" w:hint="cs"/>
          <w:sz w:val="28"/>
          <w:szCs w:val="28"/>
          <w:rtl/>
          <w:lang w:bidi="ar-DZ"/>
        </w:rPr>
        <w:t xml:space="preserve"> بذلك وقبله</w:t>
      </w:r>
      <w:r w:rsidRPr="0074099B">
        <w:rPr>
          <w:rFonts w:ascii="Simplified Arabic" w:hAnsi="Simplified Arabic" w:cs="Simplified Arabic"/>
          <w:sz w:val="28"/>
          <w:szCs w:val="28"/>
          <w:lang w:bidi="ar-DZ"/>
        </w:rPr>
        <w:t>.</w:t>
      </w:r>
    </w:p>
    <w:p w14:paraId="28311C01" w14:textId="77777777" w:rsidR="00C45FFA" w:rsidRPr="0074099B" w:rsidRDefault="00C45FFA" w:rsidP="00FE335C">
      <w:pPr>
        <w:bidi/>
        <w:jc w:val="both"/>
        <w:rPr>
          <w:rFonts w:ascii="Simplified Arabic" w:hAnsi="Simplified Arabic" w:cs="Simplified Arabic"/>
          <w:sz w:val="28"/>
          <w:szCs w:val="28"/>
          <w:rtl/>
          <w:lang w:bidi="ar-DZ"/>
        </w:rPr>
      </w:pPr>
    </w:p>
    <w:p w14:paraId="699D813B" w14:textId="77777777" w:rsidR="0074099B" w:rsidRDefault="0074099B" w:rsidP="00FE335C">
      <w:pPr>
        <w:bidi/>
        <w:jc w:val="both"/>
        <w:rPr>
          <w:rFonts w:ascii="Simplified Arabic" w:hAnsi="Simplified Arabic" w:cs="Simplified Arabic"/>
          <w:sz w:val="28"/>
          <w:szCs w:val="28"/>
          <w:rtl/>
          <w:lang w:bidi="ar-DZ"/>
        </w:rPr>
      </w:pPr>
      <w:r w:rsidRPr="0074099B">
        <w:rPr>
          <w:rFonts w:ascii="Simplified Arabic" w:hAnsi="Simplified Arabic" w:cs="Simplified Arabic" w:hint="cs"/>
          <w:b/>
          <w:bCs/>
          <w:sz w:val="28"/>
          <w:szCs w:val="28"/>
          <w:rtl/>
          <w:lang w:bidi="ar-DZ"/>
        </w:rPr>
        <w:lastRenderedPageBreak/>
        <w:t>2/</w:t>
      </w:r>
      <w:r w:rsidRPr="0074099B">
        <w:rPr>
          <w:rFonts w:ascii="Simplified Arabic" w:hAnsi="Simplified Arabic" w:cs="Simplified Arabic"/>
          <w:b/>
          <w:bCs/>
          <w:sz w:val="28"/>
          <w:szCs w:val="28"/>
          <w:rtl/>
          <w:lang w:bidi="ar-DZ"/>
        </w:rPr>
        <w:t xml:space="preserve"> استحالة </w:t>
      </w:r>
      <w:proofErr w:type="gramStart"/>
      <w:r w:rsidRPr="0074099B">
        <w:rPr>
          <w:rFonts w:ascii="Simplified Arabic" w:hAnsi="Simplified Arabic" w:cs="Simplified Arabic"/>
          <w:b/>
          <w:bCs/>
          <w:sz w:val="28"/>
          <w:szCs w:val="28"/>
          <w:rtl/>
          <w:lang w:bidi="ar-DZ"/>
        </w:rPr>
        <w:t xml:space="preserve">التنفيذ </w:t>
      </w:r>
      <w:r w:rsidRPr="0074099B">
        <w:rPr>
          <w:rFonts w:ascii="Simplified Arabic" w:hAnsi="Simplified Arabic" w:cs="Simplified Arabic" w:hint="cs"/>
          <w:b/>
          <w:bCs/>
          <w:sz w:val="28"/>
          <w:szCs w:val="28"/>
          <w:rtl/>
          <w:lang w:bidi="ar-DZ"/>
        </w:rPr>
        <w:t>:</w:t>
      </w:r>
      <w:proofErr w:type="gramEnd"/>
    </w:p>
    <w:p w14:paraId="11FF34FD" w14:textId="34DD95FA" w:rsidR="0074099B" w:rsidRDefault="0074099B" w:rsidP="00FE335C">
      <w:pPr>
        <w:bidi/>
        <w:jc w:val="both"/>
        <w:rPr>
          <w:rFonts w:ascii="Simplified Arabic" w:hAnsi="Simplified Arabic" w:cs="Simplified Arabic"/>
          <w:sz w:val="28"/>
          <w:szCs w:val="28"/>
          <w:rtl/>
          <w:lang w:bidi="ar-DZ"/>
        </w:rPr>
      </w:pPr>
      <w:r w:rsidRPr="0074099B">
        <w:rPr>
          <w:rFonts w:ascii="Simplified Arabic" w:hAnsi="Simplified Arabic" w:cs="Simplified Arabic"/>
          <w:sz w:val="28"/>
          <w:szCs w:val="28"/>
          <w:rtl/>
          <w:lang w:bidi="ar-DZ"/>
        </w:rPr>
        <w:t xml:space="preserve"> </w:t>
      </w:r>
      <w:r w:rsidR="00FE335C">
        <w:rPr>
          <w:rFonts w:ascii="Simplified Arabic" w:hAnsi="Simplified Arabic" w:cs="Simplified Arabic" w:hint="cs"/>
          <w:sz w:val="28"/>
          <w:szCs w:val="28"/>
          <w:rtl/>
          <w:lang w:bidi="ar-DZ"/>
        </w:rPr>
        <w:t xml:space="preserve">  </w:t>
      </w:r>
      <w:r w:rsidRPr="0074099B">
        <w:rPr>
          <w:rFonts w:ascii="Simplified Arabic" w:hAnsi="Simplified Arabic" w:cs="Simplified Arabic"/>
          <w:sz w:val="28"/>
          <w:szCs w:val="28"/>
          <w:rtl/>
          <w:lang w:bidi="ar-DZ"/>
        </w:rPr>
        <w:t>إذا أثبت المدين أن الوفاء به أصبح مستحيلا عليه لسبب أجنبي عن</w:t>
      </w:r>
      <w:r>
        <w:rPr>
          <w:rFonts w:ascii="Simplified Arabic" w:hAnsi="Simplified Arabic" w:cs="Simplified Arabic" w:hint="cs"/>
          <w:sz w:val="28"/>
          <w:szCs w:val="28"/>
          <w:rtl/>
          <w:lang w:bidi="ar-DZ"/>
        </w:rPr>
        <w:t>ه انقضى حق الدائن</w:t>
      </w:r>
    </w:p>
    <w:p w14:paraId="17EF7C34" w14:textId="1E2A52CD" w:rsidR="0074099B" w:rsidRDefault="0074099B" w:rsidP="00FE335C">
      <w:pPr>
        <w:bidi/>
        <w:jc w:val="both"/>
        <w:rPr>
          <w:rFonts w:ascii="Simplified Arabic" w:hAnsi="Simplified Arabic" w:cs="Simplified Arabic"/>
          <w:sz w:val="28"/>
          <w:szCs w:val="28"/>
          <w:rtl/>
          <w:lang w:bidi="ar-DZ"/>
        </w:rPr>
      </w:pPr>
      <w:r w:rsidRPr="0074099B">
        <w:rPr>
          <w:rFonts w:ascii="Simplified Arabic" w:hAnsi="Simplified Arabic" w:cs="Simplified Arabic" w:hint="cs"/>
          <w:b/>
          <w:bCs/>
          <w:sz w:val="28"/>
          <w:szCs w:val="28"/>
          <w:rtl/>
          <w:lang w:bidi="ar-DZ"/>
        </w:rPr>
        <w:t>3/</w:t>
      </w:r>
      <w:r w:rsidRPr="0074099B">
        <w:rPr>
          <w:rFonts w:ascii="Simplified Arabic" w:hAnsi="Simplified Arabic" w:cs="Simplified Arabic"/>
          <w:b/>
          <w:bCs/>
          <w:sz w:val="28"/>
          <w:szCs w:val="28"/>
          <w:rtl/>
          <w:lang w:bidi="ar-DZ"/>
        </w:rPr>
        <w:t xml:space="preserve"> التقادم</w:t>
      </w:r>
      <w:r>
        <w:rPr>
          <w:rFonts w:ascii="Simplified Arabic" w:hAnsi="Simplified Arabic" w:cs="Simplified Arabic" w:hint="cs"/>
          <w:sz w:val="28"/>
          <w:szCs w:val="28"/>
          <w:rtl/>
          <w:lang w:bidi="ar-DZ"/>
        </w:rPr>
        <w:t>:</w:t>
      </w:r>
    </w:p>
    <w:p w14:paraId="636590AD" w14:textId="31862A5E" w:rsidR="0074099B" w:rsidRDefault="00FE335C" w:rsidP="00FE335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roofErr w:type="gramStart"/>
      <w:r w:rsidR="0074099B">
        <w:rPr>
          <w:rFonts w:ascii="Simplified Arabic" w:hAnsi="Simplified Arabic" w:cs="Simplified Arabic" w:hint="cs"/>
          <w:sz w:val="28"/>
          <w:szCs w:val="28"/>
          <w:rtl/>
          <w:lang w:bidi="ar-DZ"/>
        </w:rPr>
        <w:t xml:space="preserve">هناك </w:t>
      </w:r>
      <w:r w:rsidR="0074099B" w:rsidRPr="0074099B">
        <w:rPr>
          <w:rFonts w:ascii="Simplified Arabic" w:hAnsi="Simplified Arabic" w:cs="Simplified Arabic"/>
          <w:sz w:val="28"/>
          <w:szCs w:val="28"/>
          <w:rtl/>
          <w:lang w:bidi="ar-DZ"/>
        </w:rPr>
        <w:t xml:space="preserve"> حالتين</w:t>
      </w:r>
      <w:proofErr w:type="gramEnd"/>
      <w:r w:rsidR="0074099B" w:rsidRPr="0074099B">
        <w:rPr>
          <w:rFonts w:ascii="Simplified Arabic" w:hAnsi="Simplified Arabic" w:cs="Simplified Arabic"/>
          <w:sz w:val="28"/>
          <w:szCs w:val="28"/>
          <w:rtl/>
          <w:lang w:bidi="ar-DZ"/>
        </w:rPr>
        <w:t>: تقادم طويل وتقادم قصير</w:t>
      </w:r>
      <w:r w:rsidR="0074099B">
        <w:rPr>
          <w:rFonts w:ascii="Simplified Arabic" w:hAnsi="Simplified Arabic" w:cs="Simplified Arabic" w:hint="cs"/>
          <w:sz w:val="28"/>
          <w:szCs w:val="28"/>
          <w:rtl/>
          <w:lang w:bidi="ar-DZ"/>
        </w:rPr>
        <w:t xml:space="preserve"> وهو عبارة عن مرور الزمن كما ذكرنا </w:t>
      </w:r>
    </w:p>
    <w:p w14:paraId="6EA5F0FA" w14:textId="5BDD1DB0" w:rsidR="00BB2380" w:rsidRDefault="0074099B" w:rsidP="00FE335C">
      <w:pPr>
        <w:bidi/>
        <w:jc w:val="both"/>
        <w:rPr>
          <w:rFonts w:ascii="Simplified Arabic" w:hAnsi="Simplified Arabic" w:cs="Simplified Arabic"/>
          <w:sz w:val="28"/>
          <w:szCs w:val="28"/>
          <w:rtl/>
          <w:lang w:bidi="ar-DZ"/>
        </w:rPr>
      </w:pPr>
      <w:r w:rsidRPr="0074099B">
        <w:rPr>
          <w:rFonts w:ascii="Simplified Arabic" w:hAnsi="Simplified Arabic" w:cs="Simplified Arabic"/>
          <w:sz w:val="28"/>
          <w:szCs w:val="28"/>
          <w:rtl/>
          <w:lang w:bidi="ar-DZ"/>
        </w:rPr>
        <w:t xml:space="preserve">فأما </w:t>
      </w:r>
      <w:proofErr w:type="gramStart"/>
      <w:r w:rsidRPr="0074099B">
        <w:rPr>
          <w:rFonts w:ascii="Simplified Arabic" w:hAnsi="Simplified Arabic" w:cs="Simplified Arabic"/>
          <w:sz w:val="28"/>
          <w:szCs w:val="28"/>
          <w:rtl/>
          <w:lang w:bidi="ar-DZ"/>
        </w:rPr>
        <w:t>التقادم  الطويل</w:t>
      </w:r>
      <w:proofErr w:type="gramEnd"/>
      <w:r w:rsidRPr="0074099B">
        <w:rPr>
          <w:rFonts w:ascii="Simplified Arabic" w:hAnsi="Simplified Arabic" w:cs="Simplified Arabic"/>
          <w:sz w:val="28"/>
          <w:szCs w:val="28"/>
          <w:rtl/>
          <w:lang w:bidi="ar-DZ"/>
        </w:rPr>
        <w:t xml:space="preserve"> فهو مقرر لصالح النظام العام والذي يفرض تأمين استقرار المعاملات </w:t>
      </w:r>
      <w:r>
        <w:rPr>
          <w:rFonts w:ascii="Simplified Arabic" w:hAnsi="Simplified Arabic" w:cs="Simplified Arabic" w:hint="cs"/>
          <w:sz w:val="28"/>
          <w:szCs w:val="28"/>
          <w:rtl/>
          <w:lang w:bidi="ar-DZ"/>
        </w:rPr>
        <w:t>بين الناس</w:t>
      </w:r>
      <w:r w:rsidRPr="0074099B">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 بينما التقادم القصير لتسهيل تلك المعاملات .</w:t>
      </w:r>
    </w:p>
    <w:p w14:paraId="51742975" w14:textId="52BFD82F" w:rsidR="002B6488" w:rsidRPr="00C45FFA" w:rsidRDefault="002B6488" w:rsidP="00FE335C">
      <w:pPr>
        <w:bidi/>
        <w:jc w:val="both"/>
        <w:rPr>
          <w:rFonts w:ascii="Simplified Arabic" w:hAnsi="Simplified Arabic" w:cs="Simplified Arabic"/>
          <w:sz w:val="28"/>
          <w:szCs w:val="28"/>
          <w:rtl/>
          <w:lang w:bidi="ar-DZ"/>
        </w:rPr>
      </w:pPr>
      <w:r w:rsidRPr="002B6488">
        <w:rPr>
          <w:rFonts w:ascii="Simplified Arabic" w:hAnsi="Simplified Arabic" w:cs="Simplified Arabic" w:hint="cs"/>
          <w:b/>
          <w:bCs/>
          <w:sz w:val="28"/>
          <w:szCs w:val="28"/>
          <w:rtl/>
          <w:lang w:bidi="ar-DZ"/>
        </w:rPr>
        <w:t>انقضاء الحقوق الفكرية:</w:t>
      </w:r>
    </w:p>
    <w:p w14:paraId="5913AE87" w14:textId="35B70E2C" w:rsidR="00C45FFA" w:rsidRPr="004111EA" w:rsidRDefault="00C45FFA" w:rsidP="00FE335C">
      <w:pPr>
        <w:bidi/>
        <w:jc w:val="both"/>
        <w:rPr>
          <w:rFonts w:ascii="Simplified Arabic" w:hAnsi="Simplified Arabic" w:cs="Simplified Arabic"/>
          <w:b/>
          <w:bCs/>
          <w:sz w:val="28"/>
          <w:szCs w:val="28"/>
          <w:rtl/>
          <w:lang w:bidi="ar-DZ"/>
        </w:rPr>
      </w:pPr>
      <w:r w:rsidRPr="004111EA">
        <w:rPr>
          <w:rFonts w:ascii="Simplified Arabic" w:hAnsi="Simplified Arabic" w:cs="Simplified Arabic" w:hint="cs"/>
          <w:b/>
          <w:bCs/>
          <w:sz w:val="28"/>
          <w:szCs w:val="28"/>
          <w:rtl/>
          <w:lang w:bidi="ar-DZ"/>
        </w:rPr>
        <w:t>*</w:t>
      </w:r>
      <w:r w:rsidRPr="004111EA">
        <w:rPr>
          <w:rFonts w:ascii="Simplified Arabic" w:hAnsi="Simplified Arabic" w:cs="Simplified Arabic"/>
          <w:b/>
          <w:bCs/>
          <w:sz w:val="28"/>
          <w:szCs w:val="28"/>
          <w:rtl/>
          <w:lang w:bidi="ar-DZ"/>
        </w:rPr>
        <w:t>انقضاء الحق المادي للمؤلف</w:t>
      </w:r>
      <w:r w:rsidRPr="004111EA">
        <w:rPr>
          <w:rFonts w:ascii="Simplified Arabic" w:hAnsi="Simplified Arabic" w:cs="Simplified Arabic" w:hint="cs"/>
          <w:b/>
          <w:bCs/>
          <w:sz w:val="28"/>
          <w:szCs w:val="28"/>
          <w:rtl/>
          <w:lang w:bidi="ar-DZ"/>
        </w:rPr>
        <w:t>:</w:t>
      </w:r>
    </w:p>
    <w:p w14:paraId="74E83CB1" w14:textId="1DE5C1D8" w:rsidR="00C45FFA" w:rsidRPr="00C45FFA" w:rsidRDefault="00C45FFA" w:rsidP="00FE335C">
      <w:pPr>
        <w:bidi/>
        <w:jc w:val="both"/>
        <w:rPr>
          <w:rFonts w:ascii="Simplified Arabic" w:hAnsi="Simplified Arabic" w:cs="Simplified Arabic"/>
          <w:sz w:val="28"/>
          <w:szCs w:val="28"/>
          <w:rtl/>
          <w:lang w:bidi="ar-DZ"/>
        </w:rPr>
      </w:pPr>
      <w:r w:rsidRPr="00C45FFA">
        <w:rPr>
          <w:rFonts w:ascii="Simplified Arabic" w:hAnsi="Simplified Arabic" w:cs="Simplified Arabic"/>
          <w:sz w:val="28"/>
          <w:szCs w:val="28"/>
          <w:rtl/>
          <w:lang w:bidi="ar-DZ"/>
        </w:rPr>
        <w:t>ينقضي الحق المادي للمؤلف في حالتين هما</w:t>
      </w:r>
      <w:r w:rsidRPr="00C45FFA">
        <w:rPr>
          <w:rFonts w:ascii="Simplified Arabic" w:hAnsi="Simplified Arabic" w:cs="Simplified Arabic"/>
          <w:sz w:val="28"/>
          <w:szCs w:val="28"/>
          <w:lang w:bidi="ar-DZ"/>
        </w:rPr>
        <w:t>:</w:t>
      </w:r>
    </w:p>
    <w:p w14:paraId="0C6D42EC" w14:textId="77777777" w:rsidR="00C45FFA" w:rsidRPr="00C45FFA" w:rsidRDefault="00C45FFA" w:rsidP="00FE335C">
      <w:pPr>
        <w:bidi/>
        <w:jc w:val="both"/>
        <w:rPr>
          <w:rFonts w:ascii="Simplified Arabic" w:hAnsi="Simplified Arabic" w:cs="Simplified Arabic"/>
          <w:sz w:val="28"/>
          <w:szCs w:val="28"/>
          <w:rtl/>
          <w:lang w:bidi="ar-DZ"/>
        </w:rPr>
      </w:pPr>
      <w:r w:rsidRPr="00C45FFA">
        <w:rPr>
          <w:rFonts w:ascii="Simplified Arabic" w:hAnsi="Simplified Arabic" w:cs="Simplified Arabic"/>
          <w:sz w:val="28"/>
          <w:szCs w:val="28"/>
          <w:rtl/>
          <w:lang w:bidi="ar-DZ"/>
        </w:rPr>
        <w:t>01</w:t>
      </w:r>
      <w:r w:rsidRPr="00C45FFA">
        <w:rPr>
          <w:rFonts w:ascii="Simplified Arabic" w:hAnsi="Simplified Arabic" w:cs="Simplified Arabic"/>
          <w:sz w:val="28"/>
          <w:szCs w:val="28"/>
          <w:lang w:bidi="ar-DZ"/>
        </w:rPr>
        <w:t>-</w:t>
      </w:r>
      <w:r w:rsidRPr="00C45FFA">
        <w:rPr>
          <w:rFonts w:ascii="Simplified Arabic" w:hAnsi="Simplified Arabic" w:cs="Simplified Arabic"/>
          <w:sz w:val="28"/>
          <w:szCs w:val="28"/>
          <w:rtl/>
          <w:lang w:bidi="ar-DZ"/>
        </w:rPr>
        <w:t>وفاة المؤلف</w:t>
      </w:r>
    </w:p>
    <w:p w14:paraId="0D91024F" w14:textId="69848F4C" w:rsidR="00C45FFA" w:rsidRPr="00C45FFA" w:rsidRDefault="00C45FFA" w:rsidP="00FE335C">
      <w:pPr>
        <w:bidi/>
        <w:jc w:val="both"/>
        <w:rPr>
          <w:rFonts w:ascii="Simplified Arabic" w:hAnsi="Simplified Arabic" w:cs="Simplified Arabic"/>
          <w:sz w:val="28"/>
          <w:szCs w:val="28"/>
          <w:rtl/>
          <w:lang w:bidi="ar-DZ"/>
        </w:rPr>
      </w:pPr>
      <w:r w:rsidRPr="00C45FFA">
        <w:rPr>
          <w:rFonts w:ascii="Simplified Arabic" w:hAnsi="Simplified Arabic" w:cs="Simplified Arabic"/>
          <w:sz w:val="28"/>
          <w:szCs w:val="28"/>
          <w:rtl/>
          <w:lang w:bidi="ar-DZ"/>
        </w:rPr>
        <w:t>02</w:t>
      </w:r>
      <w:r w:rsidRPr="00C45FFA">
        <w:rPr>
          <w:rFonts w:ascii="Simplified Arabic" w:hAnsi="Simplified Arabic" w:cs="Simplified Arabic"/>
          <w:sz w:val="28"/>
          <w:szCs w:val="28"/>
          <w:lang w:bidi="ar-DZ"/>
        </w:rPr>
        <w:t>-</w:t>
      </w:r>
      <w:r w:rsidRPr="00C45FFA">
        <w:rPr>
          <w:rFonts w:ascii="Simplified Arabic" w:hAnsi="Simplified Arabic" w:cs="Simplified Arabic"/>
          <w:sz w:val="28"/>
          <w:szCs w:val="28"/>
          <w:rtl/>
          <w:lang w:bidi="ar-DZ"/>
        </w:rPr>
        <w:t>مرور خمسين سنة لذوي حقوقه ابتداء من مطلع السنة المدنية التي تلي وفاته</w:t>
      </w:r>
      <w:r w:rsidRPr="00C45FFA">
        <w:rPr>
          <w:rFonts w:ascii="Simplified Arabic" w:hAnsi="Simplified Arabic" w:cs="Simplified Arabic"/>
          <w:sz w:val="28"/>
          <w:szCs w:val="28"/>
          <w:lang w:bidi="ar-DZ"/>
        </w:rPr>
        <w:t>.</w:t>
      </w:r>
    </w:p>
    <w:p w14:paraId="0F1255DD" w14:textId="769464BE" w:rsidR="00C45FFA" w:rsidRPr="004111EA" w:rsidRDefault="00C45FFA" w:rsidP="00FE335C">
      <w:pPr>
        <w:bidi/>
        <w:jc w:val="both"/>
        <w:rPr>
          <w:rFonts w:ascii="Simplified Arabic" w:hAnsi="Simplified Arabic" w:cs="Simplified Arabic"/>
          <w:b/>
          <w:bCs/>
          <w:sz w:val="28"/>
          <w:szCs w:val="28"/>
          <w:rtl/>
          <w:lang w:bidi="ar-DZ"/>
        </w:rPr>
      </w:pPr>
      <w:r w:rsidRPr="004111EA">
        <w:rPr>
          <w:rFonts w:ascii="Simplified Arabic" w:hAnsi="Simplified Arabic" w:cs="Simplified Arabic" w:hint="cs"/>
          <w:b/>
          <w:bCs/>
          <w:sz w:val="28"/>
          <w:szCs w:val="28"/>
          <w:rtl/>
          <w:lang w:bidi="ar-DZ"/>
        </w:rPr>
        <w:t>*</w:t>
      </w:r>
      <w:r w:rsidRPr="004111EA">
        <w:rPr>
          <w:rFonts w:ascii="Simplified Arabic" w:hAnsi="Simplified Arabic" w:cs="Simplified Arabic"/>
          <w:b/>
          <w:bCs/>
          <w:sz w:val="28"/>
          <w:szCs w:val="28"/>
          <w:rtl/>
          <w:lang w:bidi="ar-DZ"/>
        </w:rPr>
        <w:t xml:space="preserve"> انقضاء </w:t>
      </w:r>
      <w:r w:rsidR="004111EA">
        <w:rPr>
          <w:rFonts w:ascii="Simplified Arabic" w:hAnsi="Simplified Arabic" w:cs="Simplified Arabic" w:hint="cs"/>
          <w:b/>
          <w:bCs/>
          <w:sz w:val="28"/>
          <w:szCs w:val="28"/>
          <w:rtl/>
          <w:lang w:bidi="ar-DZ"/>
        </w:rPr>
        <w:t>الح</w:t>
      </w:r>
      <w:r w:rsidRPr="004111EA">
        <w:rPr>
          <w:rFonts w:ascii="Simplified Arabic" w:hAnsi="Simplified Arabic" w:cs="Simplified Arabic"/>
          <w:b/>
          <w:bCs/>
          <w:sz w:val="28"/>
          <w:szCs w:val="28"/>
          <w:rtl/>
          <w:lang w:bidi="ar-DZ"/>
        </w:rPr>
        <w:t xml:space="preserve">ق </w:t>
      </w:r>
      <w:r w:rsidR="004111EA">
        <w:rPr>
          <w:rFonts w:ascii="Simplified Arabic" w:hAnsi="Simplified Arabic" w:cs="Simplified Arabic" w:hint="cs"/>
          <w:b/>
          <w:bCs/>
          <w:sz w:val="28"/>
          <w:szCs w:val="28"/>
          <w:rtl/>
          <w:lang w:bidi="ar-DZ"/>
        </w:rPr>
        <w:t xml:space="preserve">على </w:t>
      </w:r>
      <w:r w:rsidRPr="004111EA">
        <w:rPr>
          <w:rFonts w:ascii="Simplified Arabic" w:hAnsi="Simplified Arabic" w:cs="Simplified Arabic"/>
          <w:b/>
          <w:bCs/>
          <w:sz w:val="28"/>
          <w:szCs w:val="28"/>
          <w:rtl/>
          <w:lang w:bidi="ar-DZ"/>
        </w:rPr>
        <w:t>العلامة</w:t>
      </w:r>
      <w:r w:rsidRPr="004111EA">
        <w:rPr>
          <w:rFonts w:ascii="Simplified Arabic" w:hAnsi="Simplified Arabic" w:cs="Simplified Arabic" w:hint="cs"/>
          <w:b/>
          <w:bCs/>
          <w:sz w:val="28"/>
          <w:szCs w:val="28"/>
          <w:rtl/>
          <w:lang w:bidi="ar-DZ"/>
        </w:rPr>
        <w:t xml:space="preserve"> التجارية</w:t>
      </w:r>
      <w:r w:rsidR="004111EA">
        <w:rPr>
          <w:rFonts w:ascii="Simplified Arabic" w:hAnsi="Simplified Arabic" w:cs="Simplified Arabic" w:hint="cs"/>
          <w:b/>
          <w:bCs/>
          <w:sz w:val="28"/>
          <w:szCs w:val="28"/>
          <w:rtl/>
          <w:lang w:bidi="ar-DZ"/>
        </w:rPr>
        <w:t>:</w:t>
      </w:r>
      <w:r w:rsidRPr="004111EA">
        <w:rPr>
          <w:rFonts w:ascii="Simplified Arabic" w:hAnsi="Simplified Arabic" w:cs="Simplified Arabic" w:hint="cs"/>
          <w:b/>
          <w:bCs/>
          <w:sz w:val="28"/>
          <w:szCs w:val="28"/>
          <w:rtl/>
          <w:lang w:bidi="ar-DZ"/>
        </w:rPr>
        <w:t xml:space="preserve"> </w:t>
      </w:r>
    </w:p>
    <w:p w14:paraId="3E3CA855" w14:textId="1D7A3C4A" w:rsidR="00C45FFA" w:rsidRPr="00C45FFA" w:rsidRDefault="00C45FFA" w:rsidP="00FE335C">
      <w:pPr>
        <w:bidi/>
        <w:jc w:val="both"/>
        <w:rPr>
          <w:rFonts w:ascii="Simplified Arabic" w:hAnsi="Simplified Arabic" w:cs="Simplified Arabic"/>
          <w:sz w:val="28"/>
          <w:szCs w:val="28"/>
          <w:rtl/>
          <w:lang w:bidi="ar-DZ"/>
        </w:rPr>
      </w:pPr>
      <w:r w:rsidRPr="00C45FFA">
        <w:rPr>
          <w:rFonts w:ascii="Simplified Arabic" w:hAnsi="Simplified Arabic" w:cs="Simplified Arabic"/>
          <w:sz w:val="28"/>
          <w:szCs w:val="28"/>
          <w:rtl/>
          <w:lang w:bidi="ar-DZ"/>
        </w:rPr>
        <w:t>ينقضي هذا الحق في الحالات التالية</w:t>
      </w:r>
      <w:r w:rsidRPr="00C45FFA">
        <w:rPr>
          <w:rFonts w:ascii="Simplified Arabic" w:hAnsi="Simplified Arabic" w:cs="Simplified Arabic"/>
          <w:sz w:val="28"/>
          <w:szCs w:val="28"/>
          <w:lang w:bidi="ar-DZ"/>
        </w:rPr>
        <w:t>:</w:t>
      </w:r>
    </w:p>
    <w:p w14:paraId="38129D85" w14:textId="3EF9992F" w:rsidR="00C45FFA" w:rsidRPr="00C45FFA" w:rsidRDefault="00C45FFA" w:rsidP="00FE335C">
      <w:pPr>
        <w:bidi/>
        <w:jc w:val="both"/>
        <w:rPr>
          <w:rFonts w:ascii="Simplified Arabic" w:hAnsi="Simplified Arabic" w:cs="Simplified Arabic"/>
          <w:sz w:val="28"/>
          <w:szCs w:val="28"/>
          <w:rtl/>
          <w:lang w:bidi="ar-DZ"/>
        </w:rPr>
      </w:pPr>
      <w:r w:rsidRPr="00C45FFA">
        <w:rPr>
          <w:rFonts w:ascii="Simplified Arabic" w:hAnsi="Simplified Arabic" w:cs="Simplified Arabic"/>
          <w:sz w:val="28"/>
          <w:szCs w:val="28"/>
          <w:rtl/>
          <w:lang w:bidi="ar-DZ"/>
        </w:rPr>
        <w:t>01</w:t>
      </w:r>
      <w:r w:rsidRPr="00C45FFA">
        <w:rPr>
          <w:rFonts w:ascii="Simplified Arabic" w:hAnsi="Simplified Arabic" w:cs="Simplified Arabic"/>
          <w:sz w:val="28"/>
          <w:szCs w:val="28"/>
          <w:lang w:bidi="ar-DZ"/>
        </w:rPr>
        <w:t>-</w:t>
      </w:r>
      <w:r w:rsidRPr="00C45FFA">
        <w:rPr>
          <w:rFonts w:ascii="Simplified Arabic" w:hAnsi="Simplified Arabic" w:cs="Simplified Arabic"/>
          <w:sz w:val="28"/>
          <w:szCs w:val="28"/>
          <w:rtl/>
          <w:lang w:bidi="ar-DZ"/>
        </w:rPr>
        <w:t xml:space="preserve">العدول عن تسجيل العلامة </w:t>
      </w:r>
      <w:r>
        <w:rPr>
          <w:rFonts w:ascii="Simplified Arabic" w:hAnsi="Simplified Arabic" w:cs="Simplified Arabic" w:hint="cs"/>
          <w:sz w:val="28"/>
          <w:szCs w:val="28"/>
          <w:rtl/>
          <w:lang w:bidi="ar-DZ"/>
        </w:rPr>
        <w:t>التجارية</w:t>
      </w:r>
    </w:p>
    <w:p w14:paraId="376D11F3" w14:textId="2F7B5F11" w:rsidR="00C45FFA" w:rsidRPr="00C45FFA" w:rsidRDefault="00C45FFA" w:rsidP="00FE335C">
      <w:pPr>
        <w:bidi/>
        <w:jc w:val="both"/>
        <w:rPr>
          <w:rFonts w:ascii="Simplified Arabic" w:hAnsi="Simplified Arabic" w:cs="Simplified Arabic"/>
          <w:sz w:val="28"/>
          <w:szCs w:val="28"/>
          <w:rtl/>
          <w:lang w:bidi="ar-DZ"/>
        </w:rPr>
      </w:pPr>
      <w:r w:rsidRPr="00C45FFA">
        <w:rPr>
          <w:rFonts w:ascii="Simplified Arabic" w:hAnsi="Simplified Arabic" w:cs="Simplified Arabic"/>
          <w:sz w:val="28"/>
          <w:szCs w:val="28"/>
          <w:rtl/>
          <w:lang w:bidi="ar-DZ"/>
        </w:rPr>
        <w:t>02</w:t>
      </w:r>
      <w:r w:rsidRPr="00C45FFA">
        <w:rPr>
          <w:rFonts w:ascii="Simplified Arabic" w:hAnsi="Simplified Arabic" w:cs="Simplified Arabic"/>
          <w:sz w:val="28"/>
          <w:szCs w:val="28"/>
          <w:lang w:bidi="ar-DZ"/>
        </w:rPr>
        <w:t>-</w:t>
      </w:r>
      <w:r w:rsidRPr="00C45FFA">
        <w:rPr>
          <w:rFonts w:ascii="Simplified Arabic" w:hAnsi="Simplified Arabic" w:cs="Simplified Arabic"/>
          <w:sz w:val="28"/>
          <w:szCs w:val="28"/>
          <w:rtl/>
          <w:lang w:bidi="ar-DZ"/>
        </w:rPr>
        <w:t xml:space="preserve">إبطال العلامة </w:t>
      </w:r>
      <w:r>
        <w:rPr>
          <w:rFonts w:ascii="Simplified Arabic" w:hAnsi="Simplified Arabic" w:cs="Simplified Arabic" w:hint="cs"/>
          <w:sz w:val="28"/>
          <w:szCs w:val="28"/>
          <w:rtl/>
          <w:lang w:bidi="ar-DZ"/>
        </w:rPr>
        <w:t>التجارية</w:t>
      </w:r>
    </w:p>
    <w:p w14:paraId="05D3D6D9" w14:textId="443A5969" w:rsidR="00C45FFA" w:rsidRPr="00C45FFA" w:rsidRDefault="00C45FFA" w:rsidP="00FE335C">
      <w:pPr>
        <w:bidi/>
        <w:jc w:val="both"/>
        <w:rPr>
          <w:rFonts w:ascii="Simplified Arabic" w:hAnsi="Simplified Arabic" w:cs="Simplified Arabic"/>
          <w:sz w:val="28"/>
          <w:szCs w:val="28"/>
          <w:rtl/>
          <w:lang w:bidi="ar-DZ"/>
        </w:rPr>
      </w:pPr>
      <w:r w:rsidRPr="00C45FFA">
        <w:rPr>
          <w:rFonts w:ascii="Simplified Arabic" w:hAnsi="Simplified Arabic" w:cs="Simplified Arabic"/>
          <w:sz w:val="28"/>
          <w:szCs w:val="28"/>
          <w:rtl/>
          <w:lang w:bidi="ar-DZ"/>
        </w:rPr>
        <w:t>03</w:t>
      </w:r>
      <w:r w:rsidRPr="00C45FFA">
        <w:rPr>
          <w:rFonts w:ascii="Simplified Arabic" w:hAnsi="Simplified Arabic" w:cs="Simplified Arabic"/>
          <w:sz w:val="28"/>
          <w:szCs w:val="28"/>
          <w:lang w:bidi="ar-DZ"/>
        </w:rPr>
        <w:t>-</w:t>
      </w:r>
      <w:r w:rsidRPr="00C45FFA">
        <w:rPr>
          <w:rFonts w:ascii="Simplified Arabic" w:hAnsi="Simplified Arabic" w:cs="Simplified Arabic"/>
          <w:sz w:val="28"/>
          <w:szCs w:val="28"/>
          <w:rtl/>
          <w:lang w:bidi="ar-DZ"/>
        </w:rPr>
        <w:t xml:space="preserve">إلغاء العلامة </w:t>
      </w:r>
      <w:r>
        <w:rPr>
          <w:rFonts w:ascii="Simplified Arabic" w:hAnsi="Simplified Arabic" w:cs="Simplified Arabic" w:hint="cs"/>
          <w:sz w:val="28"/>
          <w:szCs w:val="28"/>
          <w:rtl/>
          <w:lang w:bidi="ar-DZ"/>
        </w:rPr>
        <w:t>التجارية</w:t>
      </w:r>
    </w:p>
    <w:p w14:paraId="557CEB78" w14:textId="4DA77046" w:rsidR="00C45FFA" w:rsidRPr="004111EA" w:rsidRDefault="00C45FFA" w:rsidP="00FE335C">
      <w:pPr>
        <w:bidi/>
        <w:jc w:val="both"/>
        <w:rPr>
          <w:rFonts w:ascii="Simplified Arabic" w:hAnsi="Simplified Arabic" w:cs="Simplified Arabic"/>
          <w:b/>
          <w:bCs/>
          <w:sz w:val="28"/>
          <w:szCs w:val="28"/>
          <w:rtl/>
          <w:lang w:bidi="ar-DZ"/>
        </w:rPr>
      </w:pPr>
      <w:r w:rsidRPr="004111EA">
        <w:rPr>
          <w:rFonts w:ascii="Simplified Arabic" w:hAnsi="Simplified Arabic" w:cs="Simplified Arabic" w:hint="cs"/>
          <w:b/>
          <w:bCs/>
          <w:sz w:val="28"/>
          <w:szCs w:val="28"/>
          <w:rtl/>
          <w:lang w:bidi="ar-DZ"/>
        </w:rPr>
        <w:t>*</w:t>
      </w:r>
      <w:r w:rsidRPr="004111EA">
        <w:rPr>
          <w:rFonts w:ascii="Simplified Arabic" w:hAnsi="Simplified Arabic" w:cs="Simplified Arabic"/>
          <w:b/>
          <w:bCs/>
          <w:sz w:val="28"/>
          <w:szCs w:val="28"/>
          <w:rtl/>
          <w:lang w:bidi="ar-DZ"/>
        </w:rPr>
        <w:t xml:space="preserve"> انقضاء براءة الاختراع</w:t>
      </w:r>
      <w:r w:rsidRPr="004111EA">
        <w:rPr>
          <w:rFonts w:ascii="Simplified Arabic" w:hAnsi="Simplified Arabic" w:cs="Simplified Arabic" w:hint="cs"/>
          <w:b/>
          <w:bCs/>
          <w:sz w:val="28"/>
          <w:szCs w:val="28"/>
          <w:rtl/>
          <w:lang w:bidi="ar-DZ"/>
        </w:rPr>
        <w:t>:</w:t>
      </w:r>
    </w:p>
    <w:p w14:paraId="34624D29" w14:textId="77777777" w:rsidR="00C45FFA" w:rsidRPr="00C45FFA" w:rsidRDefault="00C45FFA" w:rsidP="00FE335C">
      <w:pPr>
        <w:bidi/>
        <w:jc w:val="both"/>
        <w:rPr>
          <w:rFonts w:ascii="Simplified Arabic" w:hAnsi="Simplified Arabic" w:cs="Simplified Arabic"/>
          <w:sz w:val="28"/>
          <w:szCs w:val="28"/>
          <w:rtl/>
          <w:lang w:bidi="ar-DZ"/>
        </w:rPr>
      </w:pPr>
      <w:r w:rsidRPr="00C45FFA">
        <w:rPr>
          <w:rFonts w:ascii="Simplified Arabic" w:hAnsi="Simplified Arabic" w:cs="Simplified Arabic"/>
          <w:sz w:val="28"/>
          <w:szCs w:val="28"/>
          <w:rtl/>
          <w:lang w:bidi="ar-DZ"/>
        </w:rPr>
        <w:t>تنقضي براءة الاختراع للأسباب التالية</w:t>
      </w:r>
      <w:r w:rsidRPr="00C45FFA">
        <w:rPr>
          <w:rFonts w:ascii="Simplified Arabic" w:hAnsi="Simplified Arabic" w:cs="Simplified Arabic"/>
          <w:sz w:val="28"/>
          <w:szCs w:val="28"/>
          <w:lang w:bidi="ar-DZ"/>
        </w:rPr>
        <w:t>:</w:t>
      </w:r>
    </w:p>
    <w:p w14:paraId="40EB5CAE" w14:textId="46FA0512" w:rsidR="00C45FFA" w:rsidRPr="00C45FFA" w:rsidRDefault="00C45FFA" w:rsidP="00FE335C">
      <w:pPr>
        <w:bidi/>
        <w:jc w:val="both"/>
        <w:rPr>
          <w:rFonts w:ascii="Simplified Arabic" w:hAnsi="Simplified Arabic" w:cs="Simplified Arabic"/>
          <w:sz w:val="28"/>
          <w:szCs w:val="28"/>
          <w:rtl/>
          <w:lang w:bidi="ar-DZ"/>
        </w:rPr>
      </w:pPr>
      <w:r w:rsidRPr="00C45FFA">
        <w:rPr>
          <w:rFonts w:ascii="Simplified Arabic" w:hAnsi="Simplified Arabic" w:cs="Simplified Arabic"/>
          <w:sz w:val="28"/>
          <w:szCs w:val="28"/>
          <w:rtl/>
          <w:lang w:bidi="ar-DZ"/>
        </w:rPr>
        <w:t>01</w:t>
      </w:r>
      <w:r w:rsidRPr="00C45FFA">
        <w:rPr>
          <w:rFonts w:ascii="Simplified Arabic" w:hAnsi="Simplified Arabic" w:cs="Simplified Arabic"/>
          <w:sz w:val="28"/>
          <w:szCs w:val="28"/>
          <w:lang w:bidi="ar-DZ"/>
        </w:rPr>
        <w:t>-</w:t>
      </w:r>
      <w:r w:rsidRPr="00C45FFA">
        <w:rPr>
          <w:rFonts w:ascii="Simplified Arabic" w:hAnsi="Simplified Arabic" w:cs="Simplified Arabic"/>
          <w:sz w:val="28"/>
          <w:szCs w:val="28"/>
          <w:rtl/>
          <w:lang w:bidi="ar-DZ"/>
        </w:rPr>
        <w:t xml:space="preserve">التخلي عن البراءة في أي وقت </w:t>
      </w:r>
      <w:r w:rsidR="00FE335C">
        <w:rPr>
          <w:rFonts w:ascii="Simplified Arabic" w:hAnsi="Simplified Arabic" w:cs="Simplified Arabic" w:hint="cs"/>
          <w:sz w:val="28"/>
          <w:szCs w:val="28"/>
          <w:rtl/>
          <w:lang w:bidi="ar-DZ"/>
        </w:rPr>
        <w:t>من صاحبها</w:t>
      </w:r>
    </w:p>
    <w:p w14:paraId="204F6617" w14:textId="00A1543E" w:rsidR="00C45FFA" w:rsidRPr="00C45FFA" w:rsidRDefault="00C45FFA" w:rsidP="00FE335C">
      <w:pPr>
        <w:bidi/>
        <w:jc w:val="both"/>
        <w:rPr>
          <w:rFonts w:ascii="Simplified Arabic" w:hAnsi="Simplified Arabic" w:cs="Simplified Arabic"/>
          <w:sz w:val="28"/>
          <w:szCs w:val="28"/>
          <w:rtl/>
          <w:lang w:bidi="ar-DZ"/>
        </w:rPr>
      </w:pPr>
      <w:r w:rsidRPr="00C45FFA">
        <w:rPr>
          <w:rFonts w:ascii="Simplified Arabic" w:hAnsi="Simplified Arabic" w:cs="Simplified Arabic"/>
          <w:sz w:val="28"/>
          <w:szCs w:val="28"/>
          <w:rtl/>
          <w:lang w:bidi="ar-DZ"/>
        </w:rPr>
        <w:t>02</w:t>
      </w:r>
      <w:r w:rsidRPr="00C45FFA">
        <w:rPr>
          <w:rFonts w:ascii="Simplified Arabic" w:hAnsi="Simplified Arabic" w:cs="Simplified Arabic"/>
          <w:sz w:val="28"/>
          <w:szCs w:val="28"/>
          <w:lang w:bidi="ar-DZ"/>
        </w:rPr>
        <w:t>-</w:t>
      </w:r>
      <w:r w:rsidRPr="00C45FFA">
        <w:rPr>
          <w:rFonts w:ascii="Simplified Arabic" w:hAnsi="Simplified Arabic" w:cs="Simplified Arabic"/>
          <w:sz w:val="28"/>
          <w:szCs w:val="28"/>
          <w:rtl/>
          <w:lang w:bidi="ar-DZ"/>
        </w:rPr>
        <w:t>بطلان براءة</w:t>
      </w:r>
      <w:r>
        <w:rPr>
          <w:rFonts w:ascii="Simplified Arabic" w:hAnsi="Simplified Arabic" w:cs="Simplified Arabic" w:hint="cs"/>
          <w:sz w:val="28"/>
          <w:szCs w:val="28"/>
          <w:rtl/>
          <w:lang w:bidi="ar-DZ"/>
        </w:rPr>
        <w:t xml:space="preserve"> الاختراع </w:t>
      </w:r>
      <w:r w:rsidRPr="00C45FFA">
        <w:rPr>
          <w:rFonts w:ascii="Simplified Arabic" w:hAnsi="Simplified Arabic" w:cs="Simplified Arabic"/>
          <w:sz w:val="28"/>
          <w:szCs w:val="28"/>
          <w:rtl/>
          <w:lang w:bidi="ar-DZ"/>
        </w:rPr>
        <w:t>بموجب حكم قضائي</w:t>
      </w:r>
      <w:r w:rsidRPr="00C45FFA">
        <w:rPr>
          <w:rFonts w:ascii="Simplified Arabic" w:hAnsi="Simplified Arabic" w:cs="Simplified Arabic"/>
          <w:sz w:val="28"/>
          <w:szCs w:val="28"/>
          <w:lang w:bidi="ar-DZ"/>
        </w:rPr>
        <w:t>.</w:t>
      </w:r>
    </w:p>
    <w:p w14:paraId="15942B81" w14:textId="7B661AA9" w:rsidR="00C45FFA" w:rsidRPr="00C45FFA" w:rsidRDefault="00C45FFA" w:rsidP="00222502">
      <w:pPr>
        <w:bidi/>
        <w:jc w:val="both"/>
        <w:rPr>
          <w:rFonts w:ascii="Simplified Arabic" w:hAnsi="Simplified Arabic" w:cs="Simplified Arabic"/>
          <w:sz w:val="28"/>
          <w:szCs w:val="28"/>
          <w:rtl/>
          <w:lang w:bidi="ar-DZ"/>
        </w:rPr>
      </w:pPr>
      <w:r w:rsidRPr="00C45FFA">
        <w:rPr>
          <w:rFonts w:ascii="Simplified Arabic" w:hAnsi="Simplified Arabic" w:cs="Simplified Arabic"/>
          <w:sz w:val="28"/>
          <w:szCs w:val="28"/>
          <w:rtl/>
          <w:lang w:bidi="ar-DZ"/>
        </w:rPr>
        <w:t>03</w:t>
      </w:r>
      <w:r w:rsidRPr="00C45FFA">
        <w:rPr>
          <w:rFonts w:ascii="Simplified Arabic" w:hAnsi="Simplified Arabic" w:cs="Simplified Arabic"/>
          <w:sz w:val="28"/>
          <w:szCs w:val="28"/>
          <w:lang w:bidi="ar-DZ"/>
        </w:rPr>
        <w:t>-</w:t>
      </w:r>
      <w:r w:rsidRPr="00C45FFA">
        <w:rPr>
          <w:rFonts w:ascii="Simplified Arabic" w:hAnsi="Simplified Arabic" w:cs="Simplified Arabic"/>
          <w:sz w:val="28"/>
          <w:szCs w:val="28"/>
          <w:rtl/>
          <w:lang w:bidi="ar-DZ"/>
        </w:rPr>
        <w:t>سقوط براءة الاختراع عند عدم تسديد رسوم الحماية</w:t>
      </w:r>
    </w:p>
    <w:sectPr w:rsidR="00C45FFA" w:rsidRPr="00C45FFA">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5C469" w14:textId="77777777" w:rsidR="00780B51" w:rsidRDefault="00780B51" w:rsidP="00FE335C">
      <w:pPr>
        <w:spacing w:after="0" w:line="240" w:lineRule="auto"/>
      </w:pPr>
      <w:r>
        <w:separator/>
      </w:r>
    </w:p>
  </w:endnote>
  <w:endnote w:type="continuationSeparator" w:id="0">
    <w:p w14:paraId="43F18367" w14:textId="77777777" w:rsidR="00780B51" w:rsidRDefault="00780B51" w:rsidP="00FE3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709942"/>
      <w:docPartObj>
        <w:docPartGallery w:val="Page Numbers (Bottom of Page)"/>
        <w:docPartUnique/>
      </w:docPartObj>
    </w:sdtPr>
    <w:sdtContent>
      <w:p w14:paraId="0DAB3707" w14:textId="51F036C1" w:rsidR="00FE335C" w:rsidRDefault="00FE335C">
        <w:pPr>
          <w:pStyle w:val="Pieddepage"/>
          <w:jc w:val="center"/>
        </w:pPr>
        <w:r>
          <w:fldChar w:fldCharType="begin"/>
        </w:r>
        <w:r>
          <w:instrText>PAGE   \* MERGEFORMAT</w:instrText>
        </w:r>
        <w:r>
          <w:fldChar w:fldCharType="separate"/>
        </w:r>
        <w:r>
          <w:t>2</w:t>
        </w:r>
        <w:r>
          <w:fldChar w:fldCharType="end"/>
        </w:r>
      </w:p>
    </w:sdtContent>
  </w:sdt>
  <w:p w14:paraId="6A580564" w14:textId="77777777" w:rsidR="00FE335C" w:rsidRDefault="00FE335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09C77" w14:textId="77777777" w:rsidR="00780B51" w:rsidRDefault="00780B51" w:rsidP="00FE335C">
      <w:pPr>
        <w:spacing w:after="0" w:line="240" w:lineRule="auto"/>
      </w:pPr>
      <w:r>
        <w:separator/>
      </w:r>
    </w:p>
  </w:footnote>
  <w:footnote w:type="continuationSeparator" w:id="0">
    <w:p w14:paraId="002FDDE0" w14:textId="77777777" w:rsidR="00780B51" w:rsidRDefault="00780B51" w:rsidP="00FE33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433CDE"/>
    <w:multiLevelType w:val="hybridMultilevel"/>
    <w:tmpl w:val="8B2EDDB4"/>
    <w:lvl w:ilvl="0" w:tplc="952ADA70">
      <w:start w:val="9"/>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23398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A97"/>
    <w:rsid w:val="00077E2D"/>
    <w:rsid w:val="000A7D30"/>
    <w:rsid w:val="000E381C"/>
    <w:rsid w:val="001867EC"/>
    <w:rsid w:val="00222502"/>
    <w:rsid w:val="002613C0"/>
    <w:rsid w:val="002B6488"/>
    <w:rsid w:val="00385BC3"/>
    <w:rsid w:val="00386463"/>
    <w:rsid w:val="004111EA"/>
    <w:rsid w:val="00421479"/>
    <w:rsid w:val="00440440"/>
    <w:rsid w:val="00495FF8"/>
    <w:rsid w:val="004A0462"/>
    <w:rsid w:val="004A7148"/>
    <w:rsid w:val="004B4296"/>
    <w:rsid w:val="00504AD1"/>
    <w:rsid w:val="005217AE"/>
    <w:rsid w:val="00564CFC"/>
    <w:rsid w:val="005F0866"/>
    <w:rsid w:val="0064278A"/>
    <w:rsid w:val="007203FE"/>
    <w:rsid w:val="007330CD"/>
    <w:rsid w:val="0074099B"/>
    <w:rsid w:val="00780B51"/>
    <w:rsid w:val="007B4AAA"/>
    <w:rsid w:val="00837CF0"/>
    <w:rsid w:val="00994765"/>
    <w:rsid w:val="009A1803"/>
    <w:rsid w:val="009C5B1A"/>
    <w:rsid w:val="009F76B1"/>
    <w:rsid w:val="00A24C99"/>
    <w:rsid w:val="00A82E7A"/>
    <w:rsid w:val="00B154BA"/>
    <w:rsid w:val="00B37F18"/>
    <w:rsid w:val="00B7172D"/>
    <w:rsid w:val="00BA2B7E"/>
    <w:rsid w:val="00BB2380"/>
    <w:rsid w:val="00C07699"/>
    <w:rsid w:val="00C12B63"/>
    <w:rsid w:val="00C45FFA"/>
    <w:rsid w:val="00C8595C"/>
    <w:rsid w:val="00CE4077"/>
    <w:rsid w:val="00D26136"/>
    <w:rsid w:val="00DA2B70"/>
    <w:rsid w:val="00E31A84"/>
    <w:rsid w:val="00E82815"/>
    <w:rsid w:val="00EA1313"/>
    <w:rsid w:val="00F019BB"/>
    <w:rsid w:val="00F53AA9"/>
    <w:rsid w:val="00FC1A97"/>
    <w:rsid w:val="00FE335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6A78A"/>
  <w15:chartTrackingRefBased/>
  <w15:docId w15:val="{B8FD66DC-E0AF-41DE-AB8C-243A49B86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E381C"/>
    <w:pPr>
      <w:ind w:left="720"/>
      <w:contextualSpacing/>
    </w:pPr>
  </w:style>
  <w:style w:type="paragraph" w:styleId="En-tte">
    <w:name w:val="header"/>
    <w:basedOn w:val="Normal"/>
    <w:link w:val="En-tteCar"/>
    <w:uiPriority w:val="99"/>
    <w:unhideWhenUsed/>
    <w:rsid w:val="00FE335C"/>
    <w:pPr>
      <w:tabs>
        <w:tab w:val="center" w:pos="4536"/>
        <w:tab w:val="right" w:pos="9072"/>
      </w:tabs>
      <w:spacing w:after="0" w:line="240" w:lineRule="auto"/>
    </w:pPr>
  </w:style>
  <w:style w:type="character" w:customStyle="1" w:styleId="En-tteCar">
    <w:name w:val="En-tête Car"/>
    <w:basedOn w:val="Policepardfaut"/>
    <w:link w:val="En-tte"/>
    <w:uiPriority w:val="99"/>
    <w:rsid w:val="00FE335C"/>
  </w:style>
  <w:style w:type="paragraph" w:styleId="Pieddepage">
    <w:name w:val="footer"/>
    <w:basedOn w:val="Normal"/>
    <w:link w:val="PieddepageCar"/>
    <w:uiPriority w:val="99"/>
    <w:unhideWhenUsed/>
    <w:rsid w:val="00FE335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E3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8</Pages>
  <Words>1163</Words>
  <Characters>6400</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dr.hanane07@gmail.com</dc:creator>
  <cp:keywords/>
  <dc:description/>
  <cp:lastModifiedBy>dr.hanane07@gmail.com</cp:lastModifiedBy>
  <cp:revision>40</cp:revision>
  <dcterms:created xsi:type="dcterms:W3CDTF">2023-06-01T10:11:00Z</dcterms:created>
  <dcterms:modified xsi:type="dcterms:W3CDTF">2023-06-01T17:10:00Z</dcterms:modified>
</cp:coreProperties>
</file>