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2D3771" w:rsidRPr="000C7B65" w:rsidTr="00685599">
        <w:trPr>
          <w:trHeight w:val="366"/>
        </w:trPr>
        <w:tc>
          <w:tcPr>
            <w:tcW w:w="1544" w:type="dxa"/>
            <w:shd w:val="clear" w:color="auto" w:fill="D9D9D9" w:themeFill="background1" w:themeFillShade="D9"/>
            <w:vAlign w:val="center"/>
          </w:tcPr>
          <w:p w:rsidR="002D3771" w:rsidRPr="0009503B" w:rsidRDefault="0009503B" w:rsidP="0009503B">
            <w:pPr>
              <w:jc w:val="center"/>
              <w:rPr>
                <w:rFonts w:ascii="Traditional Arabic" w:hAnsi="Traditional Arabic" w:cs="Traditional Arabic"/>
                <w:b/>
                <w:bCs/>
                <w:sz w:val="30"/>
                <w:szCs w:val="30"/>
                <w:rtl/>
                <w:lang w:val="en-US" w:bidi="ar-DZ"/>
              </w:rPr>
            </w:pPr>
            <w:r w:rsidRPr="0009503B">
              <w:rPr>
                <w:rFonts w:ascii="Traditional Arabic" w:hAnsi="Traditional Arabic" w:cs="Traditional Arabic" w:hint="cs"/>
                <w:b/>
                <w:bCs/>
                <w:sz w:val="30"/>
                <w:szCs w:val="30"/>
                <w:rtl/>
                <w:lang w:bidi="ar-DZ"/>
              </w:rPr>
              <w:t>المحور ا</w:t>
            </w:r>
            <w:r w:rsidRPr="0009503B">
              <w:rPr>
                <w:rFonts w:ascii="Traditional Arabic" w:hAnsi="Traditional Arabic" w:cs="Traditional Arabic" w:hint="cs"/>
                <w:b/>
                <w:bCs/>
                <w:sz w:val="30"/>
                <w:szCs w:val="30"/>
                <w:rtl/>
                <w:lang w:val="en-US" w:bidi="ar-DZ"/>
              </w:rPr>
              <w:t>لسادس</w:t>
            </w:r>
          </w:p>
        </w:tc>
        <w:tc>
          <w:tcPr>
            <w:tcW w:w="3113" w:type="dxa"/>
            <w:vAlign w:val="center"/>
          </w:tcPr>
          <w:p w:rsidR="002D3771" w:rsidRPr="000C7B65" w:rsidRDefault="0009503B" w:rsidP="004D2B99">
            <w:pPr>
              <w:jc w:val="center"/>
              <w:rPr>
                <w:rFonts w:ascii="Traditional Arabic" w:hAnsi="Traditional Arabic" w:cs="Traditional Arabic"/>
                <w:b/>
                <w:bCs/>
                <w:sz w:val="32"/>
                <w:szCs w:val="32"/>
                <w:rtl/>
                <w:lang w:bidi="ar-DZ"/>
              </w:rPr>
            </w:pPr>
            <w:bookmarkStart w:id="0" w:name="_GoBack"/>
            <w:r>
              <w:rPr>
                <w:rFonts w:ascii="Traditional Arabic" w:hAnsi="Traditional Arabic" w:cs="Traditional Arabic" w:hint="cs"/>
                <w:b/>
                <w:bCs/>
                <w:color w:val="000000" w:themeColor="text1"/>
                <w:sz w:val="32"/>
                <w:szCs w:val="32"/>
                <w:rtl/>
              </w:rPr>
              <w:t>نماذج القيمة</w:t>
            </w:r>
            <w:bookmarkEnd w:id="0"/>
          </w:p>
        </w:tc>
        <w:tc>
          <w:tcPr>
            <w:tcW w:w="2123" w:type="dxa"/>
            <w:shd w:val="clear" w:color="auto" w:fill="D9D9D9" w:themeFill="background1" w:themeFillShade="D9"/>
            <w:vAlign w:val="center"/>
          </w:tcPr>
          <w:p w:rsidR="002D3771" w:rsidRPr="000C7B65" w:rsidRDefault="002D3771" w:rsidP="004D2B99">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Pr="000C7B65">
              <w:rPr>
                <w:rFonts w:ascii="Traditional Arabic" w:hAnsi="Traditional Arabic" w:cs="Traditional Arabic"/>
                <w:b/>
                <w:bCs/>
                <w:sz w:val="32"/>
                <w:szCs w:val="32"/>
                <w:shd w:val="clear" w:color="auto" w:fill="D9D9D9" w:themeFill="background1" w:themeFillShade="D9"/>
                <w:rtl/>
                <w:lang w:bidi="ar-DZ"/>
              </w:rPr>
              <w:t xml:space="preserve"> </w:t>
            </w:r>
            <w:r w:rsidRPr="000C7B65">
              <w:rPr>
                <w:rFonts w:ascii="Traditional Arabic" w:hAnsi="Traditional Arabic" w:cs="Traditional Arabic" w:hint="cs"/>
                <w:b/>
                <w:bCs/>
                <w:sz w:val="32"/>
                <w:szCs w:val="32"/>
                <w:shd w:val="clear" w:color="auto" w:fill="D9D9D9" w:themeFill="background1" w:themeFillShade="D9"/>
                <w:rtl/>
                <w:lang w:bidi="ar-DZ"/>
              </w:rPr>
              <w:t>ال</w:t>
            </w:r>
            <w:r w:rsidR="004D2B99">
              <w:rPr>
                <w:rFonts w:ascii="Traditional Arabic" w:hAnsi="Traditional Arabic" w:cs="Traditional Arabic" w:hint="cs"/>
                <w:b/>
                <w:bCs/>
                <w:sz w:val="32"/>
                <w:szCs w:val="32"/>
                <w:shd w:val="clear" w:color="auto" w:fill="D9D9D9" w:themeFill="background1" w:themeFillShade="D9"/>
                <w:rtl/>
                <w:lang w:bidi="ar-DZ"/>
              </w:rPr>
              <w:t>أول</w:t>
            </w:r>
          </w:p>
        </w:tc>
        <w:tc>
          <w:tcPr>
            <w:tcW w:w="3396" w:type="dxa"/>
            <w:vAlign w:val="center"/>
          </w:tcPr>
          <w:p w:rsidR="002D3771" w:rsidRPr="000C7B65" w:rsidRDefault="0009503B" w:rsidP="0009503B">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سلسلة القيمة</w:t>
            </w:r>
          </w:p>
        </w:tc>
      </w:tr>
      <w:tr w:rsidR="002D3771" w:rsidRPr="008850B0" w:rsidTr="006B5FB9">
        <w:trPr>
          <w:trHeight w:val="1768"/>
        </w:trPr>
        <w:tc>
          <w:tcPr>
            <w:tcW w:w="1544" w:type="dxa"/>
            <w:shd w:val="clear" w:color="auto" w:fill="auto"/>
            <w:vAlign w:val="center"/>
          </w:tcPr>
          <w:p w:rsidR="002D3771" w:rsidRPr="00A16981" w:rsidRDefault="002D3771" w:rsidP="00685599">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2D3771" w:rsidRDefault="006B5FB9" w:rsidP="006B5FB9">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إبراز الإطار الأساسي لعمل</w:t>
            </w:r>
            <w:r w:rsidRPr="00932C0E">
              <w:rPr>
                <w:rFonts w:ascii="Traditional Arabic" w:hAnsi="Traditional Arabic" w:cs="Traditional Arabic"/>
                <w:color w:val="000000"/>
                <w:sz w:val="32"/>
                <w:szCs w:val="32"/>
                <w:shd w:val="clear" w:color="auto" w:fill="FFFFFF"/>
                <w:rtl/>
              </w:rPr>
              <w:t xml:space="preserve"> سلسلة القيمة</w:t>
            </w:r>
            <w:r w:rsidR="002D3771">
              <w:rPr>
                <w:rFonts w:ascii="Traditional Arabic" w:hAnsi="Traditional Arabic" w:cs="Traditional Arabic" w:hint="cs"/>
                <w:sz w:val="32"/>
                <w:szCs w:val="32"/>
                <w:rtl/>
                <w:lang w:bidi="ar-DZ"/>
              </w:rPr>
              <w:t>؛</w:t>
            </w:r>
            <w:r w:rsidR="002D3771" w:rsidRPr="00867A18">
              <w:rPr>
                <w:rFonts w:ascii="Traditional Arabic" w:hAnsi="Traditional Arabic" w:cs="Traditional Arabic"/>
                <w:sz w:val="32"/>
                <w:szCs w:val="32"/>
                <w:rtl/>
                <w:lang w:bidi="ar-DZ"/>
              </w:rPr>
              <w:t xml:space="preserve">  </w:t>
            </w:r>
          </w:p>
          <w:p w:rsidR="002D3771" w:rsidRPr="00867A18" w:rsidRDefault="006B5FB9" w:rsidP="008E2CE3">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تحليل مختلف الأنشطة التي تتكون منها هذه السلسلة</w:t>
            </w:r>
            <w:r w:rsidR="002D3771" w:rsidRPr="00867A18">
              <w:rPr>
                <w:rFonts w:ascii="Traditional Arabic" w:hAnsi="Traditional Arabic" w:cs="Traditional Arabic"/>
                <w:sz w:val="32"/>
                <w:szCs w:val="32"/>
                <w:rtl/>
                <w:lang w:bidi="ar-DZ"/>
              </w:rPr>
              <w:t>؛</w:t>
            </w:r>
          </w:p>
          <w:p w:rsidR="002D3771" w:rsidRPr="008850B0" w:rsidRDefault="006B5FB9" w:rsidP="008E2CE3">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32"/>
                <w:szCs w:val="32"/>
                <w:rtl/>
                <w:lang w:bidi="ar-DZ"/>
              </w:rPr>
              <w:t>تحليل علاقات التأثير بين كافة عملياتها وأنشطتها</w:t>
            </w:r>
            <w:r w:rsidR="00FB2B53">
              <w:rPr>
                <w:rFonts w:ascii="Traditional Arabic" w:hAnsi="Traditional Arabic" w:cs="Traditional Arabic" w:hint="cs"/>
                <w:sz w:val="28"/>
                <w:szCs w:val="28"/>
                <w:rtl/>
                <w:lang w:bidi="ar-DZ"/>
              </w:rPr>
              <w:t>.</w:t>
            </w:r>
            <w:r w:rsidR="00FB2B53" w:rsidRPr="008850B0">
              <w:rPr>
                <w:rFonts w:ascii="Traditional Arabic" w:hAnsi="Traditional Arabic" w:cs="Traditional Arabic"/>
                <w:color w:val="000000" w:themeColor="text1"/>
                <w:sz w:val="28"/>
                <w:szCs w:val="28"/>
                <w:rtl/>
              </w:rPr>
              <w:t xml:space="preserve"> </w:t>
            </w: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09503B" w:rsidRPr="00932C0E" w:rsidRDefault="002D3771" w:rsidP="0009503B">
      <w:pPr>
        <w:pStyle w:val="NormalWeb"/>
        <w:shd w:val="clear" w:color="auto" w:fill="FFFFFF"/>
        <w:bidi/>
        <w:spacing w:before="0" w:beforeAutospacing="0" w:after="150" w:afterAutospacing="0"/>
        <w:jc w:val="both"/>
        <w:rPr>
          <w:rFonts w:ascii="Traditional Arabic" w:hAnsi="Traditional Arabic" w:cs="Traditional Arabic"/>
          <w:color w:val="000000" w:themeColor="text1"/>
          <w:sz w:val="32"/>
          <w:szCs w:val="32"/>
          <w:rtl/>
        </w:rPr>
      </w:pPr>
      <w:r w:rsidRPr="00477BDC">
        <w:rPr>
          <w:rFonts w:ascii="Traditional Arabic" w:hAnsi="Traditional Arabic" w:cs="Traditional Arabic"/>
          <w:b/>
          <w:bCs/>
          <w:sz w:val="32"/>
          <w:szCs w:val="32"/>
          <w:shd w:val="clear" w:color="auto" w:fill="F2F2F2" w:themeFill="background1" w:themeFillShade="F2"/>
          <w:rtl/>
          <w:lang w:bidi="ar-DZ"/>
        </w:rPr>
        <w:t>تمهيـــــــــــــد</w:t>
      </w:r>
      <w:r w:rsidRPr="00A06A07">
        <w:rPr>
          <w:rFonts w:ascii="Traditional Arabic" w:hAnsi="Traditional Arabic" w:cs="Traditional Arabic"/>
          <w:sz w:val="32"/>
          <w:szCs w:val="32"/>
          <w:rtl/>
          <w:lang w:bidi="ar-DZ"/>
        </w:rPr>
        <w:t>:</w:t>
      </w:r>
      <w:r w:rsidR="00215C6A" w:rsidRPr="00215C6A">
        <w:rPr>
          <w:rFonts w:ascii="Traditional Arabic" w:hAnsi="Traditional Arabic" w:cs="Traditional Arabic" w:hint="cs"/>
          <w:color w:val="000000" w:themeColor="text1"/>
          <w:sz w:val="32"/>
          <w:szCs w:val="32"/>
          <w:rtl/>
          <w:lang w:val="en-US"/>
        </w:rPr>
        <w:t xml:space="preserve"> </w:t>
      </w:r>
      <w:r w:rsidR="0009503B" w:rsidRPr="00932C0E">
        <w:rPr>
          <w:rFonts w:ascii="Traditional Arabic" w:hAnsi="Traditional Arabic" w:cs="Traditional Arabic"/>
          <w:color w:val="000000"/>
          <w:sz w:val="32"/>
          <w:szCs w:val="32"/>
          <w:shd w:val="clear" w:color="auto" w:fill="FFFFFF"/>
          <w:rtl/>
        </w:rPr>
        <w:t>ظهر مفهوم سلسلة القيمة في الخمسينيات على يد</w:t>
      </w:r>
      <w:r w:rsidR="0009503B" w:rsidRPr="00932C0E">
        <w:rPr>
          <w:rFonts w:ascii="Traditional Arabic" w:hAnsi="Traditional Arabic" w:cs="Traditional Arabic" w:hint="cs"/>
          <w:color w:val="000000"/>
          <w:sz w:val="32"/>
          <w:szCs w:val="32"/>
          <w:shd w:val="clear" w:color="auto" w:fill="FFFFFF"/>
          <w:rtl/>
        </w:rPr>
        <w:t xml:space="preserve"> "</w:t>
      </w:r>
      <w:proofErr w:type="spellStart"/>
      <w:r w:rsidR="0009503B" w:rsidRPr="00932C0E">
        <w:rPr>
          <w:rFonts w:ascii="Traditional Arabic" w:hAnsi="Traditional Arabic" w:cs="Traditional Arabic"/>
          <w:color w:val="000000"/>
          <w:sz w:val="32"/>
          <w:szCs w:val="32"/>
          <w:shd w:val="clear" w:color="auto" w:fill="FFFFFF"/>
        </w:rPr>
        <w:t>Lourence</w:t>
      </w:r>
      <w:proofErr w:type="spellEnd"/>
      <w:r w:rsidR="0009503B" w:rsidRPr="00932C0E">
        <w:rPr>
          <w:rFonts w:ascii="Traditional Arabic" w:hAnsi="Traditional Arabic" w:cs="Traditional Arabic"/>
          <w:color w:val="000000"/>
          <w:sz w:val="32"/>
          <w:szCs w:val="32"/>
          <w:shd w:val="clear" w:color="auto" w:fill="FFFFFF"/>
        </w:rPr>
        <w:t xml:space="preserve"> </w:t>
      </w:r>
      <w:proofErr w:type="gramStart"/>
      <w:r w:rsidR="0009503B" w:rsidRPr="00932C0E">
        <w:rPr>
          <w:rFonts w:ascii="Traditional Arabic" w:hAnsi="Traditional Arabic" w:cs="Traditional Arabic"/>
          <w:color w:val="000000"/>
          <w:sz w:val="32"/>
          <w:szCs w:val="32"/>
          <w:shd w:val="clear" w:color="auto" w:fill="FFFFFF"/>
        </w:rPr>
        <w:t xml:space="preserve">milles </w:t>
      </w:r>
      <w:r w:rsidR="0009503B" w:rsidRPr="00932C0E">
        <w:rPr>
          <w:rFonts w:ascii="Traditional Arabic" w:hAnsi="Traditional Arabic" w:cs="Traditional Arabic" w:hint="cs"/>
          <w:color w:val="000000"/>
          <w:sz w:val="32"/>
          <w:szCs w:val="32"/>
          <w:shd w:val="clear" w:color="auto" w:fill="FFFFFF"/>
          <w:rtl/>
          <w:lang w:bidi="ar-DZ"/>
        </w:rPr>
        <w:t xml:space="preserve"> "</w:t>
      </w:r>
      <w:proofErr w:type="gramEnd"/>
      <w:r w:rsidR="0009503B">
        <w:rPr>
          <w:rFonts w:ascii="Traditional Arabic" w:hAnsi="Traditional Arabic" w:cs="Traditional Arabic" w:hint="cs"/>
          <w:color w:val="000000"/>
          <w:sz w:val="32"/>
          <w:szCs w:val="32"/>
          <w:shd w:val="clear" w:color="auto" w:fill="FFFFFF"/>
          <w:rtl/>
          <w:lang w:bidi="ar-DZ"/>
        </w:rPr>
        <w:t xml:space="preserve"> </w:t>
      </w:r>
      <w:r w:rsidR="0009503B" w:rsidRPr="00932C0E">
        <w:rPr>
          <w:rFonts w:ascii="Traditional Arabic" w:hAnsi="Traditional Arabic" w:cs="Traditional Arabic"/>
          <w:color w:val="000000"/>
          <w:sz w:val="32"/>
          <w:szCs w:val="32"/>
          <w:shd w:val="clear" w:color="auto" w:fill="FFFFFF"/>
          <w:rtl/>
        </w:rPr>
        <w:t xml:space="preserve">وهو تاجر أمريكي، </w:t>
      </w:r>
      <w:r w:rsidR="0009503B">
        <w:rPr>
          <w:rFonts w:ascii="Traditional Arabic" w:hAnsi="Traditional Arabic" w:cs="Traditional Arabic" w:hint="cs"/>
          <w:color w:val="000000"/>
          <w:sz w:val="32"/>
          <w:szCs w:val="32"/>
          <w:shd w:val="clear" w:color="auto" w:fill="FFFFFF"/>
          <w:rtl/>
          <w:lang w:bidi="ar-DZ"/>
        </w:rPr>
        <w:t xml:space="preserve">غير أن </w:t>
      </w:r>
      <w:r w:rsidR="0009503B" w:rsidRPr="00932C0E">
        <w:rPr>
          <w:rFonts w:ascii="Traditional Arabic" w:hAnsi="Traditional Arabic" w:cs="Traditional Arabic" w:hint="cs"/>
          <w:color w:val="000000"/>
          <w:sz w:val="32"/>
          <w:szCs w:val="32"/>
          <w:shd w:val="clear" w:color="auto" w:fill="FFFFFF"/>
          <w:rtl/>
          <w:lang w:bidi="ar-DZ"/>
        </w:rPr>
        <w:t>هذا النموذج تطور على يد "</w:t>
      </w:r>
      <w:r w:rsidR="0009503B" w:rsidRPr="00932C0E">
        <w:rPr>
          <w:rFonts w:ascii="Traditional Arabic" w:hAnsi="Traditional Arabic" w:cs="Traditional Arabic"/>
          <w:color w:val="000000"/>
          <w:sz w:val="32"/>
          <w:szCs w:val="32"/>
          <w:shd w:val="clear" w:color="auto" w:fill="FFFFFF"/>
        </w:rPr>
        <w:t xml:space="preserve"> </w:t>
      </w:r>
      <w:proofErr w:type="spellStart"/>
      <w:r w:rsidR="0009503B" w:rsidRPr="00932C0E">
        <w:rPr>
          <w:rFonts w:ascii="Traditional Arabic" w:hAnsi="Traditional Arabic" w:cs="Traditional Arabic"/>
          <w:color w:val="000000"/>
          <w:sz w:val="32"/>
          <w:szCs w:val="32"/>
          <w:shd w:val="clear" w:color="auto" w:fill="FFFFFF"/>
        </w:rPr>
        <w:t>M.Porter</w:t>
      </w:r>
      <w:proofErr w:type="spellEnd"/>
      <w:r w:rsidR="0009503B" w:rsidRPr="00932C0E">
        <w:rPr>
          <w:rFonts w:ascii="Traditional Arabic" w:hAnsi="Traditional Arabic" w:cs="Traditional Arabic"/>
          <w:color w:val="000000"/>
          <w:sz w:val="32"/>
          <w:szCs w:val="32"/>
          <w:shd w:val="clear" w:color="auto" w:fill="FFFFFF"/>
        </w:rPr>
        <w:t xml:space="preserve"> </w:t>
      </w:r>
      <w:r w:rsidR="0009503B" w:rsidRPr="00932C0E">
        <w:rPr>
          <w:rFonts w:ascii="Traditional Arabic" w:hAnsi="Traditional Arabic" w:cs="Traditional Arabic" w:hint="cs"/>
          <w:color w:val="000000"/>
          <w:sz w:val="32"/>
          <w:szCs w:val="32"/>
          <w:shd w:val="clear" w:color="auto" w:fill="FFFFFF"/>
          <w:rtl/>
        </w:rPr>
        <w:t xml:space="preserve">" </w:t>
      </w:r>
      <w:r w:rsidR="0009503B">
        <w:rPr>
          <w:rFonts w:ascii="Traditional Arabic" w:hAnsi="Traditional Arabic" w:cs="Traditional Arabic" w:hint="cs"/>
          <w:color w:val="000000"/>
          <w:sz w:val="32"/>
          <w:szCs w:val="32"/>
          <w:shd w:val="clear" w:color="auto" w:fill="FFFFFF"/>
          <w:rtl/>
        </w:rPr>
        <w:t>الذي قدمه</w:t>
      </w:r>
      <w:r w:rsidR="0009503B" w:rsidRPr="00932C0E">
        <w:rPr>
          <w:rFonts w:ascii="Traditional Arabic" w:hAnsi="Traditional Arabic" w:cs="Traditional Arabic"/>
          <w:color w:val="000000"/>
          <w:sz w:val="32"/>
          <w:szCs w:val="32"/>
          <w:shd w:val="clear" w:color="auto" w:fill="FFFFFF"/>
          <w:rtl/>
        </w:rPr>
        <w:t xml:space="preserve"> </w:t>
      </w:r>
      <w:r w:rsidR="0009503B" w:rsidRPr="00932C0E">
        <w:rPr>
          <w:rFonts w:ascii="Traditional Arabic" w:hAnsi="Traditional Arabic" w:cs="Traditional Arabic"/>
          <w:color w:val="000000" w:themeColor="text1"/>
          <w:sz w:val="32"/>
          <w:szCs w:val="32"/>
          <w:rtl/>
        </w:rPr>
        <w:t xml:space="preserve">عام 1985 في كتابه </w:t>
      </w:r>
      <w:r w:rsidR="0009503B" w:rsidRPr="00932C0E">
        <w:rPr>
          <w:rFonts w:ascii="Traditional Arabic" w:hAnsi="Traditional Arabic" w:cs="Traditional Arabic" w:hint="cs"/>
          <w:color w:val="000000" w:themeColor="text1"/>
          <w:sz w:val="32"/>
          <w:szCs w:val="32"/>
          <w:rtl/>
        </w:rPr>
        <w:t>" الميزة التنافسية "، و</w:t>
      </w:r>
      <w:r w:rsidR="0009503B" w:rsidRPr="00932C0E">
        <w:rPr>
          <w:rFonts w:ascii="Traditional Arabic" w:hAnsi="Traditional Arabic" w:cs="Traditional Arabic"/>
          <w:color w:val="000000" w:themeColor="text1"/>
          <w:sz w:val="32"/>
          <w:szCs w:val="32"/>
          <w:rtl/>
        </w:rPr>
        <w:t xml:space="preserve">حدد العديد من الخطوات الرئيسية المشتركة بين جميع </w:t>
      </w:r>
      <w:r w:rsidR="0009503B">
        <w:rPr>
          <w:rFonts w:ascii="Traditional Arabic" w:hAnsi="Traditional Arabic" w:cs="Traditional Arabic" w:hint="cs"/>
          <w:color w:val="000000" w:themeColor="text1"/>
          <w:sz w:val="32"/>
          <w:szCs w:val="32"/>
          <w:rtl/>
        </w:rPr>
        <w:t>أنشطة</w:t>
      </w:r>
      <w:r w:rsidR="0009503B" w:rsidRPr="00932C0E">
        <w:rPr>
          <w:rFonts w:ascii="Traditional Arabic" w:hAnsi="Traditional Arabic" w:cs="Traditional Arabic" w:hint="cs"/>
          <w:color w:val="000000" w:themeColor="text1"/>
          <w:sz w:val="32"/>
          <w:szCs w:val="32"/>
          <w:rtl/>
        </w:rPr>
        <w:t xml:space="preserve"> تلك</w:t>
      </w:r>
      <w:r w:rsidR="0009503B" w:rsidRPr="00932C0E">
        <w:rPr>
          <w:rFonts w:ascii="Traditional Arabic" w:hAnsi="Traditional Arabic" w:cs="Traditional Arabic"/>
          <w:color w:val="000000" w:themeColor="text1"/>
          <w:sz w:val="32"/>
          <w:szCs w:val="32"/>
          <w:rtl/>
        </w:rPr>
        <w:t xml:space="preserve"> </w:t>
      </w:r>
      <w:r w:rsidR="0009503B" w:rsidRPr="00932C0E">
        <w:rPr>
          <w:rFonts w:ascii="Traditional Arabic" w:hAnsi="Traditional Arabic" w:cs="Traditional Arabic" w:hint="cs"/>
          <w:color w:val="000000" w:themeColor="text1"/>
          <w:sz w:val="32"/>
          <w:szCs w:val="32"/>
          <w:rtl/>
        </w:rPr>
        <w:t>ال</w:t>
      </w:r>
      <w:r w:rsidR="0009503B" w:rsidRPr="00932C0E">
        <w:rPr>
          <w:rFonts w:ascii="Traditional Arabic" w:hAnsi="Traditional Arabic" w:cs="Traditional Arabic"/>
          <w:color w:val="000000" w:themeColor="text1"/>
          <w:sz w:val="32"/>
          <w:szCs w:val="32"/>
          <w:rtl/>
        </w:rPr>
        <w:t>سلسلة</w:t>
      </w:r>
      <w:r w:rsidR="0009503B" w:rsidRPr="00932C0E">
        <w:rPr>
          <w:rFonts w:ascii="Traditional Arabic" w:hAnsi="Traditional Arabic" w:cs="Traditional Arabic" w:hint="cs"/>
          <w:color w:val="000000" w:themeColor="text1"/>
          <w:sz w:val="32"/>
          <w:szCs w:val="32"/>
          <w:rtl/>
        </w:rPr>
        <w:t>،</w:t>
      </w:r>
      <w:r w:rsidR="0009503B" w:rsidRPr="00932C0E">
        <w:rPr>
          <w:rFonts w:ascii="Traditional Arabic" w:hAnsi="Traditional Arabic" w:cs="Traditional Arabic"/>
          <w:color w:val="000000" w:themeColor="text1"/>
          <w:sz w:val="32"/>
          <w:szCs w:val="32"/>
          <w:rtl/>
        </w:rPr>
        <w:t xml:space="preserve"> </w:t>
      </w:r>
      <w:r w:rsidR="0009503B">
        <w:rPr>
          <w:rFonts w:ascii="Traditional Arabic" w:hAnsi="Traditional Arabic" w:cs="Traditional Arabic" w:hint="cs"/>
          <w:color w:val="000000" w:themeColor="text1"/>
          <w:sz w:val="32"/>
          <w:szCs w:val="32"/>
          <w:rtl/>
        </w:rPr>
        <w:t xml:space="preserve">التي صنفها إلى </w:t>
      </w:r>
      <w:r w:rsidR="0009503B" w:rsidRPr="00932C0E">
        <w:rPr>
          <w:rFonts w:ascii="Traditional Arabic" w:hAnsi="Traditional Arabic" w:cs="Traditional Arabic"/>
          <w:color w:val="000000" w:themeColor="text1"/>
          <w:sz w:val="32"/>
          <w:szCs w:val="32"/>
          <w:rtl/>
        </w:rPr>
        <w:t>أنشطة أساسية و</w:t>
      </w:r>
      <w:r w:rsidR="0009503B">
        <w:rPr>
          <w:rFonts w:ascii="Traditional Arabic" w:hAnsi="Traditional Arabic" w:cs="Traditional Arabic" w:hint="cs"/>
          <w:color w:val="000000" w:themeColor="text1"/>
          <w:sz w:val="32"/>
          <w:szCs w:val="32"/>
          <w:rtl/>
        </w:rPr>
        <w:t xml:space="preserve">أخرى </w:t>
      </w:r>
      <w:r w:rsidR="0009503B" w:rsidRPr="00932C0E">
        <w:rPr>
          <w:rFonts w:ascii="Traditional Arabic" w:hAnsi="Traditional Arabic" w:cs="Traditional Arabic"/>
          <w:color w:val="000000" w:themeColor="text1"/>
          <w:sz w:val="32"/>
          <w:szCs w:val="32"/>
          <w:rtl/>
        </w:rPr>
        <w:t>داعمة</w:t>
      </w:r>
      <w:r w:rsidR="0009503B">
        <w:rPr>
          <w:rFonts w:ascii="Traditional Arabic" w:hAnsi="Traditional Arabic" w:cs="Traditional Arabic" w:hint="cs"/>
          <w:color w:val="000000" w:themeColor="text1"/>
          <w:sz w:val="32"/>
          <w:szCs w:val="32"/>
          <w:rtl/>
        </w:rPr>
        <w:t>، والتي</w:t>
      </w:r>
      <w:r w:rsidR="0009503B" w:rsidRPr="00932C0E">
        <w:rPr>
          <w:rFonts w:ascii="Traditional Arabic" w:hAnsi="Traditional Arabic" w:cs="Traditional Arabic"/>
          <w:color w:val="000000" w:themeColor="text1"/>
          <w:sz w:val="32"/>
          <w:szCs w:val="32"/>
          <w:rtl/>
        </w:rPr>
        <w:t xml:space="preserve"> ستؤدي عند تنفيذها </w:t>
      </w:r>
      <w:r w:rsidR="0009503B">
        <w:rPr>
          <w:rFonts w:ascii="Traditional Arabic" w:hAnsi="Traditional Arabic" w:cs="Traditional Arabic" w:hint="cs"/>
          <w:color w:val="000000" w:themeColor="text1"/>
          <w:sz w:val="32"/>
          <w:szCs w:val="32"/>
          <w:rtl/>
        </w:rPr>
        <w:t>بكفاءة عالية</w:t>
      </w:r>
      <w:r w:rsidR="0009503B" w:rsidRPr="00932C0E">
        <w:rPr>
          <w:rFonts w:ascii="Traditional Arabic" w:hAnsi="Traditional Arabic" w:cs="Traditional Arabic"/>
          <w:color w:val="000000" w:themeColor="text1"/>
          <w:sz w:val="32"/>
          <w:szCs w:val="32"/>
          <w:rtl/>
        </w:rPr>
        <w:t xml:space="preserve"> إلى خلق قيمة </w:t>
      </w:r>
      <w:r w:rsidR="0009503B">
        <w:rPr>
          <w:rFonts w:ascii="Traditional Arabic" w:hAnsi="Traditional Arabic" w:cs="Traditional Arabic" w:hint="cs"/>
          <w:color w:val="000000" w:themeColor="text1"/>
          <w:sz w:val="32"/>
          <w:szCs w:val="32"/>
          <w:rtl/>
        </w:rPr>
        <w:t>متميزة</w:t>
      </w:r>
      <w:r w:rsidR="0009503B" w:rsidRPr="00932C0E">
        <w:rPr>
          <w:rFonts w:ascii="Traditional Arabic" w:hAnsi="Traditional Arabic" w:cs="Traditional Arabic"/>
          <w:color w:val="000000" w:themeColor="text1"/>
          <w:sz w:val="32"/>
          <w:szCs w:val="32"/>
          <w:rtl/>
        </w:rPr>
        <w:t xml:space="preserve"> ل</w:t>
      </w:r>
      <w:r w:rsidR="0009503B" w:rsidRPr="00932C0E">
        <w:rPr>
          <w:rFonts w:ascii="Traditional Arabic" w:hAnsi="Traditional Arabic" w:cs="Traditional Arabic" w:hint="cs"/>
          <w:color w:val="000000" w:themeColor="text1"/>
          <w:sz w:val="32"/>
          <w:szCs w:val="32"/>
          <w:rtl/>
        </w:rPr>
        <w:t>لزبائن</w:t>
      </w:r>
      <w:r w:rsidR="0009503B">
        <w:rPr>
          <w:rFonts w:ascii="Traditional Arabic" w:hAnsi="Traditional Arabic" w:cs="Traditional Arabic" w:hint="cs"/>
          <w:color w:val="000000" w:themeColor="text1"/>
          <w:sz w:val="32"/>
          <w:szCs w:val="32"/>
          <w:rtl/>
        </w:rPr>
        <w:t>.</w:t>
      </w:r>
      <w:r w:rsidR="0009503B" w:rsidRPr="00932C0E">
        <w:rPr>
          <w:rFonts w:ascii="Traditional Arabic" w:hAnsi="Traditional Arabic" w:cs="Traditional Arabic"/>
          <w:color w:val="000000" w:themeColor="text1"/>
          <w:sz w:val="32"/>
          <w:szCs w:val="32"/>
          <w:rtl/>
        </w:rPr>
        <w:t xml:space="preserve"> </w:t>
      </w:r>
    </w:p>
    <w:p w:rsidR="0009503B" w:rsidRDefault="0009503B" w:rsidP="0009503B">
      <w:pPr>
        <w:bidi/>
        <w:jc w:val="both"/>
        <w:rPr>
          <w:rFonts w:ascii="Traditional Arabic" w:hAnsi="Traditional Arabic" w:cs="Traditional Arabic"/>
          <w:color w:val="000000"/>
          <w:sz w:val="32"/>
          <w:szCs w:val="32"/>
          <w:shd w:val="clear" w:color="auto" w:fill="FFFFFF"/>
          <w:rtl/>
        </w:rPr>
      </w:pPr>
      <w:r w:rsidRPr="00477BDC">
        <w:rPr>
          <w:rFonts w:ascii="Traditional Arabic" w:hAnsi="Traditional Arabic" w:cs="Traditional Arabic" w:hint="cs"/>
          <w:b/>
          <w:bCs/>
          <w:color w:val="000000"/>
          <w:sz w:val="32"/>
          <w:szCs w:val="32"/>
          <w:shd w:val="clear" w:color="auto" w:fill="F2F2F2" w:themeFill="background1" w:themeFillShade="F2"/>
          <w:rtl/>
        </w:rPr>
        <w:t xml:space="preserve">أولا: </w:t>
      </w:r>
      <w:r w:rsidRPr="00477BDC">
        <w:rPr>
          <w:rFonts w:ascii="Traditional Arabic" w:hAnsi="Traditional Arabic" w:cs="Traditional Arabic"/>
          <w:b/>
          <w:bCs/>
          <w:sz w:val="32"/>
          <w:szCs w:val="32"/>
          <w:shd w:val="clear" w:color="auto" w:fill="F2F2F2" w:themeFill="background1" w:themeFillShade="F2"/>
          <w:rtl/>
          <w:lang w:bidi="ar-DZ"/>
        </w:rPr>
        <w:t>مفهوم سلسلة القيمة</w:t>
      </w:r>
      <w:r>
        <w:rPr>
          <w:rFonts w:ascii="Traditional Arabic" w:hAnsi="Traditional Arabic" w:cs="Traditional Arabic" w:hint="cs"/>
          <w:b/>
          <w:bCs/>
          <w:color w:val="000000"/>
          <w:sz w:val="32"/>
          <w:szCs w:val="32"/>
          <w:shd w:val="clear" w:color="auto" w:fill="FFFFFF"/>
          <w:rtl/>
        </w:rPr>
        <w:t>:</w:t>
      </w:r>
      <w:r w:rsidRPr="00E37DC6">
        <w:rPr>
          <w:rFonts w:hint="cs"/>
          <w:rtl/>
        </w:rPr>
        <w:t xml:space="preserve"> </w:t>
      </w:r>
      <w:r w:rsidRPr="00E37DC6">
        <w:rPr>
          <w:rFonts w:ascii="Traditional Arabic" w:hAnsi="Traditional Arabic" w:cs="Traditional Arabic" w:hint="cs"/>
          <w:color w:val="000000"/>
          <w:sz w:val="32"/>
          <w:szCs w:val="32"/>
          <w:shd w:val="clear" w:color="auto" w:fill="FFFFFF"/>
          <w:rtl/>
        </w:rPr>
        <w:t>سلسلة</w:t>
      </w:r>
      <w:r w:rsidRPr="00E37DC6">
        <w:rPr>
          <w:rFonts w:ascii="Traditional Arabic" w:hAnsi="Traditional Arabic" w:cs="Traditional Arabic"/>
          <w:color w:val="000000"/>
          <w:sz w:val="32"/>
          <w:szCs w:val="32"/>
          <w:shd w:val="clear" w:color="auto" w:fill="FFFFFF"/>
          <w:rtl/>
        </w:rPr>
        <w:t xml:space="preserve"> </w:t>
      </w:r>
      <w:proofErr w:type="spellStart"/>
      <w:r w:rsidRPr="00E37DC6">
        <w:rPr>
          <w:rFonts w:ascii="Traditional Arabic" w:hAnsi="Traditional Arabic" w:cs="Traditional Arabic" w:hint="cs"/>
          <w:color w:val="000000"/>
          <w:sz w:val="32"/>
          <w:szCs w:val="32"/>
          <w:shd w:val="clear" w:color="auto" w:fill="FFFFFF"/>
          <w:rtl/>
        </w:rPr>
        <w:t>القیمة</w:t>
      </w:r>
      <w:proofErr w:type="spellEnd"/>
      <w:r w:rsidRPr="00E37DC6">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 </w:t>
      </w:r>
      <w:r w:rsidRPr="00E37DC6">
        <w:rPr>
          <w:rFonts w:ascii="Traditional Arabic" w:hAnsi="Traditional Arabic" w:cs="Traditional Arabic"/>
          <w:color w:val="000000"/>
          <w:sz w:val="32"/>
          <w:szCs w:val="32"/>
          <w:shd w:val="clear" w:color="auto" w:fill="FFFFFF"/>
        </w:rPr>
        <w:t>value Chain</w:t>
      </w:r>
      <w:r>
        <w:rPr>
          <w:rFonts w:ascii="Traditional Arabic" w:hAnsi="Traditional Arabic" w:cs="Traditional Arabic" w:hint="cs"/>
          <w:color w:val="000000"/>
          <w:sz w:val="32"/>
          <w:szCs w:val="32"/>
          <w:shd w:val="clear" w:color="auto" w:fill="FFFFFF"/>
          <w:rtl/>
        </w:rPr>
        <w:t xml:space="preserve"> "</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هو</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مصطلح</w:t>
      </w:r>
      <w:r w:rsidRPr="00E37DC6">
        <w:rPr>
          <w:rFonts w:ascii="Traditional Arabic" w:hAnsi="Traditional Arabic" w:cs="Traditional Arabic"/>
          <w:color w:val="000000"/>
          <w:sz w:val="32"/>
          <w:szCs w:val="32"/>
          <w:shd w:val="clear" w:color="auto" w:fill="FFFFFF"/>
          <w:rtl/>
        </w:rPr>
        <w:t xml:space="preserve"> </w:t>
      </w:r>
      <w:proofErr w:type="spellStart"/>
      <w:r w:rsidRPr="00E37DC6">
        <w:rPr>
          <w:rFonts w:ascii="Traditional Arabic" w:hAnsi="Traditional Arabic" w:cs="Traditional Arabic" w:hint="cs"/>
          <w:color w:val="000000"/>
          <w:sz w:val="32"/>
          <w:szCs w:val="32"/>
          <w:shd w:val="clear" w:color="auto" w:fill="FFFFFF"/>
          <w:rtl/>
        </w:rPr>
        <w:t>یستخدم</w:t>
      </w:r>
      <w:proofErr w:type="spellEnd"/>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في</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مجال</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إدارة</w:t>
      </w:r>
      <w:r>
        <w:rPr>
          <w:rFonts w:ascii="Traditional Arabic" w:hAnsi="Traditional Arabic" w:cs="Traditional Arabic" w:hint="cs"/>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الأعمال</w:t>
      </w:r>
      <w:r w:rsidRPr="00E37DC6">
        <w:rPr>
          <w:rFonts w:ascii="Traditional Arabic" w:hAnsi="Traditional Arabic" w:cs="Traditional Arabic"/>
          <w:color w:val="000000"/>
          <w:sz w:val="32"/>
          <w:szCs w:val="32"/>
          <w:shd w:val="clear" w:color="auto" w:fill="FFFFFF"/>
          <w:rtl/>
        </w:rPr>
        <w:t xml:space="preserve"> </w:t>
      </w:r>
      <w:proofErr w:type="spellStart"/>
      <w:r w:rsidRPr="00E37DC6">
        <w:rPr>
          <w:rFonts w:ascii="Traditional Arabic" w:hAnsi="Traditional Arabic" w:cs="Traditional Arabic" w:hint="cs"/>
          <w:color w:val="000000"/>
          <w:sz w:val="32"/>
          <w:szCs w:val="32"/>
          <w:shd w:val="clear" w:color="auto" w:fill="FFFFFF"/>
          <w:rtl/>
        </w:rPr>
        <w:t>للتعبیر</w:t>
      </w:r>
      <w:proofErr w:type="spellEnd"/>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عن</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سلسلة</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نشاطات</w:t>
      </w:r>
      <w:r w:rsidRPr="00E37DC6">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المؤسسة </w:t>
      </w:r>
      <w:r w:rsidRPr="00E37DC6">
        <w:rPr>
          <w:rFonts w:ascii="Traditional Arabic" w:hAnsi="Traditional Arabic" w:cs="Traditional Arabic" w:hint="cs"/>
          <w:color w:val="000000"/>
          <w:sz w:val="32"/>
          <w:szCs w:val="32"/>
          <w:shd w:val="clear" w:color="auto" w:fill="FFFFFF"/>
          <w:rtl/>
        </w:rPr>
        <w:t>التي</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تساهم</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في</w:t>
      </w:r>
      <w:r w:rsidRPr="00E37DC6">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خلق </w:t>
      </w:r>
      <w:proofErr w:type="spellStart"/>
      <w:r w:rsidRPr="00E37DC6">
        <w:rPr>
          <w:rFonts w:ascii="Traditional Arabic" w:hAnsi="Traditional Arabic" w:cs="Traditional Arabic" w:hint="cs"/>
          <w:color w:val="000000"/>
          <w:sz w:val="32"/>
          <w:szCs w:val="32"/>
          <w:shd w:val="clear" w:color="auto" w:fill="FFFFFF"/>
          <w:rtl/>
        </w:rPr>
        <w:t>قیم</w:t>
      </w:r>
      <w:proofErr w:type="spellEnd"/>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المنتج</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أكثر</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من</w:t>
      </w:r>
      <w:r w:rsidRPr="00E37DC6">
        <w:rPr>
          <w:rFonts w:ascii="Traditional Arabic" w:hAnsi="Traditional Arabic" w:cs="Traditional Arabic"/>
          <w:color w:val="000000"/>
          <w:sz w:val="32"/>
          <w:szCs w:val="32"/>
          <w:shd w:val="clear" w:color="auto" w:fill="FFFFFF"/>
          <w:rtl/>
        </w:rPr>
        <w:t xml:space="preserve"> </w:t>
      </w:r>
      <w:r w:rsidRPr="00E37DC6">
        <w:rPr>
          <w:rFonts w:ascii="Traditional Arabic" w:hAnsi="Traditional Arabic" w:cs="Traditional Arabic" w:hint="cs"/>
          <w:color w:val="000000"/>
          <w:sz w:val="32"/>
          <w:szCs w:val="32"/>
          <w:shd w:val="clear" w:color="auto" w:fill="FFFFFF"/>
          <w:rtl/>
        </w:rPr>
        <w:t>تكلفته</w:t>
      </w:r>
      <w:r>
        <w:rPr>
          <w:rFonts w:ascii="Traditional Arabic" w:hAnsi="Traditional Arabic" w:cs="Traditional Arabic" w:hint="cs"/>
          <w:color w:val="000000"/>
          <w:sz w:val="32"/>
          <w:szCs w:val="32"/>
          <w:shd w:val="clear" w:color="auto" w:fill="FFFFFF"/>
          <w:rtl/>
        </w:rPr>
        <w:t>، ويمكن تعريفها بأنها:</w:t>
      </w:r>
    </w:p>
    <w:p w:rsidR="0009503B" w:rsidRDefault="0009503B" w:rsidP="0009503B">
      <w:pPr>
        <w:bidi/>
        <w:ind w:firstLine="283"/>
        <w:jc w:val="both"/>
        <w:rPr>
          <w:rFonts w:ascii="Traditional Arabic" w:hAnsi="Traditional Arabic" w:cs="Traditional Arabic"/>
          <w:color w:val="000000"/>
          <w:sz w:val="32"/>
          <w:szCs w:val="32"/>
          <w:shd w:val="clear" w:color="auto" w:fill="FFFFFF"/>
          <w:rtl/>
        </w:rPr>
      </w:pPr>
      <w:r w:rsidRPr="00224D17">
        <w:rPr>
          <w:rFonts w:ascii="Traditional Arabic" w:hAnsi="Traditional Arabic" w:cs="Traditional Arabic"/>
          <w:color w:val="000000"/>
          <w:sz w:val="32"/>
          <w:szCs w:val="32"/>
          <w:shd w:val="clear" w:color="auto" w:fill="FFFFFF"/>
          <w:rtl/>
        </w:rPr>
        <w:t>"</w:t>
      </w:r>
      <w:r>
        <w:rPr>
          <w:rFonts w:ascii="Traditional Arabic" w:hAnsi="Traditional Arabic" w:cs="Traditional Arabic" w:hint="cs"/>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مجموعة</w:t>
      </w:r>
      <w:r>
        <w:rPr>
          <w:rFonts w:ascii="Traditional Arabic" w:hAnsi="Traditional Arabic" w:cs="Traditional Arabic" w:hint="cs"/>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من</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الأنشطة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المستقلة</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التي تقوم بها المؤسسة داخليا </w:t>
      </w:r>
      <w:r w:rsidRPr="00224D17">
        <w:rPr>
          <w:rFonts w:ascii="Traditional Arabic" w:hAnsi="Traditional Arabic" w:cs="Traditional Arabic" w:hint="cs"/>
          <w:color w:val="000000"/>
          <w:sz w:val="32"/>
          <w:szCs w:val="32"/>
          <w:shd w:val="clear" w:color="auto" w:fill="FFFFFF"/>
          <w:rtl/>
        </w:rPr>
        <w:t>والمحق</w:t>
      </w:r>
      <w:r>
        <w:rPr>
          <w:rFonts w:ascii="Traditional Arabic" w:hAnsi="Traditional Arabic" w:cs="Traditional Arabic" w:hint="cs"/>
          <w:color w:val="000000"/>
          <w:sz w:val="32"/>
          <w:szCs w:val="32"/>
          <w:shd w:val="clear" w:color="auto" w:fill="FFFFFF"/>
          <w:rtl/>
        </w:rPr>
        <w:t>ق</w:t>
      </w:r>
      <w:r w:rsidRPr="00224D17">
        <w:rPr>
          <w:rFonts w:ascii="Traditional Arabic" w:hAnsi="Traditional Arabic" w:cs="Traditional Arabic" w:hint="cs"/>
          <w:color w:val="000000"/>
          <w:sz w:val="32"/>
          <w:szCs w:val="32"/>
          <w:shd w:val="clear" w:color="auto" w:fill="FFFFFF"/>
          <w:rtl/>
        </w:rPr>
        <w:t>ة</w:t>
      </w:r>
      <w:r w:rsidRPr="00224D17">
        <w:rPr>
          <w:rFonts w:ascii="Traditional Arabic" w:hAnsi="Traditional Arabic" w:cs="Traditional Arabic"/>
          <w:color w:val="000000"/>
          <w:sz w:val="32"/>
          <w:szCs w:val="32"/>
          <w:shd w:val="clear" w:color="auto" w:fill="FFFFFF"/>
          <w:rtl/>
        </w:rPr>
        <w:t xml:space="preserve"> </w:t>
      </w:r>
      <w:proofErr w:type="spellStart"/>
      <w:r w:rsidRPr="00224D17">
        <w:rPr>
          <w:rFonts w:ascii="Traditional Arabic" w:hAnsi="Traditional Arabic" w:cs="Traditional Arabic" w:hint="cs"/>
          <w:color w:val="000000"/>
          <w:sz w:val="32"/>
          <w:szCs w:val="32"/>
          <w:shd w:val="clear" w:color="auto" w:fill="FFFFFF"/>
          <w:rtl/>
        </w:rPr>
        <w:t>للقیمة</w:t>
      </w:r>
      <w:proofErr w:type="spellEnd"/>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بدءا</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من</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مصادر</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ال</w:t>
      </w:r>
      <w:r w:rsidRPr="00224D17">
        <w:rPr>
          <w:rFonts w:ascii="Traditional Arabic" w:hAnsi="Traditional Arabic" w:cs="Traditional Arabic" w:hint="cs"/>
          <w:color w:val="000000"/>
          <w:sz w:val="32"/>
          <w:szCs w:val="32"/>
          <w:shd w:val="clear" w:color="auto" w:fill="FFFFFF"/>
          <w:rtl/>
        </w:rPr>
        <w:t>حصول</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على</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المواد</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الخام</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إلى غاية </w:t>
      </w:r>
      <w:proofErr w:type="spellStart"/>
      <w:r w:rsidRPr="00224D17">
        <w:rPr>
          <w:rFonts w:ascii="Traditional Arabic" w:hAnsi="Traditional Arabic" w:cs="Traditional Arabic" w:hint="cs"/>
          <w:color w:val="000000"/>
          <w:sz w:val="32"/>
          <w:szCs w:val="32"/>
          <w:shd w:val="clear" w:color="auto" w:fill="FFFFFF"/>
          <w:rtl/>
        </w:rPr>
        <w:t>تسلیم</w:t>
      </w:r>
      <w:proofErr w:type="spellEnd"/>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المنتج</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إلى</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المستهلك</w:t>
      </w:r>
      <w:r>
        <w:rPr>
          <w:rFonts w:ascii="Traditional Arabic" w:hAnsi="Traditional Arabic" w:cs="Traditional Arabic" w:hint="cs"/>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النهائي</w:t>
      </w:r>
      <w:r>
        <w:rPr>
          <w:rFonts w:ascii="Traditional Arabic" w:hAnsi="Traditional Arabic" w:cs="Traditional Arabic" w:hint="cs"/>
          <w:color w:val="000000"/>
          <w:sz w:val="32"/>
          <w:szCs w:val="32"/>
          <w:shd w:val="clear" w:color="auto" w:fill="FFFFFF"/>
          <w:rtl/>
        </w:rPr>
        <w:t xml:space="preserve"> ".</w:t>
      </w:r>
    </w:p>
    <w:p w:rsidR="0009503B" w:rsidRPr="00224D17" w:rsidRDefault="0009503B" w:rsidP="0009503B">
      <w:pPr>
        <w:bidi/>
        <w:spacing w:before="120" w:after="0" w:line="240" w:lineRule="auto"/>
        <w:ind w:firstLine="284"/>
        <w:jc w:val="both"/>
        <w:rPr>
          <w:rFonts w:ascii="Traditional Arabic" w:hAnsi="Traditional Arabic" w:cs="Traditional Arabic"/>
          <w:color w:val="000000"/>
          <w:sz w:val="32"/>
          <w:szCs w:val="32"/>
          <w:shd w:val="clear" w:color="auto" w:fill="FFFFFF"/>
          <w:rtl/>
        </w:rPr>
      </w:pPr>
      <w:r>
        <w:rPr>
          <w:rFonts w:ascii="Traditional Arabic" w:hAnsi="Traditional Arabic" w:cs="Traditional Arabic" w:hint="cs"/>
          <w:color w:val="000000"/>
          <w:sz w:val="32"/>
          <w:szCs w:val="32"/>
          <w:shd w:val="clear" w:color="auto" w:fill="FFFFFF"/>
          <w:rtl/>
        </w:rPr>
        <w:t xml:space="preserve">ويمكن تعريفها أيضا بأنها: </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تفاعل</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عدة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أطراف،</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المجهز،</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أقسام</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المؤسسة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والموزع</w:t>
      </w:r>
      <w:r w:rsidRPr="00224D17">
        <w:rPr>
          <w:rFonts w:ascii="Traditional Arabic" w:hAnsi="Traditional Arabic" w:cs="Traditional Arabic"/>
          <w:color w:val="000000"/>
          <w:sz w:val="32"/>
          <w:szCs w:val="32"/>
          <w:shd w:val="clear" w:color="auto" w:fill="FFFFFF"/>
          <w:rtl/>
        </w:rPr>
        <w:t xml:space="preserve"> </w:t>
      </w:r>
      <w:proofErr w:type="spellStart"/>
      <w:r w:rsidRPr="00224D17">
        <w:rPr>
          <w:rFonts w:ascii="Traditional Arabic" w:hAnsi="Traditional Arabic" w:cs="Traditional Arabic" w:hint="cs"/>
          <w:color w:val="000000"/>
          <w:sz w:val="32"/>
          <w:szCs w:val="32"/>
          <w:shd w:val="clear" w:color="auto" w:fill="FFFFFF"/>
          <w:rtl/>
        </w:rPr>
        <w:t>وجمیع</w:t>
      </w:r>
      <w:proofErr w:type="spellEnd"/>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تلك</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الأطراف</w:t>
      </w:r>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التي </w:t>
      </w:r>
      <w:proofErr w:type="spellStart"/>
      <w:r w:rsidRPr="00224D17">
        <w:rPr>
          <w:rFonts w:ascii="Traditional Arabic" w:hAnsi="Traditional Arabic" w:cs="Traditional Arabic" w:hint="cs"/>
          <w:color w:val="000000"/>
          <w:sz w:val="32"/>
          <w:szCs w:val="32"/>
          <w:shd w:val="clear" w:color="auto" w:fill="FFFFFF"/>
          <w:rtl/>
        </w:rPr>
        <w:t>تضیف</w:t>
      </w:r>
      <w:proofErr w:type="spellEnd"/>
      <w:r w:rsidRPr="00224D17">
        <w:rPr>
          <w:rFonts w:ascii="Traditional Arabic" w:hAnsi="Traditional Arabic" w:cs="Traditional Arabic"/>
          <w:color w:val="000000"/>
          <w:sz w:val="32"/>
          <w:szCs w:val="32"/>
          <w:shd w:val="clear" w:color="auto" w:fill="FFFFFF"/>
          <w:rtl/>
        </w:rPr>
        <w:t xml:space="preserve"> </w:t>
      </w:r>
      <w:proofErr w:type="spellStart"/>
      <w:r w:rsidRPr="00224D17">
        <w:rPr>
          <w:rFonts w:ascii="Traditional Arabic" w:hAnsi="Traditional Arabic" w:cs="Traditional Arabic" w:hint="cs"/>
          <w:color w:val="000000"/>
          <w:sz w:val="32"/>
          <w:szCs w:val="32"/>
          <w:shd w:val="clear" w:color="auto" w:fill="FFFFFF"/>
          <w:rtl/>
        </w:rPr>
        <w:t>القیمة</w:t>
      </w:r>
      <w:proofErr w:type="spellEnd"/>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في</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عدة</w:t>
      </w:r>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أطوار</w:t>
      </w:r>
      <w:r w:rsidRPr="00224D17">
        <w:rPr>
          <w:rFonts w:ascii="Traditional Arabic" w:hAnsi="Traditional Arabic" w:cs="Traditional Arabic"/>
          <w:color w:val="000000"/>
          <w:sz w:val="32"/>
          <w:szCs w:val="32"/>
          <w:shd w:val="clear" w:color="auto" w:fill="FFFFFF"/>
          <w:rtl/>
        </w:rPr>
        <w:t xml:space="preserve"> </w:t>
      </w:r>
      <w:proofErr w:type="spellStart"/>
      <w:r w:rsidRPr="00224D17">
        <w:rPr>
          <w:rFonts w:ascii="Traditional Arabic" w:hAnsi="Traditional Arabic" w:cs="Traditional Arabic" w:hint="cs"/>
          <w:color w:val="000000"/>
          <w:sz w:val="32"/>
          <w:szCs w:val="32"/>
          <w:shd w:val="clear" w:color="auto" w:fill="FFFFFF"/>
          <w:rtl/>
        </w:rPr>
        <w:t>لعملیات</w:t>
      </w:r>
      <w:proofErr w:type="spellEnd"/>
      <w:r w:rsidRPr="00224D17">
        <w:rPr>
          <w:rFonts w:ascii="Traditional Arabic" w:hAnsi="Traditional Arabic" w:cs="Traditional Arabic"/>
          <w:color w:val="000000"/>
          <w:sz w:val="32"/>
          <w:szCs w:val="32"/>
          <w:shd w:val="clear" w:color="auto" w:fill="FFFFFF"/>
          <w:rtl/>
        </w:rPr>
        <w:t xml:space="preserve"> </w:t>
      </w:r>
      <w:r w:rsidRPr="00224D17">
        <w:rPr>
          <w:rFonts w:ascii="Traditional Arabic" w:hAnsi="Traditional Arabic" w:cs="Traditional Arabic" w:hint="cs"/>
          <w:color w:val="000000"/>
          <w:sz w:val="32"/>
          <w:szCs w:val="32"/>
          <w:shd w:val="clear" w:color="auto" w:fill="FFFFFF"/>
          <w:rtl/>
        </w:rPr>
        <w:t>سلسلة</w:t>
      </w:r>
      <w:r w:rsidRPr="00224D17">
        <w:rPr>
          <w:rFonts w:ascii="Traditional Arabic" w:hAnsi="Traditional Arabic" w:cs="Traditional Arabic"/>
          <w:color w:val="000000"/>
          <w:sz w:val="32"/>
          <w:szCs w:val="32"/>
          <w:shd w:val="clear" w:color="auto" w:fill="FFFFFF"/>
          <w:rtl/>
        </w:rPr>
        <w:t xml:space="preserve"> </w:t>
      </w:r>
      <w:proofErr w:type="spellStart"/>
      <w:r w:rsidRPr="00224D17">
        <w:rPr>
          <w:rFonts w:ascii="Traditional Arabic" w:hAnsi="Traditional Arabic" w:cs="Traditional Arabic" w:hint="cs"/>
          <w:color w:val="000000"/>
          <w:sz w:val="32"/>
          <w:szCs w:val="32"/>
          <w:shd w:val="clear" w:color="auto" w:fill="FFFFFF"/>
          <w:rtl/>
        </w:rPr>
        <w:t>القیمة</w:t>
      </w:r>
      <w:proofErr w:type="spellEnd"/>
      <w:r w:rsidRPr="00224D17">
        <w:rPr>
          <w:rFonts w:ascii="Traditional Arabic" w:hAnsi="Traditional Arabic" w:cs="Traditional Arabic"/>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w:t>
      </w:r>
    </w:p>
    <w:p w:rsidR="0009503B" w:rsidRPr="001815B7" w:rsidRDefault="0009503B" w:rsidP="0009503B">
      <w:pPr>
        <w:bidi/>
        <w:spacing w:before="120" w:after="0" w:line="240" w:lineRule="auto"/>
        <w:ind w:firstLine="284"/>
        <w:jc w:val="both"/>
        <w:rPr>
          <w:rFonts w:ascii="Traditional Arabic" w:hAnsi="Traditional Arabic" w:cs="Traditional Arabic"/>
          <w:sz w:val="32"/>
          <w:szCs w:val="32"/>
          <w:rtl/>
        </w:rPr>
      </w:pPr>
      <w:r>
        <w:rPr>
          <w:rFonts w:ascii="Traditional Arabic" w:hAnsi="Traditional Arabic" w:cs="Traditional Arabic" w:hint="cs"/>
          <w:color w:val="000000"/>
          <w:sz w:val="32"/>
          <w:szCs w:val="32"/>
          <w:shd w:val="clear" w:color="auto" w:fill="FFFFFF"/>
          <w:rtl/>
          <w:lang w:bidi="ar-DZ"/>
        </w:rPr>
        <w:t>ويقول</w:t>
      </w:r>
      <w:r>
        <w:rPr>
          <w:rFonts w:ascii="Traditional Arabic" w:hAnsi="Traditional Arabic" w:cs="Traditional Arabic" w:hint="cs"/>
          <w:color w:val="000000"/>
          <w:sz w:val="32"/>
          <w:szCs w:val="32"/>
          <w:shd w:val="clear" w:color="auto" w:fill="FFFFFF"/>
          <w:rtl/>
        </w:rPr>
        <w:t xml:space="preserve"> " </w:t>
      </w:r>
      <w:r w:rsidRPr="00932C0E">
        <w:rPr>
          <w:rFonts w:ascii="Traditional Arabic" w:hAnsi="Traditional Arabic" w:cs="Traditional Arabic"/>
          <w:color w:val="000000"/>
          <w:sz w:val="32"/>
          <w:szCs w:val="32"/>
          <w:shd w:val="clear" w:color="auto" w:fill="FFFFFF"/>
        </w:rPr>
        <w:t>Porter</w:t>
      </w:r>
      <w:r>
        <w:rPr>
          <w:rFonts w:ascii="Traditional Arabic" w:hAnsi="Traditional Arabic" w:cs="Traditional Arabic" w:hint="cs"/>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lang w:bidi="ar-DZ"/>
        </w:rPr>
        <w:t xml:space="preserve"> أنها تشير إلى</w:t>
      </w:r>
      <w:r w:rsidRPr="00BB0BB4">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إعادة</w:t>
      </w:r>
      <w:r w:rsidRPr="00BB0BB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تجم</w:t>
      </w:r>
      <w:r w:rsidRPr="00BB0BB4">
        <w:rPr>
          <w:rFonts w:ascii="Traditional Arabic" w:hAnsi="Traditional Arabic" w:cs="Traditional Arabic" w:hint="cs"/>
          <w:sz w:val="32"/>
          <w:szCs w:val="32"/>
          <w:rtl/>
        </w:rPr>
        <w:t>يع</w:t>
      </w:r>
      <w:r w:rsidRPr="00BB0BB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أنشطة المؤسسة الملائمة</w:t>
      </w:r>
      <w:r w:rsidRPr="00BB0BB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اس</w:t>
      </w:r>
      <w:r w:rsidRPr="00BB0BB4">
        <w:rPr>
          <w:rFonts w:ascii="Traditional Arabic" w:hAnsi="Traditional Arabic" w:cs="Traditional Arabic" w:hint="cs"/>
          <w:sz w:val="32"/>
          <w:szCs w:val="32"/>
          <w:rtl/>
        </w:rPr>
        <w:t>ت</w:t>
      </w:r>
      <w:r>
        <w:rPr>
          <w:rFonts w:ascii="Traditional Arabic" w:hAnsi="Traditional Arabic" w:cs="Traditional Arabic" w:hint="cs"/>
          <w:sz w:val="32"/>
          <w:szCs w:val="32"/>
          <w:rtl/>
        </w:rPr>
        <w:t>ر</w:t>
      </w:r>
      <w:r w:rsidRPr="00BB0BB4">
        <w:rPr>
          <w:rFonts w:ascii="Traditional Arabic" w:hAnsi="Traditional Arabic" w:cs="Traditional Arabic" w:hint="cs"/>
          <w:sz w:val="32"/>
          <w:szCs w:val="32"/>
          <w:rtl/>
        </w:rPr>
        <w:t>اتيجيا</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ب</w:t>
      </w:r>
      <w:r>
        <w:rPr>
          <w:rFonts w:ascii="Traditional Arabic" w:hAnsi="Traditional Arabic" w:cs="Traditional Arabic" w:hint="cs"/>
          <w:sz w:val="32"/>
          <w:szCs w:val="32"/>
          <w:rtl/>
        </w:rPr>
        <w:t>الأ</w:t>
      </w:r>
      <w:r w:rsidRPr="00BB0BB4">
        <w:rPr>
          <w:rFonts w:ascii="Traditional Arabic" w:hAnsi="Traditional Arabic" w:cs="Traditional Arabic" w:hint="cs"/>
          <w:sz w:val="32"/>
          <w:szCs w:val="32"/>
          <w:rtl/>
        </w:rPr>
        <w:t>سلوب</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الذي</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يؤدي</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إ</w:t>
      </w:r>
      <w:r>
        <w:rPr>
          <w:rFonts w:ascii="Traditional Arabic" w:hAnsi="Traditional Arabic" w:cs="Traditional Arabic" w:hint="cs"/>
          <w:sz w:val="32"/>
          <w:szCs w:val="32"/>
          <w:rtl/>
        </w:rPr>
        <w:t>لى</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فهم</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سلوك</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التكاليف</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وال</w:t>
      </w:r>
      <w:r>
        <w:rPr>
          <w:rFonts w:ascii="Traditional Arabic" w:hAnsi="Traditional Arabic" w:cs="Traditional Arabic" w:hint="cs"/>
          <w:sz w:val="32"/>
          <w:szCs w:val="32"/>
          <w:rtl/>
        </w:rPr>
        <w:t>م</w:t>
      </w:r>
      <w:r w:rsidRPr="00BB0BB4">
        <w:rPr>
          <w:rFonts w:ascii="Traditional Arabic" w:hAnsi="Traditional Arabic" w:cs="Traditional Arabic" w:hint="cs"/>
          <w:sz w:val="32"/>
          <w:szCs w:val="32"/>
          <w:rtl/>
        </w:rPr>
        <w:t>صادر</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الكامنة</w:t>
      </w:r>
      <w:r w:rsidRPr="00BB0BB4">
        <w:rPr>
          <w:rFonts w:ascii="Traditional Arabic" w:hAnsi="Traditional Arabic" w:cs="Traditional Arabic"/>
          <w:sz w:val="32"/>
          <w:szCs w:val="32"/>
          <w:rtl/>
        </w:rPr>
        <w:t xml:space="preserve"> </w:t>
      </w:r>
      <w:r w:rsidRPr="00BB0BB4">
        <w:rPr>
          <w:rFonts w:ascii="Traditional Arabic" w:hAnsi="Traditional Arabic" w:cs="Traditional Arabic" w:hint="cs"/>
          <w:sz w:val="32"/>
          <w:szCs w:val="32"/>
          <w:rtl/>
        </w:rPr>
        <w:t>للتمييز</w:t>
      </w:r>
      <w:r>
        <w:rPr>
          <w:rFonts w:ascii="Traditional Arabic" w:hAnsi="Traditional Arabic" w:cs="Traditional Arabic" w:hint="cs"/>
          <w:sz w:val="32"/>
          <w:szCs w:val="32"/>
          <w:rtl/>
        </w:rPr>
        <w:t xml:space="preserve"> </w:t>
      </w:r>
      <w:r w:rsidRPr="00BB0BB4">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p>
    <w:p w:rsidR="0009503B" w:rsidRDefault="0009503B" w:rsidP="0009503B">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color w:val="000000"/>
          <w:sz w:val="32"/>
          <w:szCs w:val="32"/>
          <w:shd w:val="clear" w:color="auto" w:fill="FFFFFF"/>
          <w:rtl/>
        </w:rPr>
        <w:t>على هذا الأساس يمكن اعتبارها</w:t>
      </w:r>
      <w:r w:rsidRPr="00932C0E">
        <w:rPr>
          <w:rFonts w:ascii="Traditional Arabic" w:hAnsi="Traditional Arabic" w:cs="Traditional Arabic"/>
          <w:color w:val="000000"/>
          <w:sz w:val="32"/>
          <w:szCs w:val="32"/>
          <w:shd w:val="clear" w:color="auto" w:fill="FFFFFF"/>
          <w:rtl/>
        </w:rPr>
        <w:t xml:space="preserve"> "</w:t>
      </w:r>
      <w:r w:rsidRPr="00932C0E">
        <w:rPr>
          <w:rFonts w:ascii="Traditional Arabic" w:hAnsi="Traditional Arabic" w:cs="Traditional Arabic" w:hint="cs"/>
          <w:color w:val="000000"/>
          <w:sz w:val="32"/>
          <w:szCs w:val="32"/>
          <w:shd w:val="clear" w:color="auto" w:fill="FFFFFF"/>
          <w:rtl/>
        </w:rPr>
        <w:t xml:space="preserve"> </w:t>
      </w:r>
      <w:r>
        <w:rPr>
          <w:rFonts w:ascii="Traditional Arabic" w:hAnsi="Traditional Arabic" w:cs="Traditional Arabic" w:hint="cs"/>
          <w:color w:val="000000"/>
          <w:sz w:val="32"/>
          <w:szCs w:val="32"/>
          <w:shd w:val="clear" w:color="auto" w:fill="FFFFFF"/>
          <w:rtl/>
        </w:rPr>
        <w:t xml:space="preserve">أسلوبا أو </w:t>
      </w:r>
      <w:r>
        <w:rPr>
          <w:rFonts w:ascii="Traditional Arabic" w:hAnsi="Traditional Arabic" w:cs="Traditional Arabic"/>
          <w:color w:val="000000"/>
          <w:sz w:val="32"/>
          <w:szCs w:val="32"/>
          <w:shd w:val="clear" w:color="auto" w:fill="FFFFFF"/>
          <w:rtl/>
        </w:rPr>
        <w:t xml:space="preserve">طريقة </w:t>
      </w:r>
      <w:r w:rsidRPr="00932C0E">
        <w:rPr>
          <w:rFonts w:ascii="Traditional Arabic" w:hAnsi="Traditional Arabic" w:cs="Traditional Arabic"/>
          <w:color w:val="000000"/>
          <w:sz w:val="32"/>
          <w:szCs w:val="32"/>
          <w:shd w:val="clear" w:color="auto" w:fill="FFFFFF"/>
          <w:rtl/>
        </w:rPr>
        <w:t xml:space="preserve">نظامية للنظر والحكم </w:t>
      </w:r>
      <w:r>
        <w:rPr>
          <w:rFonts w:ascii="Traditional Arabic" w:hAnsi="Traditional Arabic" w:cs="Traditional Arabic" w:hint="cs"/>
          <w:color w:val="000000"/>
          <w:sz w:val="32"/>
          <w:szCs w:val="32"/>
          <w:shd w:val="clear" w:color="auto" w:fill="FFFFFF"/>
          <w:rtl/>
        </w:rPr>
        <w:t>في</w:t>
      </w:r>
      <w:r w:rsidRPr="00932C0E">
        <w:rPr>
          <w:rFonts w:ascii="Traditional Arabic" w:hAnsi="Traditional Arabic" w:cs="Traditional Arabic"/>
          <w:color w:val="000000"/>
          <w:sz w:val="32"/>
          <w:szCs w:val="32"/>
          <w:shd w:val="clear" w:color="auto" w:fill="FFFFFF"/>
          <w:rtl/>
        </w:rPr>
        <w:t xml:space="preserve"> سلسلة الأنشطة التي تؤديها المؤسسة</w:t>
      </w:r>
      <w:r>
        <w:rPr>
          <w:rFonts w:ascii="Traditional Arabic" w:hAnsi="Traditional Arabic" w:cs="Traditional Arabic" w:hint="cs"/>
          <w:color w:val="000000"/>
          <w:sz w:val="32"/>
          <w:szCs w:val="32"/>
          <w:shd w:val="clear" w:color="auto" w:fill="FFFFFF"/>
          <w:rtl/>
        </w:rPr>
        <w:t xml:space="preserve"> </w:t>
      </w:r>
      <w:r w:rsidRPr="00932C0E">
        <w:rPr>
          <w:rFonts w:ascii="Traditional Arabic" w:hAnsi="Traditional Arabic" w:cs="Traditional Arabic"/>
          <w:color w:val="000000"/>
          <w:sz w:val="32"/>
          <w:szCs w:val="32"/>
          <w:shd w:val="clear" w:color="auto" w:fill="FFFFFF"/>
          <w:rtl/>
        </w:rPr>
        <w:t xml:space="preserve">بحيث يمكن للمؤسسة من خلالها فهم المصادر الحالية، والمحتملة </w:t>
      </w:r>
      <w:r>
        <w:rPr>
          <w:rFonts w:ascii="Traditional Arabic" w:hAnsi="Traditional Arabic" w:cs="Traditional Arabic" w:hint="cs"/>
          <w:color w:val="000000"/>
          <w:sz w:val="32"/>
          <w:szCs w:val="32"/>
          <w:shd w:val="clear" w:color="auto" w:fill="FFFFFF"/>
          <w:rtl/>
        </w:rPr>
        <w:t>لخلق قيمة متميزة</w:t>
      </w:r>
      <w:r w:rsidRPr="00932C0E">
        <w:rPr>
          <w:rFonts w:ascii="Traditional Arabic" w:hAnsi="Traditional Arabic" w:cs="Traditional Arabic"/>
          <w:color w:val="000000"/>
          <w:sz w:val="32"/>
          <w:szCs w:val="32"/>
          <w:shd w:val="clear" w:color="auto" w:fill="FFFFFF"/>
          <w:rtl/>
        </w:rPr>
        <w:t xml:space="preserve"> عن منافسيها</w:t>
      </w:r>
      <w:r w:rsidRPr="00932C0E">
        <w:rPr>
          <w:rFonts w:ascii="Traditional Arabic" w:hAnsi="Traditional Arabic" w:cs="Traditional Arabic" w:hint="cs"/>
          <w:color w:val="000000"/>
          <w:sz w:val="32"/>
          <w:szCs w:val="32"/>
          <w:shd w:val="clear" w:color="auto" w:fill="FFFFFF"/>
          <w:rtl/>
        </w:rPr>
        <w:t xml:space="preserve"> </w:t>
      </w:r>
      <w:r w:rsidRPr="00932C0E">
        <w:rPr>
          <w:rFonts w:ascii="Traditional Arabic" w:hAnsi="Traditional Arabic" w:cs="Traditional Arabic"/>
          <w:color w:val="000000"/>
          <w:sz w:val="32"/>
          <w:szCs w:val="32"/>
          <w:shd w:val="clear" w:color="auto" w:fill="FFFFFF"/>
        </w:rPr>
        <w:t>"</w:t>
      </w:r>
      <w:r w:rsidRPr="00932C0E">
        <w:rPr>
          <w:rFonts w:ascii="Traditional Arabic" w:hAnsi="Traditional Arabic" w:cs="Traditional Arabic" w:hint="cs"/>
          <w:color w:val="000000"/>
          <w:sz w:val="32"/>
          <w:szCs w:val="32"/>
          <w:shd w:val="clear" w:color="auto" w:fill="FFFFFF"/>
          <w:rtl/>
          <w:lang w:bidi="ar-DZ"/>
        </w:rPr>
        <w:t>.</w:t>
      </w:r>
    </w:p>
    <w:p w:rsidR="0009503B" w:rsidRDefault="0009503B" w:rsidP="0009503B">
      <w:pPr>
        <w:pStyle w:val="NormalWeb"/>
        <w:bidi/>
        <w:spacing w:before="120" w:beforeAutospacing="0" w:after="0" w:afterAutospacing="0"/>
        <w:ind w:firstLine="283"/>
        <w:jc w:val="both"/>
        <w:rPr>
          <w:rFonts w:ascii="Traditional Arabic" w:hAnsi="Traditional Arabic" w:cs="Traditional Arabic"/>
          <w:color w:val="000000" w:themeColor="text1"/>
          <w:sz w:val="32"/>
          <w:szCs w:val="32"/>
          <w:shd w:val="clear" w:color="auto" w:fill="FFFFFF"/>
          <w:rtl/>
        </w:rPr>
      </w:pPr>
      <w:r>
        <w:rPr>
          <w:rFonts w:ascii="Traditional Arabic" w:hAnsi="Traditional Arabic" w:cs="Traditional Arabic" w:hint="cs"/>
          <w:sz w:val="32"/>
          <w:szCs w:val="32"/>
          <w:rtl/>
          <w:lang w:bidi="ar-DZ"/>
        </w:rPr>
        <w:t>أي أنها</w:t>
      </w:r>
      <w:r w:rsidRPr="00794A63">
        <w:rPr>
          <w:rFonts w:ascii="Traditional Arabic" w:hAnsi="Traditional Arabic" w:cs="Traditional Arabic"/>
          <w:sz w:val="32"/>
          <w:szCs w:val="32"/>
          <w:rtl/>
        </w:rPr>
        <w:t xml:space="preserve"> أداة تحليلية تساعد المؤسسات على فهم الكيفية التي تمكنهم من استخدام سلسلة الأنشطة التي تؤديها بهدف خلق ميزة تنافسية </w:t>
      </w:r>
      <w:r>
        <w:rPr>
          <w:rFonts w:ascii="Traditional Arabic" w:hAnsi="Traditional Arabic" w:cs="Traditional Arabic" w:hint="cs"/>
          <w:sz w:val="32"/>
          <w:szCs w:val="32"/>
          <w:rtl/>
        </w:rPr>
        <w:t xml:space="preserve">على مستوى كل نشاط، أو في كل مرحلة، </w:t>
      </w:r>
      <w:r>
        <w:rPr>
          <w:rFonts w:ascii="Traditional Arabic" w:hAnsi="Traditional Arabic" w:cs="Traditional Arabic" w:hint="cs"/>
          <w:color w:val="000000" w:themeColor="text1"/>
          <w:sz w:val="32"/>
          <w:szCs w:val="32"/>
          <w:shd w:val="clear" w:color="auto" w:fill="FFFFFF"/>
          <w:rtl/>
        </w:rPr>
        <w:t xml:space="preserve">أو </w:t>
      </w:r>
      <w:r w:rsidRPr="00C173DF">
        <w:rPr>
          <w:rFonts w:ascii="Traditional Arabic" w:hAnsi="Traditional Arabic" w:cs="Traditional Arabic"/>
          <w:color w:val="000000" w:themeColor="text1"/>
          <w:sz w:val="32"/>
          <w:szCs w:val="32"/>
          <w:shd w:val="clear" w:color="auto" w:fill="FFFFFF"/>
          <w:rtl/>
        </w:rPr>
        <w:t>في كل خطوة في تصميم وإنتاج وتسليم منتج عالي الجودة</w:t>
      </w:r>
      <w:r>
        <w:rPr>
          <w:rFonts w:ascii="Traditional Arabic" w:hAnsi="Traditional Arabic" w:cs="Traditional Arabic" w:hint="cs"/>
          <w:color w:val="000000" w:themeColor="text1"/>
          <w:sz w:val="32"/>
          <w:szCs w:val="32"/>
          <w:shd w:val="clear" w:color="auto" w:fill="FFFFFF"/>
          <w:rtl/>
        </w:rPr>
        <w:t xml:space="preserve"> تضم تلك السلسلة: </w:t>
      </w:r>
    </w:p>
    <w:p w:rsidR="00014754" w:rsidRPr="00CC4236" w:rsidRDefault="00014754" w:rsidP="00014754">
      <w:pPr>
        <w:pStyle w:val="NormalWeb"/>
        <w:bidi/>
        <w:spacing w:before="120" w:beforeAutospacing="0" w:after="0" w:afterAutospacing="0"/>
        <w:ind w:firstLine="283"/>
        <w:jc w:val="both"/>
        <w:rPr>
          <w:rFonts w:ascii="Arial" w:hAnsi="Arial" w:cs="Arial"/>
          <w:color w:val="444444"/>
          <w:rtl/>
        </w:rPr>
      </w:pPr>
    </w:p>
    <w:p w:rsidR="0009503B" w:rsidRPr="00794A63" w:rsidRDefault="0009503B" w:rsidP="0009503B">
      <w:pPr>
        <w:bidi/>
        <w:spacing w:before="120" w:after="120" w:line="240" w:lineRule="auto"/>
        <w:jc w:val="both"/>
        <w:rPr>
          <w:rFonts w:ascii="Traditional Arabic" w:hAnsi="Traditional Arabic" w:cs="Traditional Arabic"/>
          <w:sz w:val="32"/>
          <w:szCs w:val="32"/>
          <w:rtl/>
        </w:rPr>
      </w:pPr>
      <w:r w:rsidRPr="00014754">
        <w:rPr>
          <w:rFonts w:ascii="Traditional Arabic" w:hAnsi="Traditional Arabic" w:cs="Traditional Arabic"/>
          <w:color w:val="ED7D31" w:themeColor="accent2"/>
          <w:sz w:val="32"/>
          <w:szCs w:val="32"/>
          <w:shd w:val="clear" w:color="auto" w:fill="F2F2F2" w:themeFill="background1" w:themeFillShade="F2"/>
        </w:rPr>
        <w:sym w:font="Wingdings 2" w:char="F044"/>
      </w:r>
      <w:r w:rsidRPr="00014754">
        <w:rPr>
          <w:rFonts w:ascii="Traditional Arabic" w:hAnsi="Traditional Arabic" w:cs="Traditional Arabic"/>
          <w:b/>
          <w:bCs/>
          <w:sz w:val="32"/>
          <w:szCs w:val="32"/>
          <w:shd w:val="clear" w:color="auto" w:fill="F2F2F2" w:themeFill="background1" w:themeFillShade="F2"/>
          <w:rtl/>
        </w:rPr>
        <w:t>الأنشطة الأولية (الأساسية)</w:t>
      </w:r>
      <w:r w:rsidRPr="00794A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أي الوظائف الأساسية وهي الإنتاج والتسويق وجميع الوظائف الأخرى التي </w:t>
      </w:r>
      <w:r w:rsidRPr="00794A63">
        <w:rPr>
          <w:rFonts w:ascii="Traditional Arabic" w:hAnsi="Traditional Arabic" w:cs="Traditional Arabic"/>
          <w:sz w:val="32"/>
          <w:szCs w:val="32"/>
          <w:rtl/>
        </w:rPr>
        <w:t>ترتبط مباشرة بالخلق الفعلي للقيمة المقدمة للزبون</w:t>
      </w:r>
      <w:r>
        <w:rPr>
          <w:rFonts w:ascii="Traditional Arabic" w:hAnsi="Traditional Arabic" w:cs="Traditional Arabic" w:hint="cs"/>
          <w:sz w:val="32"/>
          <w:szCs w:val="32"/>
          <w:rtl/>
        </w:rPr>
        <w:t>.</w:t>
      </w:r>
      <w:r w:rsidRPr="00794A63">
        <w:rPr>
          <w:rFonts w:ascii="Traditional Arabic" w:hAnsi="Traditional Arabic" w:cs="Traditional Arabic"/>
          <w:sz w:val="32"/>
          <w:szCs w:val="32"/>
          <w:rtl/>
        </w:rPr>
        <w:t xml:space="preserve"> </w:t>
      </w:r>
    </w:p>
    <w:p w:rsidR="0009503B" w:rsidRPr="00794A63" w:rsidRDefault="0009503B" w:rsidP="0009503B">
      <w:pPr>
        <w:tabs>
          <w:tab w:val="left" w:pos="7654"/>
        </w:tabs>
        <w:bidi/>
        <w:spacing w:before="120" w:after="120"/>
        <w:jc w:val="both"/>
        <w:rPr>
          <w:rFonts w:ascii="Traditional Arabic" w:hAnsi="Traditional Arabic" w:cs="Traditional Arabic"/>
          <w:sz w:val="32"/>
          <w:szCs w:val="32"/>
          <w:rtl/>
        </w:rPr>
      </w:pPr>
      <w:r w:rsidRPr="00181329">
        <w:rPr>
          <w:rFonts w:cs="Arabic Transparent" w:hint="cs"/>
          <w:sz w:val="28"/>
          <w:szCs w:val="28"/>
          <w:rtl/>
        </w:rPr>
        <w:t xml:space="preserve"> </w:t>
      </w:r>
      <w:r w:rsidRPr="00014754">
        <w:rPr>
          <w:rFonts w:ascii="Traditional Arabic" w:hAnsi="Traditional Arabic" w:cs="Traditional Arabic"/>
          <w:b/>
          <w:bCs/>
          <w:color w:val="ED7D31" w:themeColor="accent2"/>
          <w:sz w:val="32"/>
          <w:szCs w:val="32"/>
          <w:shd w:val="clear" w:color="auto" w:fill="FFFFFF" w:themeFill="background1"/>
        </w:rPr>
        <w:sym w:font="Wingdings 2" w:char="F044"/>
      </w:r>
      <w:r w:rsidRPr="00014754">
        <w:rPr>
          <w:rFonts w:ascii="Traditional Arabic" w:hAnsi="Traditional Arabic" w:cs="Traditional Arabic"/>
          <w:b/>
          <w:bCs/>
          <w:sz w:val="32"/>
          <w:szCs w:val="32"/>
          <w:shd w:val="clear" w:color="auto" w:fill="F2F2F2" w:themeFill="background1" w:themeFillShade="F2"/>
          <w:rtl/>
        </w:rPr>
        <w:t>الأنشطة الداعمة (الثانوية)</w:t>
      </w:r>
      <w:r w:rsidRPr="00794A63">
        <w:rPr>
          <w:rFonts w:ascii="Traditional Arabic" w:hAnsi="Traditional Arabic" w:cs="Traditional Arabic"/>
          <w:sz w:val="32"/>
          <w:szCs w:val="32"/>
          <w:rtl/>
        </w:rPr>
        <w:t>: تشير إلى ا</w:t>
      </w:r>
      <w:r>
        <w:rPr>
          <w:rFonts w:ascii="Traditional Arabic" w:hAnsi="Traditional Arabic" w:cs="Traditional Arabic" w:hint="cs"/>
          <w:sz w:val="32"/>
          <w:szCs w:val="32"/>
          <w:rtl/>
        </w:rPr>
        <w:t>لوظائف</w:t>
      </w:r>
      <w:r w:rsidRPr="00794A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المساعدة</w:t>
      </w:r>
      <w:r w:rsidRPr="00794A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للوظائف </w:t>
      </w:r>
      <w:r w:rsidRPr="00794A63">
        <w:rPr>
          <w:rFonts w:ascii="Traditional Arabic" w:hAnsi="Traditional Arabic" w:cs="Traditional Arabic"/>
          <w:sz w:val="32"/>
          <w:szCs w:val="32"/>
          <w:rtl/>
        </w:rPr>
        <w:t>الأولية للمؤسسة</w:t>
      </w:r>
      <w:r>
        <w:rPr>
          <w:rFonts w:ascii="Traditional Arabic" w:hAnsi="Traditional Arabic" w:cs="Traditional Arabic" w:hint="cs"/>
          <w:sz w:val="32"/>
          <w:szCs w:val="32"/>
          <w:rtl/>
        </w:rPr>
        <w:t>،</w:t>
      </w:r>
      <w:r w:rsidRPr="00794A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794A63">
        <w:rPr>
          <w:rFonts w:ascii="Traditional Arabic" w:hAnsi="Traditional Arabic" w:cs="Traditional Arabic"/>
          <w:sz w:val="32"/>
          <w:szCs w:val="32"/>
          <w:rtl/>
        </w:rPr>
        <w:t>هي تضيف فاعلية للوظائف الأخرى.</w:t>
      </w:r>
    </w:p>
    <w:p w:rsidR="0009503B" w:rsidRPr="00E456D1" w:rsidRDefault="0009503B" w:rsidP="0009503B">
      <w:pPr>
        <w:bidi/>
        <w:jc w:val="both"/>
        <w:rPr>
          <w:rFonts w:ascii="Traditional Arabic" w:hAnsi="Traditional Arabic" w:cs="Traditional Arabic"/>
          <w:color w:val="000000" w:themeColor="text1"/>
          <w:sz w:val="32"/>
          <w:szCs w:val="32"/>
          <w:rtl/>
          <w:lang w:bidi="ar-DZ"/>
        </w:rPr>
      </w:pPr>
      <w:r w:rsidRPr="00014754">
        <w:rPr>
          <w:rFonts w:ascii="Traditional Arabic" w:hAnsi="Traditional Arabic" w:cs="Traditional Arabic" w:hint="cs"/>
          <w:b/>
          <w:bCs/>
          <w:color w:val="000000"/>
          <w:sz w:val="32"/>
          <w:szCs w:val="32"/>
          <w:shd w:val="clear" w:color="auto" w:fill="F2F2F2" w:themeFill="background1" w:themeFillShade="F2"/>
          <w:rtl/>
        </w:rPr>
        <w:lastRenderedPageBreak/>
        <w:t xml:space="preserve">ثانيا: </w:t>
      </w:r>
      <w:r w:rsidRPr="00014754">
        <w:rPr>
          <w:rFonts w:ascii="Traditional Arabic" w:hAnsi="Traditional Arabic" w:cs="Traditional Arabic" w:hint="cs"/>
          <w:b/>
          <w:bCs/>
          <w:sz w:val="32"/>
          <w:szCs w:val="32"/>
          <w:shd w:val="clear" w:color="auto" w:fill="F2F2F2" w:themeFill="background1" w:themeFillShade="F2"/>
          <w:rtl/>
          <w:lang w:bidi="ar-DZ"/>
        </w:rPr>
        <w:t>أهداف</w:t>
      </w:r>
      <w:r w:rsidRPr="00014754">
        <w:rPr>
          <w:rFonts w:ascii="Traditional Arabic" w:hAnsi="Traditional Arabic" w:cs="Traditional Arabic"/>
          <w:b/>
          <w:bCs/>
          <w:sz w:val="32"/>
          <w:szCs w:val="32"/>
          <w:shd w:val="clear" w:color="auto" w:fill="F2F2F2" w:themeFill="background1" w:themeFillShade="F2"/>
          <w:rtl/>
          <w:lang w:bidi="ar-DZ"/>
        </w:rPr>
        <w:t xml:space="preserve"> سلسلة القيمة</w:t>
      </w:r>
      <w:r>
        <w:rPr>
          <w:rFonts w:ascii="Traditional Arabic" w:hAnsi="Traditional Arabic" w:cs="Traditional Arabic" w:hint="cs"/>
          <w:b/>
          <w:bCs/>
          <w:color w:val="000000"/>
          <w:sz w:val="32"/>
          <w:szCs w:val="32"/>
          <w:shd w:val="clear" w:color="auto" w:fill="FFFFFF"/>
          <w:rtl/>
        </w:rPr>
        <w:t xml:space="preserve">: </w:t>
      </w:r>
      <w:r w:rsidRPr="00E456D1">
        <w:rPr>
          <w:rFonts w:ascii="Traditional Arabic" w:hAnsi="Traditional Arabic" w:cs="Traditional Arabic" w:hint="cs"/>
          <w:color w:val="000000"/>
          <w:sz w:val="32"/>
          <w:szCs w:val="32"/>
          <w:shd w:val="clear" w:color="auto" w:fill="FFFFFF"/>
          <w:rtl/>
        </w:rPr>
        <w:t>الهدف الأساسي</w:t>
      </w:r>
      <w:r>
        <w:rPr>
          <w:rFonts w:ascii="Traditional Arabic" w:hAnsi="Traditional Arabic" w:cs="Traditional Arabic" w:hint="cs"/>
          <w:color w:val="000000" w:themeColor="text1"/>
          <w:sz w:val="32"/>
          <w:szCs w:val="32"/>
          <w:rtl/>
          <w:lang w:bidi="ar-DZ"/>
        </w:rPr>
        <w:t xml:space="preserve"> لوضع المؤسسة لسلسلة قيمة منتجاتها، يكمن في خلق التميز وإضافة قيمة للمنتج، ولعل ذلك يتوقف على تحديد الأنشطة التي يمكن فعلا أن تؤثر على القيمة إيجابيا، وتغيير ومعالجة تلك التي قد تؤثر سلبا، أي يجب تحليل كل نشاط ومعرفة نقاط القوة ونقاط الضعف فيه، وتسمح أيضا تلك السلسلة بتحقيق ما يلي:</w:t>
      </w:r>
      <w:r w:rsidRPr="00E456D1">
        <w:rPr>
          <w:rFonts w:ascii="Traditional Arabic" w:hAnsi="Traditional Arabic" w:cs="Traditional Arabic" w:hint="cs"/>
          <w:color w:val="000000" w:themeColor="text1"/>
          <w:sz w:val="32"/>
          <w:szCs w:val="32"/>
          <w:rtl/>
          <w:lang w:bidi="ar-DZ"/>
        </w:rPr>
        <w:t xml:space="preserve"> </w:t>
      </w:r>
    </w:p>
    <w:p w:rsidR="0009503B" w:rsidRDefault="0009503B" w:rsidP="0009503B">
      <w:pPr>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53120" behindDoc="0" locked="0" layoutInCell="1" allowOverlap="1">
                <wp:simplePos x="0" y="0"/>
                <wp:positionH relativeFrom="column">
                  <wp:posOffset>3789680</wp:posOffset>
                </wp:positionH>
                <wp:positionV relativeFrom="paragraph">
                  <wp:posOffset>312420</wp:posOffset>
                </wp:positionV>
                <wp:extent cx="2356147" cy="689609"/>
                <wp:effectExtent l="38100" t="19050" r="44450" b="53975"/>
                <wp:wrapNone/>
                <wp:docPr id="33" name="Pentagon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56147" cy="689609"/>
                        </a:xfrm>
                        <a:prstGeom prst="homePlate">
                          <a:avLst>
                            <a:gd name="adj" fmla="val 81544"/>
                          </a:avLst>
                        </a:prstGeom>
                        <a:solidFill>
                          <a:schemeClr val="accent4">
                            <a:lumMod val="20000"/>
                            <a:lumOff val="80000"/>
                          </a:schemeClr>
                        </a:solidFill>
                        <a:ln w="28575">
                          <a:solidFill>
                            <a:schemeClr val="accent1"/>
                          </a:solidFill>
                          <a:miter lim="800000"/>
                          <a:headEnd/>
                          <a:tailEnd/>
                        </a:ln>
                        <a:effectLst>
                          <a:outerShdw dist="28398" dir="3806097" algn="ctr" rotWithShape="0">
                            <a:schemeClr val="accent4">
                              <a:lumMod val="50000"/>
                              <a:lumOff val="0"/>
                              <a:alpha val="50000"/>
                            </a:schemeClr>
                          </a:outerShdw>
                        </a:effectLst>
                      </wps:spPr>
                      <wps:txbx>
                        <w:txbxContent>
                          <w:p w:rsidR="0009503B" w:rsidRPr="00E501E1" w:rsidRDefault="0009503B" w:rsidP="0009503B">
                            <w:pPr>
                              <w:spacing w:before="120" w:after="0" w:line="240" w:lineRule="auto"/>
                              <w:jc w:val="center"/>
                              <w:rPr>
                                <w:rFonts w:ascii="Traditional Arabic" w:hAnsi="Traditional Arabic" w:cs="Traditional Arabic"/>
                                <w:b/>
                                <w:bCs/>
                                <w:sz w:val="28"/>
                                <w:szCs w:val="28"/>
                              </w:rPr>
                            </w:pPr>
                            <w:r w:rsidRPr="00E501E1">
                              <w:rPr>
                                <w:rFonts w:ascii="Traditional Arabic" w:hAnsi="Traditional Arabic" w:cs="Traditional Arabic"/>
                                <w:b/>
                                <w:bCs/>
                                <w:sz w:val="28"/>
                                <w:szCs w:val="28"/>
                                <w:rtl/>
                              </w:rPr>
                              <w:t>التحكم في التكلفة في كل أجزاء السلسلة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33" o:spid="_x0000_s1026" type="#_x0000_t15" style="position:absolute;left:0;text-align:left;margin-left:298.4pt;margin-top:24.6pt;width:185.5pt;height:54.3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" adj="16445" fillcolor="#fff2cc [663]" strokecolor="#5b9bd5 [3204]" strokeweight="2.25pt">
                <v:shadow on="t" color="#7f5f00 [1607]" opacity=".5" offset="1pt"/>
                <v:textbox>
                  <w:txbxContent>
                    <w:p w:rsidR="0009503B" w:rsidRPr="00E501E1" w:rsidRDefault="0009503B" w:rsidP="0009503B">
                      <w:pPr>
                        <w:spacing w:before="120" w:after="0" w:line="240" w:lineRule="auto"/>
                        <w:jc w:val="center"/>
                        <w:rPr>
                          <w:rFonts w:ascii="Traditional Arabic" w:hAnsi="Traditional Arabic" w:cs="Traditional Arabic"/>
                          <w:b/>
                          <w:bCs/>
                          <w:sz w:val="28"/>
                          <w:szCs w:val="28"/>
                        </w:rPr>
                      </w:pPr>
                      <w:r w:rsidRPr="00E501E1">
                        <w:rPr>
                          <w:rFonts w:ascii="Traditional Arabic" w:hAnsi="Traditional Arabic" w:cs="Traditional Arabic"/>
                          <w:b/>
                          <w:bCs/>
                          <w:sz w:val="28"/>
                          <w:szCs w:val="28"/>
                          <w:rtl/>
                        </w:rPr>
                        <w:t>التحكم في التكلفة في كل أجزاء السلسلة</w:t>
                      </w:r>
                    </w:p>
                  </w:txbxContent>
                </v:textbox>
              </v:shape>
            </w:pict>
          </mc:Fallback>
        </mc:AlternateContent>
      </w: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57216" behindDoc="0" locked="0" layoutInCell="1" allowOverlap="1">
                <wp:simplePos x="0" y="0"/>
                <wp:positionH relativeFrom="column">
                  <wp:posOffset>64770</wp:posOffset>
                </wp:positionH>
                <wp:positionV relativeFrom="paragraph">
                  <wp:posOffset>62230</wp:posOffset>
                </wp:positionV>
                <wp:extent cx="3556635" cy="1072515"/>
                <wp:effectExtent l="9525" t="8255" r="5715" b="5080"/>
                <wp:wrapNone/>
                <wp:docPr id="3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072515"/>
                        </a:xfrm>
                        <a:prstGeom prst="rect">
                          <a:avLst/>
                        </a:prstGeom>
                        <a:solidFill>
                          <a:srgbClr val="FFFFFF"/>
                        </a:solidFill>
                        <a:ln w="9525">
                          <a:solidFill>
                            <a:srgbClr val="000000"/>
                          </a:solidFill>
                          <a:miter lim="800000"/>
                          <a:headEnd/>
                          <a:tailEnd/>
                        </a:ln>
                      </wps:spPr>
                      <wps:txbx>
                        <w:txbxContent>
                          <w:p w:rsidR="0009503B" w:rsidRPr="0045793D" w:rsidRDefault="0009503B" w:rsidP="00014754">
                            <w:p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w:t>
                            </w:r>
                            <w:r w:rsidRPr="0045793D">
                              <w:rPr>
                                <w:rFonts w:ascii="Traditional Arabic" w:hAnsi="Traditional Arabic" w:cs="Traditional Arabic" w:hint="cs"/>
                                <w:sz w:val="32"/>
                                <w:szCs w:val="32"/>
                                <w:rtl/>
                                <w:lang w:bidi="ar-DZ"/>
                              </w:rPr>
                              <w:t xml:space="preserve">الحرص على </w:t>
                            </w:r>
                            <w:r>
                              <w:rPr>
                                <w:rFonts w:ascii="Traditional Arabic" w:hAnsi="Traditional Arabic" w:cs="Traditional Arabic" w:hint="cs"/>
                                <w:sz w:val="32"/>
                                <w:szCs w:val="32"/>
                                <w:rtl/>
                                <w:lang w:bidi="ar-DZ"/>
                              </w:rPr>
                              <w:t xml:space="preserve">الاستخدام الأمثل للموارد والبحث عن مختلف الأساليب التي تمكن من الوصول إلى استخدامها </w:t>
                            </w:r>
                            <w:proofErr w:type="gramStart"/>
                            <w:r>
                              <w:rPr>
                                <w:rFonts w:ascii="Traditional Arabic" w:hAnsi="Traditional Arabic" w:cs="Traditional Arabic" w:hint="cs"/>
                                <w:sz w:val="32"/>
                                <w:szCs w:val="32"/>
                                <w:rtl/>
                                <w:lang w:bidi="ar-DZ"/>
                              </w:rPr>
                              <w:t>برشادة</w:t>
                            </w:r>
                            <w:proofErr w:type="gramEnd"/>
                            <w:r>
                              <w:rPr>
                                <w:rFonts w:ascii="Traditional Arabic" w:hAnsi="Traditional Arabic" w:cs="Traditional Arabic" w:hint="cs"/>
                                <w:sz w:val="32"/>
                                <w:szCs w:val="32"/>
                                <w:rtl/>
                                <w:lang w:bidi="ar-DZ"/>
                              </w:rPr>
                              <w:t xml:space="preserve"> وعقلانية أي تطبيق الكفاءة في كل الأنشطة.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2" o:spid="_x0000_s1027" type="#_x0000_t202" style="position:absolute;left:0;text-align:left;margin-left:5.1pt;margin-top:4.9pt;width:280.05pt;height:8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">
                <v:textbox>
                  <w:txbxContent>
                    <w:p w:rsidR="0009503B" w:rsidRPr="0045793D" w:rsidRDefault="0009503B" w:rsidP="00014754">
                      <w:p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w:t>
                      </w:r>
                      <w:r w:rsidRPr="0045793D">
                        <w:rPr>
                          <w:rFonts w:ascii="Traditional Arabic" w:hAnsi="Traditional Arabic" w:cs="Traditional Arabic" w:hint="cs"/>
                          <w:sz w:val="32"/>
                          <w:szCs w:val="32"/>
                          <w:rtl/>
                          <w:lang w:bidi="ar-DZ"/>
                        </w:rPr>
                        <w:t xml:space="preserve">الحرص على </w:t>
                      </w:r>
                      <w:r>
                        <w:rPr>
                          <w:rFonts w:ascii="Traditional Arabic" w:hAnsi="Traditional Arabic" w:cs="Traditional Arabic" w:hint="cs"/>
                          <w:sz w:val="32"/>
                          <w:szCs w:val="32"/>
                          <w:rtl/>
                          <w:lang w:bidi="ar-DZ"/>
                        </w:rPr>
                        <w:t xml:space="preserve">الاستخدام الأمثل للموارد والبحث عن مختلف الأساليب التي تمكن من الوصول إلى استخدامها برشادة وعقلانية أي تطبيق الكفاءة في كل الأنشطة. </w:t>
                      </w:r>
                    </w:p>
                  </w:txbxContent>
                </v:textbox>
              </v:shape>
            </w:pict>
          </mc:Fallback>
        </mc:AlternateContent>
      </w:r>
    </w:p>
    <w:p w:rsidR="0009503B" w:rsidRDefault="0009503B" w:rsidP="0009503B">
      <w:pPr>
        <w:bidi/>
        <w:jc w:val="both"/>
        <w:rPr>
          <w:rFonts w:ascii="Traditional Arabic" w:hAnsi="Traditional Arabic" w:cs="Traditional Arabic"/>
          <w:color w:val="000000" w:themeColor="text1"/>
          <w:sz w:val="32"/>
          <w:szCs w:val="32"/>
          <w:rtl/>
          <w:lang w:bidi="ar-DZ"/>
        </w:rPr>
      </w:pPr>
    </w:p>
    <w:p w:rsidR="0009503B" w:rsidRDefault="0009503B" w:rsidP="0009503B">
      <w:pPr>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noProof/>
          <w:color w:val="000000" w:themeColor="text1"/>
          <w:sz w:val="32"/>
          <w:szCs w:val="32"/>
          <w:rtl/>
          <w:lang w:eastAsia="fr-FR"/>
        </w:rPr>
        <mc:AlternateContent>
          <mc:Choice Requires="wps">
            <w:drawing>
              <wp:anchor distT="0" distB="0" distL="114300" distR="114300" simplePos="0" relativeHeight="251658240" behindDoc="0" locked="0" layoutInCell="1" allowOverlap="1">
                <wp:simplePos x="0" y="0"/>
                <wp:positionH relativeFrom="column">
                  <wp:posOffset>64770</wp:posOffset>
                </wp:positionH>
                <wp:positionV relativeFrom="paragraph">
                  <wp:posOffset>300990</wp:posOffset>
                </wp:positionV>
                <wp:extent cx="3556635" cy="1614805"/>
                <wp:effectExtent l="9525" t="8890" r="5715" b="5080"/>
                <wp:wrapNone/>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614805"/>
                        </a:xfrm>
                        <a:prstGeom prst="rect">
                          <a:avLst/>
                        </a:prstGeom>
                        <a:solidFill>
                          <a:srgbClr val="FFFFFF"/>
                        </a:solidFill>
                        <a:ln w="9525">
                          <a:solidFill>
                            <a:srgbClr val="000000"/>
                          </a:solidFill>
                          <a:miter lim="800000"/>
                          <a:headEnd/>
                          <a:tailEnd/>
                        </a:ln>
                      </wps:spPr>
                      <wps:txbx>
                        <w:txbxContent>
                          <w:p w:rsidR="0009503B" w:rsidRPr="0045793D" w:rsidRDefault="0009503B" w:rsidP="00014754">
                            <w:pPr>
                              <w:bidi/>
                              <w:spacing w:after="0" w:line="240" w:lineRule="auto"/>
                              <w:jc w:val="both"/>
                              <w:rPr>
                                <w:rFonts w:ascii="Traditional Arabic" w:hAnsi="Traditional Arabic" w:cs="Traditional Arabic"/>
                                <w:sz w:val="32"/>
                                <w:szCs w:val="32"/>
                              </w:rPr>
                            </w:pPr>
                            <w:r w:rsidRPr="0045793D">
                              <w:rPr>
                                <w:rFonts w:ascii="Traditional Arabic" w:hAnsi="Traditional Arabic" w:cs="Traditional Arabic"/>
                                <w:sz w:val="32"/>
                                <w:szCs w:val="32"/>
                                <w:rtl/>
                              </w:rPr>
                              <w:t xml:space="preserve">من خلال التشخيص والتحليل </w:t>
                            </w:r>
                            <w:r>
                              <w:rPr>
                                <w:rFonts w:ascii="Traditional Arabic" w:hAnsi="Traditional Arabic" w:cs="Traditional Arabic" w:hint="cs"/>
                                <w:sz w:val="32"/>
                                <w:szCs w:val="32"/>
                                <w:rtl/>
                              </w:rPr>
                              <w:t>يتبين للمؤسسة</w:t>
                            </w:r>
                            <w:r w:rsidRPr="0045793D">
                              <w:rPr>
                                <w:rFonts w:ascii="Traditional Arabic" w:hAnsi="Traditional Arabic" w:cs="Traditional Arabic"/>
                                <w:sz w:val="32"/>
                                <w:szCs w:val="32"/>
                                <w:rtl/>
                              </w:rPr>
                              <w:t xml:space="preserve"> الأنشطة التي يمكن أن تضيف قيمة </w:t>
                            </w:r>
                            <w:r>
                              <w:rPr>
                                <w:rFonts w:ascii="Traditional Arabic" w:hAnsi="Traditional Arabic" w:cs="Traditional Arabic" w:hint="cs"/>
                                <w:sz w:val="32"/>
                                <w:szCs w:val="32"/>
                                <w:rtl/>
                              </w:rPr>
                              <w:t>وتخلق ميزة للمنتج أو الخدمة، والأنشطة أيضا المكلفة والتي ليس لها دور إيجابي مؤثر على القيمة، بل على العكس لا تسهم في أية إضافة، وذلك من أجل التعامل معها في كلتا الحالتين.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1" o:spid="_x0000_s1028" type="#_x0000_t202" style="position:absolute;left:0;text-align:left;margin-left:5.1pt;margin-top:23.7pt;width:280.05pt;height:1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">
                <v:textbox>
                  <w:txbxContent>
                    <w:p w:rsidR="0009503B" w:rsidRPr="0045793D" w:rsidRDefault="0009503B" w:rsidP="00014754">
                      <w:pPr>
                        <w:bidi/>
                        <w:spacing w:after="0" w:line="240" w:lineRule="auto"/>
                        <w:jc w:val="both"/>
                        <w:rPr>
                          <w:rFonts w:ascii="Traditional Arabic" w:hAnsi="Traditional Arabic" w:cs="Traditional Arabic"/>
                          <w:sz w:val="32"/>
                          <w:szCs w:val="32"/>
                        </w:rPr>
                      </w:pPr>
                      <w:r w:rsidRPr="0045793D">
                        <w:rPr>
                          <w:rFonts w:ascii="Traditional Arabic" w:hAnsi="Traditional Arabic" w:cs="Traditional Arabic"/>
                          <w:sz w:val="32"/>
                          <w:szCs w:val="32"/>
                          <w:rtl/>
                        </w:rPr>
                        <w:t xml:space="preserve">من خلال التشخيص والتحليل </w:t>
                      </w:r>
                      <w:r>
                        <w:rPr>
                          <w:rFonts w:ascii="Traditional Arabic" w:hAnsi="Traditional Arabic" w:cs="Traditional Arabic" w:hint="cs"/>
                          <w:sz w:val="32"/>
                          <w:szCs w:val="32"/>
                          <w:rtl/>
                        </w:rPr>
                        <w:t>يتبين للمؤسسة</w:t>
                      </w:r>
                      <w:r w:rsidRPr="0045793D">
                        <w:rPr>
                          <w:rFonts w:ascii="Traditional Arabic" w:hAnsi="Traditional Arabic" w:cs="Traditional Arabic"/>
                          <w:sz w:val="32"/>
                          <w:szCs w:val="32"/>
                          <w:rtl/>
                        </w:rPr>
                        <w:t xml:space="preserve"> الأنشطة التي يمكن أن تضيف قيمة </w:t>
                      </w:r>
                      <w:r>
                        <w:rPr>
                          <w:rFonts w:ascii="Traditional Arabic" w:hAnsi="Traditional Arabic" w:cs="Traditional Arabic" w:hint="cs"/>
                          <w:sz w:val="32"/>
                          <w:szCs w:val="32"/>
                          <w:rtl/>
                        </w:rPr>
                        <w:t>وتخلق ميزة للمنتج أو الخدمة، والأنشطة أيضا المكلفة والتي ليس لها دور إيجابي مؤثر على القيمة، بل على العكس لا تسهم في أية إضافة، وذلك من أجل التعامل معها في كلتا الحالتين.</w:t>
                      </w:r>
                    </w:p>
                  </w:txbxContent>
                </v:textbox>
              </v:shape>
            </w:pict>
          </mc:Fallback>
        </mc:AlternateContent>
      </w:r>
    </w:p>
    <w:p w:rsidR="0009503B" w:rsidRDefault="0009503B" w:rsidP="0009503B">
      <w:pPr>
        <w:bidi/>
        <w:jc w:val="both"/>
        <w:rPr>
          <w:rFonts w:ascii="Traditional Arabic" w:hAnsi="Traditional Arabic" w:cs="Traditional Arabic"/>
          <w:color w:val="000000" w:themeColor="text1"/>
          <w:sz w:val="32"/>
          <w:szCs w:val="32"/>
          <w:rtl/>
          <w:lang w:bidi="ar-DZ"/>
        </w:rPr>
      </w:pPr>
      <w:r>
        <w:rPr>
          <w:rFonts w:ascii="Traditional Arabic" w:hAnsi="Traditional Arabic" w:cs="Traditional Arabic"/>
          <w:noProof/>
          <w:color w:val="000000" w:themeColor="text1"/>
          <w:sz w:val="32"/>
          <w:szCs w:val="32"/>
          <w:rtl/>
          <w:lang w:eastAsia="fr-FR"/>
        </w:rPr>
        <mc:AlternateContent>
          <mc:Choice Requires="wps">
            <w:drawing>
              <wp:anchor distT="0" distB="0" distL="114300" distR="114300" simplePos="0" relativeHeight="251654144" behindDoc="0" locked="0" layoutInCell="1" allowOverlap="1">
                <wp:simplePos x="0" y="0"/>
                <wp:positionH relativeFrom="column">
                  <wp:posOffset>3793489</wp:posOffset>
                </wp:positionH>
                <wp:positionV relativeFrom="paragraph">
                  <wp:posOffset>318135</wp:posOffset>
                </wp:positionV>
                <wp:extent cx="2344730" cy="553084"/>
                <wp:effectExtent l="57150" t="19050" r="36830" b="57150"/>
                <wp:wrapNone/>
                <wp:docPr id="29" name="Pentagon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44730" cy="553084"/>
                        </a:xfrm>
                        <a:prstGeom prst="homePlate">
                          <a:avLst>
                            <a:gd name="adj" fmla="val 101695"/>
                          </a:avLst>
                        </a:prstGeom>
                        <a:solidFill>
                          <a:schemeClr val="accent1">
                            <a:lumMod val="20000"/>
                            <a:lumOff val="80000"/>
                          </a:schemeClr>
                        </a:solidFill>
                        <a:ln w="28575">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9503B" w:rsidRPr="00E501E1" w:rsidRDefault="0009503B" w:rsidP="00014754">
                            <w:pPr>
                              <w:bidi/>
                              <w:spacing w:before="120" w:after="0" w:line="240" w:lineRule="auto"/>
                              <w:ind w:hanging="52"/>
                              <w:jc w:val="center"/>
                              <w:rPr>
                                <w:rFonts w:ascii="Traditional Arabic" w:hAnsi="Traditional Arabic" w:cs="Traditional Arabic"/>
                                <w:b/>
                                <w:bCs/>
                                <w:sz w:val="28"/>
                                <w:szCs w:val="28"/>
                              </w:rPr>
                            </w:pPr>
                            <w:r w:rsidRPr="00E501E1">
                              <w:rPr>
                                <w:rFonts w:ascii="Traditional Arabic" w:hAnsi="Traditional Arabic" w:cs="Traditional Arabic"/>
                                <w:b/>
                                <w:bCs/>
                                <w:sz w:val="28"/>
                                <w:szCs w:val="28"/>
                                <w:rtl/>
                              </w:rPr>
                              <w:t>فهم طبيعة ال</w:t>
                            </w:r>
                            <w:r w:rsidRPr="00E501E1">
                              <w:rPr>
                                <w:rFonts w:ascii="Traditional Arabic" w:hAnsi="Traditional Arabic" w:cs="Traditional Arabic" w:hint="cs"/>
                                <w:b/>
                                <w:bCs/>
                                <w:sz w:val="28"/>
                                <w:szCs w:val="28"/>
                                <w:rtl/>
                              </w:rPr>
                              <w:t>أ</w:t>
                            </w:r>
                            <w:r w:rsidRPr="00E501E1">
                              <w:rPr>
                                <w:rFonts w:ascii="Traditional Arabic" w:hAnsi="Traditional Arabic" w:cs="Traditional Arabic"/>
                                <w:b/>
                                <w:bCs/>
                                <w:sz w:val="28"/>
                                <w:szCs w:val="28"/>
                                <w:rtl/>
                              </w:rPr>
                              <w:t xml:space="preserve">نشطة ضمن السلسلة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e 29" o:spid="_x0000_s1029" type="#_x0000_t15" style="position:absolute;left:0;text-align:left;margin-left:298.7pt;margin-top:25.05pt;width:184.6pt;height:4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" adj="16419" fillcolor="#deeaf6 [660]" strokecolor="#f4b083 [1941]" strokeweight="2.25pt">
                <v:shadow on="t" color="#823b0b [1605]" opacity=".5" offset="1pt"/>
                <v:textbox>
                  <w:txbxContent>
                    <w:p w:rsidR="0009503B" w:rsidRPr="00E501E1" w:rsidRDefault="0009503B" w:rsidP="00014754">
                      <w:pPr>
                        <w:bidi/>
                        <w:spacing w:before="120" w:after="0" w:line="240" w:lineRule="auto"/>
                        <w:ind w:hanging="52"/>
                        <w:jc w:val="center"/>
                        <w:rPr>
                          <w:rFonts w:ascii="Traditional Arabic" w:hAnsi="Traditional Arabic" w:cs="Traditional Arabic"/>
                          <w:b/>
                          <w:bCs/>
                          <w:sz w:val="28"/>
                          <w:szCs w:val="28"/>
                        </w:rPr>
                      </w:pPr>
                      <w:r w:rsidRPr="00E501E1">
                        <w:rPr>
                          <w:rFonts w:ascii="Traditional Arabic" w:hAnsi="Traditional Arabic" w:cs="Traditional Arabic"/>
                          <w:b/>
                          <w:bCs/>
                          <w:sz w:val="28"/>
                          <w:szCs w:val="28"/>
                          <w:rtl/>
                        </w:rPr>
                        <w:t>فهم طبيعة ال</w:t>
                      </w:r>
                      <w:r w:rsidRPr="00E501E1">
                        <w:rPr>
                          <w:rFonts w:ascii="Traditional Arabic" w:hAnsi="Traditional Arabic" w:cs="Traditional Arabic" w:hint="cs"/>
                          <w:b/>
                          <w:bCs/>
                          <w:sz w:val="28"/>
                          <w:szCs w:val="28"/>
                          <w:rtl/>
                        </w:rPr>
                        <w:t>أ</w:t>
                      </w:r>
                      <w:r w:rsidRPr="00E501E1">
                        <w:rPr>
                          <w:rFonts w:ascii="Traditional Arabic" w:hAnsi="Traditional Arabic" w:cs="Traditional Arabic"/>
                          <w:b/>
                          <w:bCs/>
                          <w:sz w:val="28"/>
                          <w:szCs w:val="28"/>
                          <w:rtl/>
                        </w:rPr>
                        <w:t xml:space="preserve">نشطة ضمن السلسلة </w:t>
                      </w:r>
                    </w:p>
                  </w:txbxContent>
                </v:textbox>
              </v:shape>
            </w:pict>
          </mc:Fallback>
        </mc:AlternateContent>
      </w: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64770</wp:posOffset>
                </wp:positionH>
                <wp:positionV relativeFrom="paragraph">
                  <wp:posOffset>88265</wp:posOffset>
                </wp:positionV>
                <wp:extent cx="3556635" cy="1609725"/>
                <wp:effectExtent l="9525" t="13970" r="5715" b="5080"/>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1609725"/>
                        </a:xfrm>
                        <a:prstGeom prst="rect">
                          <a:avLst/>
                        </a:prstGeom>
                        <a:solidFill>
                          <a:srgbClr val="FFFFFF"/>
                        </a:solidFill>
                        <a:ln w="9525">
                          <a:solidFill>
                            <a:srgbClr val="000000"/>
                          </a:solidFill>
                          <a:miter lim="800000"/>
                          <a:headEnd/>
                          <a:tailEnd/>
                        </a:ln>
                      </wps:spPr>
                      <wps:txbx>
                        <w:txbxContent>
                          <w:p w:rsidR="0009503B" w:rsidRPr="00085363" w:rsidRDefault="0009503B" w:rsidP="00014754">
                            <w:pPr>
                              <w:bidi/>
                              <w:spacing w:after="0" w:line="240" w:lineRule="auto"/>
                              <w:jc w:val="both"/>
                              <w:rPr>
                                <w:rFonts w:ascii="Traditional Arabic" w:hAnsi="Traditional Arabic" w:cs="Traditional Arabic"/>
                                <w:sz w:val="32"/>
                                <w:szCs w:val="32"/>
                                <w:lang w:bidi="ar-DZ"/>
                              </w:rPr>
                            </w:pPr>
                            <w:r w:rsidRPr="00085363">
                              <w:rPr>
                                <w:rFonts w:ascii="Traditional Arabic" w:hAnsi="Traditional Arabic" w:cs="Traditional Arabic"/>
                                <w:sz w:val="32"/>
                                <w:szCs w:val="32"/>
                                <w:rtl/>
                                <w:lang w:bidi="ar-DZ"/>
                              </w:rPr>
                              <w:t>النتائج التي تعطيها عملية التشخيص تسمح بالكشف عن مواطن القوة والضعف في أي نشاط كان، وبالتالي يتم التعامل مع الأنشطة المضيفة للقيمة بتطويرها وتقويتها</w:t>
                            </w:r>
                            <w:r>
                              <w:rPr>
                                <w:rFonts w:ascii="Traditional Arabic" w:hAnsi="Traditional Arabic" w:cs="Traditional Arabic" w:hint="cs"/>
                                <w:sz w:val="32"/>
                                <w:szCs w:val="32"/>
                                <w:rtl/>
                                <w:lang w:bidi="ar-DZ"/>
                              </w:rPr>
                              <w:t xml:space="preserve"> والاستفادة منها</w:t>
                            </w:r>
                            <w:r w:rsidRPr="00085363">
                              <w:rPr>
                                <w:rFonts w:ascii="Traditional Arabic" w:hAnsi="Traditional Arabic" w:cs="Traditional Arabic"/>
                                <w:sz w:val="32"/>
                                <w:szCs w:val="32"/>
                                <w:rtl/>
                                <w:lang w:bidi="ar-DZ"/>
                              </w:rPr>
                              <w:t>، وفي نفس الوقت تتم عملية معالجة نقاط الض</w:t>
                            </w:r>
                            <w:r>
                              <w:rPr>
                                <w:rFonts w:ascii="Traditional Arabic" w:hAnsi="Traditional Arabic" w:cs="Traditional Arabic"/>
                                <w:sz w:val="32"/>
                                <w:szCs w:val="32"/>
                                <w:rtl/>
                                <w:lang w:bidi="ar-DZ"/>
                              </w:rPr>
                              <w:t xml:space="preserve">عف في الأنشطة التي لا تضيف </w:t>
                            </w:r>
                            <w:proofErr w:type="gramStart"/>
                            <w:r>
                              <w:rPr>
                                <w:rFonts w:ascii="Traditional Arabic" w:hAnsi="Traditional Arabic" w:cs="Traditional Arabic"/>
                                <w:sz w:val="32"/>
                                <w:szCs w:val="32"/>
                                <w:rtl/>
                                <w:lang w:bidi="ar-DZ"/>
                              </w:rPr>
                              <w:t>شيئا</w:t>
                            </w:r>
                            <w:r>
                              <w:rPr>
                                <w:rFonts w:ascii="Traditional Arabic" w:hAnsi="Traditional Arabic" w:cs="Traditional Arabic" w:hint="cs"/>
                                <w:sz w:val="32"/>
                                <w:szCs w:val="32"/>
                                <w:rtl/>
                                <w:lang w:bidi="ar-DZ"/>
                              </w:rPr>
                              <w:t xml:space="preserve"> </w:t>
                            </w:r>
                            <w:r w:rsidR="00014754">
                              <w:rPr>
                                <w:rFonts w:ascii="Traditional Arabic" w:hAnsi="Traditional Arabic" w:cs="Traditional Arabic" w:hint="cs"/>
                                <w:sz w:val="32"/>
                                <w:szCs w:val="32"/>
                                <w:rtl/>
                                <w:lang w:bidi="ar-DZ"/>
                              </w:rPr>
                              <w:t xml:space="preserve"> </w:t>
                            </w:r>
                            <w:r w:rsidRPr="00085363">
                              <w:rPr>
                                <w:rFonts w:ascii="Traditional Arabic" w:hAnsi="Traditional Arabic" w:cs="Traditional Arabic"/>
                                <w:sz w:val="32"/>
                                <w:szCs w:val="32"/>
                                <w:rtl/>
                                <w:lang w:bidi="ar-DZ"/>
                              </w:rPr>
                              <w:t>أو</w:t>
                            </w:r>
                            <w:proofErr w:type="gramEnd"/>
                            <w:r w:rsidRPr="00085363">
                              <w:rPr>
                                <w:rFonts w:ascii="Traditional Arabic" w:hAnsi="Traditional Arabic" w:cs="Traditional Arabic"/>
                                <w:sz w:val="32"/>
                                <w:szCs w:val="32"/>
                                <w:rtl/>
                                <w:lang w:bidi="ar-DZ"/>
                              </w:rPr>
                              <w:t xml:space="preserve"> تؤثر سلبا على القيمة.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8" o:spid="_x0000_s1030" type="#_x0000_t202" style="position:absolute;left:0;text-align:left;margin-left:5.1pt;margin-top:6.95pt;width:280.05pt;height:1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">
                <v:textbox>
                  <w:txbxContent>
                    <w:p w:rsidR="0009503B" w:rsidRPr="00085363" w:rsidRDefault="0009503B" w:rsidP="00014754">
                      <w:pPr>
                        <w:bidi/>
                        <w:spacing w:after="0" w:line="240" w:lineRule="auto"/>
                        <w:jc w:val="both"/>
                        <w:rPr>
                          <w:rFonts w:ascii="Traditional Arabic" w:hAnsi="Traditional Arabic" w:cs="Traditional Arabic"/>
                          <w:sz w:val="32"/>
                          <w:szCs w:val="32"/>
                          <w:lang w:bidi="ar-DZ"/>
                        </w:rPr>
                      </w:pPr>
                      <w:r w:rsidRPr="00085363">
                        <w:rPr>
                          <w:rFonts w:ascii="Traditional Arabic" w:hAnsi="Traditional Arabic" w:cs="Traditional Arabic"/>
                          <w:sz w:val="32"/>
                          <w:szCs w:val="32"/>
                          <w:rtl/>
                          <w:lang w:bidi="ar-DZ"/>
                        </w:rPr>
                        <w:t>النتائج التي تعطيها عملية التشخيص تسمح بالكشف عن مواطن القوة والضعف في أي نشاط كان، وبالتالي يتم التعامل مع الأنشطة المضيفة للقيمة بتطويرها وتقويتها</w:t>
                      </w:r>
                      <w:r>
                        <w:rPr>
                          <w:rFonts w:ascii="Traditional Arabic" w:hAnsi="Traditional Arabic" w:cs="Traditional Arabic" w:hint="cs"/>
                          <w:sz w:val="32"/>
                          <w:szCs w:val="32"/>
                          <w:rtl/>
                          <w:lang w:bidi="ar-DZ"/>
                        </w:rPr>
                        <w:t xml:space="preserve"> والاستفادة منها</w:t>
                      </w:r>
                      <w:r w:rsidRPr="00085363">
                        <w:rPr>
                          <w:rFonts w:ascii="Traditional Arabic" w:hAnsi="Traditional Arabic" w:cs="Traditional Arabic"/>
                          <w:sz w:val="32"/>
                          <w:szCs w:val="32"/>
                          <w:rtl/>
                          <w:lang w:bidi="ar-DZ"/>
                        </w:rPr>
                        <w:t>، وفي نفس الوقت تتم عملية معالجة نقاط الض</w:t>
                      </w:r>
                      <w:r>
                        <w:rPr>
                          <w:rFonts w:ascii="Traditional Arabic" w:hAnsi="Traditional Arabic" w:cs="Traditional Arabic"/>
                          <w:sz w:val="32"/>
                          <w:szCs w:val="32"/>
                          <w:rtl/>
                          <w:lang w:bidi="ar-DZ"/>
                        </w:rPr>
                        <w:t>عف في الأنشطة التي لا تضيف شيئا</w:t>
                      </w:r>
                      <w:r>
                        <w:rPr>
                          <w:rFonts w:ascii="Traditional Arabic" w:hAnsi="Traditional Arabic" w:cs="Traditional Arabic" w:hint="cs"/>
                          <w:sz w:val="32"/>
                          <w:szCs w:val="32"/>
                          <w:rtl/>
                          <w:lang w:bidi="ar-DZ"/>
                        </w:rPr>
                        <w:t xml:space="preserve"> </w:t>
                      </w:r>
                      <w:r w:rsidR="00014754">
                        <w:rPr>
                          <w:rFonts w:ascii="Traditional Arabic" w:hAnsi="Traditional Arabic" w:cs="Traditional Arabic" w:hint="cs"/>
                          <w:sz w:val="32"/>
                          <w:szCs w:val="32"/>
                          <w:rtl/>
                          <w:lang w:bidi="ar-DZ"/>
                        </w:rPr>
                        <w:t xml:space="preserve"> </w:t>
                      </w:r>
                      <w:r w:rsidRPr="00085363">
                        <w:rPr>
                          <w:rFonts w:ascii="Traditional Arabic" w:hAnsi="Traditional Arabic" w:cs="Traditional Arabic"/>
                          <w:sz w:val="32"/>
                          <w:szCs w:val="32"/>
                          <w:rtl/>
                          <w:lang w:bidi="ar-DZ"/>
                        </w:rPr>
                        <w:t>أو تؤثر سلبا على القيمة.</w:t>
                      </w:r>
                    </w:p>
                  </w:txbxContent>
                </v:textbox>
              </v:shape>
            </w:pict>
          </mc:Fallback>
        </mc:AlternateContent>
      </w: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r>
        <w:rPr>
          <w:rFonts w:ascii="Traditional Arabic" w:hAnsi="Traditional Arabic" w:cs="Traditional Arabic"/>
          <w:noProof/>
          <w:color w:val="000000" w:themeColor="text1"/>
          <w:sz w:val="32"/>
          <w:szCs w:val="32"/>
          <w:rtl/>
          <w:lang w:eastAsia="fr-FR"/>
        </w:rPr>
        <mc:AlternateContent>
          <mc:Choice Requires="wps">
            <w:drawing>
              <wp:anchor distT="0" distB="0" distL="114300" distR="114300" simplePos="0" relativeHeight="251655168" behindDoc="0" locked="0" layoutInCell="1" allowOverlap="1">
                <wp:simplePos x="0" y="0"/>
                <wp:positionH relativeFrom="column">
                  <wp:posOffset>3789680</wp:posOffset>
                </wp:positionH>
                <wp:positionV relativeFrom="paragraph">
                  <wp:posOffset>31750</wp:posOffset>
                </wp:positionV>
                <wp:extent cx="2439679" cy="553084"/>
                <wp:effectExtent l="57150" t="19050" r="36830" b="57150"/>
                <wp:wrapNone/>
                <wp:docPr id="27" name="Pentagon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39679" cy="553084"/>
                        </a:xfrm>
                        <a:prstGeom prst="homePlate">
                          <a:avLst>
                            <a:gd name="adj" fmla="val 101695"/>
                          </a:avLst>
                        </a:prstGeom>
                        <a:solidFill>
                          <a:schemeClr val="accent4">
                            <a:lumMod val="40000"/>
                            <a:lumOff val="60000"/>
                          </a:schemeClr>
                        </a:solidFill>
                        <a:ln w="28575">
                          <a:solidFill>
                            <a:schemeClr val="accent1"/>
                          </a:solidFill>
                          <a:miter lim="800000"/>
                          <a:headEnd/>
                          <a:tailEnd/>
                        </a:ln>
                        <a:effectLst>
                          <a:outerShdw dist="28398" dir="3806097" algn="ctr" rotWithShape="0">
                            <a:schemeClr val="accent3">
                              <a:lumMod val="50000"/>
                              <a:lumOff val="0"/>
                              <a:alpha val="50000"/>
                            </a:schemeClr>
                          </a:outerShdw>
                        </a:effectLst>
                      </wps:spPr>
                      <wps:txbx>
                        <w:txbxContent>
                          <w:p w:rsidR="0009503B" w:rsidRPr="00E501E1" w:rsidRDefault="0009503B" w:rsidP="00014754">
                            <w:pPr>
                              <w:bidi/>
                              <w:spacing w:before="120" w:after="0" w:line="240" w:lineRule="auto"/>
                              <w:ind w:left="98" w:hanging="32"/>
                              <w:rPr>
                                <w:rFonts w:ascii="Traditional Arabic" w:hAnsi="Traditional Arabic" w:cs="Traditional Arabic"/>
                                <w:b/>
                                <w:bCs/>
                                <w:sz w:val="28"/>
                                <w:szCs w:val="28"/>
                              </w:rPr>
                            </w:pPr>
                            <w:r>
                              <w:rPr>
                                <w:rFonts w:ascii="Traditional Arabic" w:hAnsi="Traditional Arabic" w:cs="Traditional Arabic" w:hint="cs"/>
                                <w:b/>
                                <w:bCs/>
                                <w:sz w:val="28"/>
                                <w:szCs w:val="28"/>
                                <w:rtl/>
                              </w:rPr>
                              <w:t>تعد أداة</w:t>
                            </w:r>
                            <w:r>
                              <w:rPr>
                                <w:rFonts w:ascii="Traditional Arabic" w:hAnsi="Traditional Arabic" w:cs="Traditional Arabic"/>
                                <w:b/>
                                <w:bCs/>
                                <w:sz w:val="28"/>
                                <w:szCs w:val="28"/>
                                <w:rtl/>
                              </w:rPr>
                              <w:t xml:space="preserve"> </w:t>
                            </w:r>
                            <w:r w:rsidRPr="00E501E1">
                              <w:rPr>
                                <w:rFonts w:ascii="Traditional Arabic" w:hAnsi="Traditional Arabic" w:cs="Traditional Arabic"/>
                                <w:b/>
                                <w:bCs/>
                                <w:sz w:val="28"/>
                                <w:szCs w:val="28"/>
                                <w:rtl/>
                              </w:rPr>
                              <w:t>رقاب</w:t>
                            </w:r>
                            <w:r>
                              <w:rPr>
                                <w:rFonts w:ascii="Traditional Arabic" w:hAnsi="Traditional Arabic" w:cs="Traditional Arabic" w:hint="cs"/>
                                <w:b/>
                                <w:bCs/>
                                <w:sz w:val="28"/>
                                <w:szCs w:val="28"/>
                                <w:rtl/>
                              </w:rPr>
                              <w:t>ي</w:t>
                            </w:r>
                            <w:r>
                              <w:rPr>
                                <w:rFonts w:ascii="Traditional Arabic" w:hAnsi="Traditional Arabic" w:cs="Traditional Arabic"/>
                                <w:b/>
                                <w:bCs/>
                                <w:sz w:val="28"/>
                                <w:szCs w:val="28"/>
                                <w:rtl/>
                              </w:rPr>
                              <w:t>ة و</w:t>
                            </w:r>
                            <w:r w:rsidRPr="00E501E1">
                              <w:rPr>
                                <w:rFonts w:ascii="Traditional Arabic" w:hAnsi="Traditional Arabic" w:cs="Traditional Arabic"/>
                                <w:b/>
                                <w:bCs/>
                                <w:sz w:val="28"/>
                                <w:szCs w:val="28"/>
                                <w:rtl/>
                              </w:rPr>
                              <w:t>تقييم</w:t>
                            </w:r>
                            <w:r>
                              <w:rPr>
                                <w:rFonts w:ascii="Traditional Arabic" w:hAnsi="Traditional Arabic" w:cs="Traditional Arabic" w:hint="cs"/>
                                <w:b/>
                                <w:bCs/>
                                <w:sz w:val="28"/>
                                <w:szCs w:val="28"/>
                                <w:rtl/>
                              </w:rPr>
                              <w:t>ية</w:t>
                            </w:r>
                            <w:r w:rsidRPr="00E501E1">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ل</w:t>
                            </w:r>
                            <w:r>
                              <w:rPr>
                                <w:rFonts w:ascii="Traditional Arabic" w:hAnsi="Traditional Arabic" w:cs="Traditional Arabic"/>
                                <w:b/>
                                <w:bCs/>
                                <w:sz w:val="28"/>
                                <w:szCs w:val="28"/>
                                <w:rtl/>
                              </w:rPr>
                              <w:t>لأ</w:t>
                            </w:r>
                            <w:r w:rsidRPr="00E501E1">
                              <w:rPr>
                                <w:rFonts w:ascii="Traditional Arabic" w:hAnsi="Traditional Arabic" w:cs="Traditional Arabic"/>
                                <w:b/>
                                <w:bCs/>
                                <w:sz w:val="28"/>
                                <w:szCs w:val="28"/>
                                <w:rtl/>
                              </w:rPr>
                              <w:t xml:space="preserve">داء كافة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e 27" o:spid="_x0000_s1031" type="#_x0000_t15" style="position:absolute;left:0;text-align:left;margin-left:298.4pt;margin-top:2.5pt;width:192.1pt;height:4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" adj="16620" fillcolor="#ffe599 [1303]" strokecolor="#5b9bd5 [3204]" strokeweight="2.25pt">
                <v:shadow on="t" color="#525252 [1606]" opacity=".5" offset="1pt"/>
                <v:textbox>
                  <w:txbxContent>
                    <w:p w:rsidR="0009503B" w:rsidRPr="00E501E1" w:rsidRDefault="0009503B" w:rsidP="00014754">
                      <w:pPr>
                        <w:bidi/>
                        <w:spacing w:before="120" w:after="0" w:line="240" w:lineRule="auto"/>
                        <w:ind w:left="98" w:hanging="32"/>
                        <w:rPr>
                          <w:rFonts w:ascii="Traditional Arabic" w:hAnsi="Traditional Arabic" w:cs="Traditional Arabic"/>
                          <w:b/>
                          <w:bCs/>
                          <w:sz w:val="28"/>
                          <w:szCs w:val="28"/>
                        </w:rPr>
                      </w:pPr>
                      <w:r>
                        <w:rPr>
                          <w:rFonts w:ascii="Traditional Arabic" w:hAnsi="Traditional Arabic" w:cs="Traditional Arabic" w:hint="cs"/>
                          <w:b/>
                          <w:bCs/>
                          <w:sz w:val="28"/>
                          <w:szCs w:val="28"/>
                          <w:rtl/>
                        </w:rPr>
                        <w:t>تعد أداة</w:t>
                      </w:r>
                      <w:r>
                        <w:rPr>
                          <w:rFonts w:ascii="Traditional Arabic" w:hAnsi="Traditional Arabic" w:cs="Traditional Arabic"/>
                          <w:b/>
                          <w:bCs/>
                          <w:sz w:val="28"/>
                          <w:szCs w:val="28"/>
                          <w:rtl/>
                        </w:rPr>
                        <w:t xml:space="preserve"> </w:t>
                      </w:r>
                      <w:r w:rsidRPr="00E501E1">
                        <w:rPr>
                          <w:rFonts w:ascii="Traditional Arabic" w:hAnsi="Traditional Arabic" w:cs="Traditional Arabic"/>
                          <w:b/>
                          <w:bCs/>
                          <w:sz w:val="28"/>
                          <w:szCs w:val="28"/>
                          <w:rtl/>
                        </w:rPr>
                        <w:t>رقاب</w:t>
                      </w:r>
                      <w:r>
                        <w:rPr>
                          <w:rFonts w:ascii="Traditional Arabic" w:hAnsi="Traditional Arabic" w:cs="Traditional Arabic" w:hint="cs"/>
                          <w:b/>
                          <w:bCs/>
                          <w:sz w:val="28"/>
                          <w:szCs w:val="28"/>
                          <w:rtl/>
                        </w:rPr>
                        <w:t>ي</w:t>
                      </w:r>
                      <w:r>
                        <w:rPr>
                          <w:rFonts w:ascii="Traditional Arabic" w:hAnsi="Traditional Arabic" w:cs="Traditional Arabic"/>
                          <w:b/>
                          <w:bCs/>
                          <w:sz w:val="28"/>
                          <w:szCs w:val="28"/>
                          <w:rtl/>
                        </w:rPr>
                        <w:t>ة و</w:t>
                      </w:r>
                      <w:r w:rsidRPr="00E501E1">
                        <w:rPr>
                          <w:rFonts w:ascii="Traditional Arabic" w:hAnsi="Traditional Arabic" w:cs="Traditional Arabic"/>
                          <w:b/>
                          <w:bCs/>
                          <w:sz w:val="28"/>
                          <w:szCs w:val="28"/>
                          <w:rtl/>
                        </w:rPr>
                        <w:t>تقييم</w:t>
                      </w:r>
                      <w:r>
                        <w:rPr>
                          <w:rFonts w:ascii="Traditional Arabic" w:hAnsi="Traditional Arabic" w:cs="Traditional Arabic" w:hint="cs"/>
                          <w:b/>
                          <w:bCs/>
                          <w:sz w:val="28"/>
                          <w:szCs w:val="28"/>
                          <w:rtl/>
                        </w:rPr>
                        <w:t>ية</w:t>
                      </w:r>
                      <w:r w:rsidRPr="00E501E1">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ل</w:t>
                      </w:r>
                      <w:r>
                        <w:rPr>
                          <w:rFonts w:ascii="Traditional Arabic" w:hAnsi="Traditional Arabic" w:cs="Traditional Arabic"/>
                          <w:b/>
                          <w:bCs/>
                          <w:sz w:val="28"/>
                          <w:szCs w:val="28"/>
                          <w:rtl/>
                        </w:rPr>
                        <w:t>لأ</w:t>
                      </w:r>
                      <w:r w:rsidRPr="00E501E1">
                        <w:rPr>
                          <w:rFonts w:ascii="Traditional Arabic" w:hAnsi="Traditional Arabic" w:cs="Traditional Arabic"/>
                          <w:b/>
                          <w:bCs/>
                          <w:sz w:val="28"/>
                          <w:szCs w:val="28"/>
                          <w:rtl/>
                        </w:rPr>
                        <w:t xml:space="preserve">داء كافة </w:t>
                      </w:r>
                    </w:p>
                  </w:txbxContent>
                </v:textbox>
              </v:shape>
            </w:pict>
          </mc:Fallback>
        </mc:AlternateContent>
      </w: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1312" behindDoc="0" locked="0" layoutInCell="1" allowOverlap="1">
                <wp:simplePos x="0" y="0"/>
                <wp:positionH relativeFrom="column">
                  <wp:posOffset>70485</wp:posOffset>
                </wp:positionH>
                <wp:positionV relativeFrom="paragraph">
                  <wp:posOffset>354330</wp:posOffset>
                </wp:positionV>
                <wp:extent cx="3541395" cy="1043305"/>
                <wp:effectExtent l="0" t="0" r="20955" b="23495"/>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1395" cy="1043305"/>
                        </a:xfrm>
                        <a:prstGeom prst="rect">
                          <a:avLst/>
                        </a:prstGeom>
                        <a:solidFill>
                          <a:srgbClr val="FFFFFF"/>
                        </a:solidFill>
                        <a:ln w="9525">
                          <a:solidFill>
                            <a:srgbClr val="000000"/>
                          </a:solidFill>
                          <a:miter lim="800000"/>
                          <a:headEnd/>
                          <a:tailEnd/>
                        </a:ln>
                      </wps:spPr>
                      <wps:txbx>
                        <w:txbxContent>
                          <w:p w:rsidR="0009503B" w:rsidRPr="007B0F59" w:rsidRDefault="0009503B" w:rsidP="001B04A7">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وهو الهدف الأساسي من تحليل أنشطة جميع السلسلة لتحقيق الميزة التنافسية في منتجات المؤسسة، وبالتالي تحقيق هامش ربح </w:t>
                            </w:r>
                            <w:proofErr w:type="gramStart"/>
                            <w:r>
                              <w:rPr>
                                <w:rFonts w:ascii="Traditional Arabic" w:hAnsi="Traditional Arabic" w:cs="Traditional Arabic" w:hint="cs"/>
                                <w:sz w:val="32"/>
                                <w:szCs w:val="32"/>
                                <w:rtl/>
                              </w:rPr>
                              <w:t>أعلى</w:t>
                            </w:r>
                            <w:r w:rsidR="001B04A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والوصول</w:t>
                            </w:r>
                            <w:proofErr w:type="gramEnd"/>
                            <w:r>
                              <w:rPr>
                                <w:rFonts w:ascii="Traditional Arabic" w:hAnsi="Traditional Arabic" w:cs="Traditional Arabic" w:hint="cs"/>
                                <w:sz w:val="32"/>
                                <w:szCs w:val="32"/>
                                <w:rtl/>
                              </w:rPr>
                              <w:t xml:space="preserve"> إلى ريادة المؤسسة.</w:t>
                            </w:r>
                          </w:p>
                          <w:p w:rsidR="0009503B" w:rsidRPr="007B0F59" w:rsidRDefault="0009503B" w:rsidP="0009503B">
                            <w:pPr>
                              <w:spacing w:after="0" w:line="240" w:lineRule="auto"/>
                              <w:jc w:val="both"/>
                              <w:rPr>
                                <w:rFonts w:ascii="Traditional Arabic" w:hAnsi="Traditional Arabic" w:cs="Traditional Arabic"/>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6" o:spid="_x0000_s1032" type="#_x0000_t202" style="position:absolute;left:0;text-align:left;margin-left:5.55pt;margin-top:27.9pt;width:278.85pt;height:8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">
                <v:textbox>
                  <w:txbxContent>
                    <w:p w:rsidR="0009503B" w:rsidRPr="007B0F59" w:rsidRDefault="0009503B" w:rsidP="001B04A7">
                      <w:pPr>
                        <w:autoSpaceDE w:val="0"/>
                        <w:autoSpaceDN w:val="0"/>
                        <w:bidi/>
                        <w:adjustRightInd w:val="0"/>
                        <w:spacing w:after="0"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وهو الهدف الأساسي من تحليل أنشطة جميع السلسلة لتحقيق الميزة التنافسية في منتجات المؤسسة، وبالتالي تحقيق هامش ربح أعلى</w:t>
                      </w:r>
                      <w:r w:rsidR="001B04A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والوصول إلى ريادة المؤسسة.</w:t>
                      </w:r>
                    </w:p>
                    <w:p w:rsidR="0009503B" w:rsidRPr="007B0F59" w:rsidRDefault="0009503B" w:rsidP="0009503B">
                      <w:pPr>
                        <w:spacing w:after="0" w:line="240" w:lineRule="auto"/>
                        <w:jc w:val="both"/>
                        <w:rPr>
                          <w:rFonts w:ascii="Traditional Arabic" w:hAnsi="Traditional Arabic" w:cs="Traditional Arabic"/>
                          <w:sz w:val="32"/>
                          <w:szCs w:val="32"/>
                        </w:rPr>
                      </w:pPr>
                    </w:p>
                  </w:txbxContent>
                </v:textbox>
              </v:shape>
            </w:pict>
          </mc:Fallback>
        </mc:AlternateContent>
      </w:r>
      <w:r>
        <w:rPr>
          <w:rFonts w:ascii="Traditional Arabic" w:hAnsi="Traditional Arabic" w:cs="Traditional Arabic" w:hint="cs"/>
          <w:b/>
          <w:bCs/>
          <w:color w:val="000000"/>
          <w:sz w:val="32"/>
          <w:szCs w:val="32"/>
          <w:shd w:val="clear" w:color="auto" w:fill="D9D9D9" w:themeFill="background1" w:themeFillShade="D9"/>
          <w:rtl/>
        </w:rPr>
        <w:t xml:space="preserve"> </w:t>
      </w:r>
    </w:p>
    <w:p w:rsidR="0009503B" w:rsidRDefault="0009503B" w:rsidP="0009503B">
      <w:pPr>
        <w:bidi/>
        <w:jc w:val="both"/>
        <w:rPr>
          <w:rFonts w:ascii="Traditional Arabic" w:hAnsi="Traditional Arabic" w:cs="Traditional Arabic"/>
          <w:b/>
          <w:bCs/>
          <w:color w:val="000000"/>
          <w:sz w:val="32"/>
          <w:szCs w:val="32"/>
          <w:shd w:val="clear" w:color="auto" w:fill="D9D9D9" w:themeFill="background1" w:themeFillShade="D9"/>
          <w:rtl/>
        </w:rPr>
      </w:pPr>
      <w:r>
        <w:rPr>
          <w:rFonts w:ascii="Traditional Arabic" w:hAnsi="Traditional Arabic" w:cs="Traditional Arabic"/>
          <w:b/>
          <w:bCs/>
          <w:noProof/>
          <w:color w:val="000000"/>
          <w:sz w:val="32"/>
          <w:szCs w:val="32"/>
          <w:rtl/>
          <w:lang w:eastAsia="fr-FR"/>
        </w:rPr>
        <mc:AlternateContent>
          <mc:Choice Requires="wps">
            <w:drawing>
              <wp:anchor distT="0" distB="0" distL="114300" distR="114300" simplePos="0" relativeHeight="251660288" behindDoc="0" locked="0" layoutInCell="1" allowOverlap="1">
                <wp:simplePos x="0" y="0"/>
                <wp:positionH relativeFrom="column">
                  <wp:posOffset>3818255</wp:posOffset>
                </wp:positionH>
                <wp:positionV relativeFrom="paragraph">
                  <wp:posOffset>90805</wp:posOffset>
                </wp:positionV>
                <wp:extent cx="2418123" cy="553084"/>
                <wp:effectExtent l="57150" t="19050" r="39370" b="57150"/>
                <wp:wrapNone/>
                <wp:docPr id="25" name="Pentagon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18123" cy="553084"/>
                        </a:xfrm>
                        <a:prstGeom prst="homePlate">
                          <a:avLst>
                            <a:gd name="adj" fmla="val 101695"/>
                          </a:avLst>
                        </a:prstGeom>
                        <a:solidFill>
                          <a:schemeClr val="accent1">
                            <a:lumMod val="40000"/>
                            <a:lumOff val="60000"/>
                          </a:schemeClr>
                        </a:solidFill>
                        <a:ln w="28575">
                          <a:solidFill>
                            <a:schemeClr val="accent2">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09503B" w:rsidRPr="007B0F59" w:rsidRDefault="0009503B" w:rsidP="00014754">
                            <w:pPr>
                              <w:bidi/>
                              <w:spacing w:before="120" w:after="0" w:line="240" w:lineRule="auto"/>
                              <w:ind w:hanging="359"/>
                              <w:jc w:val="center"/>
                              <w:rPr>
                                <w:rFonts w:ascii="Traditional Arabic" w:hAnsi="Traditional Arabic" w:cs="Traditional Arabic"/>
                                <w:b/>
                                <w:bCs/>
                                <w:sz w:val="28"/>
                                <w:szCs w:val="28"/>
                              </w:rPr>
                            </w:pPr>
                            <w:r w:rsidRPr="007B0F59">
                              <w:rPr>
                                <w:rFonts w:ascii="Traditional Arabic" w:hAnsi="Traditional Arabic" w:cs="Traditional Arabic"/>
                                <w:b/>
                                <w:bCs/>
                                <w:sz w:val="32"/>
                                <w:szCs w:val="32"/>
                                <w:rtl/>
                              </w:rPr>
                              <w:t>تحقيق</w:t>
                            </w:r>
                            <w:r w:rsidRPr="007B0F59">
                              <w:rPr>
                                <w:rFonts w:ascii="Traditional Arabic" w:hAnsi="Traditional Arabic" w:cs="Traditional Arabic"/>
                                <w:b/>
                                <w:bCs/>
                                <w:sz w:val="32"/>
                                <w:szCs w:val="32"/>
                              </w:rPr>
                              <w:t xml:space="preserve"> </w:t>
                            </w:r>
                            <w:r w:rsidRPr="007B0F59">
                              <w:rPr>
                                <w:rFonts w:ascii="Traditional Arabic" w:hAnsi="Traditional Arabic" w:cs="Traditional Arabic"/>
                                <w:b/>
                                <w:bCs/>
                                <w:sz w:val="32"/>
                                <w:szCs w:val="32"/>
                                <w:rtl/>
                              </w:rPr>
                              <w:t>الميزة</w:t>
                            </w:r>
                            <w:r w:rsidRPr="007B0F59">
                              <w:rPr>
                                <w:rFonts w:ascii="Traditional Arabic" w:hAnsi="Traditional Arabic" w:cs="Traditional Arabic"/>
                                <w:b/>
                                <w:bCs/>
                                <w:sz w:val="32"/>
                                <w:szCs w:val="32"/>
                              </w:rPr>
                              <w:t xml:space="preserve"> </w:t>
                            </w:r>
                            <w:r w:rsidRPr="007B0F59">
                              <w:rPr>
                                <w:rFonts w:ascii="Traditional Arabic" w:hAnsi="Traditional Arabic" w:cs="Traditional Arabic"/>
                                <w:b/>
                                <w:bCs/>
                                <w:sz w:val="32"/>
                                <w:szCs w:val="32"/>
                                <w:rtl/>
                              </w:rPr>
                              <w:t>التنافسية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entagone 25" o:spid="_x0000_s1033" type="#_x0000_t15" style="position:absolute;left:0;text-align:left;margin-left:300.65pt;margin-top:7.15pt;width:190.4pt;height:43.5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" adj="16576" fillcolor="#bdd6ee [1300]" strokecolor="#f4b083 [1941]" strokeweight="2.25pt">
                <v:shadow on="t" color="#1f4d78 [1604]" opacity=".5" offset="1pt"/>
                <v:textbox>
                  <w:txbxContent>
                    <w:p w:rsidR="0009503B" w:rsidRPr="007B0F59" w:rsidRDefault="0009503B" w:rsidP="00014754">
                      <w:pPr>
                        <w:bidi/>
                        <w:spacing w:before="120" w:after="0" w:line="240" w:lineRule="auto"/>
                        <w:ind w:hanging="359"/>
                        <w:jc w:val="center"/>
                        <w:rPr>
                          <w:rFonts w:ascii="Traditional Arabic" w:hAnsi="Traditional Arabic" w:cs="Traditional Arabic"/>
                          <w:b/>
                          <w:bCs/>
                          <w:sz w:val="28"/>
                          <w:szCs w:val="28"/>
                        </w:rPr>
                      </w:pPr>
                      <w:r w:rsidRPr="007B0F59">
                        <w:rPr>
                          <w:rFonts w:ascii="Traditional Arabic" w:hAnsi="Traditional Arabic" w:cs="Traditional Arabic"/>
                          <w:b/>
                          <w:bCs/>
                          <w:sz w:val="32"/>
                          <w:szCs w:val="32"/>
                          <w:rtl/>
                        </w:rPr>
                        <w:t>تحقيق</w:t>
                      </w:r>
                      <w:r w:rsidRPr="007B0F59">
                        <w:rPr>
                          <w:rFonts w:ascii="Traditional Arabic" w:hAnsi="Traditional Arabic" w:cs="Traditional Arabic"/>
                          <w:b/>
                          <w:bCs/>
                          <w:sz w:val="32"/>
                          <w:szCs w:val="32"/>
                        </w:rPr>
                        <w:t xml:space="preserve"> </w:t>
                      </w:r>
                      <w:r w:rsidRPr="007B0F59">
                        <w:rPr>
                          <w:rFonts w:ascii="Traditional Arabic" w:hAnsi="Traditional Arabic" w:cs="Traditional Arabic"/>
                          <w:b/>
                          <w:bCs/>
                          <w:sz w:val="32"/>
                          <w:szCs w:val="32"/>
                          <w:rtl/>
                        </w:rPr>
                        <w:t>الميزة</w:t>
                      </w:r>
                      <w:r w:rsidRPr="007B0F59">
                        <w:rPr>
                          <w:rFonts w:ascii="Traditional Arabic" w:hAnsi="Traditional Arabic" w:cs="Traditional Arabic"/>
                          <w:b/>
                          <w:bCs/>
                          <w:sz w:val="32"/>
                          <w:szCs w:val="32"/>
                        </w:rPr>
                        <w:t xml:space="preserve"> </w:t>
                      </w:r>
                      <w:r w:rsidRPr="007B0F59">
                        <w:rPr>
                          <w:rFonts w:ascii="Traditional Arabic" w:hAnsi="Traditional Arabic" w:cs="Traditional Arabic"/>
                          <w:b/>
                          <w:bCs/>
                          <w:sz w:val="32"/>
                          <w:szCs w:val="32"/>
                          <w:rtl/>
                        </w:rPr>
                        <w:t>التنافسية</w:t>
                      </w:r>
                    </w:p>
                  </w:txbxContent>
                </v:textbox>
              </v:shape>
            </w:pict>
          </mc:Fallback>
        </mc:AlternateContent>
      </w:r>
    </w:p>
    <w:p w:rsidR="0009503B" w:rsidRDefault="0009503B" w:rsidP="0009503B">
      <w:pPr>
        <w:bidi/>
        <w:spacing w:after="0" w:line="240" w:lineRule="auto"/>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09503B">
      <w:pPr>
        <w:bidi/>
        <w:spacing w:after="0" w:line="240" w:lineRule="auto"/>
        <w:jc w:val="both"/>
        <w:rPr>
          <w:rFonts w:ascii="Traditional Arabic" w:hAnsi="Traditional Arabic" w:cs="Traditional Arabic"/>
          <w:b/>
          <w:bCs/>
          <w:color w:val="000000"/>
          <w:sz w:val="32"/>
          <w:szCs w:val="32"/>
          <w:shd w:val="clear" w:color="auto" w:fill="D9D9D9" w:themeFill="background1" w:themeFillShade="D9"/>
          <w:rtl/>
        </w:rPr>
      </w:pPr>
    </w:p>
    <w:p w:rsidR="001B04A7" w:rsidRDefault="001B04A7" w:rsidP="0009503B">
      <w:pPr>
        <w:bidi/>
        <w:spacing w:after="0" w:line="240" w:lineRule="auto"/>
        <w:jc w:val="both"/>
        <w:rPr>
          <w:rFonts w:ascii="Traditional Arabic" w:hAnsi="Traditional Arabic" w:cs="Traditional Arabic"/>
          <w:b/>
          <w:bCs/>
          <w:color w:val="000000"/>
          <w:sz w:val="32"/>
          <w:szCs w:val="32"/>
          <w:shd w:val="clear" w:color="auto" w:fill="D9D9D9" w:themeFill="background1" w:themeFillShade="D9"/>
          <w:rtl/>
        </w:rPr>
      </w:pPr>
    </w:p>
    <w:p w:rsidR="0009503B" w:rsidRDefault="0009503B" w:rsidP="001B04A7">
      <w:pPr>
        <w:bidi/>
        <w:spacing w:after="0" w:line="240" w:lineRule="auto"/>
        <w:jc w:val="both"/>
        <w:rPr>
          <w:rFonts w:ascii="Traditional Arabic" w:hAnsi="Traditional Arabic" w:cs="Traditional Arabic"/>
          <w:color w:val="000000"/>
          <w:sz w:val="32"/>
          <w:szCs w:val="32"/>
          <w:shd w:val="clear" w:color="auto" w:fill="FFFFFF"/>
          <w:rtl/>
          <w:lang w:bidi="ar-DZ"/>
        </w:rPr>
      </w:pPr>
      <w:r w:rsidRPr="00477BDC">
        <w:rPr>
          <w:rFonts w:ascii="Traditional Arabic" w:hAnsi="Traditional Arabic" w:cs="Traditional Arabic" w:hint="cs"/>
          <w:b/>
          <w:bCs/>
          <w:color w:val="000000"/>
          <w:sz w:val="32"/>
          <w:szCs w:val="32"/>
          <w:shd w:val="clear" w:color="auto" w:fill="F2F2F2" w:themeFill="background1" w:themeFillShade="F2"/>
          <w:rtl/>
        </w:rPr>
        <w:t>ثالثا:</w:t>
      </w:r>
      <w:r w:rsidRPr="00477BDC">
        <w:rPr>
          <w:rFonts w:ascii="Traditional Arabic" w:hAnsi="Traditional Arabic" w:cs="Traditional Arabic"/>
          <w:b/>
          <w:bCs/>
          <w:sz w:val="32"/>
          <w:szCs w:val="32"/>
          <w:shd w:val="clear" w:color="auto" w:fill="F2F2F2" w:themeFill="background1" w:themeFillShade="F2"/>
          <w:rtl/>
          <w:lang w:bidi="ar-DZ"/>
        </w:rPr>
        <w:t xml:space="preserve"> </w:t>
      </w:r>
      <w:r w:rsidRPr="00477BDC">
        <w:rPr>
          <w:rFonts w:ascii="Traditional Arabic" w:hAnsi="Traditional Arabic" w:cs="Traditional Arabic" w:hint="cs"/>
          <w:b/>
          <w:bCs/>
          <w:color w:val="000000"/>
          <w:sz w:val="32"/>
          <w:szCs w:val="32"/>
          <w:shd w:val="clear" w:color="auto" w:fill="F2F2F2" w:themeFill="background1" w:themeFillShade="F2"/>
          <w:rtl/>
          <w:lang w:bidi="ar-DZ"/>
        </w:rPr>
        <w:t>تحليل أنشطة سلسلة القيمة</w:t>
      </w:r>
      <w:r>
        <w:rPr>
          <w:rFonts w:ascii="Traditional Arabic" w:hAnsi="Traditional Arabic" w:cs="Traditional Arabic" w:hint="cs"/>
          <w:b/>
          <w:bCs/>
          <w:color w:val="000000"/>
          <w:sz w:val="32"/>
          <w:szCs w:val="32"/>
          <w:shd w:val="clear" w:color="auto" w:fill="FFFFFF"/>
          <w:rtl/>
        </w:rPr>
        <w:t>:</w:t>
      </w:r>
      <w:r w:rsidRPr="00D85284">
        <w:rPr>
          <w:rFonts w:hint="cs"/>
          <w:rtl/>
        </w:rPr>
        <w:t xml:space="preserve"> </w:t>
      </w:r>
      <w:r>
        <w:rPr>
          <w:rFonts w:ascii="Traditional Arabic" w:hAnsi="Traditional Arabic" w:cs="Traditional Arabic" w:hint="cs"/>
          <w:color w:val="000000"/>
          <w:sz w:val="32"/>
          <w:szCs w:val="32"/>
          <w:shd w:val="clear" w:color="auto" w:fill="FFFFFF"/>
          <w:rtl/>
          <w:lang w:bidi="ar-DZ"/>
        </w:rPr>
        <w:t>مثل</w:t>
      </w:r>
      <w:r w:rsidRPr="007C1999">
        <w:rPr>
          <w:rFonts w:ascii="Traditional Arabic" w:hAnsi="Traditional Arabic" w:cs="Traditional Arabic" w:hint="cs"/>
          <w:color w:val="000000"/>
          <w:sz w:val="32"/>
          <w:szCs w:val="32"/>
          <w:shd w:val="clear" w:color="auto" w:fill="FFFFFF"/>
          <w:rtl/>
          <w:lang w:bidi="ar-DZ"/>
        </w:rPr>
        <w:t xml:space="preserve">ما تمت الإشارة إليه فإن </w:t>
      </w:r>
      <w:r>
        <w:rPr>
          <w:rFonts w:ascii="Traditional Arabic" w:hAnsi="Traditional Arabic" w:cs="Traditional Arabic" w:hint="cs"/>
          <w:color w:val="000000"/>
          <w:sz w:val="32"/>
          <w:szCs w:val="32"/>
          <w:shd w:val="clear" w:color="auto" w:fill="FFFFFF"/>
          <w:rtl/>
          <w:lang w:bidi="ar-DZ"/>
        </w:rPr>
        <w:t xml:space="preserve">نموذج </w:t>
      </w:r>
      <w:r w:rsidRPr="007C1999">
        <w:rPr>
          <w:rFonts w:ascii="Traditional Arabic" w:hAnsi="Traditional Arabic" w:cs="Traditional Arabic" w:hint="cs"/>
          <w:color w:val="000000"/>
          <w:sz w:val="32"/>
          <w:szCs w:val="32"/>
          <w:shd w:val="clear" w:color="auto" w:fill="FFFFFF"/>
          <w:rtl/>
          <w:lang w:bidi="ar-DZ"/>
        </w:rPr>
        <w:t xml:space="preserve">سلسلة القيمة </w:t>
      </w:r>
      <w:r>
        <w:rPr>
          <w:rFonts w:ascii="Traditional Arabic" w:hAnsi="Traditional Arabic" w:cs="Traditional Arabic" w:hint="cs"/>
          <w:color w:val="000000"/>
          <w:sz w:val="32"/>
          <w:szCs w:val="32"/>
          <w:shd w:val="clear" w:color="auto" w:fill="FFFFFF"/>
          <w:rtl/>
          <w:lang w:bidi="ar-DZ"/>
        </w:rPr>
        <w:t>ي</w:t>
      </w:r>
      <w:r w:rsidRPr="007C1999">
        <w:rPr>
          <w:rFonts w:ascii="Traditional Arabic" w:hAnsi="Traditional Arabic" w:cs="Traditional Arabic" w:hint="cs"/>
          <w:color w:val="000000"/>
          <w:sz w:val="32"/>
          <w:szCs w:val="32"/>
          <w:shd w:val="clear" w:color="auto" w:fill="FFFFFF"/>
          <w:rtl/>
          <w:lang w:bidi="ar-DZ"/>
        </w:rPr>
        <w:t xml:space="preserve">نقسم إلى </w:t>
      </w:r>
      <w:r>
        <w:rPr>
          <w:rFonts w:ascii="Traditional Arabic" w:hAnsi="Traditional Arabic" w:cs="Traditional Arabic" w:hint="cs"/>
          <w:color w:val="000000"/>
          <w:sz w:val="32"/>
          <w:szCs w:val="32"/>
          <w:shd w:val="clear" w:color="auto" w:fill="FFFFFF"/>
          <w:rtl/>
          <w:lang w:bidi="ar-DZ"/>
        </w:rPr>
        <w:t>قسمين وكل قسم يتكون من مجموعة م</w:t>
      </w:r>
      <w:r w:rsidRPr="007C1999">
        <w:rPr>
          <w:rFonts w:ascii="Traditional Arabic" w:hAnsi="Traditional Arabic" w:cs="Traditional Arabic" w:hint="cs"/>
          <w:color w:val="000000"/>
          <w:sz w:val="32"/>
          <w:szCs w:val="32"/>
          <w:shd w:val="clear" w:color="auto" w:fill="FFFFFF"/>
          <w:rtl/>
          <w:lang w:bidi="ar-DZ"/>
        </w:rPr>
        <w:t>ن الأنشطة</w:t>
      </w:r>
      <w:r>
        <w:rPr>
          <w:rFonts w:ascii="Traditional Arabic" w:hAnsi="Traditional Arabic" w:cs="Traditional Arabic" w:hint="cs"/>
          <w:color w:val="000000"/>
          <w:sz w:val="32"/>
          <w:szCs w:val="32"/>
          <w:shd w:val="clear" w:color="auto" w:fill="FFFFFF"/>
          <w:rtl/>
          <w:lang w:bidi="ar-DZ"/>
        </w:rPr>
        <w:t xml:space="preserve">، وكونها سلسلة فإن مبدأ عملها يعتمد على الربط بين حلقاتها (أنشطتها) وعلى علاقة التأثير في جميع الأنشطة، أي وجود أثر متبادل بينها، هدفها الأساسي </w:t>
      </w:r>
      <w:r w:rsidRPr="00EB3C6B">
        <w:rPr>
          <w:rFonts w:ascii="Traditional Arabic" w:hAnsi="Traditional Arabic" w:cs="Traditional Arabic"/>
          <w:color w:val="000000"/>
          <w:sz w:val="32"/>
          <w:szCs w:val="32"/>
          <w:shd w:val="clear" w:color="auto" w:fill="FFFFFF"/>
          <w:rtl/>
          <w:lang w:bidi="ar-DZ"/>
        </w:rPr>
        <w:t xml:space="preserve">هو البحث عن مصادر </w:t>
      </w:r>
      <w:proofErr w:type="spellStart"/>
      <w:r>
        <w:rPr>
          <w:rFonts w:ascii="Traditional Arabic" w:hAnsi="Traditional Arabic" w:cs="Traditional Arabic" w:hint="cs"/>
          <w:color w:val="000000"/>
          <w:sz w:val="32"/>
          <w:szCs w:val="32"/>
          <w:shd w:val="clear" w:color="auto" w:fill="FFFFFF"/>
          <w:rtl/>
          <w:lang w:bidi="ar-DZ"/>
        </w:rPr>
        <w:t>ل</w:t>
      </w:r>
      <w:r w:rsidRPr="00EB3C6B">
        <w:rPr>
          <w:rFonts w:ascii="Traditional Arabic" w:hAnsi="Traditional Arabic" w:cs="Traditional Arabic"/>
          <w:color w:val="000000"/>
          <w:sz w:val="32"/>
          <w:szCs w:val="32"/>
          <w:shd w:val="clear" w:color="auto" w:fill="FFFFFF"/>
          <w:rtl/>
          <w:lang w:bidi="ar-DZ"/>
        </w:rPr>
        <w:t>لمیزة</w:t>
      </w:r>
      <w:proofErr w:type="spellEnd"/>
      <w:r w:rsidRPr="00EB3C6B">
        <w:rPr>
          <w:rFonts w:ascii="Traditional Arabic" w:hAnsi="Traditional Arabic" w:cs="Traditional Arabic"/>
          <w:color w:val="000000"/>
          <w:sz w:val="32"/>
          <w:szCs w:val="32"/>
          <w:shd w:val="clear" w:color="auto" w:fill="FFFFFF"/>
          <w:rtl/>
          <w:lang w:bidi="ar-DZ"/>
        </w:rPr>
        <w:t xml:space="preserve"> </w:t>
      </w:r>
      <w:proofErr w:type="spellStart"/>
      <w:r w:rsidRPr="00EB3C6B">
        <w:rPr>
          <w:rFonts w:ascii="Traditional Arabic" w:hAnsi="Traditional Arabic" w:cs="Traditional Arabic"/>
          <w:color w:val="000000"/>
          <w:sz w:val="32"/>
          <w:szCs w:val="32"/>
          <w:shd w:val="clear" w:color="auto" w:fill="FFFFFF"/>
          <w:rtl/>
          <w:lang w:bidi="ar-DZ"/>
        </w:rPr>
        <w:t>التنافسیة</w:t>
      </w:r>
      <w:proofErr w:type="spellEnd"/>
      <w:r w:rsidRPr="00EB3C6B">
        <w:rPr>
          <w:rFonts w:ascii="Traditional Arabic" w:hAnsi="Traditional Arabic" w:cs="Traditional Arabic"/>
          <w:color w:val="000000"/>
          <w:sz w:val="32"/>
          <w:szCs w:val="32"/>
          <w:shd w:val="clear" w:color="auto" w:fill="FFFFFF"/>
          <w:rtl/>
          <w:lang w:bidi="ar-DZ"/>
        </w:rPr>
        <w:t xml:space="preserve"> </w:t>
      </w:r>
      <w:proofErr w:type="spellStart"/>
      <w:r w:rsidRPr="00EB3C6B">
        <w:rPr>
          <w:rFonts w:ascii="Traditional Arabic" w:hAnsi="Traditional Arabic" w:cs="Traditional Arabic"/>
          <w:color w:val="000000"/>
          <w:sz w:val="32"/>
          <w:szCs w:val="32"/>
          <w:shd w:val="clear" w:color="auto" w:fill="FFFFFF"/>
          <w:rtl/>
          <w:lang w:bidi="ar-DZ"/>
        </w:rPr>
        <w:t>حیث</w:t>
      </w:r>
      <w:proofErr w:type="spellEnd"/>
      <w:r w:rsidRPr="00EB3C6B">
        <w:rPr>
          <w:rFonts w:ascii="Traditional Arabic" w:hAnsi="Traditional Arabic" w:cs="Traditional Arabic"/>
          <w:color w:val="000000"/>
          <w:sz w:val="32"/>
          <w:szCs w:val="32"/>
          <w:shd w:val="clear" w:color="auto" w:fill="FFFFFF"/>
          <w:rtl/>
          <w:lang w:bidi="ar-DZ"/>
        </w:rPr>
        <w:t xml:space="preserve"> </w:t>
      </w:r>
      <w:proofErr w:type="spellStart"/>
      <w:r w:rsidRPr="00EB3C6B">
        <w:rPr>
          <w:rFonts w:ascii="Traditional Arabic" w:hAnsi="Traditional Arabic" w:cs="Traditional Arabic"/>
          <w:color w:val="000000"/>
          <w:sz w:val="32"/>
          <w:szCs w:val="32"/>
          <w:shd w:val="clear" w:color="auto" w:fill="FFFFFF"/>
          <w:rtl/>
          <w:lang w:bidi="ar-DZ"/>
        </w:rPr>
        <w:t>یقوم</w:t>
      </w:r>
      <w:proofErr w:type="spellEnd"/>
      <w:r w:rsidRPr="00EB3C6B">
        <w:rPr>
          <w:rFonts w:ascii="Traditional Arabic" w:hAnsi="Traditional Arabic" w:cs="Traditional Arabic"/>
          <w:color w:val="000000"/>
          <w:sz w:val="32"/>
          <w:szCs w:val="32"/>
          <w:shd w:val="clear" w:color="auto" w:fill="FFFFFF"/>
          <w:rtl/>
          <w:lang w:bidi="ar-DZ"/>
        </w:rPr>
        <w:t xml:space="preserve"> النموذج </w:t>
      </w:r>
      <w:proofErr w:type="spellStart"/>
      <w:r>
        <w:rPr>
          <w:rFonts w:ascii="Traditional Arabic" w:hAnsi="Traditional Arabic" w:cs="Traditional Arabic" w:hint="cs"/>
          <w:color w:val="000000"/>
          <w:sz w:val="32"/>
          <w:szCs w:val="32"/>
          <w:shd w:val="clear" w:color="auto" w:fill="FFFFFF"/>
          <w:rtl/>
          <w:lang w:bidi="ar-DZ"/>
        </w:rPr>
        <w:t>ب</w:t>
      </w:r>
      <w:r w:rsidRPr="00EB3C6B">
        <w:rPr>
          <w:rFonts w:ascii="Traditional Arabic" w:hAnsi="Traditional Arabic" w:cs="Traditional Arabic"/>
          <w:color w:val="000000"/>
          <w:sz w:val="32"/>
          <w:szCs w:val="32"/>
          <w:shd w:val="clear" w:color="auto" w:fill="FFFFFF"/>
          <w:rtl/>
          <w:lang w:bidi="ar-DZ"/>
        </w:rPr>
        <w:t>تحقیق</w:t>
      </w:r>
      <w:proofErr w:type="spellEnd"/>
      <w:r w:rsidRPr="00EB3C6B">
        <w:rPr>
          <w:rFonts w:ascii="Traditional Arabic" w:hAnsi="Traditional Arabic" w:cs="Traditional Arabic"/>
          <w:color w:val="000000"/>
          <w:sz w:val="32"/>
          <w:szCs w:val="32"/>
          <w:shd w:val="clear" w:color="auto" w:fill="FFFFFF"/>
          <w:rtl/>
          <w:lang w:bidi="ar-DZ"/>
        </w:rPr>
        <w:t xml:space="preserve"> </w:t>
      </w:r>
      <w:proofErr w:type="spellStart"/>
      <w:r w:rsidRPr="00EB3C6B">
        <w:rPr>
          <w:rFonts w:ascii="Traditional Arabic" w:hAnsi="Traditional Arabic" w:cs="Traditional Arabic"/>
          <w:color w:val="000000"/>
          <w:sz w:val="32"/>
          <w:szCs w:val="32"/>
          <w:shd w:val="clear" w:color="auto" w:fill="FFFFFF"/>
          <w:rtl/>
          <w:lang w:bidi="ar-DZ"/>
        </w:rPr>
        <w:t>میزة</w:t>
      </w:r>
      <w:proofErr w:type="spellEnd"/>
      <w:r w:rsidRPr="00EB3C6B">
        <w:rPr>
          <w:rFonts w:ascii="Traditional Arabic" w:hAnsi="Traditional Arabic" w:cs="Traditional Arabic"/>
          <w:color w:val="000000"/>
          <w:sz w:val="32"/>
          <w:szCs w:val="32"/>
          <w:shd w:val="clear" w:color="auto" w:fill="FFFFFF"/>
          <w:rtl/>
          <w:lang w:bidi="ar-DZ"/>
        </w:rPr>
        <w:t xml:space="preserve"> </w:t>
      </w:r>
      <w:proofErr w:type="spellStart"/>
      <w:r w:rsidRPr="00EB3C6B">
        <w:rPr>
          <w:rFonts w:ascii="Traditional Arabic" w:hAnsi="Traditional Arabic" w:cs="Traditional Arabic"/>
          <w:color w:val="000000"/>
          <w:sz w:val="32"/>
          <w:szCs w:val="32"/>
          <w:shd w:val="clear" w:color="auto" w:fill="FFFFFF"/>
          <w:rtl/>
          <w:lang w:bidi="ar-DZ"/>
        </w:rPr>
        <w:t>تنافسیة</w:t>
      </w:r>
      <w:proofErr w:type="spellEnd"/>
      <w:r w:rsidRPr="00EB3C6B">
        <w:rPr>
          <w:rFonts w:ascii="Traditional Arabic" w:hAnsi="Traditional Arabic" w:cs="Traditional Arabic"/>
          <w:color w:val="000000"/>
          <w:sz w:val="32"/>
          <w:szCs w:val="32"/>
          <w:shd w:val="clear" w:color="auto" w:fill="FFFFFF"/>
          <w:rtl/>
          <w:lang w:bidi="ar-DZ"/>
        </w:rPr>
        <w:t xml:space="preserve"> (تكلفة أقل أو </w:t>
      </w:r>
      <w:proofErr w:type="spellStart"/>
      <w:r w:rsidRPr="00EB3C6B">
        <w:rPr>
          <w:rFonts w:ascii="Traditional Arabic" w:hAnsi="Traditional Arabic" w:cs="Traditional Arabic"/>
          <w:color w:val="000000"/>
          <w:sz w:val="32"/>
          <w:szCs w:val="32"/>
          <w:shd w:val="clear" w:color="auto" w:fill="FFFFFF"/>
          <w:rtl/>
          <w:lang w:bidi="ar-DZ"/>
        </w:rPr>
        <w:t>تمیز</w:t>
      </w:r>
      <w:proofErr w:type="spellEnd"/>
      <w:r w:rsidRPr="00EB3C6B">
        <w:rPr>
          <w:rFonts w:ascii="Traditional Arabic" w:hAnsi="Traditional Arabic" w:cs="Traditional Arabic"/>
          <w:color w:val="000000"/>
          <w:sz w:val="32"/>
          <w:szCs w:val="32"/>
          <w:shd w:val="clear" w:color="auto" w:fill="FFFFFF"/>
          <w:rtl/>
          <w:lang w:bidi="ar-DZ"/>
        </w:rPr>
        <w:t xml:space="preserve"> للمنتج)</w:t>
      </w:r>
      <w:r>
        <w:rPr>
          <w:rFonts w:ascii="Traditional Arabic" w:hAnsi="Traditional Arabic" w:cs="Traditional Arabic" w:hint="cs"/>
          <w:color w:val="000000"/>
          <w:sz w:val="32"/>
          <w:szCs w:val="32"/>
          <w:shd w:val="clear" w:color="auto" w:fill="FFFFFF"/>
          <w:rtl/>
          <w:lang w:bidi="ar-DZ"/>
        </w:rPr>
        <w:t xml:space="preserve">، وذلك من خلال </w:t>
      </w:r>
      <w:r w:rsidRPr="00EB3C6B">
        <w:rPr>
          <w:rFonts w:ascii="Traditional Arabic" w:hAnsi="Traditional Arabic" w:cs="Traditional Arabic"/>
          <w:color w:val="000000"/>
          <w:sz w:val="32"/>
          <w:szCs w:val="32"/>
          <w:shd w:val="clear" w:color="auto" w:fill="FFFFFF"/>
          <w:rtl/>
          <w:lang w:bidi="ar-DZ"/>
        </w:rPr>
        <w:t>تجزئة المؤ</w:t>
      </w:r>
      <w:r>
        <w:rPr>
          <w:rFonts w:ascii="Traditional Arabic" w:hAnsi="Traditional Arabic" w:cs="Traditional Arabic" w:hint="cs"/>
          <w:color w:val="000000"/>
          <w:sz w:val="32"/>
          <w:szCs w:val="32"/>
          <w:shd w:val="clear" w:color="auto" w:fill="FFFFFF"/>
          <w:rtl/>
          <w:lang w:bidi="ar-DZ"/>
        </w:rPr>
        <w:t>س</w:t>
      </w:r>
      <w:r w:rsidRPr="00EB3C6B">
        <w:rPr>
          <w:rFonts w:ascii="Traditional Arabic" w:hAnsi="Traditional Arabic" w:cs="Traditional Arabic"/>
          <w:color w:val="000000"/>
          <w:sz w:val="32"/>
          <w:szCs w:val="32"/>
          <w:shd w:val="clear" w:color="auto" w:fill="FFFFFF"/>
          <w:rtl/>
          <w:lang w:bidi="ar-DZ"/>
        </w:rPr>
        <w:t xml:space="preserve">سة إلى مجموعة من الأنشطة بغرض فهم سلوك التكلفة </w:t>
      </w:r>
      <w:proofErr w:type="spellStart"/>
      <w:r w:rsidRPr="00EB3C6B">
        <w:rPr>
          <w:rFonts w:ascii="Traditional Arabic" w:hAnsi="Traditional Arabic" w:cs="Traditional Arabic"/>
          <w:color w:val="000000"/>
          <w:sz w:val="32"/>
          <w:szCs w:val="32"/>
          <w:shd w:val="clear" w:color="auto" w:fill="FFFFFF"/>
          <w:rtl/>
          <w:lang w:bidi="ar-DZ"/>
        </w:rPr>
        <w:t>لدیها</w:t>
      </w:r>
      <w:proofErr w:type="spellEnd"/>
      <w:r w:rsidRPr="00EB3C6B">
        <w:rPr>
          <w:rFonts w:ascii="Traditional Arabic" w:hAnsi="Traditional Arabic" w:cs="Traditional Arabic"/>
          <w:color w:val="000000"/>
          <w:sz w:val="32"/>
          <w:szCs w:val="32"/>
          <w:shd w:val="clear" w:color="auto" w:fill="FFFFFF"/>
          <w:rtl/>
          <w:lang w:bidi="ar-DZ"/>
        </w:rPr>
        <w:t xml:space="preserve"> ومصادرها </w:t>
      </w:r>
      <w:proofErr w:type="spellStart"/>
      <w:r w:rsidRPr="00EB3C6B">
        <w:rPr>
          <w:rFonts w:ascii="Traditional Arabic" w:hAnsi="Traditional Arabic" w:cs="Traditional Arabic"/>
          <w:color w:val="000000"/>
          <w:sz w:val="32"/>
          <w:szCs w:val="32"/>
          <w:shd w:val="clear" w:color="auto" w:fill="FFFFFF"/>
          <w:rtl/>
          <w:lang w:bidi="ar-DZ"/>
        </w:rPr>
        <w:t>الحالیة</w:t>
      </w:r>
      <w:proofErr w:type="spellEnd"/>
      <w:r>
        <w:rPr>
          <w:rFonts w:ascii="Traditional Arabic" w:hAnsi="Traditional Arabic" w:cs="Traditional Arabic" w:hint="cs"/>
          <w:color w:val="000000"/>
          <w:sz w:val="32"/>
          <w:szCs w:val="32"/>
          <w:shd w:val="clear" w:color="auto" w:fill="FFFFFF"/>
          <w:rtl/>
          <w:lang w:bidi="ar-DZ"/>
        </w:rPr>
        <w:t xml:space="preserve"> </w:t>
      </w:r>
      <w:r w:rsidRPr="00EB3C6B">
        <w:rPr>
          <w:rFonts w:ascii="Traditional Arabic" w:hAnsi="Traditional Arabic" w:cs="Traditional Arabic"/>
          <w:color w:val="000000"/>
          <w:sz w:val="32"/>
          <w:szCs w:val="32"/>
          <w:shd w:val="clear" w:color="auto" w:fill="FFFFFF"/>
          <w:rtl/>
          <w:lang w:bidi="ar-DZ"/>
        </w:rPr>
        <w:t>والمحتملة</w:t>
      </w:r>
      <w:r>
        <w:rPr>
          <w:rFonts w:ascii="Traditional Arabic" w:hAnsi="Traditional Arabic" w:cs="Traditional Arabic" w:hint="cs"/>
          <w:color w:val="000000"/>
          <w:sz w:val="32"/>
          <w:szCs w:val="32"/>
          <w:shd w:val="clear" w:color="auto" w:fill="FFFFFF"/>
          <w:rtl/>
          <w:lang w:bidi="ar-DZ"/>
        </w:rPr>
        <w:t>،</w:t>
      </w:r>
      <w:r w:rsidRPr="00EB3C6B">
        <w:rPr>
          <w:rFonts w:ascii="Traditional Arabic" w:hAnsi="Traditional Arabic" w:cs="Traditional Arabic"/>
          <w:color w:val="000000"/>
          <w:sz w:val="32"/>
          <w:szCs w:val="32"/>
          <w:shd w:val="clear" w:color="auto" w:fill="FFFFFF"/>
          <w:rtl/>
          <w:lang w:bidi="ar-DZ"/>
        </w:rPr>
        <w:t xml:space="preserve"> ويمكن توضيح هذه السلسلة في الشكل التالي: </w:t>
      </w:r>
    </w:p>
    <w:p w:rsidR="00932899"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932899"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932899"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932899"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932899" w:rsidRPr="00EB3C6B" w:rsidRDefault="00932899" w:rsidP="00932899">
      <w:pPr>
        <w:bidi/>
        <w:spacing w:after="0" w:line="240" w:lineRule="auto"/>
        <w:jc w:val="both"/>
        <w:rPr>
          <w:rFonts w:ascii="Traditional Arabic" w:hAnsi="Traditional Arabic" w:cs="Traditional Arabic"/>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mc:AlternateContent>
          <mc:Choice Requires="wpg">
            <w:drawing>
              <wp:anchor distT="0" distB="0" distL="114300" distR="114300" simplePos="0" relativeHeight="251656192" behindDoc="0" locked="0" layoutInCell="1" allowOverlap="1">
                <wp:simplePos x="0" y="0"/>
                <wp:positionH relativeFrom="column">
                  <wp:posOffset>640715</wp:posOffset>
                </wp:positionH>
                <wp:positionV relativeFrom="paragraph">
                  <wp:posOffset>80010</wp:posOffset>
                </wp:positionV>
                <wp:extent cx="5210175" cy="2894929"/>
                <wp:effectExtent l="19050" t="57150" r="47625" b="127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2894929"/>
                          <a:chOff x="2309" y="2997"/>
                          <a:chExt cx="8205" cy="4067"/>
                        </a:xfrm>
                      </wpg:grpSpPr>
                      <wps:wsp>
                        <wps:cNvPr id="4" name="Line 3"/>
                        <wps:cNvCnPr>
                          <a:cxnSpLocks noChangeShapeType="1"/>
                        </wps:cNvCnPr>
                        <wps:spPr bwMode="auto">
                          <a:xfrm flipH="1">
                            <a:off x="3173" y="3104"/>
                            <a:ext cx="5581"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2634" y="3104"/>
                            <a:ext cx="1" cy="3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2634" y="6164"/>
                            <a:ext cx="61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2634" y="4724"/>
                            <a:ext cx="55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a:cxnSpLocks noChangeShapeType="1"/>
                        </wps:cNvCnPr>
                        <wps:spPr bwMode="auto">
                          <a:xfrm>
                            <a:off x="3713" y="4724"/>
                            <a:ext cx="2"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8"/>
                        <wps:cNvCnPr>
                          <a:cxnSpLocks noChangeShapeType="1"/>
                        </wps:cNvCnPr>
                        <wps:spPr bwMode="auto">
                          <a:xfrm>
                            <a:off x="4793" y="4724"/>
                            <a:ext cx="2"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flipH="1">
                            <a:off x="6054" y="4724"/>
                            <a:ext cx="1"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7314" y="4724"/>
                            <a:ext cx="1"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1"/>
                        <wps:cNvSpPr txBox="1">
                          <a:spLocks noChangeArrowheads="1"/>
                        </wps:cNvSpPr>
                        <wps:spPr bwMode="auto">
                          <a:xfrm>
                            <a:off x="2309" y="3010"/>
                            <a:ext cx="6437" cy="1714"/>
                          </a:xfrm>
                          <a:prstGeom prst="rect">
                            <a:avLst/>
                          </a:prstGeom>
                          <a:solidFill>
                            <a:schemeClr val="accent4">
                              <a:lumMod val="40000"/>
                              <a:lumOff val="60000"/>
                            </a:schemeClr>
                          </a:solidFill>
                          <a:ln w="38100">
                            <a:solidFill>
                              <a:schemeClr val="accent1">
                                <a:lumMod val="75000"/>
                              </a:schemeClr>
                            </a:solidFill>
                            <a:miter lim="800000"/>
                            <a:headEnd/>
                            <a:tailEnd/>
                          </a:ln>
                          <a:effectLst>
                            <a:outerShdw dist="28398" dir="3806097" algn="ctr" rotWithShape="0">
                              <a:schemeClr val="lt1">
                                <a:lumMod val="50000"/>
                                <a:lumOff val="0"/>
                                <a:alpha val="50000"/>
                              </a:schemeClr>
                            </a:outerShdw>
                          </a:effectLst>
                        </wps:spPr>
                        <wps:txbx>
                          <w:txbxContent>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tl/>
                                </w:rPr>
                              </w:pPr>
                              <w:r w:rsidRPr="002B5B5E">
                                <w:rPr>
                                  <w:rFonts w:ascii="Traditional Arabic" w:hAnsi="Traditional Arabic" w:cs="Traditional Arabic"/>
                                  <w:b/>
                                  <w:bCs/>
                                  <w:sz w:val="24"/>
                                  <w:szCs w:val="24"/>
                                  <w:rtl/>
                                </w:rPr>
                                <w:t xml:space="preserve">البنية الأساسية للمؤسسة </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Pr>
                                  <w:rFonts w:ascii="Traditional Arabic" w:hAnsi="Traditional Arabic" w:cs="Traditional Arabic" w:hint="cs"/>
                                  <w:b/>
                                  <w:bCs/>
                                  <w:sz w:val="24"/>
                                  <w:szCs w:val="24"/>
                                  <w:rtl/>
                                </w:rPr>
                                <w:t>إدارة</w:t>
                              </w:r>
                              <w:r w:rsidRPr="002B5B5E">
                                <w:rPr>
                                  <w:rFonts w:ascii="Traditional Arabic" w:hAnsi="Traditional Arabic" w:cs="Traditional Arabic"/>
                                  <w:b/>
                                  <w:bCs/>
                                  <w:sz w:val="24"/>
                                  <w:szCs w:val="24"/>
                                  <w:rtl/>
                                </w:rPr>
                                <w:t xml:space="preserve"> الموارد البشرية</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sidRPr="002B5B5E">
                                <w:rPr>
                                  <w:rFonts w:ascii="Traditional Arabic" w:hAnsi="Traditional Arabic" w:cs="Traditional Arabic"/>
                                  <w:b/>
                                  <w:bCs/>
                                  <w:sz w:val="24"/>
                                  <w:szCs w:val="24"/>
                                  <w:rtl/>
                                </w:rPr>
                                <w:t>التطوير التكنولوجي</w:t>
                              </w:r>
                              <w:r>
                                <w:rPr>
                                  <w:rFonts w:ascii="Traditional Arabic" w:hAnsi="Traditional Arabic" w:cs="Traditional Arabic" w:hint="cs"/>
                                  <w:b/>
                                  <w:bCs/>
                                  <w:sz w:val="24"/>
                                  <w:szCs w:val="24"/>
                                  <w:rtl/>
                                </w:rPr>
                                <w:t xml:space="preserve"> (البحث والتطوير)</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Pr>
                                  <w:rFonts w:ascii="Traditional Arabic" w:hAnsi="Traditional Arabic" w:cs="Traditional Arabic" w:hint="cs"/>
                                  <w:b/>
                                  <w:bCs/>
                                  <w:sz w:val="24"/>
                                  <w:szCs w:val="24"/>
                                  <w:rtl/>
                                </w:rPr>
                                <w:t xml:space="preserve">إدارة </w:t>
                              </w:r>
                              <w:r w:rsidRPr="002B5B5E">
                                <w:rPr>
                                  <w:rFonts w:ascii="Traditional Arabic" w:hAnsi="Traditional Arabic" w:cs="Traditional Arabic"/>
                                  <w:b/>
                                  <w:bCs/>
                                  <w:sz w:val="24"/>
                                  <w:szCs w:val="24"/>
                                  <w:rtl/>
                                </w:rPr>
                                <w:t>التموين</w:t>
                              </w:r>
                            </w:p>
                          </w:txbxContent>
                        </wps:txbx>
                        <wps:bodyPr rot="0" vert="horz" wrap="square" lIns="91440" tIns="45720" rIns="91440" bIns="45720" anchor="t" anchorCtr="0" upright="1">
                          <a:noAutofit/>
                        </wps:bodyPr>
                      </wps:wsp>
                      <wps:wsp>
                        <wps:cNvPr id="14" name="AutoShape 12"/>
                        <wps:cNvSpPr>
                          <a:spLocks/>
                        </wps:cNvSpPr>
                        <wps:spPr bwMode="auto">
                          <a:xfrm>
                            <a:off x="4875" y="3209"/>
                            <a:ext cx="179" cy="1260"/>
                          </a:xfrm>
                          <a:prstGeom prst="leftBrace">
                            <a:avLst>
                              <a:gd name="adj1" fmla="val 58659"/>
                              <a:gd name="adj2" fmla="val 4762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3"/>
                        <wps:cNvSpPr txBox="1">
                          <a:spLocks noChangeArrowheads="1"/>
                        </wps:cNvSpPr>
                        <wps:spPr bwMode="auto">
                          <a:xfrm>
                            <a:off x="3049" y="3465"/>
                            <a:ext cx="1744"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503B" w:rsidRPr="002B5B5E" w:rsidRDefault="0009503B" w:rsidP="0009503B">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ال</w:t>
                              </w:r>
                              <w:r w:rsidRPr="002B5B5E">
                                <w:rPr>
                                  <w:rFonts w:ascii="Traditional Arabic" w:hAnsi="Traditional Arabic" w:cs="Traditional Arabic"/>
                                  <w:b/>
                                  <w:bCs/>
                                  <w:sz w:val="32"/>
                                  <w:szCs w:val="32"/>
                                  <w:rtl/>
                                </w:rPr>
                                <w:t>أنشطة الد</w:t>
                              </w:r>
                              <w:r>
                                <w:rPr>
                                  <w:rFonts w:ascii="Traditional Arabic" w:hAnsi="Traditional Arabic" w:cs="Traditional Arabic" w:hint="cs"/>
                                  <w:b/>
                                  <w:bCs/>
                                  <w:sz w:val="32"/>
                                  <w:szCs w:val="32"/>
                                  <w:rtl/>
                                </w:rPr>
                                <w:t>ا</w:t>
                              </w:r>
                              <w:r w:rsidRPr="002B5B5E">
                                <w:rPr>
                                  <w:rFonts w:ascii="Traditional Arabic" w:hAnsi="Traditional Arabic" w:cs="Traditional Arabic"/>
                                  <w:b/>
                                  <w:bCs/>
                                  <w:sz w:val="32"/>
                                  <w:szCs w:val="32"/>
                                  <w:rtl/>
                                </w:rPr>
                                <w:t>عم</w:t>
                              </w:r>
                              <w:r>
                                <w:rPr>
                                  <w:rFonts w:ascii="Traditional Arabic" w:hAnsi="Traditional Arabic" w:cs="Traditional Arabic" w:hint="cs"/>
                                  <w:b/>
                                  <w:bCs/>
                                  <w:sz w:val="32"/>
                                  <w:szCs w:val="32"/>
                                  <w:rtl/>
                                </w:rPr>
                                <w:t>ة</w:t>
                              </w:r>
                            </w:p>
                          </w:txbxContent>
                        </wps:txbx>
                        <wps:bodyPr rot="0" vert="horz" wrap="square" lIns="91440" tIns="45720" rIns="91440" bIns="45720" anchor="t" anchorCtr="0" upright="1">
                          <a:noAutofit/>
                        </wps:bodyPr>
                      </wps:wsp>
                      <wps:wsp>
                        <wps:cNvPr id="17" name="Text Box 14"/>
                        <wps:cNvSpPr txBox="1">
                          <a:spLocks noChangeArrowheads="1"/>
                        </wps:cNvSpPr>
                        <wps:spPr bwMode="auto">
                          <a:xfrm>
                            <a:off x="2399" y="4800"/>
                            <a:ext cx="1314" cy="1350"/>
                          </a:xfrm>
                          <a:prstGeom prst="rect">
                            <a:avLst/>
                          </a:prstGeom>
                          <a:solidFill>
                            <a:schemeClr val="accent1">
                              <a:lumMod val="20000"/>
                              <a:lumOff val="80000"/>
                            </a:schemeClr>
                          </a:solidFill>
                          <a:ln w="127000" cmpd="dbl">
                            <a:solidFill>
                              <a:schemeClr val="accent2">
                                <a:lumMod val="60000"/>
                                <a:lumOff val="40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9503B" w:rsidRPr="009B07AD" w:rsidRDefault="0009503B" w:rsidP="0009503B">
                              <w:pPr>
                                <w:spacing w:after="0" w:line="240" w:lineRule="auto"/>
                                <w:jc w:val="center"/>
                                <w:rPr>
                                  <w:rFonts w:ascii="Traditional Arabic" w:hAnsi="Traditional Arabic" w:cs="Traditional Arabic"/>
                                  <w:b/>
                                  <w:bCs/>
                                  <w:sz w:val="28"/>
                                  <w:szCs w:val="28"/>
                                </w:rPr>
                              </w:pPr>
                              <w:r w:rsidRPr="009B07AD">
                                <w:rPr>
                                  <w:rFonts w:ascii="Traditional Arabic" w:hAnsi="Traditional Arabic" w:cs="Traditional Arabic"/>
                                  <w:b/>
                                  <w:bCs/>
                                  <w:sz w:val="28"/>
                                  <w:szCs w:val="28"/>
                                  <w:rtl/>
                                </w:rPr>
                                <w:t>الإمداد الداخلي</w:t>
                              </w:r>
                            </w:p>
                          </w:txbxContent>
                        </wps:txbx>
                        <wps:bodyPr rot="0" vert="horz" wrap="square" lIns="91440" tIns="45720" rIns="91440" bIns="45720" anchor="t" anchorCtr="0" upright="1">
                          <a:noAutofit/>
                        </wps:bodyPr>
                      </wps:wsp>
                      <wps:wsp>
                        <wps:cNvPr id="18" name="Text Box 15"/>
                        <wps:cNvSpPr txBox="1">
                          <a:spLocks noChangeArrowheads="1"/>
                        </wps:cNvSpPr>
                        <wps:spPr bwMode="auto">
                          <a:xfrm>
                            <a:off x="3713" y="4724"/>
                            <a:ext cx="1082" cy="1441"/>
                          </a:xfrm>
                          <a:prstGeom prst="rect">
                            <a:avLst/>
                          </a:prstGeom>
                          <a:solidFill>
                            <a:schemeClr val="accent4">
                              <a:lumMod val="40000"/>
                              <a:lumOff val="60000"/>
                            </a:schemeClr>
                          </a:solidFill>
                          <a:ln w="38100">
                            <a:solidFill>
                              <a:schemeClr val="accent1">
                                <a:lumMod val="75000"/>
                              </a:schemeClr>
                            </a:solidFill>
                            <a:miter lim="800000"/>
                            <a:headEnd/>
                            <a:tailEnd/>
                          </a:ln>
                          <a:effectLst>
                            <a:outerShdw dist="28398" dir="3806097" algn="ctr" rotWithShape="0">
                              <a:schemeClr val="accent5">
                                <a:lumMod val="50000"/>
                                <a:lumOff val="0"/>
                                <a:alpha val="50000"/>
                              </a:schemeClr>
                            </a:outerShdw>
                          </a:effectLst>
                        </wps:spPr>
                        <wps:txbx>
                          <w:txbxContent>
                            <w:p w:rsidR="0009503B" w:rsidRDefault="0009503B" w:rsidP="0009503B">
                              <w:pPr>
                                <w:spacing w:after="0" w:line="240" w:lineRule="auto"/>
                                <w:jc w:val="center"/>
                                <w:rPr>
                                  <w:rFonts w:ascii="Traditional Arabic" w:hAnsi="Traditional Arabic" w:cs="Traditional Arabic"/>
                                  <w:b/>
                                  <w:bCs/>
                                  <w:sz w:val="28"/>
                                  <w:szCs w:val="28"/>
                                  <w:rtl/>
                                </w:rPr>
                              </w:pPr>
                            </w:p>
                            <w:p w:rsidR="0009503B" w:rsidRPr="002B5B5E" w:rsidRDefault="0009503B" w:rsidP="0009503B">
                              <w:pPr>
                                <w:spacing w:after="24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الإنتاج</w:t>
                              </w:r>
                            </w:p>
                          </w:txbxContent>
                        </wps:txbx>
                        <wps:bodyPr rot="0" vert="horz" wrap="square" lIns="91440" tIns="45720" rIns="91440" bIns="45720" anchor="t" anchorCtr="0" upright="1">
                          <a:noAutofit/>
                        </wps:bodyPr>
                      </wps:wsp>
                      <wps:wsp>
                        <wps:cNvPr id="19" name="Text Box 16"/>
                        <wps:cNvSpPr txBox="1">
                          <a:spLocks noChangeArrowheads="1"/>
                        </wps:cNvSpPr>
                        <wps:spPr bwMode="auto">
                          <a:xfrm>
                            <a:off x="4795" y="4725"/>
                            <a:ext cx="1259" cy="1439"/>
                          </a:xfrm>
                          <a:prstGeom prst="rect">
                            <a:avLst/>
                          </a:prstGeom>
                          <a:solidFill>
                            <a:schemeClr val="accent1">
                              <a:lumMod val="20000"/>
                              <a:lumOff val="80000"/>
                            </a:schemeClr>
                          </a:solidFill>
                          <a:ln w="381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9503B" w:rsidRPr="002B5B5E" w:rsidRDefault="0009503B" w:rsidP="0009503B">
                              <w:pPr>
                                <w:spacing w:after="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الإمداد الخارجي</w:t>
                              </w:r>
                            </w:p>
                          </w:txbxContent>
                        </wps:txbx>
                        <wps:bodyPr rot="0" vert="horz" wrap="square" lIns="91440" tIns="45720" rIns="91440" bIns="45720" anchor="t" anchorCtr="0" upright="1">
                          <a:noAutofit/>
                        </wps:bodyPr>
                      </wps:wsp>
                      <wps:wsp>
                        <wps:cNvPr id="20" name="Text Box 17"/>
                        <wps:cNvSpPr txBox="1">
                          <a:spLocks noChangeArrowheads="1"/>
                        </wps:cNvSpPr>
                        <wps:spPr bwMode="auto">
                          <a:xfrm>
                            <a:off x="6055" y="4725"/>
                            <a:ext cx="1260" cy="1439"/>
                          </a:xfrm>
                          <a:prstGeom prst="rect">
                            <a:avLst/>
                          </a:prstGeom>
                          <a:solidFill>
                            <a:schemeClr val="accent4">
                              <a:lumMod val="40000"/>
                              <a:lumOff val="60000"/>
                            </a:schemeClr>
                          </a:solidFill>
                          <a:ln w="38100">
                            <a:solidFill>
                              <a:schemeClr val="accent1">
                                <a:lumMod val="75000"/>
                              </a:schemeClr>
                            </a:solidFill>
                            <a:miter lim="800000"/>
                            <a:headEnd/>
                            <a:tailEnd/>
                          </a:ln>
                          <a:effectLst>
                            <a:outerShdw dist="28398" dir="3806097" algn="ctr" rotWithShape="0">
                              <a:schemeClr val="accent4">
                                <a:lumMod val="50000"/>
                                <a:lumOff val="0"/>
                                <a:alpha val="50000"/>
                              </a:schemeClr>
                            </a:outerShdw>
                          </a:effectLst>
                        </wps:spPr>
                        <wps:txbx>
                          <w:txbxContent>
                            <w:p w:rsidR="0009503B" w:rsidRPr="002B5B5E" w:rsidRDefault="0009503B" w:rsidP="0009503B">
                              <w:pPr>
                                <w:spacing w:after="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البيع والتسويق</w:t>
                              </w:r>
                            </w:p>
                          </w:txbxContent>
                        </wps:txbx>
                        <wps:bodyPr rot="0" vert="horz" wrap="square" lIns="91440" tIns="45720" rIns="91440" bIns="45720" anchor="t" anchorCtr="0" upright="1">
                          <a:noAutofit/>
                        </wps:bodyPr>
                      </wps:wsp>
                      <wps:wsp>
                        <wps:cNvPr id="21" name="Text Box 18"/>
                        <wps:cNvSpPr txBox="1">
                          <a:spLocks noChangeArrowheads="1"/>
                        </wps:cNvSpPr>
                        <wps:spPr bwMode="auto">
                          <a:xfrm>
                            <a:off x="7404" y="4725"/>
                            <a:ext cx="1327" cy="1439"/>
                          </a:xfrm>
                          <a:prstGeom prst="rect">
                            <a:avLst/>
                          </a:prstGeom>
                          <a:solidFill>
                            <a:schemeClr val="accent1">
                              <a:lumMod val="40000"/>
                              <a:lumOff val="60000"/>
                            </a:schemeClr>
                          </a:solidFill>
                          <a:ln w="38100">
                            <a:solidFill>
                              <a:schemeClr val="accent2">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09503B" w:rsidRDefault="0009503B" w:rsidP="0009503B">
                              <w:pPr>
                                <w:spacing w:after="0"/>
                                <w:jc w:val="center"/>
                                <w:rPr>
                                  <w:rFonts w:ascii="Traditional Arabic" w:hAnsi="Traditional Arabic" w:cs="Traditional Arabic"/>
                                  <w:b/>
                                  <w:bCs/>
                                  <w:sz w:val="28"/>
                                  <w:szCs w:val="28"/>
                                  <w:rtl/>
                                </w:rPr>
                              </w:pPr>
                            </w:p>
                            <w:p w:rsidR="0009503B" w:rsidRPr="002B5B5E" w:rsidRDefault="0009503B" w:rsidP="0009503B">
                              <w:pPr>
                                <w:spacing w:after="840" w:line="240" w:lineRule="auto"/>
                                <w:jc w:val="center"/>
                                <w:rPr>
                                  <w:rFonts w:ascii="Traditional Arabic" w:hAnsi="Traditional Arabic" w:cs="Traditional Arabic"/>
                                  <w:b/>
                                  <w:bCs/>
                                  <w:sz w:val="28"/>
                                  <w:szCs w:val="28"/>
                                  <w:rtl/>
                                  <w:lang w:bidi="ar-DZ"/>
                                </w:rPr>
                              </w:pPr>
                              <w:r w:rsidRPr="002B5B5E">
                                <w:rPr>
                                  <w:rFonts w:ascii="Traditional Arabic" w:hAnsi="Traditional Arabic" w:cs="Traditional Arabic"/>
                                  <w:b/>
                                  <w:bCs/>
                                  <w:sz w:val="28"/>
                                  <w:szCs w:val="28"/>
                                  <w:rtl/>
                                </w:rPr>
                                <w:t>الخدمات</w:t>
                              </w:r>
                            </w:p>
                          </w:txbxContent>
                        </wps:txbx>
                        <wps:bodyPr rot="0" vert="horz" wrap="square" lIns="91440" tIns="45720" rIns="91440" bIns="45720" anchor="t" anchorCtr="0" upright="1">
                          <a:noAutofit/>
                        </wps:bodyPr>
                      </wps:wsp>
                      <wps:wsp>
                        <wps:cNvPr id="22" name="AutoShape 19"/>
                        <wps:cNvSpPr>
                          <a:spLocks/>
                        </wps:cNvSpPr>
                        <wps:spPr bwMode="auto">
                          <a:xfrm rot="16197966" flipV="1">
                            <a:off x="5437" y="3208"/>
                            <a:ext cx="188" cy="6443"/>
                          </a:xfrm>
                          <a:prstGeom prst="leftBrace">
                            <a:avLst>
                              <a:gd name="adj1" fmla="val 285594"/>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20"/>
                        <wps:cNvSpPr txBox="1">
                          <a:spLocks noChangeArrowheads="1"/>
                        </wps:cNvSpPr>
                        <wps:spPr bwMode="auto">
                          <a:xfrm>
                            <a:off x="4613" y="6524"/>
                            <a:ext cx="21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503B" w:rsidRPr="002B5B5E" w:rsidRDefault="0009503B" w:rsidP="0009503B">
                              <w:pPr>
                                <w:jc w:val="center"/>
                                <w:rPr>
                                  <w:rFonts w:ascii="Traditional Arabic" w:hAnsi="Traditional Arabic" w:cs="Traditional Arabic"/>
                                  <w:b/>
                                  <w:bCs/>
                                  <w:sz w:val="32"/>
                                  <w:szCs w:val="32"/>
                                </w:rPr>
                              </w:pPr>
                              <w:r w:rsidRPr="002B5B5E">
                                <w:rPr>
                                  <w:rFonts w:ascii="Traditional Arabic" w:hAnsi="Traditional Arabic" w:cs="Traditional Arabic"/>
                                  <w:b/>
                                  <w:bCs/>
                                  <w:sz w:val="32"/>
                                  <w:szCs w:val="32"/>
                                  <w:rtl/>
                                </w:rPr>
                                <w:t>الأنشطة الأساسية</w:t>
                              </w:r>
                            </w:p>
                          </w:txbxContent>
                        </wps:txbx>
                        <wps:bodyPr rot="0" vert="horz" wrap="square" lIns="91440" tIns="45720" rIns="91440" bIns="45720" anchor="t" anchorCtr="0" upright="1">
                          <a:noAutofit/>
                        </wps:bodyPr>
                      </wps:wsp>
                      <wps:wsp>
                        <wps:cNvPr id="24" name="AutoShape 21"/>
                        <wps:cNvSpPr>
                          <a:spLocks noChangeArrowheads="1"/>
                        </wps:cNvSpPr>
                        <wps:spPr bwMode="auto">
                          <a:xfrm rot="5400000">
                            <a:off x="8043" y="3708"/>
                            <a:ext cx="3182" cy="1760"/>
                          </a:xfrm>
                          <a:prstGeom prst="triangle">
                            <a:avLst>
                              <a:gd name="adj" fmla="val 50000"/>
                            </a:avLst>
                          </a:prstGeom>
                          <a:solidFill>
                            <a:schemeClr val="accent1">
                              <a:lumMod val="20000"/>
                              <a:lumOff val="80000"/>
                            </a:schemeClr>
                          </a:solidFill>
                          <a:ln w="28575">
                            <a:solidFill>
                              <a:schemeClr val="accent1">
                                <a:lumMod val="75000"/>
                              </a:schemeClr>
                            </a:solidFill>
                            <a:miter lim="800000"/>
                            <a:headEnd/>
                            <a:tailEnd/>
                          </a:ln>
                          <a:effectLst>
                            <a:outerShdw dist="28398" dir="3806097" algn="ctr" rotWithShape="0">
                              <a:schemeClr val="accent6">
                                <a:lumMod val="50000"/>
                                <a:lumOff val="0"/>
                                <a:alpha val="50000"/>
                              </a:schemeClr>
                            </a:outerShdw>
                          </a:effectLst>
                        </wps:spPr>
                        <wps:txbx>
                          <w:txbxContent>
                            <w:p w:rsidR="0009503B" w:rsidRPr="00A4309B" w:rsidRDefault="00932899" w:rsidP="00932899">
                              <w:pPr>
                                <w:bidi/>
                                <w:jc w:val="center"/>
                                <w:rPr>
                                  <w:rFonts w:ascii="Traditional Arabic" w:hAnsi="Traditional Arabic" w:cs="Traditional Arabic"/>
                                  <w:b/>
                                  <w:bCs/>
                                  <w:sz w:val="40"/>
                                  <w:szCs w:val="40"/>
                                </w:rPr>
                              </w:pPr>
                              <w:r>
                                <w:rPr>
                                  <w:rFonts w:ascii="Traditional Arabic" w:hAnsi="Traditional Arabic" w:cs="Traditional Arabic" w:hint="cs"/>
                                  <w:b/>
                                  <w:bCs/>
                                  <w:sz w:val="40"/>
                                  <w:szCs w:val="40"/>
                                  <w:rtl/>
                                </w:rPr>
                                <w:t xml:space="preserve">   </w:t>
                              </w:r>
                              <w:r w:rsidRPr="00A4309B">
                                <w:rPr>
                                  <w:rFonts w:ascii="Traditional Arabic" w:hAnsi="Traditional Arabic" w:cs="Traditional Arabic"/>
                                  <w:b/>
                                  <w:bCs/>
                                  <w:sz w:val="40"/>
                                  <w:szCs w:val="40"/>
                                  <w:rtl/>
                                </w:rPr>
                                <w:t>اله</w:t>
                              </w:r>
                              <w:r w:rsidRPr="00A4309B">
                                <w:rPr>
                                  <w:rFonts w:ascii="Traditional Arabic" w:hAnsi="Traditional Arabic" w:cs="Traditional Arabic" w:hint="cs"/>
                                  <w:b/>
                                  <w:bCs/>
                                  <w:sz w:val="40"/>
                                  <w:szCs w:val="40"/>
                                  <w:rtl/>
                                </w:rPr>
                                <w:t>ــــ</w:t>
                              </w:r>
                              <w:r w:rsidRPr="00A4309B">
                                <w:rPr>
                                  <w:rFonts w:ascii="Traditional Arabic" w:hAnsi="Traditional Arabic" w:cs="Traditional Arabic"/>
                                  <w:b/>
                                  <w:bCs/>
                                  <w:sz w:val="40"/>
                                  <w:szCs w:val="40"/>
                                  <w:rtl/>
                                </w:rPr>
                                <w:t>امش</w:t>
                              </w:r>
                              <w:r>
                                <w:rPr>
                                  <w:rFonts w:ascii="Traditional Arabic" w:hAnsi="Traditional Arabic" w:cs="Traditional Arabic" w:hint="cs"/>
                                  <w:b/>
                                  <w:bCs/>
                                  <w:sz w:val="40"/>
                                  <w:szCs w:val="40"/>
                                  <w:rtl/>
                                </w:rPr>
                                <w:t xml:space="preserve">  </w:t>
                              </w:r>
                            </w:p>
                          </w:txbxContent>
                        </wps:txbx>
                        <wps:bodyPr rot="0" vert="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 o:spid="_x0000_s1034" style="position:absolute;left:0;text-align:left;margin-left:50.45pt;margin-top:6.3pt;width:410.25pt;height:227.95pt;z-index:251659264" coordorigin="2309,2997" coordsize="8205,4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">
                <v:line id="Line 3" o:spid="_x0000_s1035" style="position:absolute;flip:x;visibility:visible;mso-wrap-style:square" from="3173,3104" to="8754,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7zH8MAAADaAAAADwAAAGRycy9kb3ducmV2LnhtbERPy2rCQBTdF/yH4QrdFJ1YQiupkyC2&#10;9QFSMLro8pq5JsHMnZCZavz7jlDo8nDes6w3jbhQ52rLCibjCARxYXXNpYLD/nM0BeE8ssbGMim4&#10;kYMsHTzMMNH2yju65L4UIYRdggoq79tESldUZNCNbUscuJPtDPoAu1LqDq8h3DTyOYpepMGaQ0OF&#10;LS0qKs75jwkz3uP95nZcLV+/PhbF9rSJn6L1t1KPw37+BsJT7//Ff+61VhDD/Urwg0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u8x/DAAAA2gAAAA8AAAAAAAAAAAAA&#10;AAAAoQIAAGRycy9kb3ducmV2LnhtbFBLBQYAAAAABAAEAPkAAACRAwAAAAA=&#10;" strokeweight="2.25pt"/>
                <v:line id="Line 4" o:spid="_x0000_s1036" style="position:absolute;visibility:visible;mso-wrap-style:square" from="2634,3104" to="263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5" o:spid="_x0000_s1037" style="position:absolute;visibility:visible;mso-wrap-style:square" from="2634,6164" to="8754,6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6" o:spid="_x0000_s1038" style="position:absolute;visibility:visible;mso-wrap-style:square" from="2634,4724" to="8213,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7" o:spid="_x0000_s1039" style="position:absolute;visibility:visible;mso-wrap-style:square" from="3713,4724" to="371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8" o:spid="_x0000_s1040" style="position:absolute;visibility:visible;mso-wrap-style:square" from="4793,4724" to="479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9" o:spid="_x0000_s1041" style="position:absolute;flip:x;visibility:visible;mso-wrap-style:square" from="6054,4724" to="605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10" o:spid="_x0000_s1042" style="position:absolute;visibility:visible;mso-wrap-style:square" from="7314,4724" to="7315,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 id="Text Box 11" o:spid="_x0000_s1043" type="#_x0000_t202" style="position:absolute;left:2309;top:3010;width:64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ZvgsAA&#10;AADbAAAADwAAAGRycy9kb3ducmV2LnhtbERPS2vCQBC+C/0PyxS8SLOxgRJSVxFF6k3q4z5kxyS4&#10;Oxuya1z/fbdQ6G0+vucsVtEaMdLgO8cK5lkOgrh2uuNGwfm0eytB+ICs0TgmBU/ysFq+TBZYaffg&#10;bxqPoREphH2FCtoQ+kpKX7dk0WeuJ07c1Q0WQ4JDI/WAjxRujXzP8w9psePU0GJPm5bq2/FuFeDt&#10;sh5nh0MR90WMZvdVmuu2VGr6GtefIALF8C/+c+91ml/A7y/pAL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ZvgsAAAADbAAAADwAAAAAAAAAAAAAAAACYAgAAZHJzL2Rvd25y&#10;ZXYueG1sUEsFBgAAAAAEAAQA9QAAAIUDAAAAAA==&#10;" fillcolor="#ffe599 [1303]" strokecolor="#2e74b5 [2404]" strokeweight="3pt">
                  <v:shadow on="t" color="#7f7f7f [1601]" opacity=".5" offset="1pt"/>
                  <v:textbox>
                    <w:txbxContent>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tl/>
                          </w:rPr>
                        </w:pPr>
                        <w:r w:rsidRPr="002B5B5E">
                          <w:rPr>
                            <w:rFonts w:ascii="Traditional Arabic" w:hAnsi="Traditional Arabic" w:cs="Traditional Arabic"/>
                            <w:b/>
                            <w:bCs/>
                            <w:sz w:val="24"/>
                            <w:szCs w:val="24"/>
                            <w:rtl/>
                          </w:rPr>
                          <w:t xml:space="preserve">البنية الأساسية للمؤسسة </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Pr>
                            <w:rFonts w:ascii="Traditional Arabic" w:hAnsi="Traditional Arabic" w:cs="Traditional Arabic" w:hint="cs"/>
                            <w:b/>
                            <w:bCs/>
                            <w:sz w:val="24"/>
                            <w:szCs w:val="24"/>
                            <w:rtl/>
                          </w:rPr>
                          <w:t>إدارة</w:t>
                        </w:r>
                        <w:r w:rsidRPr="002B5B5E">
                          <w:rPr>
                            <w:rFonts w:ascii="Traditional Arabic" w:hAnsi="Traditional Arabic" w:cs="Traditional Arabic"/>
                            <w:b/>
                            <w:bCs/>
                            <w:sz w:val="24"/>
                            <w:szCs w:val="24"/>
                            <w:rtl/>
                          </w:rPr>
                          <w:t xml:space="preserve"> الموارد البشرية</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sidRPr="002B5B5E">
                          <w:rPr>
                            <w:rFonts w:ascii="Traditional Arabic" w:hAnsi="Traditional Arabic" w:cs="Traditional Arabic"/>
                            <w:b/>
                            <w:bCs/>
                            <w:sz w:val="24"/>
                            <w:szCs w:val="24"/>
                            <w:rtl/>
                          </w:rPr>
                          <w:t>التطوير التكنولوجي</w:t>
                        </w:r>
                        <w:r>
                          <w:rPr>
                            <w:rFonts w:ascii="Traditional Arabic" w:hAnsi="Traditional Arabic" w:cs="Traditional Arabic" w:hint="cs"/>
                            <w:b/>
                            <w:bCs/>
                            <w:sz w:val="24"/>
                            <w:szCs w:val="24"/>
                            <w:rtl/>
                          </w:rPr>
                          <w:t xml:space="preserve"> (البحث والتطوير)</w:t>
                        </w:r>
                      </w:p>
                      <w:p w:rsidR="0009503B" w:rsidRPr="002B5B5E" w:rsidRDefault="0009503B" w:rsidP="0009503B">
                        <w:pPr>
                          <w:numPr>
                            <w:ilvl w:val="0"/>
                            <w:numId w:val="19"/>
                          </w:numPr>
                          <w:bidi/>
                          <w:spacing w:after="0" w:line="240" w:lineRule="auto"/>
                          <w:ind w:left="419" w:hanging="357"/>
                          <w:rPr>
                            <w:rFonts w:ascii="Traditional Arabic" w:hAnsi="Traditional Arabic" w:cs="Traditional Arabic"/>
                            <w:b/>
                            <w:bCs/>
                            <w:sz w:val="24"/>
                            <w:szCs w:val="24"/>
                          </w:rPr>
                        </w:pPr>
                        <w:r>
                          <w:rPr>
                            <w:rFonts w:ascii="Traditional Arabic" w:hAnsi="Traditional Arabic" w:cs="Traditional Arabic" w:hint="cs"/>
                            <w:b/>
                            <w:bCs/>
                            <w:sz w:val="24"/>
                            <w:szCs w:val="24"/>
                            <w:rtl/>
                          </w:rPr>
                          <w:t xml:space="preserve">إدارة </w:t>
                        </w:r>
                        <w:r w:rsidRPr="002B5B5E">
                          <w:rPr>
                            <w:rFonts w:ascii="Traditional Arabic" w:hAnsi="Traditional Arabic" w:cs="Traditional Arabic"/>
                            <w:b/>
                            <w:bCs/>
                            <w:sz w:val="24"/>
                            <w:szCs w:val="24"/>
                            <w:rtl/>
                          </w:rPr>
                          <w:t>التموين</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2" o:spid="_x0000_s1044" type="#_x0000_t87" style="position:absolute;left:4875;top:3209;width:179;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1ycAA&#10;AADbAAAADwAAAGRycy9kb3ducmV2LnhtbERPzYrCMBC+L/gOYQQvi6YWWdZqFFEEQS/b9QHGZmyL&#10;zaQ0sa1vbwTB23x8v7Nc96YSLTWutKxgOolAEGdWl5wrOP/vx78gnEfWWFkmBQ9ysF4NvpaYaNvx&#10;H7Wpz0UIYZeggsL7OpHSZQUZdBNbEwfuahuDPsAml7rBLoSbSsZR9CMNlhwaCqxpW1B2S+9GwbGN&#10;T5tpPfvuzsfL1sSYzmn3UGo07DcLEJ56/xG/3Qcd5s/g9Us4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O1ycAAAADbAAAADwAAAAAAAAAAAAAAAACYAgAAZHJzL2Rvd25y&#10;ZXYueG1sUEsFBgAAAAAEAAQA9QAAAIUDAAAAAA==&#10;" adj=",10286" strokeweight="2.25pt"/>
                <v:shape id="Text Box 13" o:spid="_x0000_s1045" type="#_x0000_t202" style="position:absolute;left:3049;top:3465;width:174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09503B" w:rsidRPr="002B5B5E" w:rsidRDefault="0009503B" w:rsidP="0009503B">
                        <w:pPr>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ال</w:t>
                        </w:r>
                        <w:r w:rsidRPr="002B5B5E">
                          <w:rPr>
                            <w:rFonts w:ascii="Traditional Arabic" w:hAnsi="Traditional Arabic" w:cs="Traditional Arabic"/>
                            <w:b/>
                            <w:bCs/>
                            <w:sz w:val="32"/>
                            <w:szCs w:val="32"/>
                            <w:rtl/>
                          </w:rPr>
                          <w:t>أنشطة الد</w:t>
                        </w:r>
                        <w:r>
                          <w:rPr>
                            <w:rFonts w:ascii="Traditional Arabic" w:hAnsi="Traditional Arabic" w:cs="Traditional Arabic" w:hint="cs"/>
                            <w:b/>
                            <w:bCs/>
                            <w:sz w:val="32"/>
                            <w:szCs w:val="32"/>
                            <w:rtl/>
                          </w:rPr>
                          <w:t>ا</w:t>
                        </w:r>
                        <w:r w:rsidRPr="002B5B5E">
                          <w:rPr>
                            <w:rFonts w:ascii="Traditional Arabic" w:hAnsi="Traditional Arabic" w:cs="Traditional Arabic"/>
                            <w:b/>
                            <w:bCs/>
                            <w:sz w:val="32"/>
                            <w:szCs w:val="32"/>
                            <w:rtl/>
                          </w:rPr>
                          <w:t>عم</w:t>
                        </w:r>
                        <w:r>
                          <w:rPr>
                            <w:rFonts w:ascii="Traditional Arabic" w:hAnsi="Traditional Arabic" w:cs="Traditional Arabic" w:hint="cs"/>
                            <w:b/>
                            <w:bCs/>
                            <w:sz w:val="32"/>
                            <w:szCs w:val="32"/>
                            <w:rtl/>
                          </w:rPr>
                          <w:t>ة</w:t>
                        </w:r>
                      </w:p>
                    </w:txbxContent>
                  </v:textbox>
                </v:shape>
                <v:shape id="Text Box 14" o:spid="_x0000_s1046" type="#_x0000_t202" style="position:absolute;left:2399;top:4800;width:1314;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N8QA&#10;AADbAAAADwAAAGRycy9kb3ducmV2LnhtbERPTWvCQBC9C/6HZYTezMZWW5tmlVKq1Uuh6qHHITtN&#10;otnZkN1o9Ne7BcHbPN7npPPOVOJIjSstKxhFMQjizOqScwW77WI4BeE8ssbKMik4k4P5rN9LMdH2&#10;xD903PhchBB2CSoovK8TKV1WkEEX2Zo4cH+2MegDbHKpGzyFcFPJxzh+lgZLDg0F1vRRUHbYtEbB&#10;cj1Z73+xrS/519Nl/P35uhhNtVIPg+79DYSnzt/FN/dKh/kv8P9LO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PzfEAAAA2wAAAA8AAAAAAAAAAAAAAAAAmAIAAGRycy9k&#10;b3ducmV2LnhtbFBLBQYAAAAABAAEAPUAAACJAwAAAAA=&#10;" fillcolor="#deeaf6 [660]" strokecolor="#f4b083 [1941]" strokeweight="10pt">
                  <v:stroke linestyle="thinThin"/>
                  <v:shadow color="#868686"/>
                  <v:textbox>
                    <w:txbxContent>
                      <w:p w:rsidR="0009503B" w:rsidRPr="009B07AD" w:rsidRDefault="0009503B" w:rsidP="0009503B">
                        <w:pPr>
                          <w:spacing w:after="0" w:line="240" w:lineRule="auto"/>
                          <w:jc w:val="center"/>
                          <w:rPr>
                            <w:rFonts w:ascii="Traditional Arabic" w:hAnsi="Traditional Arabic" w:cs="Traditional Arabic"/>
                            <w:b/>
                            <w:bCs/>
                            <w:sz w:val="28"/>
                            <w:szCs w:val="28"/>
                          </w:rPr>
                        </w:pPr>
                        <w:r w:rsidRPr="009B07AD">
                          <w:rPr>
                            <w:rFonts w:ascii="Traditional Arabic" w:hAnsi="Traditional Arabic" w:cs="Traditional Arabic"/>
                            <w:b/>
                            <w:bCs/>
                            <w:sz w:val="28"/>
                            <w:szCs w:val="28"/>
                            <w:rtl/>
                          </w:rPr>
                          <w:t>الإمداد الداخلي</w:t>
                        </w:r>
                      </w:p>
                    </w:txbxContent>
                  </v:textbox>
                </v:shape>
                <v:shape id="Text Box 15" o:spid="_x0000_s1047" type="#_x0000_t202" style="position:absolute;left:3713;top:4724;width:1082;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9kysUA&#10;AADbAAAADwAAAGRycy9kb3ducmV2LnhtbESPQWvCQBCF74X+h2UK3nSj0laiqxQx4EnbtEJ7G7Jj&#10;EpudDdlV03/vHITeZnhv3vtmsepdoy7UhdqzgfEoAUVceFtzaeDrMxvOQIWIbLHxTAb+KMBq+fiw&#10;wNT6K3/QJY+lkhAOKRqoYmxTrUNRkcMw8i2xaEffOYyydqW2HV4l3DV6kiQv2mHN0lBhS+uKit/8&#10;7Ay0m2m2e8ef9WF/fj3lz9kW3e7bmMFT/zYHFamP/+b79dYKvsDKLzKAX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2TKxQAAANsAAAAPAAAAAAAAAAAAAAAAAJgCAABkcnMv&#10;ZG93bnJldi54bWxQSwUGAAAAAAQABAD1AAAAigMAAAAA&#10;" fillcolor="#ffe599 [1303]" strokecolor="#2e74b5 [2404]" strokeweight="3pt">
                  <v:shadow on="t" color="#1f3763 [1608]" opacity=".5" offset="1pt"/>
                  <v:textbox>
                    <w:txbxContent>
                      <w:p w:rsidR="0009503B" w:rsidRDefault="0009503B" w:rsidP="0009503B">
                        <w:pPr>
                          <w:spacing w:after="0" w:line="240" w:lineRule="auto"/>
                          <w:jc w:val="center"/>
                          <w:rPr>
                            <w:rFonts w:ascii="Traditional Arabic" w:hAnsi="Traditional Arabic" w:cs="Traditional Arabic"/>
                            <w:b/>
                            <w:bCs/>
                            <w:sz w:val="28"/>
                            <w:szCs w:val="28"/>
                            <w:rtl/>
                          </w:rPr>
                        </w:pPr>
                      </w:p>
                      <w:p w:rsidR="0009503B" w:rsidRPr="002B5B5E" w:rsidRDefault="0009503B" w:rsidP="0009503B">
                        <w:pPr>
                          <w:spacing w:after="24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الإنتاج</w:t>
                        </w:r>
                      </w:p>
                    </w:txbxContent>
                  </v:textbox>
                </v:shape>
                <v:shape id="Text Box 16" o:spid="_x0000_s1048" type="#_x0000_t202" style="position:absolute;left:4795;top:4725;width:1259;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WTsIA&#10;AADbAAAADwAAAGRycy9kb3ducmV2LnhtbERPS4vCMBC+C/sfwgjeNHVBsV2jqCAIe3F9HPY2NGNb&#10;TSaliVr315sFwdt8fM+ZzltrxI0aXzlWMBwkIIhzpysuFBz26/4EhA/IGo1jUvAgD/PZR2eKmXZ3&#10;/qHbLhQihrDPUEEZQp1J6fOSLPqBq4kjd3KNxRBhU0jd4D2GWyM/k2QsLVYcG0qsaVVSftldrYLJ&#10;af19/htfHvVxtUxSsxxt0fwq1eu2iy8QgdrwFr/cGx3np/D/Szx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pZOwgAAANsAAAAPAAAAAAAAAAAAAAAAAJgCAABkcnMvZG93&#10;bnJldi54bWxQSwUGAAAAAAQABAD1AAAAhwMAAAAA&#10;" fillcolor="#deeaf6 [660]" strokecolor="#f4b083 [1941]" strokeweight="3pt">
                  <v:shadow on="t" color="#823b0b [1605]" opacity=".5" offset="1pt"/>
                  <v:textbox>
                    <w:txbxContent>
                      <w:p w:rsidR="0009503B" w:rsidRPr="002B5B5E" w:rsidRDefault="0009503B" w:rsidP="0009503B">
                        <w:pPr>
                          <w:spacing w:after="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الإمداد الخارجي</w:t>
                        </w:r>
                      </w:p>
                    </w:txbxContent>
                  </v:textbox>
                </v:shape>
                <v:shape id="Text Box 17" o:spid="_x0000_s1049" type="#_x0000_t202" style="position:absolute;left:6055;top:4725;width:1260;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p+TsMA&#10;AADbAAAADwAAAGRycy9kb3ducmV2LnhtbERPy2oCMRTdC/2HcAvdFM1UschoFBErimDxgdjdZXKd&#10;GTq5mSZRx783i4LLw3mPJo2pxJWcLy0r+OgkIIgzq0vOFRz2X+0BCB+QNVaWScGdPEzGL60Rptre&#10;eEvXXchFDGGfooIihDqV0mcFGfQdWxNH7mydwRChy6V2eIvhppLdJPmUBkuODQXWNCso+91djIJ3&#10;ml82p+xs59+91b7/c1wvTn9OqbfXZjoEEagJT/G/e6kVdOP6+C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p+TsMAAADbAAAADwAAAAAAAAAAAAAAAACYAgAAZHJzL2Rv&#10;d25yZXYueG1sUEsFBgAAAAAEAAQA9QAAAIgDAAAAAA==&#10;" fillcolor="#ffe599 [1303]" strokecolor="#2e74b5 [2404]" strokeweight="3pt">
                  <v:shadow on="t" color="#7f5f00 [1607]" opacity=".5" offset="1pt"/>
                  <v:textbox>
                    <w:txbxContent>
                      <w:p w:rsidR="0009503B" w:rsidRPr="002B5B5E" w:rsidRDefault="0009503B" w:rsidP="0009503B">
                        <w:pPr>
                          <w:spacing w:after="0" w:line="240" w:lineRule="auto"/>
                          <w:jc w:val="center"/>
                          <w:rPr>
                            <w:rFonts w:ascii="Traditional Arabic" w:hAnsi="Traditional Arabic" w:cs="Traditional Arabic"/>
                            <w:b/>
                            <w:bCs/>
                            <w:sz w:val="28"/>
                            <w:szCs w:val="28"/>
                          </w:rPr>
                        </w:pPr>
                        <w:r w:rsidRPr="002B5B5E">
                          <w:rPr>
                            <w:rFonts w:ascii="Traditional Arabic" w:hAnsi="Traditional Arabic" w:cs="Traditional Arabic"/>
                            <w:b/>
                            <w:bCs/>
                            <w:sz w:val="28"/>
                            <w:szCs w:val="28"/>
                            <w:rtl/>
                          </w:rPr>
                          <w:t>البيع والتسويق</w:t>
                        </w:r>
                      </w:p>
                    </w:txbxContent>
                  </v:textbox>
                </v:shape>
                <v:shape id="Text Box 18" o:spid="_x0000_s1050" type="#_x0000_t202" style="position:absolute;left:7404;top:4725;width:1327;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Oik8QA&#10;AADbAAAADwAAAGRycy9kb3ducmV2LnhtbESPQYvCMBSE74L/ITzBi6ypRUS6RlFBEC+y3RX2+LZ5&#10;trXNS2mi1n+/EQSPw8x8wyxWnanFjVpXWlYwGUcgiDOrS84V/HzvPuYgnEfWWFsmBQ9ysFr2ewtM&#10;tL3zF91Sn4sAYZeggsL7JpHSZQUZdGPbEAfvbFuDPsg2l7rFe4CbWsZRNJMGSw4LBTa0LSir0qtR&#10;cPi7/FYmi7dlvKlOVTo9j5rpUanhoFt/gvDU+Xf41d5rBfEEn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TopPEAAAA2wAAAA8AAAAAAAAAAAAAAAAAmAIAAGRycy9k&#10;b3ducmV2LnhtbFBLBQYAAAAABAAEAPUAAACJAwAAAAA=&#10;" fillcolor="#bdd6ee [1300]" strokecolor="#f4b083 [1941]" strokeweight="3pt">
                  <v:shadow on="t" color="#525252 [1606]" opacity=".5" offset="1pt"/>
                  <v:textbox>
                    <w:txbxContent>
                      <w:p w:rsidR="0009503B" w:rsidRDefault="0009503B" w:rsidP="0009503B">
                        <w:pPr>
                          <w:spacing w:after="0"/>
                          <w:jc w:val="center"/>
                          <w:rPr>
                            <w:rFonts w:ascii="Traditional Arabic" w:hAnsi="Traditional Arabic" w:cs="Traditional Arabic"/>
                            <w:b/>
                            <w:bCs/>
                            <w:sz w:val="28"/>
                            <w:szCs w:val="28"/>
                            <w:rtl/>
                          </w:rPr>
                        </w:pPr>
                      </w:p>
                      <w:p w:rsidR="0009503B" w:rsidRPr="002B5B5E" w:rsidRDefault="0009503B" w:rsidP="0009503B">
                        <w:pPr>
                          <w:spacing w:after="840" w:line="240" w:lineRule="auto"/>
                          <w:jc w:val="center"/>
                          <w:rPr>
                            <w:rFonts w:ascii="Traditional Arabic" w:hAnsi="Traditional Arabic" w:cs="Traditional Arabic"/>
                            <w:b/>
                            <w:bCs/>
                            <w:sz w:val="28"/>
                            <w:szCs w:val="28"/>
                            <w:rtl/>
                            <w:lang w:bidi="ar-DZ"/>
                          </w:rPr>
                        </w:pPr>
                        <w:r w:rsidRPr="002B5B5E">
                          <w:rPr>
                            <w:rFonts w:ascii="Traditional Arabic" w:hAnsi="Traditional Arabic" w:cs="Traditional Arabic"/>
                            <w:b/>
                            <w:bCs/>
                            <w:sz w:val="28"/>
                            <w:szCs w:val="28"/>
                            <w:rtl/>
                          </w:rPr>
                          <w:t>الخدمات</w:t>
                        </w:r>
                      </w:p>
                    </w:txbxContent>
                  </v:textbox>
                </v:shape>
                <v:shape id="AutoShape 19" o:spid="_x0000_s1051" type="#_x0000_t87" style="position:absolute;left:5437;top:3208;width:188;height:6443;rotation:5900462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OMMMA&#10;AADbAAAADwAAAGRycy9kb3ducmV2LnhtbESPX2vCMBTF3wW/Q7jC3jQ1ooxqFBUcGyi4buDrpblr&#10;y5qb0kStfvplIPh4OH9+nMWqs7W4UOsrxxrGowQEce5MxYWG76/d8BWED8gGa8ek4UYeVst+b4Gp&#10;cVf+pEsWChFH2KeooQyhSaX0eUkW/cg1xNH7ca3FEGVbSNPiNY7bWqokmUmLFUdCiQ1tS8p/s7ON&#10;kLG5q7djvf+4TdbJZHM4qf2UtX4ZdOs5iEBdeIYf7XejQSn4/x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bOMMMAAADbAAAADwAAAAAAAAAAAAAAAACYAgAAZHJzL2Rv&#10;d25yZXYueG1sUEsFBgAAAAAEAAQA9QAAAIgDAAAAAA==&#10;" strokeweight="2.25pt"/>
                <v:shape id="Text Box 20" o:spid="_x0000_s1052" type="#_x0000_t202" style="position:absolute;left:4613;top:652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09503B" w:rsidRPr="002B5B5E" w:rsidRDefault="0009503B" w:rsidP="0009503B">
                        <w:pPr>
                          <w:jc w:val="center"/>
                          <w:rPr>
                            <w:rFonts w:ascii="Traditional Arabic" w:hAnsi="Traditional Arabic" w:cs="Traditional Arabic"/>
                            <w:b/>
                            <w:bCs/>
                            <w:sz w:val="32"/>
                            <w:szCs w:val="32"/>
                          </w:rPr>
                        </w:pPr>
                        <w:r w:rsidRPr="002B5B5E">
                          <w:rPr>
                            <w:rFonts w:ascii="Traditional Arabic" w:hAnsi="Traditional Arabic" w:cs="Traditional Arabic"/>
                            <w:b/>
                            <w:bCs/>
                            <w:sz w:val="32"/>
                            <w:szCs w:val="32"/>
                            <w:rtl/>
                          </w:rPr>
                          <w:t>الأنشطة الأساسية</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1" o:spid="_x0000_s1053" type="#_x0000_t5" style="position:absolute;left:8043;top:3708;width:3182;height:17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8QA&#10;AADbAAAADwAAAGRycy9kb3ducmV2LnhtbESPzWoCQRCE74G8w9ABb3E2Gv82jiKCkFNCNCDe2p3O&#10;7pKd7mVm1PXtnUDAY1FVX1HzZecadSYfamEDL/0MFHEhtubSwPdu8zwFFSKyxUaYDFwpwHLx+DDH&#10;3MqFv+i8jaVKEA45GqhibHOtQ1GRw9CXljh5P+IdxiR9qa3HS4K7Rg+ybKwd1pwWKmxpXVHxuz05&#10;A/J5HLvhZOKllY89H+1hthuNjOk9das3UJG6eA//t9+tgcEr/H1JP0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wPEAAAA2wAAAA8AAAAAAAAAAAAAAAAAmAIAAGRycy9k&#10;b3ducmV2LnhtbFBLBQYAAAAABAAEAPUAAACJAwAAAAA=&#10;" fillcolor="#deeaf6 [660]" strokecolor="#2e74b5 [2404]" strokeweight="2.25pt">
                  <v:shadow on="t" color="#375623 [1609]" opacity=".5" offset="1pt"/>
                  <v:textbox style="layout-flow:vertical">
                    <w:txbxContent>
                      <w:p w:rsidR="0009503B" w:rsidRPr="00A4309B" w:rsidRDefault="00932899" w:rsidP="00932899">
                        <w:pPr>
                          <w:bidi/>
                          <w:jc w:val="center"/>
                          <w:rPr>
                            <w:rFonts w:ascii="Traditional Arabic" w:hAnsi="Traditional Arabic" w:cs="Traditional Arabic"/>
                            <w:b/>
                            <w:bCs/>
                            <w:sz w:val="40"/>
                            <w:szCs w:val="40"/>
                          </w:rPr>
                        </w:pPr>
                        <w:r>
                          <w:rPr>
                            <w:rFonts w:ascii="Traditional Arabic" w:hAnsi="Traditional Arabic" w:cs="Traditional Arabic" w:hint="cs"/>
                            <w:b/>
                            <w:bCs/>
                            <w:sz w:val="40"/>
                            <w:szCs w:val="40"/>
                            <w:rtl/>
                          </w:rPr>
                          <w:t xml:space="preserve">   </w:t>
                        </w:r>
                        <w:r w:rsidRPr="00A4309B">
                          <w:rPr>
                            <w:rFonts w:ascii="Traditional Arabic" w:hAnsi="Traditional Arabic" w:cs="Traditional Arabic"/>
                            <w:b/>
                            <w:bCs/>
                            <w:sz w:val="40"/>
                            <w:szCs w:val="40"/>
                            <w:rtl/>
                          </w:rPr>
                          <w:t>اله</w:t>
                        </w:r>
                        <w:r w:rsidRPr="00A4309B">
                          <w:rPr>
                            <w:rFonts w:ascii="Traditional Arabic" w:hAnsi="Traditional Arabic" w:cs="Traditional Arabic" w:hint="cs"/>
                            <w:b/>
                            <w:bCs/>
                            <w:sz w:val="40"/>
                            <w:szCs w:val="40"/>
                            <w:rtl/>
                          </w:rPr>
                          <w:t>ــــ</w:t>
                        </w:r>
                        <w:r w:rsidRPr="00A4309B">
                          <w:rPr>
                            <w:rFonts w:ascii="Traditional Arabic" w:hAnsi="Traditional Arabic" w:cs="Traditional Arabic"/>
                            <w:b/>
                            <w:bCs/>
                            <w:sz w:val="40"/>
                            <w:szCs w:val="40"/>
                            <w:rtl/>
                          </w:rPr>
                          <w:t>امش</w:t>
                        </w:r>
                        <w:r>
                          <w:rPr>
                            <w:rFonts w:ascii="Traditional Arabic" w:hAnsi="Traditional Arabic" w:cs="Traditional Arabic" w:hint="cs"/>
                            <w:b/>
                            <w:bCs/>
                            <w:sz w:val="40"/>
                            <w:szCs w:val="40"/>
                            <w:rtl/>
                          </w:rPr>
                          <w:t xml:space="preserve">  </w:t>
                        </w:r>
                      </w:p>
                    </w:txbxContent>
                  </v:textbox>
                </v:shape>
              </v:group>
            </w:pict>
          </mc:Fallback>
        </mc:AlternateContent>
      </w: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09503B" w:rsidRDefault="0009503B" w:rsidP="0009503B">
      <w:pPr>
        <w:bidi/>
        <w:jc w:val="both"/>
        <w:rPr>
          <w:rFonts w:ascii="Traditional Arabic" w:hAnsi="Traditional Arabic" w:cs="Traditional Arabic"/>
          <w:b/>
          <w:bCs/>
          <w:color w:val="000000"/>
          <w:sz w:val="32"/>
          <w:szCs w:val="32"/>
          <w:shd w:val="clear" w:color="auto" w:fill="FFFFFF"/>
          <w:rtl/>
          <w:lang w:bidi="ar-DZ"/>
        </w:rPr>
      </w:pPr>
    </w:p>
    <w:p w:rsidR="00932899" w:rsidRDefault="00932899" w:rsidP="0009503B">
      <w:pPr>
        <w:bidi/>
        <w:jc w:val="both"/>
        <w:rPr>
          <w:rFonts w:ascii="Traditional Arabic" w:hAnsi="Traditional Arabic" w:cs="Traditional Arabic"/>
          <w:color w:val="000000"/>
          <w:sz w:val="32"/>
          <w:szCs w:val="32"/>
          <w:shd w:val="clear" w:color="auto" w:fill="FFFFFF"/>
          <w:rtl/>
          <w:lang w:bidi="ar-DZ"/>
        </w:rPr>
      </w:pPr>
    </w:p>
    <w:p w:rsidR="0009503B" w:rsidRPr="00785BEC" w:rsidRDefault="0009503B" w:rsidP="00932899">
      <w:pPr>
        <w:bidi/>
        <w:jc w:val="both"/>
        <w:rPr>
          <w:rFonts w:ascii="Traditional Arabic" w:hAnsi="Traditional Arabic" w:cs="Traditional Arabic"/>
          <w:color w:val="000000"/>
          <w:sz w:val="32"/>
          <w:szCs w:val="32"/>
          <w:shd w:val="clear" w:color="auto" w:fill="FFFFFF"/>
          <w:rtl/>
          <w:lang w:bidi="ar-DZ"/>
        </w:rPr>
      </w:pPr>
      <w:r w:rsidRPr="00785BEC">
        <w:rPr>
          <w:rFonts w:ascii="Traditional Arabic" w:hAnsi="Traditional Arabic" w:cs="Traditional Arabic" w:hint="cs"/>
          <w:color w:val="000000"/>
          <w:sz w:val="32"/>
          <w:szCs w:val="32"/>
          <w:shd w:val="clear" w:color="auto" w:fill="FFFFFF"/>
          <w:rtl/>
          <w:lang w:bidi="ar-DZ"/>
        </w:rPr>
        <w:t>من الشكل يتضح أن الأنشطة تنقسم إلى:</w:t>
      </w:r>
    </w:p>
    <w:p w:rsidR="0009503B" w:rsidRPr="00F94BD1" w:rsidRDefault="0009503B" w:rsidP="00FA709A">
      <w:pPr>
        <w:tabs>
          <w:tab w:val="left" w:pos="9127"/>
        </w:tabs>
        <w:bidi/>
        <w:jc w:val="both"/>
        <w:rPr>
          <w:rFonts w:ascii="Traditional Arabic" w:hAnsi="Traditional Arabic" w:cs="Traditional Arabic"/>
          <w:color w:val="000000"/>
          <w:sz w:val="32"/>
          <w:szCs w:val="32"/>
          <w:shd w:val="clear" w:color="auto" w:fill="FFFFFF"/>
          <w:rtl/>
          <w:lang w:bidi="ar-DZ"/>
        </w:rPr>
      </w:pPr>
      <w:r w:rsidRPr="00965D22">
        <w:rPr>
          <w:rFonts w:ascii="Traditional Arabic" w:hAnsi="Traditional Arabic" w:cs="Traditional Arabic" w:hint="cs"/>
          <w:b/>
          <w:bCs/>
          <w:color w:val="000000"/>
          <w:sz w:val="32"/>
          <w:szCs w:val="32"/>
          <w:shd w:val="clear" w:color="auto" w:fill="A6A6A6" w:themeFill="background1" w:themeFillShade="A6"/>
          <w:rtl/>
          <w:lang w:bidi="ar-DZ"/>
        </w:rPr>
        <w:t>أولا: الأنشطة الأساسية</w:t>
      </w:r>
      <w:r>
        <w:rPr>
          <w:rFonts w:ascii="Traditional Arabic" w:hAnsi="Traditional Arabic" w:cs="Traditional Arabic" w:hint="cs"/>
          <w:b/>
          <w:bCs/>
          <w:color w:val="000000"/>
          <w:sz w:val="32"/>
          <w:szCs w:val="32"/>
          <w:shd w:val="clear" w:color="auto" w:fill="FFFFFF"/>
          <w:rtl/>
          <w:lang w:bidi="ar-DZ"/>
        </w:rPr>
        <w:t xml:space="preserve">: </w:t>
      </w:r>
      <w:r w:rsidRPr="00F94BD1">
        <w:rPr>
          <w:rFonts w:ascii="Traditional Arabic" w:hAnsi="Traditional Arabic" w:cs="Traditional Arabic"/>
          <w:color w:val="000000"/>
          <w:sz w:val="32"/>
          <w:szCs w:val="32"/>
          <w:shd w:val="clear" w:color="auto" w:fill="FFFFFF"/>
          <w:rtl/>
          <w:lang w:bidi="ar-DZ"/>
        </w:rPr>
        <w:t>ت</w:t>
      </w:r>
      <w:r>
        <w:rPr>
          <w:rFonts w:ascii="Traditional Arabic" w:hAnsi="Traditional Arabic" w:cs="Traditional Arabic" w:hint="cs"/>
          <w:color w:val="000000"/>
          <w:sz w:val="32"/>
          <w:szCs w:val="32"/>
          <w:shd w:val="clear" w:color="auto" w:fill="FFFFFF"/>
          <w:rtl/>
          <w:lang w:bidi="ar-DZ"/>
        </w:rPr>
        <w:t>رت</w:t>
      </w:r>
      <w:r w:rsidRPr="00F94BD1">
        <w:rPr>
          <w:rFonts w:ascii="Traditional Arabic" w:hAnsi="Traditional Arabic" w:cs="Traditional Arabic"/>
          <w:color w:val="000000"/>
          <w:sz w:val="32"/>
          <w:szCs w:val="32"/>
          <w:shd w:val="clear" w:color="auto" w:fill="FFFFFF"/>
          <w:rtl/>
          <w:lang w:bidi="ar-DZ"/>
        </w:rPr>
        <w:t xml:space="preserve">بط </w:t>
      </w:r>
      <w:r>
        <w:rPr>
          <w:rFonts w:ascii="Traditional Arabic" w:hAnsi="Traditional Arabic" w:cs="Traditional Arabic" w:hint="cs"/>
          <w:color w:val="000000"/>
          <w:sz w:val="32"/>
          <w:szCs w:val="32"/>
          <w:shd w:val="clear" w:color="auto" w:fill="FFFFFF"/>
          <w:rtl/>
          <w:lang w:bidi="ar-DZ"/>
        </w:rPr>
        <w:t>ارتباطا مباشرا ب</w:t>
      </w:r>
      <w:r w:rsidRPr="00F94BD1">
        <w:rPr>
          <w:rFonts w:ascii="Traditional Arabic" w:hAnsi="Traditional Arabic" w:cs="Traditional Arabic"/>
          <w:color w:val="000000"/>
          <w:sz w:val="32"/>
          <w:szCs w:val="32"/>
          <w:shd w:val="clear" w:color="auto" w:fill="FFFFFF"/>
          <w:rtl/>
          <w:lang w:bidi="ar-DZ"/>
        </w:rPr>
        <w:t xml:space="preserve">المهمة </w:t>
      </w:r>
      <w:proofErr w:type="spellStart"/>
      <w:r w:rsidRPr="00F94BD1">
        <w:rPr>
          <w:rFonts w:ascii="Traditional Arabic" w:hAnsi="Traditional Arabic" w:cs="Traditional Arabic"/>
          <w:color w:val="000000"/>
          <w:sz w:val="32"/>
          <w:szCs w:val="32"/>
          <w:shd w:val="clear" w:color="auto" w:fill="FFFFFF"/>
          <w:rtl/>
          <w:lang w:bidi="ar-DZ"/>
        </w:rPr>
        <w:t>الأساسیة</w:t>
      </w:r>
      <w:proofErr w:type="spellEnd"/>
      <w:r w:rsidRPr="00F94BD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وب</w:t>
      </w:r>
      <w:r w:rsidRPr="00F94BD1">
        <w:rPr>
          <w:rFonts w:ascii="Traditional Arabic" w:hAnsi="Traditional Arabic" w:cs="Traditional Arabic"/>
          <w:color w:val="000000"/>
          <w:sz w:val="32"/>
          <w:szCs w:val="32"/>
          <w:shd w:val="clear" w:color="auto" w:fill="FFFFFF"/>
          <w:rtl/>
          <w:lang w:bidi="ar-DZ"/>
        </w:rPr>
        <w:t xml:space="preserve">الخلق الفعلي </w:t>
      </w:r>
      <w:proofErr w:type="spellStart"/>
      <w:r w:rsidRPr="00F94BD1">
        <w:rPr>
          <w:rFonts w:ascii="Traditional Arabic" w:hAnsi="Traditional Arabic" w:cs="Traditional Arabic"/>
          <w:color w:val="000000"/>
          <w:sz w:val="32"/>
          <w:szCs w:val="32"/>
          <w:shd w:val="clear" w:color="auto" w:fill="FFFFFF"/>
          <w:rtl/>
          <w:lang w:bidi="ar-DZ"/>
        </w:rPr>
        <w:t>للقیمة</w:t>
      </w:r>
      <w:proofErr w:type="spellEnd"/>
      <w:r w:rsidRPr="00F94BD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أي بوظيفتي ا</w:t>
      </w:r>
      <w:r w:rsidRPr="00F94BD1">
        <w:rPr>
          <w:rFonts w:ascii="Traditional Arabic" w:hAnsi="Traditional Arabic" w:cs="Traditional Arabic"/>
          <w:color w:val="000000"/>
          <w:sz w:val="32"/>
          <w:szCs w:val="32"/>
          <w:shd w:val="clear" w:color="auto" w:fill="FFFFFF"/>
          <w:rtl/>
          <w:lang w:bidi="ar-DZ"/>
        </w:rPr>
        <w:t xml:space="preserve">لإنتاج </w:t>
      </w:r>
      <w:r>
        <w:rPr>
          <w:rFonts w:ascii="Traditional Arabic" w:hAnsi="Traditional Arabic" w:cs="Traditional Arabic" w:hint="cs"/>
          <w:color w:val="000000"/>
          <w:sz w:val="32"/>
          <w:szCs w:val="32"/>
          <w:shd w:val="clear" w:color="auto" w:fill="FFFFFF"/>
          <w:rtl/>
          <w:lang w:bidi="ar-DZ"/>
        </w:rPr>
        <w:t>والتسويق</w:t>
      </w:r>
      <w:r w:rsidR="00FA709A">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حيث ترتبط وتبدأ العملية الإنتاجية من الأنشطة المرتبطة </w:t>
      </w:r>
      <w:proofErr w:type="spellStart"/>
      <w:r>
        <w:rPr>
          <w:rFonts w:ascii="Traditional Arabic" w:hAnsi="Traditional Arabic" w:cs="Traditional Arabic" w:hint="cs"/>
          <w:color w:val="000000"/>
          <w:sz w:val="32"/>
          <w:szCs w:val="32"/>
          <w:shd w:val="clear" w:color="auto" w:fill="FFFFFF"/>
          <w:rtl/>
          <w:lang w:bidi="ar-DZ"/>
        </w:rPr>
        <w:t>ب</w:t>
      </w:r>
      <w:r w:rsidRPr="00F94BD1">
        <w:rPr>
          <w:rFonts w:ascii="Traditional Arabic" w:hAnsi="Traditional Arabic" w:cs="Traditional Arabic"/>
          <w:color w:val="000000"/>
          <w:sz w:val="32"/>
          <w:szCs w:val="32"/>
          <w:shd w:val="clear" w:color="auto" w:fill="FFFFFF"/>
          <w:rtl/>
          <w:lang w:bidi="ar-DZ"/>
        </w:rPr>
        <w:t>توفیر</w:t>
      </w:r>
      <w:proofErr w:type="spellEnd"/>
      <w:r w:rsidRPr="00F94BD1">
        <w:rPr>
          <w:rFonts w:ascii="Traditional Arabic" w:hAnsi="Traditional Arabic" w:cs="Traditional Arabic"/>
          <w:color w:val="000000"/>
          <w:sz w:val="32"/>
          <w:szCs w:val="32"/>
          <w:shd w:val="clear" w:color="auto" w:fill="FFFFFF"/>
          <w:rtl/>
          <w:lang w:bidi="ar-DZ"/>
        </w:rPr>
        <w:t xml:space="preserve"> المواد الخام والمواد </w:t>
      </w:r>
      <w:proofErr w:type="spellStart"/>
      <w:r w:rsidRPr="00F94BD1">
        <w:rPr>
          <w:rFonts w:ascii="Traditional Arabic" w:hAnsi="Traditional Arabic" w:cs="Traditional Arabic"/>
          <w:color w:val="000000"/>
          <w:sz w:val="32"/>
          <w:szCs w:val="32"/>
          <w:shd w:val="clear" w:color="auto" w:fill="FFFFFF"/>
          <w:rtl/>
          <w:lang w:bidi="ar-DZ"/>
        </w:rPr>
        <w:t>الأولیة</w:t>
      </w:r>
      <w:proofErr w:type="spellEnd"/>
      <w:r w:rsidR="00FA709A">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w:t>
      </w:r>
      <w:r w:rsidRPr="00F94BD1">
        <w:rPr>
          <w:rFonts w:ascii="Traditional Arabic" w:hAnsi="Traditional Arabic" w:cs="Traditional Arabic"/>
          <w:color w:val="000000"/>
          <w:sz w:val="32"/>
          <w:szCs w:val="32"/>
          <w:shd w:val="clear" w:color="auto" w:fill="FFFFFF"/>
          <w:rtl/>
          <w:lang w:bidi="ar-DZ"/>
        </w:rPr>
        <w:t xml:space="preserve">وتستمر من خلال </w:t>
      </w:r>
      <w:proofErr w:type="spellStart"/>
      <w:r w:rsidRPr="00F94BD1">
        <w:rPr>
          <w:rFonts w:ascii="Traditional Arabic" w:hAnsi="Traditional Arabic" w:cs="Traditional Arabic"/>
          <w:color w:val="000000"/>
          <w:sz w:val="32"/>
          <w:szCs w:val="32"/>
          <w:shd w:val="clear" w:color="auto" w:fill="FFFFFF"/>
          <w:rtl/>
          <w:lang w:bidi="ar-DZ"/>
        </w:rPr>
        <w:t>توفیر</w:t>
      </w:r>
      <w:proofErr w:type="spellEnd"/>
      <w:r w:rsidRPr="00F94BD1">
        <w:rPr>
          <w:rFonts w:ascii="Traditional Arabic" w:hAnsi="Traditional Arabic" w:cs="Traditional Arabic"/>
          <w:color w:val="000000"/>
          <w:sz w:val="32"/>
          <w:szCs w:val="32"/>
          <w:shd w:val="clear" w:color="auto" w:fill="FFFFFF"/>
          <w:rtl/>
          <w:lang w:bidi="ar-DZ"/>
        </w:rPr>
        <w:t xml:space="preserve"> أجزاء ومكونات الإنتاج،</w:t>
      </w:r>
      <w:r>
        <w:rPr>
          <w:rFonts w:ascii="Traditional Arabic" w:hAnsi="Traditional Arabic" w:cs="Traditional Arabic" w:hint="cs"/>
          <w:color w:val="000000"/>
          <w:sz w:val="32"/>
          <w:szCs w:val="32"/>
          <w:shd w:val="clear" w:color="auto" w:fill="FFFFFF"/>
          <w:rtl/>
          <w:lang w:bidi="ar-DZ"/>
        </w:rPr>
        <w:t xml:space="preserve"> </w:t>
      </w:r>
      <w:proofErr w:type="spellStart"/>
      <w:r w:rsidRPr="00F94BD1">
        <w:rPr>
          <w:rFonts w:ascii="Traditional Arabic" w:hAnsi="Traditional Arabic" w:cs="Traditional Arabic"/>
          <w:color w:val="000000"/>
          <w:sz w:val="32"/>
          <w:szCs w:val="32"/>
          <w:shd w:val="clear" w:color="auto" w:fill="FFFFFF"/>
          <w:rtl/>
          <w:lang w:bidi="ar-DZ"/>
        </w:rPr>
        <w:t>وتجمیعها</w:t>
      </w:r>
      <w:proofErr w:type="spellEnd"/>
      <w:r w:rsidRPr="00F94BD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إلى غاية الأنشطة المرتبطة بالتوزيع والبيع </w:t>
      </w:r>
      <w:proofErr w:type="spellStart"/>
      <w:r>
        <w:rPr>
          <w:rFonts w:ascii="Traditional Arabic" w:hAnsi="Traditional Arabic" w:cs="Traditional Arabic" w:hint="cs"/>
          <w:color w:val="000000"/>
          <w:sz w:val="32"/>
          <w:szCs w:val="32"/>
          <w:shd w:val="clear" w:color="auto" w:fill="FFFFFF"/>
          <w:rtl/>
          <w:lang w:bidi="ar-DZ"/>
        </w:rPr>
        <w:t>و</w:t>
      </w:r>
      <w:r w:rsidRPr="00F94BD1">
        <w:rPr>
          <w:rFonts w:ascii="Traditional Arabic" w:hAnsi="Traditional Arabic" w:cs="Traditional Arabic"/>
          <w:color w:val="000000"/>
          <w:sz w:val="32"/>
          <w:szCs w:val="32"/>
          <w:shd w:val="clear" w:color="auto" w:fill="FFFFFF"/>
          <w:rtl/>
          <w:lang w:bidi="ar-DZ"/>
        </w:rPr>
        <w:t>تقدیم</w:t>
      </w:r>
      <w:proofErr w:type="spellEnd"/>
      <w:r w:rsidRPr="00F94BD1">
        <w:rPr>
          <w:rFonts w:ascii="Traditional Arabic" w:hAnsi="Traditional Arabic" w:cs="Traditional Arabic"/>
          <w:color w:val="000000"/>
          <w:sz w:val="32"/>
          <w:szCs w:val="32"/>
          <w:shd w:val="clear" w:color="auto" w:fill="FFFFFF"/>
          <w:rtl/>
          <w:lang w:bidi="ar-DZ"/>
        </w:rPr>
        <w:t xml:space="preserve"> خدمات ما بعد </w:t>
      </w:r>
      <w:proofErr w:type="spellStart"/>
      <w:r w:rsidRPr="00F94BD1">
        <w:rPr>
          <w:rFonts w:ascii="Traditional Arabic" w:hAnsi="Traditional Arabic" w:cs="Traditional Arabic"/>
          <w:color w:val="000000"/>
          <w:sz w:val="32"/>
          <w:szCs w:val="32"/>
          <w:shd w:val="clear" w:color="auto" w:fill="FFFFFF"/>
          <w:rtl/>
          <w:lang w:bidi="ar-DZ"/>
        </w:rPr>
        <w:t>البیع</w:t>
      </w:r>
      <w:proofErr w:type="spellEnd"/>
      <w:r w:rsidRPr="00F94BD1">
        <w:rPr>
          <w:rFonts w:ascii="Traditional Arabic" w:hAnsi="Traditional Arabic" w:cs="Traditional Arabic"/>
          <w:color w:val="000000"/>
          <w:sz w:val="32"/>
          <w:szCs w:val="32"/>
          <w:shd w:val="clear" w:color="auto" w:fill="FFFFFF"/>
          <w:rtl/>
          <w:lang w:bidi="ar-DZ"/>
        </w:rPr>
        <w:t xml:space="preserve"> إلى المستهلك </w:t>
      </w:r>
      <w:proofErr w:type="spellStart"/>
      <w:r w:rsidRPr="00F94BD1">
        <w:rPr>
          <w:rFonts w:ascii="Traditional Arabic" w:hAnsi="Traditional Arabic" w:cs="Traditional Arabic"/>
          <w:color w:val="000000"/>
          <w:sz w:val="32"/>
          <w:szCs w:val="32"/>
          <w:shd w:val="clear" w:color="auto" w:fill="FFFFFF"/>
          <w:rtl/>
          <w:lang w:bidi="ar-DZ"/>
        </w:rPr>
        <w:t>الأخیر</w:t>
      </w:r>
      <w:proofErr w:type="spellEnd"/>
      <w:r w:rsidRPr="00F94BD1">
        <w:rPr>
          <w:rFonts w:ascii="Traditional Arabic" w:hAnsi="Traditional Arabic" w:cs="Traditional Arabic"/>
          <w:color w:val="000000"/>
          <w:sz w:val="32"/>
          <w:szCs w:val="32"/>
          <w:shd w:val="clear" w:color="auto" w:fill="FFFFFF"/>
          <w:rtl/>
          <w:lang w:bidi="ar-DZ"/>
        </w:rPr>
        <w:t xml:space="preserve"> كمنتج</w:t>
      </w:r>
      <w:r w:rsidR="00FA709A">
        <w:rPr>
          <w:rFonts w:ascii="Traditional Arabic" w:hAnsi="Traditional Arabic" w:cs="Traditional Arabic" w:hint="cs"/>
          <w:color w:val="000000"/>
          <w:sz w:val="32"/>
          <w:szCs w:val="32"/>
          <w:shd w:val="clear" w:color="auto" w:fill="FFFFFF"/>
          <w:rtl/>
          <w:lang w:bidi="ar-DZ"/>
        </w:rPr>
        <w:t>،</w:t>
      </w:r>
      <w:r w:rsidRPr="00F94BD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w:t>
      </w:r>
      <w:r w:rsidRPr="00F94BD1">
        <w:rPr>
          <w:rFonts w:ascii="Traditional Arabic" w:hAnsi="Traditional Arabic" w:cs="Traditional Arabic"/>
          <w:color w:val="000000"/>
          <w:sz w:val="32"/>
          <w:szCs w:val="32"/>
          <w:shd w:val="clear" w:color="auto" w:fill="FFFFFF"/>
          <w:rtl/>
          <w:lang w:bidi="ar-DZ"/>
        </w:rPr>
        <w:t>و خدمة</w:t>
      </w:r>
      <w:r w:rsidR="00FA709A">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وتتمثل هذه الأنشطة في:</w:t>
      </w:r>
    </w:p>
    <w:p w:rsidR="0009503B" w:rsidRDefault="0009503B" w:rsidP="0009503B">
      <w:pPr>
        <w:pStyle w:val="Paragraphedeliste"/>
        <w:numPr>
          <w:ilvl w:val="0"/>
          <w:numId w:val="21"/>
        </w:numPr>
        <w:tabs>
          <w:tab w:val="left" w:pos="283"/>
        </w:tabs>
        <w:ind w:left="-1" w:firstLine="0"/>
        <w:jc w:val="both"/>
        <w:rPr>
          <w:rFonts w:ascii="Traditional Arabic" w:hAnsi="Traditional Arabic" w:cs="Traditional Arabic"/>
          <w:color w:val="000000"/>
          <w:sz w:val="32"/>
          <w:szCs w:val="32"/>
          <w:shd w:val="clear" w:color="auto" w:fill="FFFFFF"/>
          <w:lang w:bidi="ar-DZ"/>
        </w:rPr>
      </w:pPr>
      <w:r w:rsidRPr="00BE1B95">
        <w:rPr>
          <w:rFonts w:ascii="Traditional Arabic" w:hAnsi="Traditional Arabic" w:cs="Traditional Arabic"/>
          <w:b/>
          <w:bCs/>
          <w:color w:val="000000"/>
          <w:sz w:val="32"/>
          <w:szCs w:val="32"/>
          <w:shd w:val="clear" w:color="auto" w:fill="F2F2F2" w:themeFill="background1" w:themeFillShade="F2"/>
          <w:rtl/>
          <w:lang w:bidi="ar-DZ"/>
        </w:rPr>
        <w:t>الإم</w:t>
      </w:r>
      <w:r w:rsidRPr="00BE1B95">
        <w:rPr>
          <w:rFonts w:ascii="Traditional Arabic" w:hAnsi="Traditional Arabic" w:cs="Traditional Arabic" w:hint="cs"/>
          <w:b/>
          <w:bCs/>
          <w:color w:val="000000"/>
          <w:sz w:val="32"/>
          <w:szCs w:val="32"/>
          <w:shd w:val="clear" w:color="auto" w:fill="F2F2F2" w:themeFill="background1" w:themeFillShade="F2"/>
          <w:rtl/>
          <w:lang w:bidi="ar-DZ"/>
        </w:rPr>
        <w:t>د</w:t>
      </w:r>
      <w:r w:rsidRPr="00BE1B95">
        <w:rPr>
          <w:rFonts w:ascii="Traditional Arabic" w:hAnsi="Traditional Arabic" w:cs="Traditional Arabic"/>
          <w:b/>
          <w:bCs/>
          <w:color w:val="000000"/>
          <w:sz w:val="32"/>
          <w:szCs w:val="32"/>
          <w:shd w:val="clear" w:color="auto" w:fill="F2F2F2" w:themeFill="background1" w:themeFillShade="F2"/>
          <w:rtl/>
          <w:lang w:bidi="ar-DZ"/>
        </w:rPr>
        <w:t>اد الداخلي</w:t>
      </w:r>
      <w:r w:rsidRPr="00876303">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يت</w:t>
      </w:r>
      <w:r w:rsidRPr="00876303">
        <w:rPr>
          <w:rFonts w:ascii="Traditional Arabic" w:hAnsi="Traditional Arabic" w:cs="Traditional Arabic"/>
          <w:color w:val="000000"/>
          <w:sz w:val="32"/>
          <w:szCs w:val="32"/>
          <w:shd w:val="clear" w:color="auto" w:fill="FFFFFF"/>
          <w:rtl/>
          <w:lang w:bidi="ar-DZ"/>
        </w:rPr>
        <w:t>علق باستلام</w:t>
      </w:r>
      <w:r>
        <w:rPr>
          <w:rFonts w:ascii="Traditional Arabic" w:hAnsi="Traditional Arabic" w:cs="Traditional Arabic" w:hint="cs"/>
          <w:color w:val="000000"/>
          <w:sz w:val="32"/>
          <w:szCs w:val="32"/>
          <w:shd w:val="clear" w:color="auto" w:fill="FFFFFF"/>
          <w:rtl/>
          <w:lang w:bidi="ar-DZ"/>
        </w:rPr>
        <w:t>،</w:t>
      </w:r>
      <w:r w:rsidRPr="00876303">
        <w:rPr>
          <w:rFonts w:ascii="Traditional Arabic" w:hAnsi="Traditional Arabic" w:cs="Traditional Arabic"/>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تنظیم</w:t>
      </w:r>
      <w:proofErr w:type="spellEnd"/>
      <w:r>
        <w:rPr>
          <w:rFonts w:ascii="Traditional Arabic" w:hAnsi="Traditional Arabic" w:cs="Traditional Arabic" w:hint="cs"/>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تخزین</w:t>
      </w:r>
      <w:proofErr w:type="spellEnd"/>
      <w:r w:rsidRPr="00876303">
        <w:rPr>
          <w:rFonts w:ascii="Traditional Arabic" w:hAnsi="Traditional Arabic" w:cs="Traditional Arabic"/>
          <w:color w:val="000000"/>
          <w:sz w:val="32"/>
          <w:szCs w:val="32"/>
          <w:shd w:val="clear" w:color="auto" w:fill="FFFFFF"/>
          <w:rtl/>
          <w:lang w:bidi="ar-DZ"/>
        </w:rPr>
        <w:t xml:space="preserve"> ومناولة المواد</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وكافة عناصر مدخلات النظام الإنتاجي</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وتشمل كذلك حركة النقل الداخلي والمخازن،</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ونظام المراقبة على المخزون،</w:t>
      </w:r>
      <w:r>
        <w:rPr>
          <w:rFonts w:ascii="Traditional Arabic" w:hAnsi="Traditional Arabic" w:cs="Traditional Arabic" w:hint="cs"/>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ویتم</w:t>
      </w:r>
      <w:proofErr w:type="spellEnd"/>
      <w:r w:rsidRPr="00876303">
        <w:rPr>
          <w:rFonts w:ascii="Traditional Arabic" w:hAnsi="Traditional Arabic" w:cs="Traditional Arabic"/>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تقویم</w:t>
      </w:r>
      <w:proofErr w:type="spellEnd"/>
      <w:r w:rsidRPr="00876303">
        <w:rPr>
          <w:rFonts w:ascii="Traditional Arabic" w:hAnsi="Traditional Arabic" w:cs="Traditional Arabic"/>
          <w:color w:val="000000"/>
          <w:sz w:val="32"/>
          <w:szCs w:val="32"/>
          <w:shd w:val="clear" w:color="auto" w:fill="FFFFFF"/>
          <w:rtl/>
          <w:lang w:bidi="ar-DZ"/>
        </w:rPr>
        <w:t xml:space="preserve"> هذه الأنشطة </w:t>
      </w:r>
      <w:proofErr w:type="spellStart"/>
      <w:r w:rsidRPr="00876303">
        <w:rPr>
          <w:rFonts w:ascii="Traditional Arabic" w:hAnsi="Traditional Arabic" w:cs="Traditional Arabic"/>
          <w:color w:val="000000"/>
          <w:sz w:val="32"/>
          <w:szCs w:val="32"/>
          <w:shd w:val="clear" w:color="auto" w:fill="FFFFFF"/>
          <w:rtl/>
          <w:lang w:bidi="ar-DZ"/>
        </w:rPr>
        <w:t>الفرعیة</w:t>
      </w:r>
      <w:proofErr w:type="spellEnd"/>
      <w:r w:rsidRPr="00876303">
        <w:rPr>
          <w:rFonts w:ascii="Traditional Arabic" w:hAnsi="Traditional Arabic" w:cs="Traditional Arabic"/>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بتح</w:t>
      </w:r>
      <w:r>
        <w:rPr>
          <w:rFonts w:ascii="Traditional Arabic" w:hAnsi="Traditional Arabic" w:cs="Traditional Arabic" w:hint="cs"/>
          <w:color w:val="000000"/>
          <w:sz w:val="32"/>
          <w:szCs w:val="32"/>
          <w:shd w:val="clear" w:color="auto" w:fill="FFFFFF"/>
          <w:rtl/>
          <w:lang w:bidi="ar-DZ"/>
        </w:rPr>
        <w:t>د</w:t>
      </w:r>
      <w:r w:rsidRPr="00876303">
        <w:rPr>
          <w:rFonts w:ascii="Traditional Arabic" w:hAnsi="Traditional Arabic" w:cs="Traditional Arabic"/>
          <w:color w:val="000000"/>
          <w:sz w:val="32"/>
          <w:szCs w:val="32"/>
          <w:shd w:val="clear" w:color="auto" w:fill="FFFFFF"/>
          <w:rtl/>
          <w:lang w:bidi="ar-DZ"/>
        </w:rPr>
        <w:t>ید</w:t>
      </w:r>
      <w:proofErr w:type="spellEnd"/>
      <w:r w:rsidRPr="00876303">
        <w:rPr>
          <w:rFonts w:ascii="Traditional Arabic" w:hAnsi="Traditional Arabic" w:cs="Traditional Arabic"/>
          <w:color w:val="000000"/>
          <w:sz w:val="32"/>
          <w:szCs w:val="32"/>
          <w:shd w:val="clear" w:color="auto" w:fill="FFFFFF"/>
          <w:rtl/>
          <w:lang w:bidi="ar-DZ"/>
        </w:rPr>
        <w:t xml:space="preserve"> نواحي القوة والضعف </w:t>
      </w:r>
      <w:proofErr w:type="spellStart"/>
      <w:r w:rsidRPr="00876303">
        <w:rPr>
          <w:rFonts w:ascii="Traditional Arabic" w:hAnsi="Traditional Arabic" w:cs="Traditional Arabic"/>
          <w:color w:val="000000"/>
          <w:sz w:val="32"/>
          <w:szCs w:val="32"/>
          <w:shd w:val="clear" w:color="auto" w:fill="FFFFFF"/>
          <w:rtl/>
          <w:lang w:bidi="ar-DZ"/>
        </w:rPr>
        <w:t>فیها</w:t>
      </w:r>
      <w:proofErr w:type="spellEnd"/>
      <w:r w:rsidRPr="00876303">
        <w:rPr>
          <w:rFonts w:ascii="Traditional Arabic" w:hAnsi="Traditional Arabic" w:cs="Traditional Arabic"/>
          <w:color w:val="000000"/>
          <w:sz w:val="32"/>
          <w:szCs w:val="32"/>
          <w:shd w:val="clear" w:color="auto" w:fill="FFFFFF"/>
          <w:rtl/>
          <w:lang w:bidi="ar-DZ"/>
        </w:rPr>
        <w:t xml:space="preserve">. </w:t>
      </w:r>
    </w:p>
    <w:p w:rsidR="0009503B" w:rsidRPr="002A4812" w:rsidRDefault="00FA709A" w:rsidP="00FA709A">
      <w:pPr>
        <w:tabs>
          <w:tab w:val="left" w:pos="-2"/>
        </w:tabs>
        <w:bidi/>
        <w:ind w:left="-2" w:firstLine="283"/>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2A4812">
        <w:rPr>
          <w:rFonts w:ascii="Traditional Arabic" w:hAnsi="Traditional Arabic" w:cs="Traditional Arabic" w:hint="cs"/>
          <w:color w:val="000000"/>
          <w:sz w:val="32"/>
          <w:szCs w:val="32"/>
          <w:shd w:val="clear" w:color="auto" w:fill="FFFFFF"/>
          <w:rtl/>
          <w:lang w:bidi="ar-DZ"/>
        </w:rPr>
        <w:t>كيف يمكن أن يؤثر الإمداد الداخلي على خلق القيمة؟</w:t>
      </w:r>
    </w:p>
    <w:p w:rsidR="0009503B" w:rsidRDefault="0009503B" w:rsidP="0009503B">
      <w:pPr>
        <w:tabs>
          <w:tab w:val="left" w:pos="283"/>
        </w:tabs>
        <w:bidi/>
        <w:ind w:left="-1" w:firstLine="284"/>
        <w:jc w:val="both"/>
        <w:rPr>
          <w:rFonts w:ascii="Traditional Arabic" w:hAnsi="Traditional Arabic" w:cs="Traditional Arabic"/>
          <w:color w:val="000000"/>
          <w:sz w:val="32"/>
          <w:szCs w:val="32"/>
          <w:shd w:val="clear" w:color="auto" w:fill="FFFFFF"/>
          <w:rtl/>
          <w:lang w:bidi="ar-DZ"/>
        </w:rPr>
      </w:pPr>
      <w:proofErr w:type="spellStart"/>
      <w:r w:rsidRPr="002A4812">
        <w:rPr>
          <w:rFonts w:ascii="Traditional Arabic" w:hAnsi="Traditional Arabic" w:cs="Traditional Arabic" w:hint="cs"/>
          <w:color w:val="000000"/>
          <w:sz w:val="32"/>
          <w:szCs w:val="32"/>
          <w:shd w:val="clear" w:color="auto" w:fill="FFFFFF"/>
          <w:rtl/>
          <w:lang w:bidi="ar-DZ"/>
        </w:rPr>
        <w:t>یتع</w:t>
      </w:r>
      <w:r>
        <w:rPr>
          <w:rFonts w:ascii="Traditional Arabic" w:hAnsi="Traditional Arabic" w:cs="Traditional Arabic" w:hint="cs"/>
          <w:color w:val="000000"/>
          <w:sz w:val="32"/>
          <w:szCs w:val="32"/>
          <w:shd w:val="clear" w:color="auto" w:fill="FFFFFF"/>
          <w:rtl/>
          <w:lang w:bidi="ar-DZ"/>
        </w:rPr>
        <w:t>لق</w:t>
      </w:r>
      <w:proofErr w:type="spellEnd"/>
      <w:r>
        <w:rPr>
          <w:rFonts w:ascii="Traditional Arabic" w:hAnsi="Traditional Arabic" w:cs="Traditional Arabic" w:hint="cs"/>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الإم</w:t>
      </w:r>
      <w:r>
        <w:rPr>
          <w:rFonts w:ascii="Traditional Arabic" w:hAnsi="Traditional Arabic" w:cs="Traditional Arabic" w:hint="cs"/>
          <w:color w:val="000000"/>
          <w:sz w:val="32"/>
          <w:szCs w:val="32"/>
          <w:shd w:val="clear" w:color="auto" w:fill="FFFFFF"/>
          <w:rtl/>
          <w:lang w:bidi="ar-DZ"/>
        </w:rPr>
        <w:t>د</w:t>
      </w:r>
      <w:r w:rsidRPr="002A4812">
        <w:rPr>
          <w:rFonts w:ascii="Traditional Arabic" w:hAnsi="Traditional Arabic" w:cs="Traditional Arabic" w:hint="cs"/>
          <w:color w:val="000000"/>
          <w:sz w:val="32"/>
          <w:szCs w:val="32"/>
          <w:shd w:val="clear" w:color="auto" w:fill="FFFFFF"/>
          <w:rtl/>
          <w:lang w:bidi="ar-DZ"/>
        </w:rPr>
        <w:t>اد</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الداخلي</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ب</w:t>
      </w:r>
      <w:r w:rsidRPr="002A4812">
        <w:rPr>
          <w:rFonts w:ascii="Traditional Arabic" w:hAnsi="Traditional Arabic" w:cs="Traditional Arabic" w:hint="cs"/>
          <w:color w:val="000000"/>
          <w:sz w:val="32"/>
          <w:szCs w:val="32"/>
          <w:shd w:val="clear" w:color="auto" w:fill="FFFFFF"/>
          <w:rtl/>
          <w:lang w:bidi="ar-DZ"/>
        </w:rPr>
        <w:t>مناولة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للتصنی</w:t>
      </w:r>
      <w:r>
        <w:rPr>
          <w:rFonts w:ascii="Traditional Arabic" w:hAnsi="Traditional Arabic" w:cs="Traditional Arabic" w:hint="cs"/>
          <w:color w:val="000000"/>
          <w:sz w:val="32"/>
          <w:szCs w:val="32"/>
          <w:shd w:val="clear" w:color="auto" w:fill="FFFFFF"/>
          <w:rtl/>
          <w:lang w:bidi="ar-DZ"/>
        </w:rPr>
        <w:t>ع</w:t>
      </w:r>
      <w:proofErr w:type="spellEnd"/>
      <w:r>
        <w:rPr>
          <w:rFonts w:ascii="Traditional Arabic" w:hAnsi="Traditional Arabic" w:cs="Traditional Arabic" w:hint="cs"/>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من</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w:t>
      </w:r>
      <w:r w:rsidRPr="002A4812">
        <w:rPr>
          <w:rFonts w:ascii="Traditional Arabic" w:hAnsi="Traditional Arabic" w:cs="Traditional Arabic" w:hint="cs"/>
          <w:color w:val="000000"/>
          <w:sz w:val="32"/>
          <w:szCs w:val="32"/>
          <w:shd w:val="clear" w:color="auto" w:fill="FFFFFF"/>
          <w:rtl/>
          <w:lang w:bidi="ar-DZ"/>
        </w:rPr>
        <w:t>وردي</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w:t>
      </w:r>
      <w:r>
        <w:rPr>
          <w:rFonts w:ascii="Traditional Arabic" w:hAnsi="Traditional Arabic" w:cs="Traditional Arabic" w:hint="cs"/>
          <w:color w:val="000000"/>
          <w:sz w:val="32"/>
          <w:szCs w:val="32"/>
          <w:shd w:val="clear" w:color="auto" w:fill="FFFFFF"/>
          <w:rtl/>
          <w:lang w:bidi="ar-DZ"/>
        </w:rPr>
        <w:t>مؤسس</w:t>
      </w:r>
      <w:r w:rsidRPr="002A4812">
        <w:rPr>
          <w:rFonts w:ascii="Traditional Arabic" w:hAnsi="Traditional Arabic" w:cs="Traditional Arabic" w:hint="cs"/>
          <w:color w:val="000000"/>
          <w:sz w:val="32"/>
          <w:szCs w:val="32"/>
          <w:shd w:val="clear" w:color="auto" w:fill="FFFFFF"/>
          <w:rtl/>
          <w:lang w:bidi="ar-DZ"/>
        </w:rPr>
        <w:t>ة،</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وبمختلف </w:t>
      </w:r>
      <w:r w:rsidRPr="002A4812">
        <w:rPr>
          <w:rFonts w:ascii="Traditional Arabic" w:hAnsi="Traditional Arabic" w:cs="Traditional Arabic" w:hint="cs"/>
          <w:color w:val="000000"/>
          <w:sz w:val="32"/>
          <w:szCs w:val="32"/>
          <w:shd w:val="clear" w:color="auto" w:fill="FFFFFF"/>
          <w:rtl/>
          <w:lang w:bidi="ar-DZ"/>
        </w:rPr>
        <w:t>المهام</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النمطیة</w:t>
      </w:r>
      <w:proofErr w:type="spellEnd"/>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والإجراءات التشغيلية الخاصة </w:t>
      </w:r>
      <w:r w:rsidRPr="002A4812">
        <w:rPr>
          <w:rFonts w:ascii="Traditional Arabic" w:hAnsi="Traditional Arabic" w:cs="Traditional Arabic" w:hint="cs"/>
          <w:color w:val="000000"/>
          <w:sz w:val="32"/>
          <w:szCs w:val="32"/>
          <w:shd w:val="clear" w:color="auto" w:fill="FFFFFF"/>
          <w:rtl/>
          <w:lang w:bidi="ar-DZ"/>
        </w:rPr>
        <w:t>ب</w:t>
      </w:r>
      <w:r>
        <w:rPr>
          <w:rFonts w:ascii="Traditional Arabic" w:hAnsi="Traditional Arabic" w:cs="Traditional Arabic" w:hint="cs"/>
          <w:color w:val="000000"/>
          <w:sz w:val="32"/>
          <w:szCs w:val="32"/>
          <w:shd w:val="clear" w:color="auto" w:fill="FFFFFF"/>
          <w:rtl/>
          <w:lang w:bidi="ar-DZ"/>
        </w:rPr>
        <w:t>توفير</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التموین</w:t>
      </w:r>
      <w:proofErr w:type="spellEnd"/>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والتي</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ت</w:t>
      </w:r>
      <w:r>
        <w:rPr>
          <w:rFonts w:ascii="Traditional Arabic" w:hAnsi="Traditional Arabic" w:cs="Traditional Arabic" w:hint="cs"/>
          <w:color w:val="000000"/>
          <w:sz w:val="32"/>
          <w:szCs w:val="32"/>
          <w:shd w:val="clear" w:color="auto" w:fill="FFFFFF"/>
          <w:rtl/>
          <w:lang w:bidi="ar-DZ"/>
        </w:rPr>
        <w:t>ت</w:t>
      </w:r>
      <w:r w:rsidRPr="002A4812">
        <w:rPr>
          <w:rFonts w:ascii="Traditional Arabic" w:hAnsi="Traditional Arabic" w:cs="Traditional Arabic" w:hint="cs"/>
          <w:color w:val="000000"/>
          <w:sz w:val="32"/>
          <w:szCs w:val="32"/>
          <w:shd w:val="clear" w:color="auto" w:fill="FFFFFF"/>
          <w:rtl/>
          <w:lang w:bidi="ar-DZ"/>
        </w:rPr>
        <w:t>ضمن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استقبال</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وتخزین</w:t>
      </w:r>
      <w:proofErr w:type="spellEnd"/>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الخام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w:t>
      </w:r>
      <w:r>
        <w:rPr>
          <w:rFonts w:ascii="Traditional Arabic" w:hAnsi="Traditional Arabic" w:cs="Traditional Arabic" w:hint="cs"/>
          <w:color w:val="000000"/>
          <w:sz w:val="32"/>
          <w:szCs w:val="32"/>
          <w:shd w:val="clear" w:color="auto" w:fill="FFFFFF"/>
          <w:rtl/>
          <w:lang w:bidi="ar-DZ"/>
        </w:rPr>
        <w:t>ال</w:t>
      </w:r>
      <w:r w:rsidRPr="002A4812">
        <w:rPr>
          <w:rFonts w:ascii="Traditional Arabic" w:hAnsi="Traditional Arabic" w:cs="Traditional Arabic" w:hint="cs"/>
          <w:color w:val="000000"/>
          <w:sz w:val="32"/>
          <w:szCs w:val="32"/>
          <w:shd w:val="clear" w:color="auto" w:fill="FFFFFF"/>
          <w:rtl/>
          <w:lang w:bidi="ar-DZ"/>
        </w:rPr>
        <w:t>رقابة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عل</w:t>
      </w:r>
      <w:r>
        <w:rPr>
          <w:rFonts w:ascii="Traditional Arabic" w:hAnsi="Traditional Arabic" w:cs="Traditional Arabic" w:hint="cs"/>
          <w:color w:val="000000"/>
          <w:sz w:val="32"/>
          <w:szCs w:val="32"/>
          <w:shd w:val="clear" w:color="auto" w:fill="FFFFFF"/>
          <w:rtl/>
          <w:lang w:bidi="ar-DZ"/>
        </w:rPr>
        <w:t>يها، أي</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إدارة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تدفق</w:t>
      </w:r>
      <w:r>
        <w:rPr>
          <w:rFonts w:ascii="Traditional Arabic" w:hAnsi="Traditional Arabic" w:cs="Traditional Arabic" w:hint="cs"/>
          <w:color w:val="000000"/>
          <w:sz w:val="32"/>
          <w:szCs w:val="32"/>
          <w:shd w:val="clear" w:color="auto" w:fill="FFFFFF"/>
          <w:rtl/>
          <w:lang w:bidi="ar-DZ"/>
        </w:rPr>
        <w:t>ها</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من</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الموردین</w:t>
      </w:r>
      <w:proofErr w:type="spellEnd"/>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والتي تعتبر أنشطة أولية وم</w:t>
      </w:r>
      <w:r w:rsidRPr="002A4812">
        <w:rPr>
          <w:rFonts w:ascii="Traditional Arabic" w:hAnsi="Traditional Arabic" w:cs="Traditional Arabic" w:hint="cs"/>
          <w:color w:val="000000"/>
          <w:sz w:val="32"/>
          <w:szCs w:val="32"/>
          <w:shd w:val="clear" w:color="auto" w:fill="FFFFFF"/>
          <w:rtl/>
          <w:lang w:bidi="ar-DZ"/>
        </w:rPr>
        <w:t>دخلات</w:t>
      </w:r>
      <w:r>
        <w:rPr>
          <w:rFonts w:ascii="Traditional Arabic" w:hAnsi="Traditional Arabic" w:cs="Traditional Arabic" w:hint="cs"/>
          <w:color w:val="000000"/>
          <w:sz w:val="32"/>
          <w:szCs w:val="32"/>
          <w:shd w:val="clear" w:color="auto" w:fill="FFFFFF"/>
          <w:rtl/>
          <w:lang w:bidi="ar-DZ"/>
        </w:rPr>
        <w:t xml:space="preserve"> </w:t>
      </w:r>
      <w:proofErr w:type="spellStart"/>
      <w:r>
        <w:rPr>
          <w:rFonts w:ascii="Traditional Arabic" w:hAnsi="Traditional Arabic" w:cs="Traditional Arabic" w:hint="cs"/>
          <w:color w:val="000000"/>
          <w:sz w:val="32"/>
          <w:szCs w:val="32"/>
          <w:shd w:val="clear" w:color="auto" w:fill="FFFFFF"/>
          <w:rtl/>
          <w:lang w:bidi="ar-DZ"/>
        </w:rPr>
        <w:t>ل</w:t>
      </w:r>
      <w:r w:rsidRPr="002A4812">
        <w:rPr>
          <w:rFonts w:ascii="Traditional Arabic" w:hAnsi="Traditional Arabic" w:cs="Traditional Arabic" w:hint="cs"/>
          <w:color w:val="000000"/>
          <w:sz w:val="32"/>
          <w:szCs w:val="32"/>
          <w:shd w:val="clear" w:color="auto" w:fill="FFFFFF"/>
          <w:rtl/>
          <w:lang w:bidi="ar-DZ"/>
        </w:rPr>
        <w:t>بدایة</w:t>
      </w:r>
      <w:proofErr w:type="spellEnd"/>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تحویل</w:t>
      </w:r>
      <w:proofErr w:type="spellEnd"/>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القیمة</w:t>
      </w:r>
      <w:proofErr w:type="spellEnd"/>
      <w:r w:rsidRPr="002A4812">
        <w:rPr>
          <w:rFonts w:ascii="Traditional Arabic" w:hAnsi="Traditional Arabic" w:cs="Traditional Arabic" w:hint="cs"/>
          <w:color w:val="000000"/>
          <w:sz w:val="32"/>
          <w:szCs w:val="32"/>
          <w:shd w:val="clear" w:color="auto" w:fill="FFFFFF"/>
          <w:rtl/>
          <w:lang w:bidi="ar-DZ"/>
        </w:rPr>
        <w:t>،</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وكل ما يتعلق بها يعد تكلفة مباشرة، وعليه وحتى يكون الإمداد الداخلي مصدرا لخلق قيمة متميزة وله أثر إيجابي ينبغي السعي نحو تخفيض تلك التكاليف، وذلك من خلال اتباع</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الأسالیب</w:t>
      </w:r>
      <w:proofErr w:type="spellEnd"/>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الجیدة</w:t>
      </w:r>
      <w:proofErr w:type="spellEnd"/>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للتموين </w:t>
      </w:r>
      <w:proofErr w:type="spellStart"/>
      <w:r>
        <w:rPr>
          <w:rFonts w:ascii="Traditional Arabic" w:hAnsi="Traditional Arabic" w:cs="Traditional Arabic" w:hint="cs"/>
          <w:color w:val="000000"/>
          <w:sz w:val="32"/>
          <w:szCs w:val="32"/>
          <w:shd w:val="clear" w:color="auto" w:fill="FFFFFF"/>
          <w:rtl/>
          <w:lang w:bidi="ar-DZ"/>
        </w:rPr>
        <w:t>وتحسین</w:t>
      </w:r>
      <w:proofErr w:type="spellEnd"/>
      <w:r>
        <w:rPr>
          <w:rFonts w:ascii="Traditional Arabic" w:hAnsi="Traditional Arabic" w:cs="Traditional Arabic" w:hint="cs"/>
          <w:color w:val="000000"/>
          <w:sz w:val="32"/>
          <w:szCs w:val="32"/>
          <w:shd w:val="clear" w:color="auto" w:fill="FFFFFF"/>
          <w:rtl/>
          <w:lang w:bidi="ar-DZ"/>
        </w:rPr>
        <w:t xml:space="preserve"> أساليب</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الرقابة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على</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مخزون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ومناولة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Pr>
          <w:rFonts w:ascii="Traditional Arabic" w:hAnsi="Traditional Arabic" w:cs="Traditional Arabic" w:hint="cs"/>
          <w:color w:val="000000"/>
          <w:sz w:val="32"/>
          <w:szCs w:val="32"/>
          <w:shd w:val="clear" w:color="auto" w:fill="FFFFFF"/>
          <w:rtl/>
          <w:lang w:bidi="ar-DZ"/>
        </w:rPr>
        <w:t xml:space="preserve">، كما يمكن </w:t>
      </w:r>
      <w:proofErr w:type="spellStart"/>
      <w:r w:rsidRPr="002A4812">
        <w:rPr>
          <w:rFonts w:ascii="Traditional Arabic" w:hAnsi="Traditional Arabic" w:cs="Traditional Arabic" w:hint="cs"/>
          <w:color w:val="000000"/>
          <w:sz w:val="32"/>
          <w:szCs w:val="32"/>
          <w:shd w:val="clear" w:color="auto" w:fill="FFFFFF"/>
          <w:rtl/>
          <w:lang w:bidi="ar-DZ"/>
        </w:rPr>
        <w:t>تخفیض</w:t>
      </w:r>
      <w:proofErr w:type="spellEnd"/>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مشتریات</w:t>
      </w:r>
      <w:proofErr w:type="spellEnd"/>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الخام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خلال</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التخطیط</w:t>
      </w:r>
      <w:proofErr w:type="spellEnd"/>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الجید</w:t>
      </w:r>
      <w:proofErr w:type="spellEnd"/>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للاحتیاجات</w:t>
      </w:r>
      <w:proofErr w:type="spellEnd"/>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هذه</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المواد</w:t>
      </w:r>
      <w:r>
        <w:rPr>
          <w:rFonts w:ascii="Traditional Arabic" w:hAnsi="Traditional Arabic" w:cs="Traditional Arabic" w:hint="cs"/>
          <w:color w:val="000000"/>
          <w:sz w:val="32"/>
          <w:szCs w:val="32"/>
          <w:shd w:val="clear" w:color="auto" w:fill="FFFFFF"/>
          <w:rtl/>
          <w:lang w:bidi="ar-DZ"/>
        </w:rPr>
        <w:t>.</w:t>
      </w:r>
    </w:p>
    <w:p w:rsidR="0009503B" w:rsidRPr="00F85AFA" w:rsidRDefault="0009503B" w:rsidP="0009503B">
      <w:pPr>
        <w:pStyle w:val="Paragraphedeliste"/>
        <w:numPr>
          <w:ilvl w:val="0"/>
          <w:numId w:val="21"/>
        </w:numPr>
        <w:tabs>
          <w:tab w:val="left" w:pos="283"/>
          <w:tab w:val="left" w:pos="424"/>
        </w:tabs>
        <w:spacing w:before="120" w:after="0" w:line="240" w:lineRule="auto"/>
        <w:ind w:left="0" w:firstLine="0"/>
        <w:contextualSpacing w:val="0"/>
        <w:jc w:val="both"/>
        <w:rPr>
          <w:rFonts w:ascii="Traditional Arabic" w:hAnsi="Traditional Arabic" w:cs="Traditional Arabic"/>
          <w:color w:val="000000"/>
          <w:sz w:val="32"/>
          <w:szCs w:val="32"/>
          <w:shd w:val="clear" w:color="auto" w:fill="FFFFFF"/>
          <w:lang w:bidi="ar-DZ"/>
        </w:rPr>
      </w:pPr>
      <w:r w:rsidRPr="00F85AFA">
        <w:rPr>
          <w:rFonts w:ascii="Traditional Arabic" w:hAnsi="Traditional Arabic" w:cs="Traditional Arabic" w:hint="cs"/>
          <w:b/>
          <w:bCs/>
          <w:color w:val="000000"/>
          <w:sz w:val="32"/>
          <w:szCs w:val="32"/>
          <w:shd w:val="clear" w:color="auto" w:fill="F2F2F2" w:themeFill="background1" w:themeFillShade="F2"/>
          <w:rtl/>
          <w:lang w:bidi="ar-DZ"/>
        </w:rPr>
        <w:t xml:space="preserve"> النشاط الإنتاجي</w:t>
      </w:r>
      <w:r w:rsidRPr="00F85AFA">
        <w:rPr>
          <w:rFonts w:ascii="Traditional Arabic" w:hAnsi="Traditional Arabic" w:cs="Traditional Arabic"/>
          <w:color w:val="000000"/>
          <w:sz w:val="32"/>
          <w:szCs w:val="32"/>
          <w:shd w:val="clear" w:color="auto" w:fill="FFFFFF"/>
          <w:rtl/>
          <w:lang w:bidi="ar-DZ"/>
        </w:rPr>
        <w:t xml:space="preserve">: </w:t>
      </w:r>
      <w:r w:rsidRPr="00F85AFA">
        <w:rPr>
          <w:rFonts w:ascii="Traditional Arabic" w:hAnsi="Traditional Arabic" w:cs="Traditional Arabic" w:hint="cs"/>
          <w:color w:val="000000"/>
          <w:sz w:val="32"/>
          <w:szCs w:val="32"/>
          <w:shd w:val="clear" w:color="auto" w:fill="FFFFFF"/>
          <w:rtl/>
          <w:lang w:bidi="ar-DZ"/>
        </w:rPr>
        <w:t>ي</w:t>
      </w:r>
      <w:r w:rsidRPr="00F85AFA">
        <w:rPr>
          <w:rFonts w:ascii="Traditional Arabic" w:hAnsi="Traditional Arabic" w:cs="Traditional Arabic"/>
          <w:color w:val="000000"/>
          <w:sz w:val="32"/>
          <w:szCs w:val="32"/>
          <w:shd w:val="clear" w:color="auto" w:fill="FFFFFF"/>
          <w:rtl/>
          <w:lang w:bidi="ar-DZ"/>
        </w:rPr>
        <w:t xml:space="preserve">شمل كافة </w:t>
      </w:r>
      <w:proofErr w:type="spellStart"/>
      <w:r w:rsidRPr="00F85AFA">
        <w:rPr>
          <w:rFonts w:ascii="Traditional Arabic" w:hAnsi="Traditional Arabic" w:cs="Traditional Arabic"/>
          <w:color w:val="000000"/>
          <w:sz w:val="32"/>
          <w:szCs w:val="32"/>
          <w:shd w:val="clear" w:color="auto" w:fill="FFFFFF"/>
          <w:rtl/>
          <w:lang w:bidi="ar-DZ"/>
        </w:rPr>
        <w:t>العملیات</w:t>
      </w:r>
      <w:proofErr w:type="spellEnd"/>
      <w:r w:rsidRPr="00F85AFA">
        <w:rPr>
          <w:rFonts w:ascii="Traditional Arabic" w:hAnsi="Traditional Arabic" w:cs="Traditional Arabic"/>
          <w:color w:val="000000"/>
          <w:sz w:val="32"/>
          <w:szCs w:val="32"/>
          <w:shd w:val="clear" w:color="auto" w:fill="FFFFFF"/>
          <w:rtl/>
          <w:lang w:bidi="ar-DZ"/>
        </w:rPr>
        <w:t xml:space="preserve"> </w:t>
      </w:r>
      <w:r w:rsidRPr="00F85AFA">
        <w:rPr>
          <w:rFonts w:ascii="Traditional Arabic" w:hAnsi="Traditional Arabic" w:cs="Traditional Arabic" w:hint="cs"/>
          <w:color w:val="000000"/>
          <w:sz w:val="32"/>
          <w:szCs w:val="32"/>
          <w:shd w:val="clear" w:color="auto" w:fill="FFFFFF"/>
          <w:rtl/>
          <w:lang w:bidi="ar-DZ"/>
        </w:rPr>
        <w:t>ال</w:t>
      </w:r>
      <w:r w:rsidRPr="00F85AFA">
        <w:rPr>
          <w:rFonts w:ascii="Traditional Arabic" w:hAnsi="Traditional Arabic" w:cs="Traditional Arabic"/>
          <w:color w:val="000000"/>
          <w:sz w:val="32"/>
          <w:szCs w:val="32"/>
          <w:shd w:val="clear" w:color="auto" w:fill="FFFFFF"/>
          <w:rtl/>
          <w:lang w:bidi="ar-DZ"/>
        </w:rPr>
        <w:t xml:space="preserve">متعلقة </w:t>
      </w:r>
      <w:proofErr w:type="spellStart"/>
      <w:r w:rsidRPr="00F85AFA">
        <w:rPr>
          <w:rFonts w:ascii="Traditional Arabic" w:hAnsi="Traditional Arabic" w:cs="Traditional Arabic"/>
          <w:color w:val="000000"/>
          <w:sz w:val="32"/>
          <w:szCs w:val="32"/>
          <w:shd w:val="clear" w:color="auto" w:fill="FFFFFF"/>
          <w:rtl/>
          <w:lang w:bidi="ar-DZ"/>
        </w:rPr>
        <w:t>بتحویل</w:t>
      </w:r>
      <w:proofErr w:type="spellEnd"/>
      <w:r w:rsidRPr="00F85AFA">
        <w:rPr>
          <w:rFonts w:ascii="Traditional Arabic" w:hAnsi="Traditional Arabic" w:cs="Traditional Arabic"/>
          <w:color w:val="000000"/>
          <w:sz w:val="32"/>
          <w:szCs w:val="32"/>
          <w:shd w:val="clear" w:color="auto" w:fill="FFFFFF"/>
          <w:rtl/>
          <w:lang w:bidi="ar-DZ"/>
        </w:rPr>
        <w:t xml:space="preserve"> المدخلات إلى مخرجات (سلع أو خدمات)</w:t>
      </w:r>
      <w:r w:rsidRPr="00F85AFA">
        <w:rPr>
          <w:rFonts w:ascii="Traditional Arabic" w:hAnsi="Traditional Arabic" w:cs="Traditional Arabic" w:hint="cs"/>
          <w:color w:val="000000"/>
          <w:sz w:val="32"/>
          <w:szCs w:val="32"/>
          <w:shd w:val="clear" w:color="auto" w:fill="FFFFFF"/>
          <w:rtl/>
          <w:lang w:bidi="ar-DZ"/>
        </w:rPr>
        <w:t xml:space="preserve"> </w:t>
      </w:r>
      <w:r w:rsidRPr="00F85AFA">
        <w:rPr>
          <w:rFonts w:ascii="Traditional Arabic" w:hAnsi="Traditional Arabic" w:cs="Traditional Arabic"/>
          <w:color w:val="000000"/>
          <w:sz w:val="32"/>
          <w:szCs w:val="32"/>
          <w:shd w:val="clear" w:color="auto" w:fill="FFFFFF"/>
          <w:rtl/>
          <w:lang w:bidi="ar-DZ"/>
        </w:rPr>
        <w:t>و</w:t>
      </w:r>
      <w:r>
        <w:rPr>
          <w:rFonts w:ascii="Traditional Arabic" w:hAnsi="Traditional Arabic" w:cs="Traditional Arabic" w:hint="cs"/>
          <w:color w:val="000000"/>
          <w:sz w:val="32"/>
          <w:szCs w:val="32"/>
          <w:shd w:val="clear" w:color="auto" w:fill="FFFFFF"/>
          <w:rtl/>
          <w:lang w:bidi="ar-DZ"/>
        </w:rPr>
        <w:t>ي</w:t>
      </w:r>
      <w:r w:rsidRPr="00F85AFA">
        <w:rPr>
          <w:rFonts w:ascii="Traditional Arabic" w:hAnsi="Traditional Arabic" w:cs="Traditional Arabic"/>
          <w:color w:val="000000"/>
          <w:sz w:val="32"/>
          <w:szCs w:val="32"/>
          <w:shd w:val="clear" w:color="auto" w:fill="FFFFFF"/>
          <w:rtl/>
          <w:lang w:bidi="ar-DZ"/>
        </w:rPr>
        <w:t>تضمن أنشطة</w:t>
      </w:r>
      <w:r w:rsidRPr="00F85AFA">
        <w:rPr>
          <w:rFonts w:ascii="Traditional Arabic" w:hAnsi="Traditional Arabic" w:cs="Traditional Arabic" w:hint="cs"/>
          <w:color w:val="000000"/>
          <w:sz w:val="32"/>
          <w:szCs w:val="32"/>
          <w:shd w:val="clear" w:color="auto" w:fill="FFFFFF"/>
          <w:rtl/>
          <w:lang w:bidi="ar-DZ"/>
        </w:rPr>
        <w:t xml:space="preserve"> </w:t>
      </w:r>
      <w:proofErr w:type="spellStart"/>
      <w:r w:rsidRPr="00F85AFA">
        <w:rPr>
          <w:rFonts w:ascii="Traditional Arabic" w:hAnsi="Traditional Arabic" w:cs="Traditional Arabic"/>
          <w:color w:val="000000"/>
          <w:sz w:val="32"/>
          <w:szCs w:val="32"/>
          <w:shd w:val="clear" w:color="auto" w:fill="FFFFFF"/>
          <w:rtl/>
          <w:lang w:bidi="ar-DZ"/>
        </w:rPr>
        <w:t>التصمیم</w:t>
      </w:r>
      <w:proofErr w:type="spellEnd"/>
      <w:r w:rsidRPr="00F85AFA">
        <w:rPr>
          <w:rFonts w:ascii="Traditional Arabic" w:hAnsi="Traditional Arabic" w:cs="Traditional Arabic"/>
          <w:color w:val="000000"/>
          <w:sz w:val="32"/>
          <w:szCs w:val="32"/>
          <w:shd w:val="clear" w:color="auto" w:fill="FFFFFF"/>
          <w:rtl/>
          <w:lang w:bidi="ar-DZ"/>
        </w:rPr>
        <w:t>،</w:t>
      </w:r>
      <w:r w:rsidRPr="00F85AFA">
        <w:rPr>
          <w:rFonts w:ascii="Traditional Arabic" w:hAnsi="Traditional Arabic" w:cs="Traditional Arabic" w:hint="cs"/>
          <w:color w:val="000000"/>
          <w:sz w:val="32"/>
          <w:szCs w:val="32"/>
          <w:shd w:val="clear" w:color="auto" w:fill="FFFFFF"/>
          <w:rtl/>
          <w:lang w:bidi="ar-DZ"/>
        </w:rPr>
        <w:t xml:space="preserve"> </w:t>
      </w:r>
      <w:r w:rsidRPr="00F85AFA">
        <w:rPr>
          <w:rFonts w:ascii="Traditional Arabic" w:hAnsi="Traditional Arabic" w:cs="Traditional Arabic"/>
          <w:color w:val="000000"/>
          <w:sz w:val="32"/>
          <w:szCs w:val="32"/>
          <w:shd w:val="clear" w:color="auto" w:fill="FFFFFF"/>
          <w:rtl/>
          <w:lang w:bidi="ar-DZ"/>
        </w:rPr>
        <w:t>التعبئة،</w:t>
      </w:r>
      <w:r w:rsidRPr="00F85AFA">
        <w:rPr>
          <w:rFonts w:ascii="Traditional Arabic" w:hAnsi="Traditional Arabic" w:cs="Traditional Arabic" w:hint="cs"/>
          <w:color w:val="000000"/>
          <w:sz w:val="32"/>
          <w:szCs w:val="32"/>
          <w:shd w:val="clear" w:color="auto" w:fill="FFFFFF"/>
          <w:rtl/>
          <w:lang w:bidi="ar-DZ"/>
        </w:rPr>
        <w:t xml:space="preserve"> </w:t>
      </w:r>
      <w:proofErr w:type="spellStart"/>
      <w:r w:rsidRPr="00F85AFA">
        <w:rPr>
          <w:rFonts w:ascii="Traditional Arabic" w:hAnsi="Traditional Arabic" w:cs="Traditional Arabic"/>
          <w:color w:val="000000"/>
          <w:sz w:val="32"/>
          <w:szCs w:val="32"/>
          <w:shd w:val="clear" w:color="auto" w:fill="FFFFFF"/>
          <w:rtl/>
          <w:lang w:bidi="ar-DZ"/>
        </w:rPr>
        <w:t>التغلیف</w:t>
      </w:r>
      <w:proofErr w:type="spellEnd"/>
      <w:r w:rsidRPr="00F85AFA">
        <w:rPr>
          <w:rFonts w:ascii="Traditional Arabic" w:hAnsi="Traditional Arabic" w:cs="Traditional Arabic"/>
          <w:color w:val="000000"/>
          <w:sz w:val="32"/>
          <w:szCs w:val="32"/>
          <w:shd w:val="clear" w:color="auto" w:fill="FFFFFF"/>
          <w:rtl/>
          <w:lang w:bidi="ar-DZ"/>
        </w:rPr>
        <w:t xml:space="preserve">، الرقابة على جودة الخدمات </w:t>
      </w:r>
      <w:r w:rsidR="00A85A60" w:rsidRPr="00F85AFA">
        <w:rPr>
          <w:rFonts w:ascii="Traditional Arabic" w:hAnsi="Traditional Arabic" w:cs="Traditional Arabic" w:hint="cs"/>
          <w:color w:val="000000"/>
          <w:sz w:val="32"/>
          <w:szCs w:val="32"/>
          <w:shd w:val="clear" w:color="auto" w:fill="FFFFFF"/>
          <w:rtl/>
          <w:lang w:bidi="ar-DZ"/>
        </w:rPr>
        <w:t>الإنتاجية</w:t>
      </w:r>
      <w:r w:rsidRPr="00F85AFA">
        <w:rPr>
          <w:rFonts w:ascii="Traditional Arabic" w:hAnsi="Traditional Arabic" w:cs="Traditional Arabic"/>
          <w:color w:val="000000"/>
          <w:sz w:val="32"/>
          <w:szCs w:val="32"/>
          <w:shd w:val="clear" w:color="auto" w:fill="FFFFFF"/>
          <w:rtl/>
          <w:lang w:bidi="ar-DZ"/>
        </w:rPr>
        <w:t>.</w:t>
      </w:r>
    </w:p>
    <w:p w:rsidR="0009503B" w:rsidRDefault="00FA709A" w:rsidP="0009503B">
      <w:pPr>
        <w:tabs>
          <w:tab w:val="left" w:pos="424"/>
        </w:tabs>
        <w:bidi/>
        <w:spacing w:before="120" w:after="0" w:line="240" w:lineRule="auto"/>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lastRenderedPageBreak/>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Pr>
          <w:rFonts w:ascii="Traditional Arabic" w:hAnsi="Traditional Arabic" w:cs="Traditional Arabic" w:hint="cs"/>
          <w:color w:val="000000"/>
          <w:sz w:val="32"/>
          <w:szCs w:val="32"/>
          <w:shd w:val="clear" w:color="auto" w:fill="FFFFFF"/>
          <w:rtl/>
          <w:lang w:bidi="ar-DZ"/>
        </w:rPr>
        <w:t>كيف يمكن أن تؤثر العملية الإنتاجية على خلق القيمة؟</w:t>
      </w:r>
    </w:p>
    <w:p w:rsidR="0009503B" w:rsidRPr="00D42FD9" w:rsidRDefault="0009503B" w:rsidP="0009503B">
      <w:pPr>
        <w:tabs>
          <w:tab w:val="left" w:pos="424"/>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ي</w:t>
      </w:r>
      <w:r w:rsidRPr="00D42FD9">
        <w:rPr>
          <w:rFonts w:ascii="Traditional Arabic" w:hAnsi="Traditional Arabic" w:cs="Traditional Arabic" w:hint="cs"/>
          <w:color w:val="000000"/>
          <w:sz w:val="32"/>
          <w:szCs w:val="32"/>
          <w:shd w:val="clear" w:color="auto" w:fill="FFFFFF"/>
          <w:rtl/>
          <w:lang w:bidi="ar-DZ"/>
        </w:rPr>
        <w:t>عتبر</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النشاط الإنتاجي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العنصر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الأهم</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في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خلق</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القیمة</w:t>
      </w:r>
      <w:proofErr w:type="spellEnd"/>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بین</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أنشطة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سلسلة</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القیمة</w:t>
      </w:r>
      <w:proofErr w:type="spellEnd"/>
      <w:r w:rsidRPr="00D42FD9">
        <w:rPr>
          <w:rFonts w:ascii="Traditional Arabic" w:hAnsi="Traditional Arabic" w:cs="Traditional Arabic" w:hint="cs"/>
          <w:color w:val="000000"/>
          <w:sz w:val="32"/>
          <w:szCs w:val="32"/>
          <w:shd w:val="clear" w:color="auto" w:fill="FFFFFF"/>
          <w:rtl/>
          <w:lang w:bidi="ar-DZ"/>
        </w:rPr>
        <w:t>،</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فتحویل</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المداخلات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إلى</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مخرجات</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بقیمة</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منخفضة</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یعني</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انخفاض</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التكالیف</w:t>
      </w:r>
      <w:proofErr w:type="spellEnd"/>
      <w:r>
        <w:rPr>
          <w:rFonts w:ascii="Traditional Arabic" w:hAnsi="Traditional Arabic" w:cs="Traditional Arabic" w:hint="cs"/>
          <w:color w:val="000000"/>
          <w:sz w:val="32"/>
          <w:szCs w:val="32"/>
          <w:shd w:val="clear" w:color="auto" w:fill="FFFFFF"/>
          <w:rtl/>
          <w:lang w:bidi="ar-DZ"/>
        </w:rPr>
        <w:t>،</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وبالتالي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انخفاض</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السعر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الذي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له</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تأثیر</w:t>
      </w:r>
      <w:proofErr w:type="spellEnd"/>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كبیر</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على</w:t>
      </w:r>
      <w:r>
        <w:rPr>
          <w:rFonts w:ascii="Traditional Arabic" w:hAnsi="Traditional Arabic" w:cs="Traditional Arabic" w:hint="cs"/>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الاعتبارات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المتعلقة</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ب</w:t>
      </w:r>
      <w:r w:rsidRPr="00D42FD9">
        <w:rPr>
          <w:rFonts w:ascii="Traditional Arabic" w:hAnsi="Traditional Arabic" w:cs="Traditional Arabic" w:hint="cs"/>
          <w:color w:val="000000"/>
          <w:sz w:val="32"/>
          <w:szCs w:val="32"/>
          <w:shd w:val="clear" w:color="auto" w:fill="FFFFFF"/>
          <w:rtl/>
          <w:lang w:bidi="ar-DZ"/>
        </w:rPr>
        <w:t>سلوك</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المشتري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والمستهلك</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النهائي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w:t>
      </w:r>
      <w:r>
        <w:rPr>
          <w:rFonts w:ascii="Traditional Arabic" w:hAnsi="Traditional Arabic" w:cs="Traditional Arabic" w:hint="cs"/>
          <w:color w:val="000000"/>
          <w:sz w:val="32"/>
          <w:szCs w:val="32"/>
          <w:shd w:val="clear" w:color="auto" w:fill="FFFFFF"/>
          <w:rtl/>
          <w:lang w:bidi="ar-DZ"/>
        </w:rPr>
        <w:t>ل</w:t>
      </w:r>
      <w:r w:rsidRPr="00D42FD9">
        <w:rPr>
          <w:rFonts w:ascii="Traditional Arabic" w:hAnsi="Traditional Arabic" w:cs="Traditional Arabic" w:hint="cs"/>
          <w:color w:val="000000"/>
          <w:sz w:val="32"/>
          <w:szCs w:val="32"/>
          <w:shd w:val="clear" w:color="auto" w:fill="FFFFFF"/>
          <w:rtl/>
          <w:lang w:bidi="ar-DZ"/>
        </w:rPr>
        <w:t>سلعة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أو</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الخدمة</w:t>
      </w:r>
      <w:r>
        <w:rPr>
          <w:rFonts w:ascii="Traditional Arabic" w:hAnsi="Traditional Arabic" w:cs="Traditional Arabic" w:hint="cs"/>
          <w:color w:val="000000"/>
          <w:sz w:val="32"/>
          <w:szCs w:val="32"/>
          <w:shd w:val="clear" w:color="auto" w:fill="FFFFFF"/>
          <w:rtl/>
          <w:lang w:bidi="ar-DZ"/>
        </w:rPr>
        <w:t>، وتتوقف عملية الإنتاج على المدخلات.</w:t>
      </w:r>
    </w:p>
    <w:p w:rsidR="0009503B" w:rsidRDefault="0009503B" w:rsidP="0009503B">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 xml:space="preserve">وبما أن </w:t>
      </w:r>
      <w:proofErr w:type="spellStart"/>
      <w:r w:rsidRPr="00D42FD9">
        <w:rPr>
          <w:rFonts w:ascii="Traditional Arabic" w:hAnsi="Traditional Arabic" w:cs="Traditional Arabic" w:hint="cs"/>
          <w:color w:val="000000"/>
          <w:sz w:val="32"/>
          <w:szCs w:val="32"/>
          <w:shd w:val="clear" w:color="auto" w:fill="FFFFFF"/>
          <w:rtl/>
          <w:lang w:bidi="ar-DZ"/>
        </w:rPr>
        <w:t>زیادة</w:t>
      </w:r>
      <w:proofErr w:type="spellEnd"/>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القیمة</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تحدث</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عند</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كل</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خطوة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خطوات</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تحویل</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المدخلات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إلى</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المخرجات،</w:t>
      </w:r>
      <w:r>
        <w:rPr>
          <w:rFonts w:ascii="Traditional Arabic" w:hAnsi="Traditional Arabic" w:cs="Traditional Arabic" w:hint="cs"/>
          <w:color w:val="000000"/>
          <w:sz w:val="32"/>
          <w:szCs w:val="32"/>
          <w:shd w:val="clear" w:color="auto" w:fill="FFFFFF"/>
          <w:rtl/>
          <w:lang w:bidi="ar-DZ"/>
        </w:rPr>
        <w:t xml:space="preserve"> فإنه يجب التركيز على المدخلات حتى تعطي قيمة إضافية، </w:t>
      </w:r>
      <w:r w:rsidRPr="00D42FD9">
        <w:rPr>
          <w:rFonts w:ascii="Traditional Arabic" w:hAnsi="Traditional Arabic" w:cs="Traditional Arabic" w:hint="cs"/>
          <w:color w:val="000000"/>
          <w:sz w:val="32"/>
          <w:szCs w:val="32"/>
          <w:shd w:val="clear" w:color="auto" w:fill="FFFFFF"/>
          <w:rtl/>
          <w:lang w:bidi="ar-DZ"/>
        </w:rPr>
        <w:t>أي</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يجب </w:t>
      </w:r>
      <w:r w:rsidRPr="00D42FD9">
        <w:rPr>
          <w:rFonts w:ascii="Traditional Arabic" w:hAnsi="Traditional Arabic" w:cs="Traditional Arabic" w:hint="cs"/>
          <w:color w:val="000000"/>
          <w:sz w:val="32"/>
          <w:szCs w:val="32"/>
          <w:shd w:val="clear" w:color="auto" w:fill="FFFFFF"/>
          <w:rtl/>
          <w:lang w:bidi="ar-DZ"/>
        </w:rPr>
        <w:t>أن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تكون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الموارد</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ذات</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قیمة</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نادرة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أو</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غیر</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قابلة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للإحلال</w:t>
      </w:r>
      <w:r>
        <w:rPr>
          <w:rFonts w:ascii="Traditional Arabic" w:hAnsi="Traditional Arabic" w:cs="Traditional Arabic" w:hint="cs"/>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ومكلفة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إذا</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ما</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تم</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تقلیدها</w:t>
      </w:r>
      <w:proofErr w:type="spellEnd"/>
      <w:r w:rsidRPr="00D42FD9">
        <w:rPr>
          <w:rFonts w:ascii="Traditional Arabic" w:hAnsi="Traditional Arabic" w:cs="Traditional Arabic" w:hint="cs"/>
          <w:color w:val="000000"/>
          <w:sz w:val="32"/>
          <w:szCs w:val="32"/>
          <w:shd w:val="clear" w:color="auto" w:fill="FFFFFF"/>
          <w:rtl/>
          <w:lang w:bidi="ar-DZ"/>
        </w:rPr>
        <w:t>،</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ومن ناحية ثانية الحرص على</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الاستخدام</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الفعال</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لتلك</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الموارد</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بما</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یجعلها</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قادرة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على</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التنافس</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مع</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الآخرین</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والتفوق</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علیهم</w:t>
      </w:r>
      <w:proofErr w:type="spellEnd"/>
      <w:r w:rsidRPr="00D42FD9">
        <w:rPr>
          <w:rFonts w:ascii="Traditional Arabic" w:hAnsi="Traditional Arabic" w:cs="Traditional Arabic" w:hint="cs"/>
          <w:color w:val="000000"/>
          <w:sz w:val="32"/>
          <w:szCs w:val="32"/>
          <w:shd w:val="clear" w:color="auto" w:fill="FFFFFF"/>
          <w:rtl/>
          <w:lang w:bidi="ar-DZ"/>
        </w:rPr>
        <w:t>،</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لأنه</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لیس</w:t>
      </w:r>
      <w:proofErr w:type="spellEnd"/>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مهما</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w:t>
      </w:r>
      <w:r w:rsidRPr="00D42FD9">
        <w:rPr>
          <w:rFonts w:ascii="Traditional Arabic" w:hAnsi="Traditional Arabic" w:cs="Traditional Arabic" w:hint="cs"/>
          <w:color w:val="000000"/>
          <w:sz w:val="32"/>
          <w:szCs w:val="32"/>
          <w:shd w:val="clear" w:color="auto" w:fill="FFFFFF"/>
          <w:rtl/>
          <w:lang w:bidi="ar-DZ"/>
        </w:rPr>
        <w:t>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تكون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المدخلات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ذات</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قیمة</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نادرة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بالنسبة</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للمؤس</w:t>
      </w:r>
      <w:r>
        <w:rPr>
          <w:rFonts w:ascii="Traditional Arabic" w:hAnsi="Traditional Arabic" w:cs="Traditional Arabic" w:hint="cs"/>
          <w:color w:val="000000"/>
          <w:sz w:val="32"/>
          <w:szCs w:val="32"/>
          <w:shd w:val="clear" w:color="auto" w:fill="FFFFFF"/>
          <w:rtl/>
          <w:lang w:bidi="ar-DZ"/>
        </w:rPr>
        <w:t>س</w:t>
      </w:r>
      <w:r w:rsidRPr="00D42FD9">
        <w:rPr>
          <w:rFonts w:ascii="Traditional Arabic" w:hAnsi="Traditional Arabic" w:cs="Traditional Arabic" w:hint="cs"/>
          <w:color w:val="000000"/>
          <w:sz w:val="32"/>
          <w:szCs w:val="32"/>
          <w:shd w:val="clear" w:color="auto" w:fill="FFFFFF"/>
          <w:rtl/>
          <w:lang w:bidi="ar-DZ"/>
        </w:rPr>
        <w:t>ة</w:t>
      </w:r>
      <w:r>
        <w:rPr>
          <w:rFonts w:ascii="Traditional Arabic" w:hAnsi="Traditional Arabic" w:cs="Traditional Arabic" w:hint="cs"/>
          <w:color w:val="000000"/>
          <w:sz w:val="32"/>
          <w:szCs w:val="32"/>
          <w:shd w:val="clear" w:color="auto" w:fill="FFFFFF"/>
          <w:rtl/>
          <w:lang w:bidi="ar-DZ"/>
        </w:rPr>
        <w:t xml:space="preserve"> بقدر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أن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تكون</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المخرجات</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ذات</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قیمة</w:t>
      </w:r>
      <w:proofErr w:type="spellEnd"/>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عالیة</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في</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نظر</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الزبون،</w:t>
      </w:r>
      <w:r>
        <w:rPr>
          <w:rFonts w:ascii="Traditional Arabic" w:hAnsi="Traditional Arabic" w:cs="Traditional Arabic" w:hint="cs"/>
          <w:color w:val="000000"/>
          <w:sz w:val="32"/>
          <w:szCs w:val="32"/>
          <w:shd w:val="clear" w:color="auto" w:fill="FFFFFF"/>
          <w:rtl/>
          <w:lang w:bidi="ar-DZ"/>
        </w:rPr>
        <w:t xml:space="preserve"> لأجل ذلك يتعين عند</w:t>
      </w:r>
      <w:r w:rsidRPr="00D42FD9">
        <w:rPr>
          <w:rFonts w:ascii="Traditional Arabic" w:hAnsi="Traditional Arabic" w:cs="Traditional Arabic"/>
          <w:color w:val="000000"/>
          <w:sz w:val="32"/>
          <w:szCs w:val="32"/>
          <w:shd w:val="clear" w:color="auto" w:fill="FFFFFF"/>
          <w:rtl/>
          <w:lang w:bidi="ar-DZ"/>
        </w:rPr>
        <w:t xml:space="preserve"> </w:t>
      </w:r>
      <w:proofErr w:type="spellStart"/>
      <w:r w:rsidRPr="00D42FD9">
        <w:rPr>
          <w:rFonts w:ascii="Traditional Arabic" w:hAnsi="Traditional Arabic" w:cs="Traditional Arabic" w:hint="cs"/>
          <w:color w:val="000000"/>
          <w:sz w:val="32"/>
          <w:szCs w:val="32"/>
          <w:shd w:val="clear" w:color="auto" w:fill="FFFFFF"/>
          <w:rtl/>
          <w:lang w:bidi="ar-DZ"/>
        </w:rPr>
        <w:t>اختیار</w:t>
      </w:r>
      <w:proofErr w:type="spellEnd"/>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النظام</w:t>
      </w:r>
      <w:r w:rsidRPr="00D42FD9">
        <w:rPr>
          <w:rFonts w:ascii="Traditional Arabic" w:hAnsi="Traditional Arabic" w:cs="Traditional Arabic"/>
          <w:color w:val="000000"/>
          <w:sz w:val="32"/>
          <w:szCs w:val="32"/>
          <w:shd w:val="clear" w:color="auto" w:fill="FFFFFF"/>
          <w:rtl/>
          <w:lang w:bidi="ar-DZ"/>
        </w:rPr>
        <w:t xml:space="preserve"> </w:t>
      </w:r>
      <w:r w:rsidRPr="00D42FD9">
        <w:rPr>
          <w:rFonts w:ascii="Traditional Arabic" w:hAnsi="Traditional Arabic" w:cs="Traditional Arabic" w:hint="cs"/>
          <w:color w:val="000000"/>
          <w:sz w:val="32"/>
          <w:szCs w:val="32"/>
          <w:shd w:val="clear" w:color="auto" w:fill="FFFFFF"/>
          <w:rtl/>
          <w:lang w:bidi="ar-DZ"/>
        </w:rPr>
        <w:t>الإنتاجي</w:t>
      </w:r>
      <w:r w:rsidRPr="00D42FD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التركيز على:</w:t>
      </w:r>
    </w:p>
    <w:p w:rsidR="0009503B" w:rsidRDefault="0009503B" w:rsidP="0009503B">
      <w:pPr>
        <w:pStyle w:val="Paragraphedeliste"/>
        <w:numPr>
          <w:ilvl w:val="0"/>
          <w:numId w:val="18"/>
        </w:numPr>
        <w:tabs>
          <w:tab w:val="left" w:pos="566"/>
        </w:tabs>
        <w:ind w:left="283" w:firstLine="0"/>
        <w:jc w:val="both"/>
        <w:rPr>
          <w:rFonts w:ascii="Traditional Arabic" w:hAnsi="Traditional Arabic" w:cs="Traditional Arabic"/>
          <w:color w:val="000000"/>
          <w:sz w:val="32"/>
          <w:szCs w:val="32"/>
          <w:shd w:val="clear" w:color="auto" w:fill="FFFFFF"/>
          <w:lang w:bidi="ar-DZ"/>
        </w:rPr>
      </w:pPr>
      <w:r w:rsidRPr="00933D61">
        <w:rPr>
          <w:rFonts w:ascii="Traditional Arabic" w:hAnsi="Traditional Arabic" w:cs="Traditional Arabic" w:hint="cs"/>
          <w:b/>
          <w:bCs/>
          <w:color w:val="000000"/>
          <w:sz w:val="32"/>
          <w:szCs w:val="32"/>
          <w:shd w:val="clear" w:color="auto" w:fill="FFFFFF"/>
          <w:rtl/>
          <w:lang w:bidi="ar-DZ"/>
        </w:rPr>
        <w:t>المعرفة</w:t>
      </w:r>
      <w:r w:rsidRPr="00933D61">
        <w:rPr>
          <w:rFonts w:ascii="Traditional Arabic" w:hAnsi="Traditional Arabic" w:cs="Traditional Arabic"/>
          <w:b/>
          <w:bCs/>
          <w:color w:val="000000"/>
          <w:sz w:val="32"/>
          <w:szCs w:val="32"/>
          <w:shd w:val="clear" w:color="auto" w:fill="FFFFFF"/>
          <w:rtl/>
          <w:lang w:bidi="ar-DZ"/>
        </w:rPr>
        <w:t xml:space="preserve"> </w:t>
      </w:r>
      <w:r w:rsidRPr="00933D61">
        <w:rPr>
          <w:rFonts w:ascii="Traditional Arabic" w:hAnsi="Traditional Arabic" w:cs="Traditional Arabic" w:hint="cs"/>
          <w:b/>
          <w:bCs/>
          <w:color w:val="000000"/>
          <w:sz w:val="32"/>
          <w:szCs w:val="32"/>
          <w:shd w:val="clear" w:color="auto" w:fill="FFFFFF"/>
          <w:rtl/>
          <w:lang w:bidi="ar-DZ"/>
        </w:rPr>
        <w:t>الكاملة</w:t>
      </w:r>
      <w:r w:rsidRPr="00933D61">
        <w:rPr>
          <w:rFonts w:ascii="Traditional Arabic" w:hAnsi="Traditional Arabic" w:cs="Traditional Arabic"/>
          <w:b/>
          <w:bCs/>
          <w:color w:val="000000"/>
          <w:sz w:val="32"/>
          <w:szCs w:val="32"/>
          <w:shd w:val="clear" w:color="auto" w:fill="FFFFFF"/>
          <w:rtl/>
          <w:lang w:bidi="ar-DZ"/>
        </w:rPr>
        <w:t xml:space="preserve"> </w:t>
      </w:r>
      <w:r w:rsidRPr="00933D61">
        <w:rPr>
          <w:rFonts w:ascii="Traditional Arabic" w:hAnsi="Traditional Arabic" w:cs="Traditional Arabic" w:hint="cs"/>
          <w:b/>
          <w:bCs/>
          <w:color w:val="000000"/>
          <w:sz w:val="32"/>
          <w:szCs w:val="32"/>
          <w:shd w:val="clear" w:color="auto" w:fill="FFFFFF"/>
          <w:rtl/>
          <w:lang w:bidi="ar-DZ"/>
        </w:rPr>
        <w:t>بخصائص</w:t>
      </w:r>
      <w:r w:rsidRPr="00933D61">
        <w:rPr>
          <w:rFonts w:ascii="Traditional Arabic" w:hAnsi="Traditional Arabic" w:cs="Traditional Arabic"/>
          <w:b/>
          <w:bCs/>
          <w:color w:val="000000"/>
          <w:sz w:val="32"/>
          <w:szCs w:val="32"/>
          <w:shd w:val="clear" w:color="auto" w:fill="FFFFFF"/>
          <w:rtl/>
          <w:lang w:bidi="ar-DZ"/>
        </w:rPr>
        <w:t xml:space="preserve"> </w:t>
      </w:r>
      <w:r w:rsidRPr="00933D61">
        <w:rPr>
          <w:rFonts w:ascii="Traditional Arabic" w:hAnsi="Traditional Arabic" w:cs="Traditional Arabic" w:hint="cs"/>
          <w:b/>
          <w:bCs/>
          <w:color w:val="000000"/>
          <w:sz w:val="32"/>
          <w:szCs w:val="32"/>
          <w:shd w:val="clear" w:color="auto" w:fill="FFFFFF"/>
          <w:rtl/>
          <w:lang w:bidi="ar-DZ"/>
        </w:rPr>
        <w:t>السلعة</w:t>
      </w:r>
      <w:r w:rsidRPr="00933D61">
        <w:rPr>
          <w:rFonts w:ascii="Traditional Arabic" w:hAnsi="Traditional Arabic" w:cs="Traditional Arabic"/>
          <w:color w:val="000000"/>
          <w:sz w:val="32"/>
          <w:szCs w:val="32"/>
          <w:shd w:val="clear" w:color="auto" w:fill="FFFFFF"/>
          <w:rtl/>
          <w:lang w:bidi="ar-DZ"/>
        </w:rPr>
        <w:t>:</w:t>
      </w:r>
      <w:r w:rsidRPr="00933D61">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من خلال إجراء</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دراسة</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كاملة</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ل</w:t>
      </w:r>
      <w:r>
        <w:rPr>
          <w:rFonts w:ascii="Traditional Arabic" w:hAnsi="Traditional Arabic" w:cs="Traditional Arabic" w:hint="cs"/>
          <w:color w:val="000000"/>
          <w:sz w:val="32"/>
          <w:szCs w:val="32"/>
          <w:shd w:val="clear" w:color="auto" w:fill="FFFFFF"/>
          <w:rtl/>
          <w:lang w:bidi="ar-DZ"/>
        </w:rPr>
        <w:t>ل</w:t>
      </w:r>
      <w:r w:rsidRPr="00933D61">
        <w:rPr>
          <w:rFonts w:ascii="Traditional Arabic" w:hAnsi="Traditional Arabic" w:cs="Traditional Arabic" w:hint="cs"/>
          <w:color w:val="000000"/>
          <w:sz w:val="32"/>
          <w:szCs w:val="32"/>
          <w:shd w:val="clear" w:color="auto" w:fill="FFFFFF"/>
          <w:rtl/>
          <w:lang w:bidi="ar-DZ"/>
        </w:rPr>
        <w:t>سوق</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لمعرفة خصائص</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السلعة</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المقبولة</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في </w:t>
      </w:r>
      <w:r w:rsidRPr="00933D61">
        <w:rPr>
          <w:rFonts w:ascii="Traditional Arabic" w:hAnsi="Traditional Arabic" w:cs="Traditional Arabic" w:hint="cs"/>
          <w:color w:val="000000"/>
          <w:sz w:val="32"/>
          <w:szCs w:val="32"/>
          <w:shd w:val="clear" w:color="auto" w:fill="FFFFFF"/>
          <w:rtl/>
          <w:lang w:bidi="ar-DZ"/>
        </w:rPr>
        <w:t>السوق،</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وهو </w:t>
      </w:r>
      <w:r w:rsidRPr="00933D61">
        <w:rPr>
          <w:rFonts w:ascii="Traditional Arabic" w:hAnsi="Traditional Arabic" w:cs="Traditional Arabic" w:hint="cs"/>
          <w:color w:val="000000"/>
          <w:sz w:val="32"/>
          <w:szCs w:val="32"/>
          <w:shd w:val="clear" w:color="auto" w:fill="FFFFFF"/>
          <w:rtl/>
          <w:lang w:bidi="ar-DZ"/>
        </w:rPr>
        <w:t>ما</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يسهم في تحديد</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نظام</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إنتاجي</w:t>
      </w:r>
      <w:r w:rsidRPr="00933D61">
        <w:rPr>
          <w:rFonts w:ascii="Traditional Arabic" w:hAnsi="Traditional Arabic" w:cs="Traditional Arabic"/>
          <w:color w:val="000000"/>
          <w:sz w:val="32"/>
          <w:szCs w:val="32"/>
          <w:shd w:val="clear" w:color="auto" w:fill="FFFFFF"/>
          <w:rtl/>
          <w:lang w:bidi="ar-DZ"/>
        </w:rPr>
        <w:t xml:space="preserve"> </w:t>
      </w:r>
      <w:proofErr w:type="spellStart"/>
      <w:r w:rsidRPr="00933D61">
        <w:rPr>
          <w:rFonts w:ascii="Traditional Arabic" w:hAnsi="Traditional Arabic" w:cs="Traditional Arabic" w:hint="cs"/>
          <w:color w:val="000000"/>
          <w:sz w:val="32"/>
          <w:szCs w:val="32"/>
          <w:shd w:val="clear" w:color="auto" w:fill="FFFFFF"/>
          <w:rtl/>
          <w:lang w:bidi="ar-DZ"/>
        </w:rPr>
        <w:t>معین</w:t>
      </w:r>
      <w:proofErr w:type="spellEnd"/>
      <w:r w:rsidRPr="00933D61">
        <w:rPr>
          <w:rFonts w:ascii="Traditional Arabic" w:hAnsi="Traditional Arabic" w:cs="Traditional Arabic" w:hint="cs"/>
          <w:color w:val="000000"/>
          <w:sz w:val="32"/>
          <w:szCs w:val="32"/>
          <w:shd w:val="clear" w:color="auto" w:fill="FFFFFF"/>
          <w:rtl/>
          <w:lang w:bidi="ar-DZ"/>
        </w:rPr>
        <w:t>،</w:t>
      </w:r>
      <w:r w:rsidRPr="00933D6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حيث يتم ا</w:t>
      </w:r>
      <w:r w:rsidRPr="00933D61">
        <w:rPr>
          <w:rFonts w:ascii="Traditional Arabic" w:hAnsi="Traditional Arabic" w:cs="Traditional Arabic" w:hint="cs"/>
          <w:color w:val="000000"/>
          <w:sz w:val="32"/>
          <w:szCs w:val="32"/>
          <w:shd w:val="clear" w:color="auto" w:fill="FFFFFF"/>
          <w:rtl/>
          <w:lang w:bidi="ar-DZ"/>
        </w:rPr>
        <w:t>خت</w:t>
      </w:r>
      <w:r>
        <w:rPr>
          <w:rFonts w:ascii="Traditional Arabic" w:hAnsi="Traditional Arabic" w:cs="Traditional Arabic" w:hint="cs"/>
          <w:color w:val="000000"/>
          <w:sz w:val="32"/>
          <w:szCs w:val="32"/>
          <w:shd w:val="clear" w:color="auto" w:fill="FFFFFF"/>
          <w:rtl/>
          <w:lang w:bidi="ar-DZ"/>
        </w:rPr>
        <w:t>ي</w:t>
      </w:r>
      <w:r w:rsidRPr="00933D61">
        <w:rPr>
          <w:rFonts w:ascii="Traditional Arabic" w:hAnsi="Traditional Arabic" w:cs="Traditional Arabic" w:hint="cs"/>
          <w:color w:val="000000"/>
          <w:sz w:val="32"/>
          <w:szCs w:val="32"/>
          <w:shd w:val="clear" w:color="auto" w:fill="FFFFFF"/>
          <w:rtl/>
          <w:lang w:bidi="ar-DZ"/>
        </w:rPr>
        <w:t>ار</w:t>
      </w:r>
      <w:r>
        <w:rPr>
          <w:rFonts w:ascii="Traditional Arabic" w:hAnsi="Traditional Arabic" w:cs="Traditional Arabic" w:hint="cs"/>
          <w:color w:val="000000"/>
          <w:sz w:val="32"/>
          <w:szCs w:val="32"/>
          <w:shd w:val="clear" w:color="auto" w:fill="FFFFFF"/>
          <w:rtl/>
          <w:lang w:bidi="ar-DZ"/>
        </w:rPr>
        <w:t>ه بما</w:t>
      </w:r>
      <w:r w:rsidRPr="00933D61">
        <w:rPr>
          <w:rFonts w:ascii="Traditional Arabic" w:hAnsi="Traditional Arabic" w:cs="Traditional Arabic"/>
          <w:color w:val="000000"/>
          <w:sz w:val="32"/>
          <w:szCs w:val="32"/>
          <w:shd w:val="clear" w:color="auto" w:fill="FFFFFF"/>
          <w:rtl/>
          <w:lang w:bidi="ar-DZ"/>
        </w:rPr>
        <w:t xml:space="preserve"> </w:t>
      </w:r>
      <w:proofErr w:type="spellStart"/>
      <w:r w:rsidRPr="00933D61">
        <w:rPr>
          <w:rFonts w:ascii="Traditional Arabic" w:hAnsi="Traditional Arabic" w:cs="Traditional Arabic" w:hint="cs"/>
          <w:color w:val="000000"/>
          <w:sz w:val="32"/>
          <w:szCs w:val="32"/>
          <w:shd w:val="clear" w:color="auto" w:fill="FFFFFF"/>
          <w:rtl/>
          <w:lang w:bidi="ar-DZ"/>
        </w:rPr>
        <w:t>یتماشى</w:t>
      </w:r>
      <w:proofErr w:type="spellEnd"/>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مع</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رغبات</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الزبون</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والمستهلك</w:t>
      </w:r>
      <w:r>
        <w:rPr>
          <w:rFonts w:ascii="Traditional Arabic" w:hAnsi="Traditional Arabic" w:cs="Traditional Arabic" w:hint="cs"/>
          <w:color w:val="000000"/>
          <w:sz w:val="32"/>
          <w:szCs w:val="32"/>
          <w:shd w:val="clear" w:color="auto" w:fill="FFFFFF"/>
          <w:rtl/>
          <w:lang w:bidi="ar-DZ"/>
        </w:rPr>
        <w:t>، وهو من أنشطة مصلحة التسويق والتوزيع؛</w:t>
      </w:r>
    </w:p>
    <w:p w:rsidR="0009503B" w:rsidRPr="00933D61" w:rsidRDefault="0009503B" w:rsidP="0009503B">
      <w:pPr>
        <w:pStyle w:val="Paragraphedeliste"/>
        <w:numPr>
          <w:ilvl w:val="0"/>
          <w:numId w:val="18"/>
        </w:numPr>
        <w:tabs>
          <w:tab w:val="left" w:pos="566"/>
        </w:tabs>
        <w:ind w:left="283" w:firstLine="0"/>
        <w:jc w:val="both"/>
        <w:rPr>
          <w:rFonts w:ascii="Traditional Arabic" w:hAnsi="Traditional Arabic" w:cs="Traditional Arabic"/>
          <w:color w:val="000000"/>
          <w:sz w:val="32"/>
          <w:szCs w:val="32"/>
          <w:shd w:val="clear" w:color="auto" w:fill="FFFFFF"/>
          <w:rtl/>
          <w:lang w:bidi="ar-DZ"/>
        </w:rPr>
      </w:pPr>
      <w:r w:rsidRPr="00933D61">
        <w:rPr>
          <w:rFonts w:ascii="Traditional Arabic" w:hAnsi="Traditional Arabic" w:cs="Traditional Arabic" w:hint="cs"/>
          <w:b/>
          <w:bCs/>
          <w:color w:val="000000"/>
          <w:sz w:val="32"/>
          <w:szCs w:val="32"/>
          <w:shd w:val="clear" w:color="auto" w:fill="FFFFFF"/>
          <w:rtl/>
          <w:lang w:bidi="ar-DZ"/>
        </w:rPr>
        <w:t>حجم</w:t>
      </w:r>
      <w:r w:rsidRPr="00933D61">
        <w:rPr>
          <w:rFonts w:ascii="Traditional Arabic" w:hAnsi="Traditional Arabic" w:cs="Traditional Arabic"/>
          <w:b/>
          <w:bCs/>
          <w:color w:val="000000"/>
          <w:sz w:val="32"/>
          <w:szCs w:val="32"/>
          <w:shd w:val="clear" w:color="auto" w:fill="FFFFFF"/>
          <w:rtl/>
          <w:lang w:bidi="ar-DZ"/>
        </w:rPr>
        <w:t xml:space="preserve"> </w:t>
      </w:r>
      <w:r w:rsidRPr="00933D61">
        <w:rPr>
          <w:rFonts w:ascii="Traditional Arabic" w:hAnsi="Traditional Arabic" w:cs="Traditional Arabic" w:hint="cs"/>
          <w:b/>
          <w:bCs/>
          <w:color w:val="000000"/>
          <w:sz w:val="32"/>
          <w:szCs w:val="32"/>
          <w:shd w:val="clear" w:color="auto" w:fill="FFFFFF"/>
          <w:rtl/>
          <w:lang w:bidi="ar-DZ"/>
        </w:rPr>
        <w:t>الطلب</w:t>
      </w:r>
      <w:r w:rsidRPr="00933D61">
        <w:rPr>
          <w:rFonts w:ascii="Traditional Arabic" w:hAnsi="Traditional Arabic" w:cs="Traditional Arabic"/>
          <w:b/>
          <w:bCs/>
          <w:color w:val="000000"/>
          <w:sz w:val="32"/>
          <w:szCs w:val="32"/>
          <w:shd w:val="clear" w:color="auto" w:fill="FFFFFF"/>
          <w:lang w:bidi="ar-DZ"/>
        </w:rPr>
        <w:t>:</w:t>
      </w:r>
      <w:r w:rsidRPr="00933D61">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يجب تحديده بدقة </w:t>
      </w:r>
      <w:r w:rsidRPr="00933D61">
        <w:rPr>
          <w:rFonts w:ascii="Traditional Arabic" w:hAnsi="Traditional Arabic" w:cs="Traditional Arabic" w:hint="cs"/>
          <w:color w:val="000000"/>
          <w:sz w:val="32"/>
          <w:szCs w:val="32"/>
          <w:shd w:val="clear" w:color="auto" w:fill="FFFFFF"/>
          <w:rtl/>
          <w:lang w:bidi="ar-DZ"/>
        </w:rPr>
        <w:t>ل</w:t>
      </w:r>
      <w:r>
        <w:rPr>
          <w:rFonts w:ascii="Traditional Arabic" w:hAnsi="Traditional Arabic" w:cs="Traditional Arabic" w:hint="cs"/>
          <w:color w:val="000000"/>
          <w:sz w:val="32"/>
          <w:szCs w:val="32"/>
          <w:shd w:val="clear" w:color="auto" w:fill="FFFFFF"/>
          <w:rtl/>
          <w:lang w:bidi="ar-DZ"/>
        </w:rPr>
        <w:t>أ</w:t>
      </w:r>
      <w:r w:rsidRPr="00933D61">
        <w:rPr>
          <w:rFonts w:ascii="Traditional Arabic" w:hAnsi="Traditional Arabic" w:cs="Traditional Arabic" w:hint="cs"/>
          <w:color w:val="000000"/>
          <w:sz w:val="32"/>
          <w:szCs w:val="32"/>
          <w:shd w:val="clear" w:color="auto" w:fill="FFFFFF"/>
          <w:rtl/>
          <w:lang w:bidi="ar-DZ"/>
        </w:rPr>
        <w:t>ن</w:t>
      </w:r>
      <w:r w:rsidRPr="00933D61">
        <w:rPr>
          <w:rFonts w:ascii="Traditional Arabic" w:hAnsi="Traditional Arabic" w:cs="Traditional Arabic"/>
          <w:color w:val="000000"/>
          <w:sz w:val="32"/>
          <w:szCs w:val="32"/>
          <w:shd w:val="clear" w:color="auto" w:fill="FFFFFF"/>
          <w:rtl/>
          <w:lang w:bidi="ar-DZ"/>
        </w:rPr>
        <w:t xml:space="preserve"> </w:t>
      </w:r>
      <w:proofErr w:type="spellStart"/>
      <w:r w:rsidRPr="00933D61">
        <w:rPr>
          <w:rFonts w:ascii="Traditional Arabic" w:hAnsi="Traditional Arabic" w:cs="Traditional Arabic" w:hint="cs"/>
          <w:color w:val="000000"/>
          <w:sz w:val="32"/>
          <w:szCs w:val="32"/>
          <w:shd w:val="clear" w:color="auto" w:fill="FFFFFF"/>
          <w:rtl/>
          <w:lang w:bidi="ar-DZ"/>
        </w:rPr>
        <w:t>كمیة</w:t>
      </w:r>
      <w:proofErr w:type="spellEnd"/>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الطلب</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ستلعب</w:t>
      </w:r>
      <w:r w:rsidRPr="00933D61">
        <w:rPr>
          <w:rFonts w:ascii="Traditional Arabic" w:hAnsi="Traditional Arabic" w:cs="Traditional Arabic"/>
          <w:color w:val="000000"/>
          <w:sz w:val="32"/>
          <w:szCs w:val="32"/>
          <w:shd w:val="clear" w:color="auto" w:fill="FFFFFF"/>
          <w:lang w:bidi="ar-DZ"/>
        </w:rPr>
        <w:t xml:space="preserve"> </w:t>
      </w:r>
      <w:r w:rsidRPr="00933D61">
        <w:rPr>
          <w:rFonts w:ascii="Traditional Arabic" w:hAnsi="Traditional Arabic" w:cs="Traditional Arabic" w:hint="cs"/>
          <w:color w:val="000000"/>
          <w:sz w:val="32"/>
          <w:szCs w:val="32"/>
          <w:shd w:val="clear" w:color="auto" w:fill="FFFFFF"/>
          <w:rtl/>
          <w:lang w:bidi="ar-DZ"/>
        </w:rPr>
        <w:t>دورا</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مهما</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في</w:t>
      </w:r>
      <w:r w:rsidRPr="00933D61">
        <w:rPr>
          <w:rFonts w:ascii="Traditional Arabic" w:hAnsi="Traditional Arabic" w:cs="Traditional Arabic"/>
          <w:color w:val="000000"/>
          <w:sz w:val="32"/>
          <w:szCs w:val="32"/>
          <w:shd w:val="clear" w:color="auto" w:fill="FFFFFF"/>
          <w:rtl/>
          <w:lang w:bidi="ar-DZ"/>
        </w:rPr>
        <w:t xml:space="preserve"> </w:t>
      </w:r>
      <w:proofErr w:type="spellStart"/>
      <w:r w:rsidRPr="00933D61">
        <w:rPr>
          <w:rFonts w:ascii="Traditional Arabic" w:hAnsi="Traditional Arabic" w:cs="Traditional Arabic" w:hint="cs"/>
          <w:color w:val="000000"/>
          <w:sz w:val="32"/>
          <w:szCs w:val="32"/>
          <w:shd w:val="clear" w:color="auto" w:fill="FFFFFF"/>
          <w:rtl/>
          <w:lang w:bidi="ar-DZ"/>
        </w:rPr>
        <w:t>عملیة</w:t>
      </w:r>
      <w:proofErr w:type="spellEnd"/>
      <w:r w:rsidRPr="00933D61">
        <w:rPr>
          <w:rFonts w:ascii="Traditional Arabic" w:hAnsi="Traditional Arabic" w:cs="Traditional Arabic"/>
          <w:color w:val="000000"/>
          <w:sz w:val="32"/>
          <w:szCs w:val="32"/>
          <w:shd w:val="clear" w:color="auto" w:fill="FFFFFF"/>
          <w:rtl/>
          <w:lang w:bidi="ar-DZ"/>
        </w:rPr>
        <w:t xml:space="preserve"> </w:t>
      </w:r>
      <w:proofErr w:type="spellStart"/>
      <w:r w:rsidRPr="00933D61">
        <w:rPr>
          <w:rFonts w:ascii="Traditional Arabic" w:hAnsi="Traditional Arabic" w:cs="Traditional Arabic" w:hint="cs"/>
          <w:color w:val="000000"/>
          <w:sz w:val="32"/>
          <w:szCs w:val="32"/>
          <w:shd w:val="clear" w:color="auto" w:fill="FFFFFF"/>
          <w:rtl/>
          <w:lang w:bidi="ar-DZ"/>
        </w:rPr>
        <w:t>التخطیط</w:t>
      </w:r>
      <w:proofErr w:type="spellEnd"/>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للإنتاج</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على</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أساس</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مستمر</w:t>
      </w:r>
      <w:r w:rsidRPr="00933D61">
        <w:rPr>
          <w:rFonts w:ascii="Traditional Arabic" w:hAnsi="Traditional Arabic" w:cs="Traditional Arabic"/>
          <w:color w:val="000000"/>
          <w:sz w:val="32"/>
          <w:szCs w:val="32"/>
          <w:shd w:val="clear" w:color="auto" w:fill="FFFFFF"/>
          <w:rtl/>
          <w:lang w:bidi="ar-DZ"/>
        </w:rPr>
        <w:t xml:space="preserve"> </w:t>
      </w:r>
      <w:r w:rsidR="00A85A60">
        <w:rPr>
          <w:rFonts w:ascii="Traditional Arabic" w:hAnsi="Traditional Arabic" w:cs="Traditional Arabic" w:hint="cs"/>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أو</w:t>
      </w:r>
      <w:r w:rsidRPr="00933D61">
        <w:rPr>
          <w:rFonts w:ascii="Traditional Arabic" w:hAnsi="Traditional Arabic" w:cs="Traditional Arabic"/>
          <w:color w:val="000000"/>
          <w:sz w:val="32"/>
          <w:szCs w:val="32"/>
          <w:shd w:val="clear" w:color="auto" w:fill="FFFFFF"/>
          <w:rtl/>
          <w:lang w:bidi="ar-DZ"/>
        </w:rPr>
        <w:t xml:space="preserve"> </w:t>
      </w:r>
      <w:r w:rsidRPr="00933D61">
        <w:rPr>
          <w:rFonts w:ascii="Traditional Arabic" w:hAnsi="Traditional Arabic" w:cs="Traditional Arabic" w:hint="cs"/>
          <w:color w:val="000000"/>
          <w:sz w:val="32"/>
          <w:szCs w:val="32"/>
          <w:shd w:val="clear" w:color="auto" w:fill="FFFFFF"/>
          <w:rtl/>
          <w:lang w:bidi="ar-DZ"/>
        </w:rPr>
        <w:t>متقطع</w:t>
      </w:r>
      <w:r>
        <w:rPr>
          <w:rFonts w:ascii="Traditional Arabic" w:hAnsi="Traditional Arabic" w:cs="Traditional Arabic" w:hint="cs"/>
          <w:color w:val="000000"/>
          <w:sz w:val="32"/>
          <w:szCs w:val="32"/>
          <w:shd w:val="clear" w:color="auto" w:fill="FFFFFF"/>
          <w:rtl/>
          <w:lang w:bidi="ar-DZ"/>
        </w:rPr>
        <w:t>، وهنا يأتي دور مصلحة التموين؛</w:t>
      </w:r>
    </w:p>
    <w:p w:rsidR="0009503B" w:rsidRDefault="0009503B" w:rsidP="0009503B">
      <w:pPr>
        <w:pStyle w:val="Paragraphedeliste"/>
        <w:numPr>
          <w:ilvl w:val="0"/>
          <w:numId w:val="18"/>
        </w:numPr>
        <w:tabs>
          <w:tab w:val="left" w:pos="283"/>
          <w:tab w:val="left" w:pos="566"/>
        </w:tabs>
        <w:spacing w:after="120" w:line="240" w:lineRule="auto"/>
        <w:ind w:left="0" w:firstLine="284"/>
        <w:contextualSpacing w:val="0"/>
        <w:jc w:val="both"/>
        <w:rPr>
          <w:rFonts w:ascii="Traditional Arabic" w:hAnsi="Traditional Arabic" w:cs="Traditional Arabic"/>
          <w:color w:val="000000"/>
          <w:sz w:val="32"/>
          <w:szCs w:val="32"/>
          <w:shd w:val="clear" w:color="auto" w:fill="FFFFFF"/>
          <w:lang w:bidi="ar-DZ"/>
        </w:rPr>
      </w:pPr>
      <w:proofErr w:type="spellStart"/>
      <w:r w:rsidRPr="00BC692D">
        <w:rPr>
          <w:rFonts w:ascii="Traditional Arabic" w:hAnsi="Traditional Arabic" w:cs="Traditional Arabic" w:hint="cs"/>
          <w:b/>
          <w:bCs/>
          <w:color w:val="000000"/>
          <w:sz w:val="32"/>
          <w:szCs w:val="32"/>
          <w:shd w:val="clear" w:color="auto" w:fill="FFFFFF"/>
          <w:rtl/>
          <w:lang w:bidi="ar-DZ"/>
        </w:rPr>
        <w:t>تكالیف</w:t>
      </w:r>
      <w:proofErr w:type="spellEnd"/>
      <w:r w:rsidRPr="00BC692D">
        <w:rPr>
          <w:rFonts w:ascii="Traditional Arabic" w:hAnsi="Traditional Arabic" w:cs="Traditional Arabic"/>
          <w:b/>
          <w:bCs/>
          <w:color w:val="000000"/>
          <w:sz w:val="32"/>
          <w:szCs w:val="32"/>
          <w:shd w:val="clear" w:color="auto" w:fill="FFFFFF"/>
          <w:rtl/>
          <w:lang w:bidi="ar-DZ"/>
        </w:rPr>
        <w:t xml:space="preserve"> </w:t>
      </w:r>
      <w:r w:rsidRPr="00BC692D">
        <w:rPr>
          <w:rFonts w:ascii="Traditional Arabic" w:hAnsi="Traditional Arabic" w:cs="Traditional Arabic" w:hint="cs"/>
          <w:b/>
          <w:bCs/>
          <w:color w:val="000000"/>
          <w:sz w:val="32"/>
          <w:szCs w:val="32"/>
          <w:shd w:val="clear" w:color="auto" w:fill="FFFFFF"/>
          <w:rtl/>
          <w:lang w:bidi="ar-DZ"/>
        </w:rPr>
        <w:t>الإنتاج</w:t>
      </w:r>
      <w:r w:rsidRPr="00BC692D">
        <w:rPr>
          <w:rFonts w:ascii="Traditional Arabic" w:hAnsi="Traditional Arabic" w:cs="Traditional Arabic"/>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يمكن للمؤسسة أن تحقق أفضلية تنافسية من خلال التحكم في تكلفة الإنتاج، حيث تقدم للزبون قيمة متميزة من ناحية السعر المناسب له.</w:t>
      </w:r>
    </w:p>
    <w:p w:rsidR="0009503B" w:rsidRDefault="0009503B" w:rsidP="0009503B">
      <w:pPr>
        <w:pStyle w:val="Paragraphedeliste"/>
        <w:numPr>
          <w:ilvl w:val="0"/>
          <w:numId w:val="21"/>
        </w:numPr>
        <w:tabs>
          <w:tab w:val="left" w:pos="283"/>
        </w:tabs>
        <w:spacing w:before="100" w:beforeAutospacing="1" w:after="0" w:line="240" w:lineRule="auto"/>
        <w:ind w:left="0" w:firstLine="0"/>
        <w:contextualSpacing w:val="0"/>
        <w:jc w:val="both"/>
        <w:rPr>
          <w:rFonts w:ascii="Traditional Arabic" w:hAnsi="Traditional Arabic" w:cs="Traditional Arabic"/>
          <w:color w:val="000000"/>
          <w:sz w:val="32"/>
          <w:szCs w:val="32"/>
          <w:shd w:val="clear" w:color="auto" w:fill="FFFFFF"/>
          <w:lang w:bidi="ar-DZ"/>
        </w:rPr>
      </w:pPr>
      <w:r w:rsidRPr="00BE1B95">
        <w:rPr>
          <w:rFonts w:ascii="Traditional Arabic" w:hAnsi="Traditional Arabic" w:cs="Traditional Arabic"/>
          <w:b/>
          <w:bCs/>
          <w:color w:val="000000"/>
          <w:sz w:val="32"/>
          <w:szCs w:val="32"/>
          <w:shd w:val="clear" w:color="auto" w:fill="F2F2F2" w:themeFill="background1" w:themeFillShade="F2"/>
          <w:rtl/>
          <w:lang w:bidi="ar-DZ"/>
        </w:rPr>
        <w:t>الإم</w:t>
      </w:r>
      <w:r w:rsidRPr="00BE1B95">
        <w:rPr>
          <w:rFonts w:ascii="Traditional Arabic" w:hAnsi="Traditional Arabic" w:cs="Traditional Arabic" w:hint="cs"/>
          <w:b/>
          <w:bCs/>
          <w:color w:val="000000"/>
          <w:sz w:val="32"/>
          <w:szCs w:val="32"/>
          <w:shd w:val="clear" w:color="auto" w:fill="F2F2F2" w:themeFill="background1" w:themeFillShade="F2"/>
          <w:rtl/>
          <w:lang w:bidi="ar-DZ"/>
        </w:rPr>
        <w:t>د</w:t>
      </w:r>
      <w:r w:rsidRPr="00BE1B95">
        <w:rPr>
          <w:rFonts w:ascii="Traditional Arabic" w:hAnsi="Traditional Arabic" w:cs="Traditional Arabic"/>
          <w:b/>
          <w:bCs/>
          <w:color w:val="000000"/>
          <w:sz w:val="32"/>
          <w:szCs w:val="32"/>
          <w:shd w:val="clear" w:color="auto" w:fill="F2F2F2" w:themeFill="background1" w:themeFillShade="F2"/>
          <w:rtl/>
          <w:lang w:bidi="ar-DZ"/>
        </w:rPr>
        <w:t>اد الخارجي</w:t>
      </w:r>
      <w:r w:rsidRPr="00876303">
        <w:rPr>
          <w:rFonts w:ascii="Traditional Arabic" w:hAnsi="Traditional Arabic" w:cs="Traditional Arabic"/>
          <w:b/>
          <w:b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يضم </w:t>
      </w:r>
      <w:r w:rsidRPr="00876303">
        <w:rPr>
          <w:rFonts w:ascii="Traditional Arabic" w:hAnsi="Traditional Arabic" w:cs="Traditional Arabic"/>
          <w:color w:val="000000"/>
          <w:sz w:val="32"/>
          <w:szCs w:val="32"/>
          <w:shd w:val="clear" w:color="auto" w:fill="FFFFFF"/>
          <w:rtl/>
          <w:lang w:bidi="ar-DZ"/>
        </w:rPr>
        <w:t xml:space="preserve">أنشطة نقل السلع المصنعة أو شبه المصنعة إلى مراكز </w:t>
      </w:r>
      <w:proofErr w:type="spellStart"/>
      <w:r w:rsidRPr="00876303">
        <w:rPr>
          <w:rFonts w:ascii="Traditional Arabic" w:hAnsi="Traditional Arabic" w:cs="Traditional Arabic"/>
          <w:color w:val="000000"/>
          <w:sz w:val="32"/>
          <w:szCs w:val="32"/>
          <w:shd w:val="clear" w:color="auto" w:fill="FFFFFF"/>
          <w:rtl/>
          <w:lang w:bidi="ar-DZ"/>
        </w:rPr>
        <w:t>التوزیع</w:t>
      </w:r>
      <w:proofErr w:type="spellEnd"/>
      <w:r w:rsidRPr="00876303">
        <w:rPr>
          <w:rFonts w:ascii="Traditional Arabic" w:hAnsi="Traditional Arabic" w:cs="Traditional Arabic"/>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وتخزین</w:t>
      </w:r>
      <w:proofErr w:type="spellEnd"/>
      <w:r w:rsidRPr="00876303">
        <w:rPr>
          <w:rFonts w:ascii="Traditional Arabic" w:hAnsi="Traditional Arabic" w:cs="Traditional Arabic"/>
          <w:color w:val="000000"/>
          <w:sz w:val="32"/>
          <w:szCs w:val="32"/>
          <w:shd w:val="clear" w:color="auto" w:fill="FFFFFF"/>
          <w:rtl/>
          <w:lang w:bidi="ar-DZ"/>
        </w:rPr>
        <w:t xml:space="preserve"> البضائع الجاهزة وطرق</w:t>
      </w:r>
      <w:r>
        <w:rPr>
          <w:rFonts w:ascii="Traditional Arabic" w:hAnsi="Traditional Arabic" w:cs="Traditional Arabic" w:hint="cs"/>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التوزیع</w:t>
      </w:r>
      <w:proofErr w:type="spellEnd"/>
      <w:r w:rsidRPr="00876303">
        <w:rPr>
          <w:rFonts w:ascii="Traditional Arabic" w:hAnsi="Traditional Arabic" w:cs="Traditional Arabic"/>
          <w:color w:val="000000"/>
          <w:sz w:val="32"/>
          <w:szCs w:val="32"/>
          <w:shd w:val="clear" w:color="auto" w:fill="FFFFFF"/>
          <w:rtl/>
          <w:lang w:bidi="ar-DZ"/>
        </w:rPr>
        <w:t xml:space="preserve"> على الزبائن،</w:t>
      </w:r>
      <w:r>
        <w:rPr>
          <w:rFonts w:ascii="Traditional Arabic" w:hAnsi="Traditional Arabic" w:cs="Traditional Arabic" w:hint="cs"/>
          <w:color w:val="000000"/>
          <w:sz w:val="32"/>
          <w:szCs w:val="32"/>
          <w:shd w:val="clear" w:color="auto" w:fill="FFFFFF"/>
          <w:rtl/>
          <w:lang w:bidi="ar-DZ"/>
        </w:rPr>
        <w:t xml:space="preserve"> </w:t>
      </w:r>
      <w:r w:rsidRPr="00876303">
        <w:rPr>
          <w:rFonts w:ascii="Traditional Arabic" w:hAnsi="Traditional Arabic" w:cs="Traditional Arabic"/>
          <w:color w:val="000000"/>
          <w:sz w:val="32"/>
          <w:szCs w:val="32"/>
          <w:shd w:val="clear" w:color="auto" w:fill="FFFFFF"/>
          <w:rtl/>
          <w:lang w:bidi="ar-DZ"/>
        </w:rPr>
        <w:t>وكافة الأنشطة المرتبطة بنقل البضائع من أماكن إنتاجها إلى أماكن استهلاكها.</w:t>
      </w:r>
    </w:p>
    <w:p w:rsidR="0009503B" w:rsidRPr="00A2584E" w:rsidRDefault="00FA709A" w:rsidP="00FA709A">
      <w:pPr>
        <w:tabs>
          <w:tab w:val="left" w:pos="-1"/>
        </w:tabs>
        <w:bidi/>
        <w:spacing w:before="120" w:after="0" w:line="240" w:lineRule="auto"/>
        <w:ind w:left="-2" w:firstLine="283"/>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Pr>
          <w:rFonts w:ascii="Traditional Arabic" w:hAnsi="Traditional Arabic" w:cs="Traditional Arabic" w:hint="cs"/>
          <w:color w:val="000000"/>
          <w:sz w:val="32"/>
          <w:szCs w:val="32"/>
          <w:shd w:val="clear" w:color="auto" w:fill="FFFFFF"/>
          <w:rtl/>
          <w:lang w:bidi="ar-DZ"/>
        </w:rPr>
        <w:t>كيف يمكن أن ي</w:t>
      </w:r>
      <w:r w:rsidR="0009503B" w:rsidRPr="00A2584E">
        <w:rPr>
          <w:rFonts w:ascii="Traditional Arabic" w:hAnsi="Traditional Arabic" w:cs="Traditional Arabic" w:hint="cs"/>
          <w:color w:val="000000"/>
          <w:sz w:val="32"/>
          <w:szCs w:val="32"/>
          <w:shd w:val="clear" w:color="auto" w:fill="FFFFFF"/>
          <w:rtl/>
          <w:lang w:bidi="ar-DZ"/>
        </w:rPr>
        <w:t xml:space="preserve">ؤثر </w:t>
      </w:r>
      <w:r w:rsidR="0009503B" w:rsidRPr="00A2584E">
        <w:rPr>
          <w:rFonts w:ascii="Traditional Arabic" w:hAnsi="Traditional Arabic" w:cs="Traditional Arabic"/>
          <w:color w:val="000000"/>
          <w:sz w:val="32"/>
          <w:szCs w:val="32"/>
          <w:shd w:val="clear" w:color="auto" w:fill="FFFFFF"/>
          <w:rtl/>
          <w:lang w:bidi="ar-DZ"/>
        </w:rPr>
        <w:t>الإم</w:t>
      </w:r>
      <w:r w:rsidR="0009503B" w:rsidRPr="00A2584E">
        <w:rPr>
          <w:rFonts w:ascii="Traditional Arabic" w:hAnsi="Traditional Arabic" w:cs="Traditional Arabic" w:hint="cs"/>
          <w:color w:val="000000"/>
          <w:sz w:val="32"/>
          <w:szCs w:val="32"/>
          <w:shd w:val="clear" w:color="auto" w:fill="FFFFFF"/>
          <w:rtl/>
          <w:lang w:bidi="ar-DZ"/>
        </w:rPr>
        <w:t>د</w:t>
      </w:r>
      <w:r w:rsidR="0009503B" w:rsidRPr="00A2584E">
        <w:rPr>
          <w:rFonts w:ascii="Traditional Arabic" w:hAnsi="Traditional Arabic" w:cs="Traditional Arabic"/>
          <w:color w:val="000000"/>
          <w:sz w:val="32"/>
          <w:szCs w:val="32"/>
          <w:shd w:val="clear" w:color="auto" w:fill="FFFFFF"/>
          <w:rtl/>
          <w:lang w:bidi="ar-DZ"/>
        </w:rPr>
        <w:t>اد الخارجي</w:t>
      </w:r>
      <w:r w:rsidR="0009503B" w:rsidRPr="00A2584E">
        <w:rPr>
          <w:rFonts w:ascii="Traditional Arabic" w:hAnsi="Traditional Arabic" w:cs="Traditional Arabic" w:hint="cs"/>
          <w:color w:val="000000"/>
          <w:sz w:val="32"/>
          <w:szCs w:val="32"/>
          <w:shd w:val="clear" w:color="auto" w:fill="FFFFFF"/>
          <w:rtl/>
          <w:lang w:bidi="ar-DZ"/>
        </w:rPr>
        <w:t xml:space="preserve"> على خلق القيمة؟</w:t>
      </w:r>
    </w:p>
    <w:p w:rsidR="0009503B" w:rsidRDefault="0009503B" w:rsidP="0009503B">
      <w:pPr>
        <w:tabs>
          <w:tab w:val="left" w:pos="283"/>
        </w:tabs>
        <w:bidi/>
        <w:spacing w:before="120" w:after="0" w:line="240" w:lineRule="auto"/>
        <w:ind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قد يسهم</w:t>
      </w:r>
      <w:r w:rsidRPr="00A2584E">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الإمداد</w:t>
      </w:r>
      <w:r w:rsidRPr="00A2584E">
        <w:rPr>
          <w:rFonts w:ascii="Traditional Arabic" w:hAnsi="Traditional Arabic" w:cs="Traditional Arabic"/>
          <w:color w:val="000000"/>
          <w:sz w:val="32"/>
          <w:szCs w:val="32"/>
          <w:shd w:val="clear" w:color="auto" w:fill="FFFFFF"/>
          <w:rtl/>
          <w:lang w:bidi="ar-DZ"/>
        </w:rPr>
        <w:t xml:space="preserve"> </w:t>
      </w:r>
      <w:r w:rsidRPr="00A2584E">
        <w:rPr>
          <w:rFonts w:ascii="Traditional Arabic" w:hAnsi="Traditional Arabic" w:cs="Traditional Arabic" w:hint="cs"/>
          <w:color w:val="000000"/>
          <w:sz w:val="32"/>
          <w:szCs w:val="32"/>
          <w:shd w:val="clear" w:color="auto" w:fill="FFFFFF"/>
          <w:rtl/>
          <w:lang w:bidi="ar-DZ"/>
        </w:rPr>
        <w:t>الخارج</w:t>
      </w:r>
      <w:r>
        <w:rPr>
          <w:rFonts w:ascii="Traditional Arabic" w:hAnsi="Traditional Arabic" w:cs="Traditional Arabic" w:hint="cs"/>
          <w:color w:val="000000"/>
          <w:sz w:val="32"/>
          <w:szCs w:val="32"/>
          <w:shd w:val="clear" w:color="auto" w:fill="FFFFFF"/>
          <w:rtl/>
          <w:lang w:bidi="ar-DZ"/>
        </w:rPr>
        <w:t>ي</w:t>
      </w:r>
      <w:r w:rsidRPr="00A2584E">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في خلق قيمة متميزة من خلال</w:t>
      </w:r>
      <w:r w:rsidRPr="00A2584E">
        <w:rPr>
          <w:rFonts w:ascii="Traditional Arabic" w:hAnsi="Traditional Arabic" w:cs="Traditional Arabic"/>
          <w:color w:val="000000"/>
          <w:sz w:val="32"/>
          <w:szCs w:val="32"/>
          <w:shd w:val="clear" w:color="auto" w:fill="FFFFFF"/>
          <w:rtl/>
          <w:lang w:bidi="ar-DZ"/>
        </w:rPr>
        <w:t xml:space="preserve"> </w:t>
      </w:r>
      <w:proofErr w:type="spellStart"/>
      <w:r w:rsidRPr="00A2584E">
        <w:rPr>
          <w:rFonts w:ascii="Traditional Arabic" w:hAnsi="Traditional Arabic" w:cs="Traditional Arabic" w:hint="cs"/>
          <w:color w:val="000000"/>
          <w:sz w:val="32"/>
          <w:szCs w:val="32"/>
          <w:shd w:val="clear" w:color="auto" w:fill="FFFFFF"/>
          <w:rtl/>
          <w:lang w:bidi="ar-DZ"/>
        </w:rPr>
        <w:t>تسلیم</w:t>
      </w:r>
      <w:proofErr w:type="spellEnd"/>
      <w:r w:rsidRPr="00A2584E">
        <w:rPr>
          <w:rFonts w:ascii="Traditional Arabic" w:hAnsi="Traditional Arabic" w:cs="Traditional Arabic"/>
          <w:color w:val="000000"/>
          <w:sz w:val="32"/>
          <w:szCs w:val="32"/>
          <w:shd w:val="clear" w:color="auto" w:fill="FFFFFF"/>
          <w:rtl/>
          <w:lang w:bidi="ar-DZ"/>
        </w:rPr>
        <w:t xml:space="preserve"> </w:t>
      </w:r>
      <w:r w:rsidRPr="00A2584E">
        <w:rPr>
          <w:rFonts w:ascii="Traditional Arabic" w:hAnsi="Traditional Arabic" w:cs="Traditional Arabic" w:hint="cs"/>
          <w:color w:val="000000"/>
          <w:sz w:val="32"/>
          <w:szCs w:val="32"/>
          <w:shd w:val="clear" w:color="auto" w:fill="FFFFFF"/>
          <w:rtl/>
          <w:lang w:bidi="ar-DZ"/>
        </w:rPr>
        <w:t>المنتجات</w:t>
      </w:r>
      <w:r w:rsidRPr="00A2584E">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وتوفيرها وطرحها في السوق في الوقت المناسب عن طريق </w:t>
      </w:r>
      <w:proofErr w:type="spellStart"/>
      <w:r>
        <w:rPr>
          <w:rFonts w:ascii="Traditional Arabic" w:hAnsi="Traditional Arabic" w:cs="Traditional Arabic" w:hint="cs"/>
          <w:color w:val="000000"/>
          <w:sz w:val="32"/>
          <w:szCs w:val="32"/>
          <w:shd w:val="clear" w:color="auto" w:fill="FFFFFF"/>
          <w:rtl/>
          <w:lang w:bidi="ar-DZ"/>
        </w:rPr>
        <w:t>ال</w:t>
      </w:r>
      <w:r w:rsidRPr="008C7E8F">
        <w:rPr>
          <w:rFonts w:ascii="Traditional Arabic" w:hAnsi="Traditional Arabic" w:cs="Traditional Arabic" w:hint="cs"/>
          <w:color w:val="000000"/>
          <w:sz w:val="32"/>
          <w:szCs w:val="32"/>
          <w:shd w:val="clear" w:color="auto" w:fill="FFFFFF"/>
          <w:rtl/>
          <w:lang w:bidi="ar-DZ"/>
        </w:rPr>
        <w:t>تخزین</w:t>
      </w:r>
      <w:proofErr w:type="spellEnd"/>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مثلا</w:t>
      </w:r>
      <w:r>
        <w:rPr>
          <w:rFonts w:ascii="Traditional Arabic" w:hAnsi="Traditional Arabic" w:cs="Traditional Arabic" w:hint="cs"/>
          <w:color w:val="000000"/>
          <w:sz w:val="32"/>
          <w:szCs w:val="32"/>
          <w:shd w:val="clear" w:color="auto" w:fill="FFFFFF"/>
          <w:rtl/>
          <w:lang w:bidi="ar-DZ"/>
        </w:rPr>
        <w:t>،</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الذي </w:t>
      </w:r>
      <w:r w:rsidRPr="008C7E8F">
        <w:rPr>
          <w:rFonts w:ascii="Traditional Arabic" w:hAnsi="Traditional Arabic" w:cs="Traditional Arabic" w:hint="cs"/>
          <w:color w:val="000000"/>
          <w:sz w:val="32"/>
          <w:szCs w:val="32"/>
          <w:shd w:val="clear" w:color="auto" w:fill="FFFFFF"/>
          <w:rtl/>
          <w:lang w:bidi="ar-DZ"/>
        </w:rPr>
        <w:t>قد</w:t>
      </w:r>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یكسب</w:t>
      </w:r>
      <w:proofErr w:type="spellEnd"/>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المؤس</w:t>
      </w:r>
      <w:r>
        <w:rPr>
          <w:rFonts w:ascii="Traditional Arabic" w:hAnsi="Traditional Arabic" w:cs="Traditional Arabic" w:hint="cs"/>
          <w:color w:val="000000"/>
          <w:sz w:val="32"/>
          <w:szCs w:val="32"/>
          <w:shd w:val="clear" w:color="auto" w:fill="FFFFFF"/>
          <w:rtl/>
          <w:lang w:bidi="ar-DZ"/>
        </w:rPr>
        <w:t>س</w:t>
      </w:r>
      <w:r w:rsidRPr="008C7E8F">
        <w:rPr>
          <w:rFonts w:ascii="Traditional Arabic" w:hAnsi="Traditional Arabic" w:cs="Traditional Arabic" w:hint="cs"/>
          <w:color w:val="000000"/>
          <w:sz w:val="32"/>
          <w:szCs w:val="32"/>
          <w:shd w:val="clear" w:color="auto" w:fill="FFFFFF"/>
          <w:rtl/>
          <w:lang w:bidi="ar-DZ"/>
        </w:rPr>
        <w:t>ة</w:t>
      </w:r>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قیمة</w:t>
      </w:r>
      <w:proofErr w:type="spellEnd"/>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زمنیة</w:t>
      </w:r>
      <w:proofErr w:type="spellEnd"/>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وذلك</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بالاستجابة</w:t>
      </w:r>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السریعة</w:t>
      </w:r>
      <w:proofErr w:type="spellEnd"/>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للطلب،</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كما</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أن</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النقل</w:t>
      </w:r>
      <w:r>
        <w:rPr>
          <w:rFonts w:ascii="Traditional Arabic" w:hAnsi="Traditional Arabic" w:cs="Traditional Arabic" w:hint="cs"/>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یكسبها</w:t>
      </w:r>
      <w:proofErr w:type="spellEnd"/>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أهمیة</w:t>
      </w:r>
      <w:proofErr w:type="spellEnd"/>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مكانیة</w:t>
      </w:r>
      <w:proofErr w:type="spellEnd"/>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وذلك</w:t>
      </w:r>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بتوفیر</w:t>
      </w:r>
      <w:proofErr w:type="spellEnd"/>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السلع</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w:t>
      </w:r>
      <w:r w:rsidRPr="008C7E8F">
        <w:rPr>
          <w:rFonts w:ascii="Traditional Arabic" w:hAnsi="Traditional Arabic" w:cs="Traditional Arabic" w:hint="cs"/>
          <w:color w:val="000000"/>
          <w:sz w:val="32"/>
          <w:szCs w:val="32"/>
          <w:shd w:val="clear" w:color="auto" w:fill="FFFFFF"/>
          <w:rtl/>
          <w:lang w:bidi="ar-DZ"/>
        </w:rPr>
        <w:t>لزبائن</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في</w:t>
      </w:r>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المكان</w:t>
      </w:r>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المطلوب، ومن جهة ثانية تؤدي كفاءة </w:t>
      </w:r>
      <w:proofErr w:type="spellStart"/>
      <w:r w:rsidRPr="008C7E8F">
        <w:rPr>
          <w:rFonts w:ascii="Traditional Arabic" w:hAnsi="Traditional Arabic" w:cs="Traditional Arabic" w:hint="cs"/>
          <w:color w:val="000000"/>
          <w:sz w:val="32"/>
          <w:szCs w:val="32"/>
          <w:shd w:val="clear" w:color="auto" w:fill="FFFFFF"/>
          <w:rtl/>
          <w:lang w:bidi="ar-DZ"/>
        </w:rPr>
        <w:t>العملیات</w:t>
      </w:r>
      <w:proofErr w:type="spellEnd"/>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اللوج</w:t>
      </w:r>
      <w:r>
        <w:rPr>
          <w:rFonts w:ascii="Traditional Arabic" w:hAnsi="Traditional Arabic" w:cs="Traditional Arabic" w:hint="cs"/>
          <w:color w:val="000000"/>
          <w:sz w:val="32"/>
          <w:szCs w:val="32"/>
          <w:shd w:val="clear" w:color="auto" w:fill="FFFFFF"/>
          <w:rtl/>
          <w:lang w:bidi="ar-DZ"/>
        </w:rPr>
        <w:t>ي</w:t>
      </w:r>
      <w:r w:rsidRPr="008C7E8F">
        <w:rPr>
          <w:rFonts w:ascii="Traditional Arabic" w:hAnsi="Traditional Arabic" w:cs="Traditional Arabic" w:hint="cs"/>
          <w:color w:val="000000"/>
          <w:sz w:val="32"/>
          <w:szCs w:val="32"/>
          <w:shd w:val="clear" w:color="auto" w:fill="FFFFFF"/>
          <w:rtl/>
          <w:lang w:bidi="ar-DZ"/>
        </w:rPr>
        <w:t>ستیة</w:t>
      </w:r>
      <w:proofErr w:type="spellEnd"/>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وتحسينها إلى تقليل </w:t>
      </w:r>
      <w:r w:rsidRPr="008C7E8F">
        <w:rPr>
          <w:rFonts w:ascii="Traditional Arabic" w:hAnsi="Traditional Arabic" w:cs="Traditional Arabic" w:hint="cs"/>
          <w:color w:val="000000"/>
          <w:sz w:val="32"/>
          <w:szCs w:val="32"/>
          <w:shd w:val="clear" w:color="auto" w:fill="FFFFFF"/>
          <w:rtl/>
          <w:lang w:bidi="ar-DZ"/>
        </w:rPr>
        <w:t>الأخطاء</w:t>
      </w:r>
      <w:r>
        <w:rPr>
          <w:rFonts w:ascii="Traditional Arabic" w:hAnsi="Traditional Arabic" w:cs="Traditional Arabic" w:hint="cs"/>
          <w:color w:val="000000"/>
          <w:sz w:val="32"/>
          <w:szCs w:val="32"/>
          <w:shd w:val="clear" w:color="auto" w:fill="FFFFFF"/>
          <w:rtl/>
          <w:lang w:bidi="ar-DZ"/>
        </w:rPr>
        <w:t xml:space="preserve"> والدقة في </w:t>
      </w:r>
      <w:proofErr w:type="spellStart"/>
      <w:r w:rsidRPr="008C7E8F">
        <w:rPr>
          <w:rFonts w:ascii="Traditional Arabic" w:hAnsi="Traditional Arabic" w:cs="Traditional Arabic" w:hint="cs"/>
          <w:color w:val="000000"/>
          <w:sz w:val="32"/>
          <w:szCs w:val="32"/>
          <w:shd w:val="clear" w:color="auto" w:fill="FFFFFF"/>
          <w:rtl/>
          <w:lang w:bidi="ar-DZ"/>
        </w:rPr>
        <w:t>التحمیل</w:t>
      </w:r>
      <w:proofErr w:type="spellEnd"/>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وال</w:t>
      </w:r>
      <w:r>
        <w:rPr>
          <w:rFonts w:ascii="Traditional Arabic" w:hAnsi="Traditional Arabic" w:cs="Traditional Arabic" w:hint="cs"/>
          <w:color w:val="000000"/>
          <w:sz w:val="32"/>
          <w:szCs w:val="32"/>
          <w:shd w:val="clear" w:color="auto" w:fill="FFFFFF"/>
          <w:rtl/>
          <w:lang w:bidi="ar-DZ"/>
        </w:rPr>
        <w:t>تخزين، وتسهم في</w:t>
      </w:r>
      <w:r w:rsidRPr="008C7E8F">
        <w:rPr>
          <w:rFonts w:ascii="Traditional Arabic" w:hAnsi="Traditional Arabic" w:cs="Traditional Arabic"/>
          <w:color w:val="000000"/>
          <w:sz w:val="32"/>
          <w:szCs w:val="32"/>
          <w:shd w:val="clear" w:color="auto" w:fill="FFFFFF"/>
          <w:rtl/>
          <w:lang w:bidi="ar-DZ"/>
        </w:rPr>
        <w:t xml:space="preserve"> </w:t>
      </w:r>
      <w:proofErr w:type="spellStart"/>
      <w:r w:rsidRPr="008C7E8F">
        <w:rPr>
          <w:rFonts w:ascii="Traditional Arabic" w:hAnsi="Traditional Arabic" w:cs="Traditional Arabic" w:hint="cs"/>
          <w:color w:val="000000"/>
          <w:sz w:val="32"/>
          <w:szCs w:val="32"/>
          <w:shd w:val="clear" w:color="auto" w:fill="FFFFFF"/>
          <w:rtl/>
          <w:lang w:bidi="ar-DZ"/>
        </w:rPr>
        <w:t>تخفیض</w:t>
      </w:r>
      <w:proofErr w:type="spellEnd"/>
      <w:r w:rsidRPr="008C7E8F">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التكاليف </w:t>
      </w:r>
      <w:proofErr w:type="spellStart"/>
      <w:r>
        <w:rPr>
          <w:rFonts w:ascii="Traditional Arabic" w:hAnsi="Traditional Arabic" w:cs="Traditional Arabic" w:hint="cs"/>
          <w:color w:val="000000"/>
          <w:sz w:val="32"/>
          <w:szCs w:val="32"/>
          <w:shd w:val="clear" w:color="auto" w:fill="FFFFFF"/>
          <w:rtl/>
          <w:lang w:bidi="ar-DZ"/>
        </w:rPr>
        <w:t>و</w:t>
      </w:r>
      <w:r w:rsidRPr="008C7E8F">
        <w:rPr>
          <w:rFonts w:ascii="Traditional Arabic" w:hAnsi="Traditional Arabic" w:cs="Traditional Arabic" w:hint="cs"/>
          <w:color w:val="000000"/>
          <w:sz w:val="32"/>
          <w:szCs w:val="32"/>
          <w:shd w:val="clear" w:color="auto" w:fill="FFFFFF"/>
          <w:rtl/>
          <w:lang w:bidi="ar-DZ"/>
        </w:rPr>
        <w:t>زیادة</w:t>
      </w:r>
      <w:proofErr w:type="spellEnd"/>
      <w:r w:rsidRPr="008C7E8F">
        <w:rPr>
          <w:rFonts w:ascii="Traditional Arabic" w:hAnsi="Traditional Arabic" w:cs="Traditional Arabic"/>
          <w:color w:val="000000"/>
          <w:sz w:val="32"/>
          <w:szCs w:val="32"/>
          <w:shd w:val="clear" w:color="auto" w:fill="FFFFFF"/>
          <w:rtl/>
          <w:lang w:bidi="ar-DZ"/>
        </w:rPr>
        <w:t xml:space="preserve"> </w:t>
      </w:r>
      <w:r w:rsidRPr="008C7E8F">
        <w:rPr>
          <w:rFonts w:ascii="Traditional Arabic" w:hAnsi="Traditional Arabic" w:cs="Traditional Arabic" w:hint="cs"/>
          <w:color w:val="000000"/>
          <w:sz w:val="32"/>
          <w:szCs w:val="32"/>
          <w:shd w:val="clear" w:color="auto" w:fill="FFFFFF"/>
          <w:rtl/>
          <w:lang w:bidi="ar-DZ"/>
        </w:rPr>
        <w:t>الأرباح</w:t>
      </w:r>
      <w:r>
        <w:rPr>
          <w:rFonts w:ascii="Traditional Arabic" w:hAnsi="Traditional Arabic" w:cs="Traditional Arabic" w:hint="cs"/>
          <w:color w:val="000000"/>
          <w:sz w:val="32"/>
          <w:szCs w:val="32"/>
          <w:shd w:val="clear" w:color="auto" w:fill="FFFFFF"/>
          <w:rtl/>
          <w:lang w:bidi="ar-DZ"/>
        </w:rPr>
        <w:t xml:space="preserve"> والمكاسب.</w:t>
      </w:r>
    </w:p>
    <w:p w:rsidR="0009503B" w:rsidRDefault="0009503B" w:rsidP="0009503B">
      <w:pPr>
        <w:pStyle w:val="Paragraphedeliste"/>
        <w:numPr>
          <w:ilvl w:val="0"/>
          <w:numId w:val="21"/>
        </w:numPr>
        <w:tabs>
          <w:tab w:val="left" w:pos="283"/>
        </w:tabs>
        <w:spacing w:before="120" w:after="0" w:line="240" w:lineRule="auto"/>
        <w:ind w:left="0" w:firstLine="0"/>
        <w:contextualSpacing w:val="0"/>
        <w:jc w:val="both"/>
        <w:rPr>
          <w:rFonts w:ascii="Traditional Arabic" w:hAnsi="Traditional Arabic" w:cs="Traditional Arabic"/>
          <w:color w:val="000000"/>
          <w:sz w:val="32"/>
          <w:szCs w:val="32"/>
          <w:shd w:val="clear" w:color="auto" w:fill="FFFFFF"/>
          <w:lang w:bidi="ar-DZ"/>
        </w:rPr>
      </w:pPr>
      <w:proofErr w:type="spellStart"/>
      <w:r w:rsidRPr="00FE6376">
        <w:rPr>
          <w:rFonts w:ascii="Traditional Arabic" w:hAnsi="Traditional Arabic" w:cs="Traditional Arabic"/>
          <w:b/>
          <w:bCs/>
          <w:color w:val="000000"/>
          <w:sz w:val="32"/>
          <w:szCs w:val="32"/>
          <w:shd w:val="clear" w:color="auto" w:fill="F2F2F2" w:themeFill="background1" w:themeFillShade="F2"/>
          <w:rtl/>
          <w:lang w:bidi="ar-DZ"/>
        </w:rPr>
        <w:t>التسویق</w:t>
      </w:r>
      <w:proofErr w:type="spellEnd"/>
      <w:r w:rsidRPr="00FE6376">
        <w:rPr>
          <w:rFonts w:ascii="Traditional Arabic" w:hAnsi="Traditional Arabic" w:cs="Traditional Arabic"/>
          <w:b/>
          <w:bCs/>
          <w:color w:val="000000"/>
          <w:sz w:val="32"/>
          <w:szCs w:val="32"/>
          <w:shd w:val="clear" w:color="auto" w:fill="F2F2F2" w:themeFill="background1" w:themeFillShade="F2"/>
          <w:rtl/>
          <w:lang w:bidi="ar-DZ"/>
        </w:rPr>
        <w:t xml:space="preserve"> </w:t>
      </w:r>
      <w:proofErr w:type="spellStart"/>
      <w:r w:rsidRPr="00FE6376">
        <w:rPr>
          <w:rFonts w:ascii="Traditional Arabic" w:hAnsi="Traditional Arabic" w:cs="Traditional Arabic"/>
          <w:b/>
          <w:bCs/>
          <w:color w:val="000000"/>
          <w:sz w:val="32"/>
          <w:szCs w:val="32"/>
          <w:shd w:val="clear" w:color="auto" w:fill="F2F2F2" w:themeFill="background1" w:themeFillShade="F2"/>
          <w:rtl/>
          <w:lang w:bidi="ar-DZ"/>
        </w:rPr>
        <w:t>والبیع</w:t>
      </w:r>
      <w:proofErr w:type="spellEnd"/>
      <w:r w:rsidRPr="00876303">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يشمل كل ما يتعلق</w:t>
      </w:r>
      <w:r w:rsidRPr="00876303">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ب</w:t>
      </w:r>
      <w:r w:rsidRPr="00876303">
        <w:rPr>
          <w:rFonts w:ascii="Traditional Arabic" w:hAnsi="Traditional Arabic" w:cs="Traditional Arabic"/>
          <w:color w:val="000000"/>
          <w:sz w:val="32"/>
          <w:szCs w:val="32"/>
          <w:shd w:val="clear" w:color="auto" w:fill="FFFFFF"/>
          <w:rtl/>
          <w:lang w:bidi="ar-DZ"/>
        </w:rPr>
        <w:t xml:space="preserve">أنشطة </w:t>
      </w:r>
      <w:proofErr w:type="spellStart"/>
      <w:r w:rsidRPr="00876303">
        <w:rPr>
          <w:rFonts w:ascii="Traditional Arabic" w:hAnsi="Traditional Arabic" w:cs="Traditional Arabic"/>
          <w:color w:val="000000"/>
          <w:sz w:val="32"/>
          <w:szCs w:val="32"/>
          <w:shd w:val="clear" w:color="auto" w:fill="FFFFFF"/>
          <w:rtl/>
          <w:lang w:bidi="ar-DZ"/>
        </w:rPr>
        <w:t>التسویق</w:t>
      </w:r>
      <w:proofErr w:type="spellEnd"/>
      <w:r w:rsidRPr="00876303">
        <w:rPr>
          <w:rFonts w:ascii="Traditional Arabic" w:hAnsi="Traditional Arabic" w:cs="Traditional Arabic"/>
          <w:color w:val="000000"/>
          <w:sz w:val="32"/>
          <w:szCs w:val="32"/>
          <w:shd w:val="clear" w:color="auto" w:fill="FFFFFF"/>
          <w:rtl/>
          <w:lang w:bidi="ar-DZ"/>
        </w:rPr>
        <w:t xml:space="preserve"> التي تساعد على نقل السلعة من أماكن إنتاجها إلى</w:t>
      </w:r>
      <w:r>
        <w:rPr>
          <w:rFonts w:ascii="Traditional Arabic" w:hAnsi="Traditional Arabic" w:cs="Traditional Arabic" w:hint="cs"/>
          <w:color w:val="000000"/>
          <w:sz w:val="32"/>
          <w:szCs w:val="32"/>
          <w:shd w:val="clear" w:color="auto" w:fill="FFFFFF"/>
          <w:rtl/>
          <w:lang w:bidi="ar-DZ"/>
        </w:rPr>
        <w:t xml:space="preserve"> إيصالها إلى</w:t>
      </w:r>
      <w:r w:rsidRPr="00876303">
        <w:rPr>
          <w:rFonts w:ascii="Traditional Arabic" w:hAnsi="Traditional Arabic" w:cs="Traditional Arabic"/>
          <w:color w:val="000000"/>
          <w:sz w:val="32"/>
          <w:szCs w:val="32"/>
          <w:shd w:val="clear" w:color="auto" w:fill="FFFFFF"/>
          <w:rtl/>
          <w:lang w:bidi="ar-DZ"/>
        </w:rPr>
        <w:t xml:space="preserve"> الزبائن متمثلة في الإعلان،</w:t>
      </w:r>
      <w:r>
        <w:rPr>
          <w:rFonts w:ascii="Traditional Arabic" w:hAnsi="Traditional Arabic" w:cs="Traditional Arabic" w:hint="cs"/>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الترویج</w:t>
      </w:r>
      <w:proofErr w:type="spellEnd"/>
      <w:r w:rsidRPr="00876303">
        <w:rPr>
          <w:rFonts w:ascii="Traditional Arabic" w:hAnsi="Traditional Arabic" w:cs="Traditional Arabic"/>
          <w:color w:val="000000"/>
          <w:sz w:val="32"/>
          <w:szCs w:val="32"/>
          <w:shd w:val="clear" w:color="auto" w:fill="FFFFFF"/>
          <w:rtl/>
          <w:lang w:bidi="ar-DZ"/>
        </w:rPr>
        <w:t xml:space="preserve">، طرق </w:t>
      </w:r>
      <w:proofErr w:type="spellStart"/>
      <w:r w:rsidRPr="00876303">
        <w:rPr>
          <w:rFonts w:ascii="Traditional Arabic" w:hAnsi="Traditional Arabic" w:cs="Traditional Arabic"/>
          <w:color w:val="000000"/>
          <w:sz w:val="32"/>
          <w:szCs w:val="32"/>
          <w:shd w:val="clear" w:color="auto" w:fill="FFFFFF"/>
          <w:rtl/>
          <w:lang w:bidi="ar-DZ"/>
        </w:rPr>
        <w:t>التوزیع</w:t>
      </w:r>
      <w:proofErr w:type="spellEnd"/>
      <w:r>
        <w:rPr>
          <w:rFonts w:ascii="Traditional Arabic" w:hAnsi="Traditional Arabic" w:cs="Traditional Arabic" w:hint="cs"/>
          <w:color w:val="000000"/>
          <w:sz w:val="32"/>
          <w:szCs w:val="32"/>
          <w:shd w:val="clear" w:color="auto" w:fill="FFFFFF"/>
          <w:rtl/>
          <w:lang w:bidi="ar-DZ"/>
        </w:rPr>
        <w:t xml:space="preserve"> </w:t>
      </w:r>
      <w:proofErr w:type="spellStart"/>
      <w:r>
        <w:rPr>
          <w:rFonts w:ascii="Traditional Arabic" w:hAnsi="Traditional Arabic" w:cs="Traditional Arabic" w:hint="cs"/>
          <w:color w:val="000000"/>
          <w:sz w:val="32"/>
          <w:szCs w:val="32"/>
          <w:shd w:val="clear" w:color="auto" w:fill="FFFFFF"/>
          <w:rtl/>
          <w:lang w:bidi="ar-DZ"/>
        </w:rPr>
        <w:t>و</w:t>
      </w:r>
      <w:r w:rsidRPr="00876303">
        <w:rPr>
          <w:rFonts w:ascii="Traditional Arabic" w:hAnsi="Traditional Arabic" w:cs="Traditional Arabic"/>
          <w:color w:val="000000"/>
          <w:sz w:val="32"/>
          <w:szCs w:val="32"/>
          <w:shd w:val="clear" w:color="auto" w:fill="FFFFFF"/>
          <w:rtl/>
          <w:lang w:bidi="ar-DZ"/>
        </w:rPr>
        <w:t>سیاسة</w:t>
      </w:r>
      <w:proofErr w:type="spellEnd"/>
      <w:r w:rsidRPr="00876303">
        <w:rPr>
          <w:rFonts w:ascii="Traditional Arabic" w:hAnsi="Traditional Arabic" w:cs="Traditional Arabic"/>
          <w:color w:val="000000"/>
          <w:sz w:val="32"/>
          <w:szCs w:val="32"/>
          <w:shd w:val="clear" w:color="auto" w:fill="FFFFFF"/>
          <w:rtl/>
          <w:lang w:bidi="ar-DZ"/>
        </w:rPr>
        <w:t xml:space="preserve"> </w:t>
      </w:r>
      <w:proofErr w:type="spellStart"/>
      <w:r w:rsidRPr="00876303">
        <w:rPr>
          <w:rFonts w:ascii="Traditional Arabic" w:hAnsi="Traditional Arabic" w:cs="Traditional Arabic"/>
          <w:color w:val="000000"/>
          <w:sz w:val="32"/>
          <w:szCs w:val="32"/>
          <w:shd w:val="clear" w:color="auto" w:fill="FFFFFF"/>
          <w:rtl/>
          <w:lang w:bidi="ar-DZ"/>
        </w:rPr>
        <w:t>التسعیر</w:t>
      </w:r>
      <w:proofErr w:type="spellEnd"/>
      <w:r w:rsidRPr="00876303">
        <w:rPr>
          <w:rFonts w:ascii="Traditional Arabic" w:hAnsi="Traditional Arabic" w:cs="Traditional Arabic"/>
          <w:color w:val="000000"/>
          <w:sz w:val="32"/>
          <w:szCs w:val="32"/>
          <w:shd w:val="clear" w:color="auto" w:fill="FFFFFF"/>
          <w:rtl/>
          <w:lang w:bidi="ar-DZ"/>
        </w:rPr>
        <w:t>.</w:t>
      </w:r>
    </w:p>
    <w:p w:rsidR="0009503B" w:rsidRDefault="00E20849" w:rsidP="0009503B">
      <w:pPr>
        <w:tabs>
          <w:tab w:val="left" w:pos="283"/>
        </w:tabs>
        <w:bidi/>
        <w:spacing w:before="120" w:after="0" w:line="240" w:lineRule="auto"/>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EF67D5">
        <w:rPr>
          <w:rFonts w:ascii="Traditional Arabic" w:hAnsi="Traditional Arabic" w:cs="Traditional Arabic" w:hint="cs"/>
          <w:color w:val="000000"/>
          <w:sz w:val="32"/>
          <w:szCs w:val="32"/>
          <w:shd w:val="clear" w:color="auto" w:fill="FFFFFF"/>
          <w:rtl/>
          <w:lang w:bidi="ar-DZ"/>
        </w:rPr>
        <w:t xml:space="preserve">كيف يمكن أن يؤثر </w:t>
      </w:r>
      <w:r w:rsidR="0009503B">
        <w:rPr>
          <w:rFonts w:ascii="Traditional Arabic" w:hAnsi="Traditional Arabic" w:cs="Traditional Arabic" w:hint="cs"/>
          <w:color w:val="000000"/>
          <w:sz w:val="32"/>
          <w:szCs w:val="32"/>
          <w:shd w:val="clear" w:color="auto" w:fill="FFFFFF"/>
          <w:rtl/>
          <w:lang w:bidi="ar-DZ"/>
        </w:rPr>
        <w:t xml:space="preserve">التسويق </w:t>
      </w:r>
      <w:r w:rsidR="0009503B" w:rsidRPr="00EF67D5">
        <w:rPr>
          <w:rFonts w:ascii="Traditional Arabic" w:hAnsi="Traditional Arabic" w:cs="Traditional Arabic" w:hint="cs"/>
          <w:color w:val="000000"/>
          <w:sz w:val="32"/>
          <w:szCs w:val="32"/>
          <w:shd w:val="clear" w:color="auto" w:fill="FFFFFF"/>
          <w:rtl/>
          <w:lang w:bidi="ar-DZ"/>
        </w:rPr>
        <w:t>على خلق القيمة</w:t>
      </w:r>
      <w:r w:rsidR="0009503B">
        <w:rPr>
          <w:rFonts w:ascii="Traditional Arabic" w:hAnsi="Traditional Arabic" w:cs="Traditional Arabic" w:hint="cs"/>
          <w:color w:val="000000"/>
          <w:sz w:val="32"/>
          <w:szCs w:val="32"/>
          <w:shd w:val="clear" w:color="auto" w:fill="FFFFFF"/>
          <w:rtl/>
          <w:lang w:bidi="ar-DZ"/>
        </w:rPr>
        <w:t>؟</w:t>
      </w:r>
    </w:p>
    <w:p w:rsidR="0009503B" w:rsidRDefault="0009503B" w:rsidP="0009503B">
      <w:pPr>
        <w:tabs>
          <w:tab w:val="left" w:pos="283"/>
        </w:tabs>
        <w:bidi/>
        <w:spacing w:before="120" w:after="0" w:line="240" w:lineRule="auto"/>
        <w:ind w:left="-1" w:firstLine="284"/>
        <w:jc w:val="both"/>
        <w:rPr>
          <w:rFonts w:ascii="Traditional Arabic" w:hAnsi="Traditional Arabic" w:cs="Traditional Arabic"/>
          <w:b/>
          <w:bCs/>
          <w:color w:val="000000"/>
          <w:sz w:val="32"/>
          <w:szCs w:val="32"/>
          <w:shd w:val="clear" w:color="auto" w:fill="F2F2F2" w:themeFill="background1" w:themeFillShade="F2"/>
          <w:rtl/>
          <w:lang w:bidi="ar-DZ"/>
        </w:rPr>
      </w:pPr>
      <w:r>
        <w:rPr>
          <w:rFonts w:ascii="Traditional Arabic" w:hAnsi="Traditional Arabic" w:cs="Traditional Arabic" w:hint="cs"/>
          <w:color w:val="000000"/>
          <w:sz w:val="32"/>
          <w:szCs w:val="32"/>
          <w:shd w:val="clear" w:color="auto" w:fill="FFFFFF"/>
          <w:rtl/>
          <w:lang w:bidi="ar-DZ"/>
        </w:rPr>
        <w:lastRenderedPageBreak/>
        <w:t>عند إنتاج المنتجات أو تقديم الخدمات فإن المؤسسة تراعي بالدرجة الأولى رغبات وتوقعات الزبائن</w:t>
      </w:r>
      <w:r w:rsidRPr="002A4812">
        <w:rPr>
          <w:rFonts w:ascii="Traditional Arabic" w:hAnsi="Traditional Arabic" w:cs="Traditional Arabic" w:hint="cs"/>
          <w:color w:val="000000"/>
          <w:sz w:val="32"/>
          <w:szCs w:val="32"/>
          <w:shd w:val="clear" w:color="auto" w:fill="FFFFFF"/>
          <w:rtl/>
          <w:lang w:bidi="ar-DZ"/>
        </w:rPr>
        <w:t>،</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وذلك بهدف تعظيم الهامش الذي يمثل القيمة التي تخلقها المؤسسة، وهذه القيمة متعلقة بخلق القيمة للزبائن، التي يجب مراعاتها والاهتمام بها أكثر </w:t>
      </w:r>
      <w:proofErr w:type="spellStart"/>
      <w:r>
        <w:rPr>
          <w:rFonts w:ascii="Traditional Arabic" w:hAnsi="Traditional Arabic" w:cs="Traditional Arabic" w:hint="cs"/>
          <w:color w:val="000000"/>
          <w:sz w:val="32"/>
          <w:szCs w:val="32"/>
          <w:shd w:val="clear" w:color="auto" w:fill="FFFFFF"/>
          <w:rtl/>
          <w:lang w:bidi="ar-DZ"/>
        </w:rPr>
        <w:t>ل</w:t>
      </w:r>
      <w:r w:rsidRPr="002A4812">
        <w:rPr>
          <w:rFonts w:ascii="Traditional Arabic" w:hAnsi="Traditional Arabic" w:cs="Traditional Arabic" w:hint="cs"/>
          <w:color w:val="000000"/>
          <w:sz w:val="32"/>
          <w:szCs w:val="32"/>
          <w:shd w:val="clear" w:color="auto" w:fill="FFFFFF"/>
          <w:rtl/>
          <w:lang w:bidi="ar-DZ"/>
        </w:rPr>
        <w:t>تحقیق</w:t>
      </w:r>
      <w:proofErr w:type="spellEnd"/>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رضاهم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w:t>
      </w:r>
      <w:r>
        <w:rPr>
          <w:rFonts w:ascii="Traditional Arabic" w:hAnsi="Traditional Arabic" w:cs="Traditional Arabic" w:hint="cs"/>
          <w:color w:val="000000"/>
          <w:sz w:val="32"/>
          <w:szCs w:val="32"/>
          <w:shd w:val="clear" w:color="auto" w:fill="FFFFFF"/>
          <w:rtl/>
          <w:lang w:bidi="ar-DZ"/>
        </w:rPr>
        <w:t>ج</w:t>
      </w:r>
      <w:r w:rsidRPr="002A4812">
        <w:rPr>
          <w:rFonts w:ascii="Traditional Arabic" w:hAnsi="Traditional Arabic" w:cs="Traditional Arabic" w:hint="cs"/>
          <w:color w:val="000000"/>
          <w:sz w:val="32"/>
          <w:szCs w:val="32"/>
          <w:shd w:val="clear" w:color="auto" w:fill="FFFFFF"/>
          <w:rtl/>
          <w:lang w:bidi="ar-DZ"/>
        </w:rPr>
        <w:t>ذب</w:t>
      </w:r>
      <w:r>
        <w:rPr>
          <w:rFonts w:ascii="Traditional Arabic" w:hAnsi="Traditional Arabic" w:cs="Traditional Arabic" w:hint="cs"/>
          <w:color w:val="000000"/>
          <w:sz w:val="32"/>
          <w:szCs w:val="32"/>
          <w:shd w:val="clear" w:color="auto" w:fill="FFFFFF"/>
          <w:rtl/>
          <w:lang w:bidi="ar-DZ"/>
        </w:rPr>
        <w:t>هم</w:t>
      </w:r>
      <w:r w:rsidRPr="002A4812">
        <w:rPr>
          <w:rFonts w:ascii="Traditional Arabic" w:hAnsi="Traditional Arabic" w:cs="Traditional Arabic" w:hint="cs"/>
          <w:color w:val="000000"/>
          <w:sz w:val="32"/>
          <w:szCs w:val="32"/>
          <w:shd w:val="clear" w:color="auto" w:fill="FFFFFF"/>
          <w:rtl/>
          <w:lang w:bidi="ar-DZ"/>
        </w:rPr>
        <w:t>،</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وخلق</w:t>
      </w:r>
      <w:r w:rsidRPr="002A4812">
        <w:rPr>
          <w:rFonts w:ascii="Traditional Arabic" w:hAnsi="Traditional Arabic" w:cs="Traditional Arabic"/>
          <w:color w:val="000000"/>
          <w:sz w:val="32"/>
          <w:szCs w:val="32"/>
          <w:shd w:val="clear" w:color="auto" w:fill="FFFFFF"/>
          <w:rtl/>
          <w:lang w:bidi="ar-DZ"/>
        </w:rPr>
        <w:t xml:space="preserve"> </w:t>
      </w:r>
      <w:proofErr w:type="spellStart"/>
      <w:r>
        <w:rPr>
          <w:rFonts w:ascii="Traditional Arabic" w:hAnsi="Traditional Arabic" w:cs="Traditional Arabic" w:hint="cs"/>
          <w:color w:val="000000"/>
          <w:sz w:val="32"/>
          <w:szCs w:val="32"/>
          <w:shd w:val="clear" w:color="auto" w:fill="FFFFFF"/>
          <w:rtl/>
          <w:lang w:bidi="ar-DZ"/>
        </w:rPr>
        <w:t>ال</w:t>
      </w:r>
      <w:r w:rsidRPr="002A4812">
        <w:rPr>
          <w:rFonts w:ascii="Traditional Arabic" w:hAnsi="Traditional Arabic" w:cs="Traditional Arabic" w:hint="cs"/>
          <w:color w:val="000000"/>
          <w:sz w:val="32"/>
          <w:szCs w:val="32"/>
          <w:shd w:val="clear" w:color="auto" w:fill="FFFFFF"/>
          <w:rtl/>
          <w:lang w:bidi="ar-DZ"/>
        </w:rPr>
        <w:t>قیمة</w:t>
      </w:r>
      <w:proofErr w:type="spellEnd"/>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لهم</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لا</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یعني</w:t>
      </w:r>
      <w:proofErr w:type="spellEnd"/>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دائما </w:t>
      </w:r>
      <w:proofErr w:type="spellStart"/>
      <w:r w:rsidRPr="002A4812">
        <w:rPr>
          <w:rFonts w:ascii="Traditional Arabic" w:hAnsi="Traditional Arabic" w:cs="Traditional Arabic" w:hint="cs"/>
          <w:color w:val="000000"/>
          <w:sz w:val="32"/>
          <w:szCs w:val="32"/>
          <w:shd w:val="clear" w:color="auto" w:fill="FFFFFF"/>
          <w:rtl/>
          <w:lang w:bidi="ar-DZ"/>
        </w:rPr>
        <w:t>التركیز</w:t>
      </w:r>
      <w:proofErr w:type="spellEnd"/>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على</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جانب</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السعر</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وانخفاضه</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فحسب،</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بل</w:t>
      </w:r>
      <w:r w:rsidRPr="002A4812">
        <w:rPr>
          <w:rFonts w:ascii="Traditional Arabic" w:hAnsi="Traditional Arabic" w:cs="Traditional Arabic"/>
          <w:color w:val="000000"/>
          <w:sz w:val="32"/>
          <w:szCs w:val="32"/>
          <w:shd w:val="clear" w:color="auto" w:fill="FFFFFF"/>
          <w:rtl/>
          <w:lang w:bidi="ar-DZ"/>
        </w:rPr>
        <w:t xml:space="preserve"> </w:t>
      </w:r>
      <w:proofErr w:type="spellStart"/>
      <w:r w:rsidRPr="002A4812">
        <w:rPr>
          <w:rFonts w:ascii="Traditional Arabic" w:hAnsi="Traditional Arabic" w:cs="Traditional Arabic" w:hint="cs"/>
          <w:color w:val="000000"/>
          <w:sz w:val="32"/>
          <w:szCs w:val="32"/>
          <w:shd w:val="clear" w:color="auto" w:fill="FFFFFF"/>
          <w:rtl/>
          <w:lang w:bidi="ar-DZ"/>
        </w:rPr>
        <w:t>یمتد</w:t>
      </w:r>
      <w:proofErr w:type="spellEnd"/>
      <w:r>
        <w:rPr>
          <w:rFonts w:ascii="Traditional Arabic" w:hAnsi="Traditional Arabic" w:cs="Traditional Arabic" w:hint="cs"/>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إلى</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مؤثرات</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أخرى</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كإمكانية الاستفادة القصوى من المنتج، جودته مقارنة بالمنتجات المنافسة والبديلة، .....وغيرها، قلة </w:t>
      </w:r>
      <w:r w:rsidRPr="002A4812">
        <w:rPr>
          <w:rFonts w:ascii="Traditional Arabic" w:hAnsi="Traditional Arabic" w:cs="Traditional Arabic" w:hint="cs"/>
          <w:color w:val="000000"/>
          <w:sz w:val="32"/>
          <w:szCs w:val="32"/>
          <w:shd w:val="clear" w:color="auto" w:fill="FFFFFF"/>
          <w:rtl/>
          <w:lang w:bidi="ar-DZ"/>
        </w:rPr>
        <w:t>الأض</w:t>
      </w:r>
      <w:r>
        <w:rPr>
          <w:rFonts w:ascii="Traditional Arabic" w:hAnsi="Traditional Arabic" w:cs="Traditional Arabic" w:hint="cs"/>
          <w:color w:val="000000"/>
          <w:sz w:val="32"/>
          <w:szCs w:val="32"/>
          <w:shd w:val="clear" w:color="auto" w:fill="FFFFFF"/>
          <w:rtl/>
          <w:lang w:bidi="ar-DZ"/>
        </w:rPr>
        <w:t>ر</w:t>
      </w:r>
      <w:r w:rsidRPr="002A4812">
        <w:rPr>
          <w:rFonts w:ascii="Traditional Arabic" w:hAnsi="Traditional Arabic" w:cs="Traditional Arabic" w:hint="cs"/>
          <w:color w:val="000000"/>
          <w:sz w:val="32"/>
          <w:szCs w:val="32"/>
          <w:shd w:val="clear" w:color="auto" w:fill="FFFFFF"/>
          <w:rtl/>
          <w:lang w:bidi="ar-DZ"/>
        </w:rPr>
        <w:t>ار</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الناجمة</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عن</w:t>
      </w:r>
      <w:r w:rsidRPr="002A4812">
        <w:rPr>
          <w:rFonts w:ascii="Traditional Arabic" w:hAnsi="Traditional Arabic" w:cs="Traditional Arabic"/>
          <w:color w:val="000000"/>
          <w:sz w:val="32"/>
          <w:szCs w:val="32"/>
          <w:shd w:val="clear" w:color="auto" w:fill="FFFFFF"/>
          <w:rtl/>
          <w:lang w:bidi="ar-DZ"/>
        </w:rPr>
        <w:t xml:space="preserve"> </w:t>
      </w:r>
      <w:r w:rsidRPr="002A4812">
        <w:rPr>
          <w:rFonts w:ascii="Traditional Arabic" w:hAnsi="Traditional Arabic" w:cs="Traditional Arabic" w:hint="cs"/>
          <w:color w:val="000000"/>
          <w:sz w:val="32"/>
          <w:szCs w:val="32"/>
          <w:shd w:val="clear" w:color="auto" w:fill="FFFFFF"/>
          <w:rtl/>
          <w:lang w:bidi="ar-DZ"/>
        </w:rPr>
        <w:t>استخدام</w:t>
      </w:r>
      <w:r>
        <w:rPr>
          <w:rFonts w:ascii="Traditional Arabic" w:hAnsi="Traditional Arabic" w:cs="Traditional Arabic" w:hint="cs"/>
          <w:color w:val="000000"/>
          <w:sz w:val="32"/>
          <w:szCs w:val="32"/>
          <w:shd w:val="clear" w:color="auto" w:fill="FFFFFF"/>
          <w:rtl/>
          <w:lang w:bidi="ar-DZ"/>
        </w:rPr>
        <w:t>ه</w:t>
      </w:r>
      <w:r w:rsidRPr="002A4812">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(مثلا غير ملوث للبيئة)، فضلا عن هذه الخصائص التي ربما تتدخل فيها الأنشطة المتعلقة بالإنتاج وبالبحث والتطوير وتعتمد على وجود موارد بشرية مؤهلة وكفؤة، فإن دور مصلحة التسويق والبيع هو إيجاد منافذ لتقريب المنتج من الزبائن وتوصيله في الوقت المناسب، والدعاية والترويج الفعال، والاعتماد على استراتيجيات تحقق ذلك.</w:t>
      </w:r>
    </w:p>
    <w:p w:rsidR="0009503B" w:rsidRPr="00F93A4B" w:rsidRDefault="0009503B" w:rsidP="0009503B">
      <w:pPr>
        <w:pStyle w:val="Paragraphedeliste"/>
        <w:numPr>
          <w:ilvl w:val="0"/>
          <w:numId w:val="21"/>
        </w:numPr>
        <w:tabs>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lang w:bidi="ar-DZ"/>
        </w:rPr>
      </w:pPr>
      <w:r w:rsidRPr="00F93A4B">
        <w:rPr>
          <w:rFonts w:ascii="Traditional Arabic" w:hAnsi="Traditional Arabic" w:cs="Traditional Arabic"/>
          <w:b/>
          <w:bCs/>
          <w:color w:val="000000"/>
          <w:sz w:val="32"/>
          <w:szCs w:val="32"/>
          <w:shd w:val="clear" w:color="auto" w:fill="F2F2F2" w:themeFill="background1" w:themeFillShade="F2"/>
          <w:rtl/>
          <w:lang w:bidi="ar-DZ"/>
        </w:rPr>
        <w:t xml:space="preserve"> الخدمة</w:t>
      </w:r>
      <w:r w:rsidRPr="00F93A4B">
        <w:rPr>
          <w:rFonts w:ascii="Traditional Arabic" w:hAnsi="Traditional Arabic" w:cs="Traditional Arabic"/>
          <w:color w:val="000000"/>
          <w:sz w:val="32"/>
          <w:szCs w:val="32"/>
          <w:shd w:val="clear" w:color="auto" w:fill="FFFFFF"/>
          <w:rtl/>
          <w:lang w:bidi="ar-DZ"/>
        </w:rPr>
        <w:t>:</w:t>
      </w:r>
      <w:r w:rsidRPr="00F93A4B">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التي تأتي</w:t>
      </w:r>
      <w:r w:rsidRPr="00F93A4B">
        <w:rPr>
          <w:rFonts w:ascii="Traditional Arabic" w:hAnsi="Traditional Arabic" w:cs="Traditional Arabic" w:hint="cs"/>
          <w:color w:val="000000"/>
          <w:sz w:val="32"/>
          <w:szCs w:val="32"/>
          <w:shd w:val="clear" w:color="auto" w:fill="FFFFFF"/>
          <w:rtl/>
          <w:lang w:bidi="ar-DZ"/>
        </w:rPr>
        <w:t xml:space="preserve"> ما بعد البيع وتمثل </w:t>
      </w:r>
      <w:r w:rsidRPr="00F93A4B">
        <w:rPr>
          <w:rFonts w:ascii="Traditional Arabic" w:hAnsi="Traditional Arabic" w:cs="Traditional Arabic"/>
          <w:color w:val="000000"/>
          <w:sz w:val="32"/>
          <w:szCs w:val="32"/>
          <w:shd w:val="clear" w:color="auto" w:fill="FFFFFF"/>
          <w:rtl/>
          <w:lang w:bidi="ar-DZ"/>
        </w:rPr>
        <w:t xml:space="preserve">الأنشطة المتعلقة بالمنتج </w:t>
      </w:r>
      <w:proofErr w:type="spellStart"/>
      <w:r w:rsidRPr="00F93A4B">
        <w:rPr>
          <w:rFonts w:ascii="Traditional Arabic" w:hAnsi="Traditional Arabic" w:cs="Traditional Arabic"/>
          <w:color w:val="000000"/>
          <w:sz w:val="32"/>
          <w:szCs w:val="32"/>
          <w:shd w:val="clear" w:color="auto" w:fill="FFFFFF"/>
          <w:rtl/>
          <w:lang w:bidi="ar-DZ"/>
        </w:rPr>
        <w:t>كالصیانة</w:t>
      </w:r>
      <w:proofErr w:type="spellEnd"/>
      <w:r w:rsidRPr="00F93A4B">
        <w:rPr>
          <w:rFonts w:ascii="Traditional Arabic" w:hAnsi="Traditional Arabic" w:cs="Traditional Arabic"/>
          <w:color w:val="000000"/>
          <w:sz w:val="32"/>
          <w:szCs w:val="32"/>
          <w:shd w:val="clear" w:color="auto" w:fill="FFFFFF"/>
          <w:rtl/>
          <w:lang w:bidi="ar-DZ"/>
        </w:rPr>
        <w:t>،</w:t>
      </w:r>
      <w:r w:rsidRPr="00F93A4B">
        <w:rPr>
          <w:rFonts w:ascii="Traditional Arabic" w:hAnsi="Traditional Arabic" w:cs="Traditional Arabic" w:hint="cs"/>
          <w:color w:val="000000"/>
          <w:sz w:val="32"/>
          <w:szCs w:val="32"/>
          <w:shd w:val="clear" w:color="auto" w:fill="FFFFFF"/>
          <w:rtl/>
          <w:lang w:bidi="ar-DZ"/>
        </w:rPr>
        <w:t xml:space="preserve"> </w:t>
      </w:r>
      <w:r w:rsidRPr="00F93A4B">
        <w:rPr>
          <w:rFonts w:ascii="Traditional Arabic" w:hAnsi="Traditional Arabic" w:cs="Traditional Arabic"/>
          <w:color w:val="000000"/>
          <w:sz w:val="32"/>
          <w:szCs w:val="32"/>
          <w:shd w:val="clear" w:color="auto" w:fill="FFFFFF"/>
          <w:rtl/>
          <w:lang w:bidi="ar-DZ"/>
        </w:rPr>
        <w:t>ال</w:t>
      </w:r>
      <w:r>
        <w:rPr>
          <w:rFonts w:ascii="Traditional Arabic" w:hAnsi="Traditional Arabic" w:cs="Traditional Arabic" w:hint="cs"/>
          <w:color w:val="000000"/>
          <w:sz w:val="32"/>
          <w:szCs w:val="32"/>
          <w:shd w:val="clear" w:color="auto" w:fill="FFFFFF"/>
          <w:rtl/>
          <w:lang w:bidi="ar-DZ"/>
        </w:rPr>
        <w:t>تركيب</w:t>
      </w:r>
      <w:r w:rsidRPr="00F93A4B">
        <w:rPr>
          <w:rFonts w:ascii="Traditional Arabic" w:hAnsi="Traditional Arabic" w:cs="Traditional Arabic"/>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الضمانات،</w:t>
      </w:r>
      <w:r w:rsidRPr="00F93A4B">
        <w:rPr>
          <w:rFonts w:ascii="Traditional Arabic" w:hAnsi="Traditional Arabic" w:cs="Traditional Arabic"/>
          <w:color w:val="000000"/>
          <w:sz w:val="32"/>
          <w:szCs w:val="32"/>
          <w:shd w:val="clear" w:color="auto" w:fill="FFFFFF"/>
          <w:rtl/>
          <w:lang w:bidi="ar-DZ"/>
        </w:rPr>
        <w:t xml:space="preserve"> </w:t>
      </w:r>
      <w:proofErr w:type="spellStart"/>
      <w:r w:rsidRPr="00F93A4B">
        <w:rPr>
          <w:rFonts w:ascii="Traditional Arabic" w:hAnsi="Traditional Arabic" w:cs="Traditional Arabic"/>
          <w:color w:val="000000"/>
          <w:sz w:val="32"/>
          <w:szCs w:val="32"/>
          <w:shd w:val="clear" w:color="auto" w:fill="FFFFFF"/>
          <w:rtl/>
          <w:lang w:bidi="ar-DZ"/>
        </w:rPr>
        <w:t>توفیر</w:t>
      </w:r>
      <w:proofErr w:type="spellEnd"/>
      <w:r w:rsidRPr="00F93A4B">
        <w:rPr>
          <w:rFonts w:ascii="Traditional Arabic" w:hAnsi="Traditional Arabic" w:cs="Traditional Arabic"/>
          <w:color w:val="000000"/>
          <w:sz w:val="32"/>
          <w:szCs w:val="32"/>
          <w:shd w:val="clear" w:color="auto" w:fill="FFFFFF"/>
          <w:rtl/>
          <w:lang w:bidi="ar-DZ"/>
        </w:rPr>
        <w:t xml:space="preserve"> أو </w:t>
      </w:r>
      <w:proofErr w:type="spellStart"/>
      <w:r w:rsidRPr="00F93A4B">
        <w:rPr>
          <w:rFonts w:ascii="Traditional Arabic" w:hAnsi="Traditional Arabic" w:cs="Traditional Arabic"/>
          <w:color w:val="000000"/>
          <w:sz w:val="32"/>
          <w:szCs w:val="32"/>
          <w:shd w:val="clear" w:color="auto" w:fill="FFFFFF"/>
          <w:rtl/>
          <w:lang w:bidi="ar-DZ"/>
        </w:rPr>
        <w:t>بیع</w:t>
      </w:r>
      <w:proofErr w:type="spellEnd"/>
      <w:r w:rsidRPr="00F93A4B">
        <w:rPr>
          <w:rFonts w:ascii="Traditional Arabic" w:hAnsi="Traditional Arabic" w:cs="Traditional Arabic"/>
          <w:color w:val="000000"/>
          <w:sz w:val="32"/>
          <w:szCs w:val="32"/>
          <w:shd w:val="clear" w:color="auto" w:fill="FFFFFF"/>
          <w:rtl/>
          <w:lang w:bidi="ar-DZ"/>
        </w:rPr>
        <w:t xml:space="preserve"> قطع </w:t>
      </w:r>
      <w:proofErr w:type="spellStart"/>
      <w:r w:rsidRPr="00F93A4B">
        <w:rPr>
          <w:rFonts w:ascii="Traditional Arabic" w:hAnsi="Traditional Arabic" w:cs="Traditional Arabic"/>
          <w:color w:val="000000"/>
          <w:sz w:val="32"/>
          <w:szCs w:val="32"/>
          <w:shd w:val="clear" w:color="auto" w:fill="FFFFFF"/>
          <w:rtl/>
          <w:lang w:bidi="ar-DZ"/>
        </w:rPr>
        <w:t>الغیار</w:t>
      </w:r>
      <w:proofErr w:type="spellEnd"/>
      <w:r w:rsidRPr="00F93A4B">
        <w:rPr>
          <w:rFonts w:ascii="Traditional Arabic" w:hAnsi="Traditional Arabic" w:cs="Traditional Arabic" w:hint="cs"/>
          <w:color w:val="000000"/>
          <w:sz w:val="32"/>
          <w:szCs w:val="32"/>
          <w:shd w:val="clear" w:color="auto" w:fill="FFFFFF"/>
          <w:rtl/>
          <w:lang w:bidi="ar-DZ"/>
        </w:rPr>
        <w:t>.</w:t>
      </w:r>
      <w:r w:rsidRPr="00F93A4B">
        <w:rPr>
          <w:rFonts w:ascii="Traditional Arabic" w:hAnsi="Traditional Arabic" w:cs="Traditional Arabic"/>
          <w:color w:val="000000"/>
          <w:sz w:val="32"/>
          <w:szCs w:val="32"/>
          <w:shd w:val="clear" w:color="auto" w:fill="FFFFFF"/>
          <w:rtl/>
          <w:lang w:bidi="ar-DZ"/>
        </w:rPr>
        <w:t>..الخ.</w:t>
      </w:r>
    </w:p>
    <w:p w:rsidR="0009503B" w:rsidRDefault="00FA709A" w:rsidP="00FA709A">
      <w:pPr>
        <w:tabs>
          <w:tab w:val="left" w:pos="283"/>
        </w:tabs>
        <w:bidi/>
        <w:spacing w:before="120" w:after="0" w:line="240" w:lineRule="auto"/>
        <w:ind w:left="-1" w:firstLine="282"/>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Pr>
          <w:rFonts w:ascii="Traditional Arabic" w:hAnsi="Traditional Arabic" w:cs="Traditional Arabic" w:hint="cs"/>
          <w:color w:val="000000"/>
          <w:sz w:val="32"/>
          <w:szCs w:val="32"/>
          <w:shd w:val="clear" w:color="auto" w:fill="FFFFFF"/>
          <w:rtl/>
          <w:lang w:bidi="ar-DZ"/>
        </w:rPr>
        <w:t>كيف يمكن أن ت</w:t>
      </w:r>
      <w:r w:rsidR="0009503B" w:rsidRPr="00EF67D5">
        <w:rPr>
          <w:rFonts w:ascii="Traditional Arabic" w:hAnsi="Traditional Arabic" w:cs="Traditional Arabic" w:hint="cs"/>
          <w:color w:val="000000"/>
          <w:sz w:val="32"/>
          <w:szCs w:val="32"/>
          <w:shd w:val="clear" w:color="auto" w:fill="FFFFFF"/>
          <w:rtl/>
          <w:lang w:bidi="ar-DZ"/>
        </w:rPr>
        <w:t xml:space="preserve">ؤثر </w:t>
      </w:r>
      <w:r w:rsidR="0009503B">
        <w:rPr>
          <w:rFonts w:ascii="Traditional Arabic" w:hAnsi="Traditional Arabic" w:cs="Traditional Arabic"/>
          <w:color w:val="000000"/>
          <w:sz w:val="32"/>
          <w:szCs w:val="32"/>
          <w:shd w:val="clear" w:color="auto" w:fill="FFFFFF"/>
          <w:rtl/>
          <w:lang w:bidi="ar-DZ"/>
        </w:rPr>
        <w:t>ال</w:t>
      </w:r>
      <w:r w:rsidR="0009503B">
        <w:rPr>
          <w:rFonts w:ascii="Traditional Arabic" w:hAnsi="Traditional Arabic" w:cs="Traditional Arabic" w:hint="cs"/>
          <w:color w:val="000000"/>
          <w:sz w:val="32"/>
          <w:szCs w:val="32"/>
          <w:shd w:val="clear" w:color="auto" w:fill="FFFFFF"/>
          <w:rtl/>
          <w:lang w:bidi="ar-DZ"/>
        </w:rPr>
        <w:t>خدمة</w:t>
      </w:r>
      <w:r w:rsidR="0009503B" w:rsidRPr="00EF67D5">
        <w:rPr>
          <w:rFonts w:ascii="Traditional Arabic" w:hAnsi="Traditional Arabic" w:cs="Traditional Arabic" w:hint="cs"/>
          <w:color w:val="000000"/>
          <w:sz w:val="32"/>
          <w:szCs w:val="32"/>
          <w:shd w:val="clear" w:color="auto" w:fill="FFFFFF"/>
          <w:rtl/>
          <w:lang w:bidi="ar-DZ"/>
        </w:rPr>
        <w:t xml:space="preserve"> على خلق القيمة</w:t>
      </w:r>
      <w:r w:rsidR="0009503B">
        <w:rPr>
          <w:rFonts w:ascii="Traditional Arabic" w:hAnsi="Traditional Arabic" w:cs="Traditional Arabic" w:hint="cs"/>
          <w:color w:val="000000"/>
          <w:sz w:val="32"/>
          <w:szCs w:val="32"/>
          <w:shd w:val="clear" w:color="auto" w:fill="FFFFFF"/>
          <w:rtl/>
          <w:lang w:bidi="ar-DZ"/>
        </w:rPr>
        <w:t>؟</w:t>
      </w:r>
    </w:p>
    <w:p w:rsidR="0009503B" w:rsidRPr="005F513E" w:rsidRDefault="0009503B" w:rsidP="0009503B">
      <w:pPr>
        <w:tabs>
          <w:tab w:val="left" w:pos="283"/>
        </w:tabs>
        <w:bidi/>
        <w:spacing w:before="120" w:after="0" w:line="240" w:lineRule="auto"/>
        <w:ind w:left="-1" w:firstLine="284"/>
        <w:jc w:val="both"/>
        <w:rPr>
          <w:rFonts w:ascii="Traditional Arabic" w:hAnsi="Traditional Arabic" w:cs="Traditional Arabic"/>
          <w:sz w:val="32"/>
          <w:szCs w:val="32"/>
          <w:rtl/>
          <w:lang w:bidi="ar-DZ"/>
        </w:rPr>
      </w:pPr>
      <w:r>
        <w:rPr>
          <w:rFonts w:ascii="Traditional Arabic" w:hAnsi="Traditional Arabic" w:cs="Traditional Arabic" w:hint="cs"/>
          <w:color w:val="000000"/>
          <w:sz w:val="32"/>
          <w:szCs w:val="32"/>
          <w:shd w:val="clear" w:color="auto" w:fill="FFFFFF"/>
          <w:rtl/>
          <w:lang w:bidi="ar-DZ"/>
        </w:rPr>
        <w:t>تتأثر في الوقت الراهن مبيعات المؤسسات بالخدمات المتاحة ما بعد عملي</w:t>
      </w:r>
      <w:r w:rsidRPr="00CA2CD0">
        <w:rPr>
          <w:rFonts w:ascii="Traditional Arabic" w:hAnsi="Traditional Arabic" w:cs="Traditional Arabic" w:hint="cs"/>
          <w:color w:val="000000"/>
          <w:sz w:val="32"/>
          <w:szCs w:val="32"/>
          <w:shd w:val="clear" w:color="auto" w:fill="FFFFFF"/>
          <w:rtl/>
          <w:lang w:bidi="ar-DZ"/>
        </w:rPr>
        <w:t>ة</w:t>
      </w:r>
      <w:r>
        <w:rPr>
          <w:rFonts w:ascii="Traditional Arabic" w:hAnsi="Traditional Arabic" w:cs="Traditional Arabic" w:hint="cs"/>
          <w:color w:val="000000"/>
          <w:sz w:val="32"/>
          <w:szCs w:val="32"/>
          <w:shd w:val="clear" w:color="auto" w:fill="FFFFFF"/>
          <w:rtl/>
          <w:lang w:bidi="ar-DZ"/>
        </w:rPr>
        <w:t xml:space="preserve"> البيع</w:t>
      </w:r>
      <w:r w:rsidRPr="00CA2CD0">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وعلى ال</w:t>
      </w:r>
      <w:r w:rsidRPr="00CA2CD0">
        <w:rPr>
          <w:rFonts w:ascii="Traditional Arabic" w:hAnsi="Traditional Arabic" w:cs="Traditional Arabic" w:hint="cs"/>
          <w:color w:val="000000"/>
          <w:sz w:val="32"/>
          <w:szCs w:val="32"/>
          <w:shd w:val="clear" w:color="auto" w:fill="FFFFFF"/>
          <w:rtl/>
          <w:lang w:bidi="ar-DZ"/>
        </w:rPr>
        <w:t>من</w:t>
      </w:r>
      <w:r>
        <w:rPr>
          <w:rFonts w:ascii="Traditional Arabic" w:hAnsi="Traditional Arabic" w:cs="Traditional Arabic" w:hint="cs"/>
          <w:color w:val="000000"/>
          <w:sz w:val="32"/>
          <w:szCs w:val="32"/>
          <w:shd w:val="clear" w:color="auto" w:fill="FFFFFF"/>
          <w:rtl/>
          <w:lang w:bidi="ar-DZ"/>
        </w:rPr>
        <w:t>افع الإضافية التي سيحصل عليها</w:t>
      </w:r>
      <w:r w:rsidRPr="00CA2CD0">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الزبائن</w:t>
      </w:r>
      <w:r w:rsidRPr="00CA2CD0">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و</w:t>
      </w:r>
      <w:r>
        <w:rPr>
          <w:rFonts w:ascii="Traditional Arabic" w:hAnsi="Traditional Arabic" w:cs="Traditional Arabic" w:hint="cs"/>
          <w:color w:val="000000"/>
          <w:sz w:val="32"/>
          <w:szCs w:val="32"/>
          <w:shd w:val="clear" w:color="auto" w:fill="FFFFFF"/>
          <w:rtl/>
          <w:lang w:bidi="ar-DZ"/>
        </w:rPr>
        <w:t>ت</w:t>
      </w:r>
      <w:r w:rsidRPr="00CA2CD0">
        <w:rPr>
          <w:rFonts w:ascii="Traditional Arabic" w:hAnsi="Traditional Arabic" w:cs="Traditional Arabic" w:hint="cs"/>
          <w:color w:val="000000"/>
          <w:sz w:val="32"/>
          <w:szCs w:val="32"/>
          <w:shd w:val="clear" w:color="auto" w:fill="FFFFFF"/>
          <w:rtl/>
          <w:lang w:bidi="ar-DZ"/>
        </w:rPr>
        <w:t>قتضي</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هذه</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الخدمات</w:t>
      </w:r>
      <w:r w:rsidRPr="00CA2CD0">
        <w:rPr>
          <w:rFonts w:ascii="Traditional Arabic" w:hAnsi="Traditional Arabic" w:cs="Traditional Arabic"/>
          <w:color w:val="000000"/>
          <w:sz w:val="32"/>
          <w:szCs w:val="32"/>
          <w:shd w:val="clear" w:color="auto" w:fill="FFFFFF"/>
          <w:rtl/>
          <w:lang w:bidi="ar-DZ"/>
        </w:rPr>
        <w:t xml:space="preserve"> </w:t>
      </w:r>
      <w:proofErr w:type="spellStart"/>
      <w:r w:rsidRPr="00CA2CD0">
        <w:rPr>
          <w:rFonts w:ascii="Traditional Arabic" w:hAnsi="Traditional Arabic" w:cs="Traditional Arabic" w:hint="cs"/>
          <w:color w:val="000000"/>
          <w:sz w:val="32"/>
          <w:szCs w:val="32"/>
          <w:shd w:val="clear" w:color="auto" w:fill="FFFFFF"/>
          <w:rtl/>
          <w:lang w:bidi="ar-DZ"/>
        </w:rPr>
        <w:t>تقدیم</w:t>
      </w:r>
      <w:proofErr w:type="spellEnd"/>
      <w:r w:rsidRPr="00CA2CD0">
        <w:rPr>
          <w:rFonts w:ascii="Traditional Arabic" w:hAnsi="Traditional Arabic" w:cs="Traditional Arabic"/>
          <w:color w:val="000000"/>
          <w:sz w:val="32"/>
          <w:szCs w:val="32"/>
          <w:shd w:val="clear" w:color="auto" w:fill="FFFFFF"/>
          <w:rtl/>
          <w:lang w:bidi="ar-DZ"/>
        </w:rPr>
        <w:t xml:space="preserve"> </w:t>
      </w:r>
      <w:proofErr w:type="spellStart"/>
      <w:r w:rsidRPr="00CA2CD0">
        <w:rPr>
          <w:rFonts w:ascii="Traditional Arabic" w:hAnsi="Traditional Arabic" w:cs="Traditional Arabic" w:hint="cs"/>
          <w:color w:val="000000"/>
          <w:sz w:val="32"/>
          <w:szCs w:val="32"/>
          <w:shd w:val="clear" w:color="auto" w:fill="FFFFFF"/>
          <w:rtl/>
          <w:lang w:bidi="ar-DZ"/>
        </w:rPr>
        <w:t>تسهیلات</w:t>
      </w:r>
      <w:proofErr w:type="spellEnd"/>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ت</w:t>
      </w:r>
      <w:r>
        <w:rPr>
          <w:rFonts w:ascii="Traditional Arabic" w:hAnsi="Traditional Arabic" w:cs="Traditional Arabic" w:hint="cs"/>
          <w:color w:val="000000"/>
          <w:sz w:val="32"/>
          <w:szCs w:val="32"/>
          <w:shd w:val="clear" w:color="auto" w:fill="FFFFFF"/>
          <w:rtl/>
          <w:lang w:bidi="ar-DZ"/>
        </w:rPr>
        <w:t>ت</w:t>
      </w:r>
      <w:r w:rsidRPr="00CA2CD0">
        <w:rPr>
          <w:rFonts w:ascii="Traditional Arabic" w:hAnsi="Traditional Arabic" w:cs="Traditional Arabic" w:hint="cs"/>
          <w:color w:val="000000"/>
          <w:sz w:val="32"/>
          <w:szCs w:val="32"/>
          <w:shd w:val="clear" w:color="auto" w:fill="FFFFFF"/>
          <w:rtl/>
          <w:lang w:bidi="ar-DZ"/>
        </w:rPr>
        <w:t>علق</w:t>
      </w:r>
      <w:r w:rsidRPr="00CA2CD0">
        <w:rPr>
          <w:rFonts w:ascii="Traditional Arabic" w:hAnsi="Traditional Arabic" w:cs="Traditional Arabic"/>
          <w:color w:val="000000"/>
          <w:sz w:val="32"/>
          <w:szCs w:val="32"/>
          <w:shd w:val="clear" w:color="auto" w:fill="FFFFFF"/>
          <w:rtl/>
          <w:lang w:bidi="ar-DZ"/>
        </w:rPr>
        <w:t xml:space="preserve"> </w:t>
      </w:r>
      <w:proofErr w:type="spellStart"/>
      <w:r>
        <w:rPr>
          <w:rFonts w:ascii="Traditional Arabic" w:hAnsi="Traditional Arabic" w:cs="Traditional Arabic" w:hint="cs"/>
          <w:color w:val="000000"/>
          <w:sz w:val="32"/>
          <w:szCs w:val="32"/>
          <w:shd w:val="clear" w:color="auto" w:fill="FFFFFF"/>
          <w:rtl/>
          <w:lang w:bidi="ar-DZ"/>
        </w:rPr>
        <w:t>ب</w:t>
      </w:r>
      <w:r w:rsidRPr="00CA2CD0">
        <w:rPr>
          <w:rFonts w:ascii="Traditional Arabic" w:hAnsi="Traditional Arabic" w:cs="Traditional Arabic" w:hint="cs"/>
          <w:color w:val="000000"/>
          <w:sz w:val="32"/>
          <w:szCs w:val="32"/>
          <w:shd w:val="clear" w:color="auto" w:fill="FFFFFF"/>
          <w:rtl/>
          <w:lang w:bidi="ar-DZ"/>
        </w:rPr>
        <w:t>التشغیل</w:t>
      </w:r>
      <w:proofErr w:type="spellEnd"/>
      <w:r>
        <w:rPr>
          <w:rFonts w:ascii="Traditional Arabic" w:hAnsi="Traditional Arabic" w:cs="Traditional Arabic" w:hint="cs"/>
          <w:color w:val="000000"/>
          <w:sz w:val="32"/>
          <w:szCs w:val="32"/>
          <w:shd w:val="clear" w:color="auto" w:fill="FFFFFF"/>
          <w:rtl/>
          <w:lang w:bidi="ar-DZ"/>
        </w:rPr>
        <w:t xml:space="preserve">، </w:t>
      </w:r>
      <w:proofErr w:type="spellStart"/>
      <w:r w:rsidRPr="00CA2CD0">
        <w:rPr>
          <w:rFonts w:ascii="Traditional Arabic" w:hAnsi="Traditional Arabic" w:cs="Traditional Arabic" w:hint="cs"/>
          <w:color w:val="000000"/>
          <w:sz w:val="32"/>
          <w:szCs w:val="32"/>
          <w:shd w:val="clear" w:color="auto" w:fill="FFFFFF"/>
          <w:rtl/>
          <w:lang w:bidi="ar-DZ"/>
        </w:rPr>
        <w:t>الصیانة</w:t>
      </w:r>
      <w:proofErr w:type="spellEnd"/>
      <w:r>
        <w:rPr>
          <w:rFonts w:ascii="Traditional Arabic" w:hAnsi="Traditional Arabic" w:cs="Traditional Arabic" w:hint="cs"/>
          <w:color w:val="000000"/>
          <w:sz w:val="32"/>
          <w:szCs w:val="32"/>
          <w:shd w:val="clear" w:color="auto" w:fill="FFFFFF"/>
          <w:rtl/>
          <w:lang w:bidi="ar-DZ"/>
        </w:rPr>
        <w:t xml:space="preserve">، تقديم ضمانات وغيرها من الخدمات المبتكرة، الغرض منها في النهاية </w:t>
      </w:r>
      <w:proofErr w:type="spellStart"/>
      <w:r>
        <w:rPr>
          <w:rFonts w:ascii="Traditional Arabic" w:hAnsi="Traditional Arabic" w:cs="Traditional Arabic" w:hint="cs"/>
          <w:color w:val="000000"/>
          <w:sz w:val="32"/>
          <w:szCs w:val="32"/>
          <w:shd w:val="clear" w:color="auto" w:fill="FFFFFF"/>
          <w:rtl/>
          <w:lang w:bidi="ar-DZ"/>
        </w:rPr>
        <w:t>تحقیق</w:t>
      </w:r>
      <w:proofErr w:type="spellEnd"/>
      <w:r>
        <w:rPr>
          <w:rFonts w:ascii="Traditional Arabic" w:hAnsi="Traditional Arabic" w:cs="Traditional Arabic" w:hint="cs"/>
          <w:color w:val="000000"/>
          <w:sz w:val="32"/>
          <w:szCs w:val="32"/>
          <w:shd w:val="clear" w:color="auto" w:fill="FFFFFF"/>
          <w:rtl/>
          <w:lang w:bidi="ar-DZ"/>
        </w:rPr>
        <w:t xml:space="preserve"> رضى</w:t>
      </w:r>
      <w:r w:rsidRPr="00CA2CD0">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الزبائن وجذبهم، </w:t>
      </w:r>
      <w:r w:rsidRPr="00CA2CD0">
        <w:rPr>
          <w:rFonts w:ascii="Traditional Arabic" w:hAnsi="Traditional Arabic" w:cs="Traditional Arabic" w:hint="cs"/>
          <w:color w:val="000000"/>
          <w:sz w:val="32"/>
          <w:szCs w:val="32"/>
          <w:shd w:val="clear" w:color="auto" w:fill="FFFFFF"/>
          <w:rtl/>
          <w:lang w:bidi="ar-DZ"/>
        </w:rPr>
        <w:t>كون</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أن</w:t>
      </w:r>
      <w:r w:rsidRPr="00CA2CD0">
        <w:rPr>
          <w:rFonts w:ascii="Traditional Arabic" w:hAnsi="Traditional Arabic" w:cs="Traditional Arabic"/>
          <w:color w:val="000000"/>
          <w:sz w:val="32"/>
          <w:szCs w:val="32"/>
          <w:shd w:val="clear" w:color="auto" w:fill="FFFFFF"/>
          <w:rtl/>
          <w:lang w:bidi="ar-DZ"/>
        </w:rPr>
        <w:t xml:space="preserve"> </w:t>
      </w:r>
      <w:proofErr w:type="spellStart"/>
      <w:r w:rsidRPr="00CA2CD0">
        <w:rPr>
          <w:rFonts w:ascii="Traditional Arabic" w:hAnsi="Traditional Arabic" w:cs="Traditional Arabic" w:hint="cs"/>
          <w:color w:val="000000"/>
          <w:sz w:val="32"/>
          <w:szCs w:val="32"/>
          <w:shd w:val="clear" w:color="auto" w:fill="FFFFFF"/>
          <w:rtl/>
          <w:lang w:bidi="ar-DZ"/>
        </w:rPr>
        <w:t>عملیة</w:t>
      </w:r>
      <w:proofErr w:type="spellEnd"/>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شراء</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السلع</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وتكرا</w:t>
      </w:r>
      <w:r>
        <w:rPr>
          <w:rFonts w:ascii="Traditional Arabic" w:hAnsi="Traditional Arabic" w:cs="Traditional Arabic" w:hint="cs"/>
          <w:color w:val="000000"/>
          <w:sz w:val="32"/>
          <w:szCs w:val="32"/>
          <w:shd w:val="clear" w:color="auto" w:fill="FFFFFF"/>
          <w:rtl/>
          <w:lang w:bidi="ar-DZ"/>
        </w:rPr>
        <w:t>ر</w:t>
      </w:r>
      <w:r w:rsidRPr="00CA2CD0">
        <w:rPr>
          <w:rFonts w:ascii="Traditional Arabic" w:hAnsi="Traditional Arabic" w:cs="Traditional Arabic" w:hint="cs"/>
          <w:color w:val="000000"/>
          <w:sz w:val="32"/>
          <w:szCs w:val="32"/>
          <w:shd w:val="clear" w:color="auto" w:fill="FFFFFF"/>
          <w:rtl/>
          <w:lang w:bidi="ar-DZ"/>
        </w:rPr>
        <w:t>ها</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لها</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ارتباط</w:t>
      </w:r>
      <w:r w:rsidRPr="00CA2CD0">
        <w:rPr>
          <w:rFonts w:ascii="Traditional Arabic" w:hAnsi="Traditional Arabic" w:cs="Traditional Arabic"/>
          <w:color w:val="000000"/>
          <w:sz w:val="32"/>
          <w:szCs w:val="32"/>
          <w:shd w:val="clear" w:color="auto" w:fill="FFFFFF"/>
          <w:rtl/>
          <w:lang w:bidi="ar-DZ"/>
        </w:rPr>
        <w:t xml:space="preserve"> </w:t>
      </w:r>
      <w:proofErr w:type="spellStart"/>
      <w:r w:rsidRPr="00CA2CD0">
        <w:rPr>
          <w:rFonts w:ascii="Traditional Arabic" w:hAnsi="Traditional Arabic" w:cs="Traditional Arabic" w:hint="cs"/>
          <w:color w:val="000000"/>
          <w:sz w:val="32"/>
          <w:szCs w:val="32"/>
          <w:shd w:val="clear" w:color="auto" w:fill="FFFFFF"/>
          <w:rtl/>
          <w:lang w:bidi="ar-DZ"/>
        </w:rPr>
        <w:t>وثیق</w:t>
      </w:r>
      <w:proofErr w:type="spellEnd"/>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بمدى</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رض</w:t>
      </w:r>
      <w:r>
        <w:rPr>
          <w:rFonts w:ascii="Traditional Arabic" w:hAnsi="Traditional Arabic" w:cs="Traditional Arabic" w:hint="cs"/>
          <w:color w:val="000000"/>
          <w:sz w:val="32"/>
          <w:szCs w:val="32"/>
          <w:shd w:val="clear" w:color="auto" w:fill="FFFFFF"/>
          <w:rtl/>
          <w:lang w:bidi="ar-DZ"/>
        </w:rPr>
        <w:t>اهم</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على</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المنتج</w:t>
      </w:r>
      <w:r w:rsidR="00A85A60">
        <w:rPr>
          <w:rFonts w:ascii="Traditional Arabic" w:hAnsi="Traditional Arabic" w:cs="Traditional Arabic" w:hint="cs"/>
          <w:color w:val="000000"/>
          <w:sz w:val="32"/>
          <w:szCs w:val="32"/>
          <w:shd w:val="clear" w:color="auto" w:fill="FFFFFF"/>
          <w:rtl/>
          <w:lang w:bidi="ar-DZ"/>
        </w:rPr>
        <w:t xml:space="preserve">                        </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أو</w:t>
      </w:r>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الخدمة</w:t>
      </w:r>
      <w:r>
        <w:rPr>
          <w:rFonts w:ascii="Traditional Arabic" w:hAnsi="Traditional Arabic" w:cs="Traditional Arabic" w:hint="cs"/>
          <w:color w:val="000000"/>
          <w:sz w:val="32"/>
          <w:szCs w:val="32"/>
          <w:shd w:val="clear" w:color="auto" w:fill="FFFFFF"/>
          <w:rtl/>
          <w:lang w:bidi="ar-DZ"/>
        </w:rPr>
        <w:t>،</w:t>
      </w:r>
      <w:r w:rsidRPr="00CA2CD0">
        <w:rPr>
          <w:rFonts w:ascii="Traditional Arabic" w:hAnsi="Traditional Arabic" w:cs="Traditional Arabic"/>
          <w:color w:val="000000"/>
          <w:sz w:val="32"/>
          <w:szCs w:val="32"/>
          <w:shd w:val="clear" w:color="auto" w:fill="FFFFFF"/>
          <w:rtl/>
          <w:lang w:bidi="ar-DZ"/>
        </w:rPr>
        <w:t xml:space="preserve"> </w:t>
      </w:r>
      <w:proofErr w:type="spellStart"/>
      <w:r>
        <w:rPr>
          <w:rFonts w:ascii="Traditional Arabic" w:hAnsi="Traditional Arabic" w:cs="Traditional Arabic" w:hint="cs"/>
          <w:color w:val="000000"/>
          <w:sz w:val="32"/>
          <w:szCs w:val="32"/>
          <w:shd w:val="clear" w:color="auto" w:fill="FFFFFF"/>
          <w:rtl/>
          <w:lang w:bidi="ar-DZ"/>
        </w:rPr>
        <w:t>و</w:t>
      </w:r>
      <w:r w:rsidRPr="00CA2CD0">
        <w:rPr>
          <w:rFonts w:ascii="Traditional Arabic" w:hAnsi="Traditional Arabic" w:cs="Traditional Arabic" w:hint="cs"/>
          <w:color w:val="000000"/>
          <w:sz w:val="32"/>
          <w:szCs w:val="32"/>
          <w:shd w:val="clear" w:color="auto" w:fill="FFFFFF"/>
          <w:rtl/>
          <w:lang w:bidi="ar-DZ"/>
        </w:rPr>
        <w:t>زیادة</w:t>
      </w:r>
      <w:proofErr w:type="spellEnd"/>
      <w:r w:rsidRPr="00CA2CD0">
        <w:rPr>
          <w:rFonts w:ascii="Traditional Arabic" w:hAnsi="Traditional Arabic" w:cs="Traditional Arabic"/>
          <w:color w:val="000000"/>
          <w:sz w:val="32"/>
          <w:szCs w:val="32"/>
          <w:shd w:val="clear" w:color="auto" w:fill="FFFFFF"/>
          <w:rtl/>
          <w:lang w:bidi="ar-DZ"/>
        </w:rPr>
        <w:t xml:space="preserve"> </w:t>
      </w:r>
      <w:r w:rsidRPr="00CA2CD0">
        <w:rPr>
          <w:rFonts w:ascii="Traditional Arabic" w:hAnsi="Traditional Arabic" w:cs="Traditional Arabic" w:hint="cs"/>
          <w:color w:val="000000"/>
          <w:sz w:val="32"/>
          <w:szCs w:val="32"/>
          <w:shd w:val="clear" w:color="auto" w:fill="FFFFFF"/>
          <w:rtl/>
          <w:lang w:bidi="ar-DZ"/>
        </w:rPr>
        <w:t>ولائهم</w:t>
      </w:r>
      <w:r>
        <w:rPr>
          <w:rFonts w:ascii="Traditional Arabic" w:hAnsi="Traditional Arabic" w:cs="Traditional Arabic" w:hint="cs"/>
          <w:color w:val="000000"/>
          <w:sz w:val="32"/>
          <w:szCs w:val="32"/>
          <w:shd w:val="clear" w:color="auto" w:fill="FFFFFF"/>
          <w:rtl/>
          <w:lang w:bidi="ar-DZ"/>
        </w:rPr>
        <w:t>، ويرتبط تحقيق قيمة متميزة بتقديم خدمات مبتكرة متميزة، تتميز بأنها أفضل وأكثر مما يقدمه المنافس.</w:t>
      </w:r>
      <w:r w:rsidRPr="002B3526">
        <w:rPr>
          <w:rFonts w:ascii="Traditional Arabic" w:hAnsi="Traditional Arabic" w:cs="Traditional Arabic"/>
          <w:color w:val="000000"/>
          <w:sz w:val="32"/>
          <w:szCs w:val="32"/>
          <w:shd w:val="clear" w:color="auto" w:fill="FFFFFF"/>
          <w:rtl/>
          <w:lang w:bidi="ar-DZ"/>
        </w:rPr>
        <w:t xml:space="preserve"> </w:t>
      </w:r>
    </w:p>
    <w:p w:rsidR="0009503B" w:rsidRPr="003D73E9" w:rsidRDefault="0009503B" w:rsidP="0009503B">
      <w:pPr>
        <w:tabs>
          <w:tab w:val="left" w:pos="283"/>
        </w:tabs>
        <w:bidi/>
        <w:spacing w:before="120" w:after="0" w:line="240" w:lineRule="auto"/>
        <w:ind w:left="-1"/>
        <w:jc w:val="both"/>
        <w:rPr>
          <w:rFonts w:ascii="Traditional Arabic" w:hAnsi="Traditional Arabic" w:cs="Traditional Arabic"/>
          <w:color w:val="000000"/>
          <w:sz w:val="32"/>
          <w:szCs w:val="32"/>
          <w:shd w:val="clear" w:color="auto" w:fill="FFFFFF"/>
          <w:rtl/>
          <w:lang w:bidi="ar-DZ"/>
        </w:rPr>
      </w:pPr>
      <w:r w:rsidRPr="00A85A60">
        <w:rPr>
          <w:rFonts w:ascii="Traditional Arabic" w:hAnsi="Traditional Arabic" w:cs="Traditional Arabic" w:hint="cs"/>
          <w:b/>
          <w:bCs/>
          <w:color w:val="000000"/>
          <w:sz w:val="32"/>
          <w:szCs w:val="32"/>
          <w:shd w:val="clear" w:color="auto" w:fill="F2F2F2" w:themeFill="background1" w:themeFillShade="F2"/>
          <w:rtl/>
          <w:lang w:bidi="ar-DZ"/>
        </w:rPr>
        <w:t>ثانيا: الأنشطة الداعمة</w:t>
      </w:r>
      <w:r w:rsidRPr="002B3526">
        <w:rPr>
          <w:rFonts w:ascii="Traditional Arabic" w:hAnsi="Traditional Arabic" w:cs="Traditional Arabic"/>
          <w:b/>
          <w:bCs/>
          <w:color w:val="000000"/>
          <w:sz w:val="32"/>
          <w:szCs w:val="32"/>
          <w:shd w:val="clear" w:color="auto" w:fill="FFFFFF"/>
          <w:rtl/>
          <w:lang w:bidi="ar-DZ"/>
        </w:rPr>
        <w:t>:</w:t>
      </w:r>
      <w:r>
        <w:rPr>
          <w:rFonts w:ascii="Traditional Arabic" w:hAnsi="Traditional Arabic" w:cs="Traditional Arabic" w:hint="cs"/>
          <w:b/>
          <w:b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تقوم</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الأنشطة</w:t>
      </w:r>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الباقیة</w:t>
      </w:r>
      <w:proofErr w:type="spellEnd"/>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من</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سلسلة</w:t>
      </w:r>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القیمة</w:t>
      </w:r>
      <w:proofErr w:type="spellEnd"/>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بتدعیم</w:t>
      </w:r>
      <w:proofErr w:type="spellEnd"/>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الأنشطة</w:t>
      </w:r>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الأولیة</w:t>
      </w:r>
      <w:proofErr w:type="spellEnd"/>
      <w:r w:rsidRPr="003D73E9">
        <w:rPr>
          <w:rFonts w:ascii="Traditional Arabic" w:hAnsi="Traditional Arabic" w:cs="Traditional Arabic" w:hint="cs"/>
          <w:color w:val="000000"/>
          <w:sz w:val="32"/>
          <w:szCs w:val="32"/>
          <w:shd w:val="clear" w:color="auto" w:fill="FFFFFF"/>
          <w:rtl/>
          <w:lang w:bidi="ar-DZ"/>
        </w:rPr>
        <w:t>،</w:t>
      </w:r>
      <w:r w:rsidRPr="003D73E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أي</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تعمل</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على</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مساعدة</w:t>
      </w:r>
      <w:r>
        <w:rPr>
          <w:rFonts w:ascii="Traditional Arabic" w:hAnsi="Traditional Arabic" w:cs="Traditional Arabic" w:hint="cs"/>
          <w:color w:val="000000"/>
          <w:sz w:val="32"/>
          <w:szCs w:val="32"/>
          <w:shd w:val="clear" w:color="auto" w:fill="FFFFFF"/>
          <w:rtl/>
          <w:lang w:bidi="ar-DZ"/>
        </w:rPr>
        <w:t xml:space="preserve"> وتدعيم</w:t>
      </w:r>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وظیفة</w:t>
      </w:r>
      <w:proofErr w:type="spellEnd"/>
      <w:r>
        <w:rPr>
          <w:rFonts w:ascii="Traditional Arabic" w:hAnsi="Traditional Arabic" w:cs="Traditional Arabic" w:hint="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الأنشطة</w:t>
      </w:r>
      <w:r>
        <w:rPr>
          <w:rFonts w:ascii="Traditional Arabic" w:hAnsi="Traditional Arabic" w:cs="Traditional Arabic" w:hint="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الأ</w:t>
      </w:r>
      <w:r>
        <w:rPr>
          <w:rFonts w:ascii="Traditional Arabic" w:hAnsi="Traditional Arabic" w:cs="Traditional Arabic" w:hint="cs"/>
          <w:color w:val="000000"/>
          <w:sz w:val="32"/>
          <w:szCs w:val="32"/>
          <w:shd w:val="clear" w:color="auto" w:fill="FFFFFF"/>
          <w:rtl/>
          <w:lang w:bidi="ar-DZ"/>
        </w:rPr>
        <w:t>ساسي</w:t>
      </w:r>
      <w:r w:rsidRPr="003D73E9">
        <w:rPr>
          <w:rFonts w:ascii="Traditional Arabic" w:hAnsi="Traditional Arabic" w:cs="Traditional Arabic" w:hint="cs"/>
          <w:color w:val="000000"/>
          <w:sz w:val="32"/>
          <w:szCs w:val="32"/>
          <w:shd w:val="clear" w:color="auto" w:fill="FFFFFF"/>
          <w:rtl/>
          <w:lang w:bidi="ar-DZ"/>
        </w:rPr>
        <w:t>ة</w:t>
      </w:r>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المضیفة</w:t>
      </w:r>
      <w:proofErr w:type="spellEnd"/>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للقیمة</w:t>
      </w:r>
      <w:proofErr w:type="spellEnd"/>
      <w:r>
        <w:rPr>
          <w:rFonts w:ascii="Traditional Arabic" w:hAnsi="Traditional Arabic" w:cs="Traditional Arabic" w:hint="cs"/>
          <w:color w:val="000000"/>
          <w:sz w:val="32"/>
          <w:szCs w:val="32"/>
          <w:shd w:val="clear" w:color="auto" w:fill="FFFFFF"/>
          <w:rtl/>
          <w:lang w:bidi="ar-DZ"/>
        </w:rPr>
        <w:t>، حيث تسهم في</w:t>
      </w:r>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تحسین</w:t>
      </w:r>
      <w:proofErr w:type="spellEnd"/>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التنسیق</w:t>
      </w:r>
      <w:proofErr w:type="spellEnd"/>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وتحقیق</w:t>
      </w:r>
      <w:proofErr w:type="spellEnd"/>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الكفاءة</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داخل</w:t>
      </w:r>
      <w:r w:rsidRPr="003D73E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تلك </w:t>
      </w:r>
      <w:r w:rsidRPr="003D73E9">
        <w:rPr>
          <w:rFonts w:ascii="Traditional Arabic" w:hAnsi="Traditional Arabic" w:cs="Traditional Arabic" w:hint="cs"/>
          <w:color w:val="000000"/>
          <w:sz w:val="32"/>
          <w:szCs w:val="32"/>
          <w:shd w:val="clear" w:color="auto" w:fill="FFFFFF"/>
          <w:rtl/>
          <w:lang w:bidi="ar-DZ"/>
        </w:rPr>
        <w:t>الأنشطة</w:t>
      </w:r>
      <w:r>
        <w:rPr>
          <w:rFonts w:ascii="Traditional Arabic" w:hAnsi="Traditional Arabic" w:cs="Traditional Arabic" w:hint="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ولهذا</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السبب</w:t>
      </w:r>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یشار</w:t>
      </w:r>
      <w:proofErr w:type="spellEnd"/>
      <w:r w:rsidRPr="003D73E9">
        <w:rPr>
          <w:rFonts w:ascii="Traditional Arabic" w:hAnsi="Traditional Arabic" w:cs="Traditional Arabic"/>
          <w:color w:val="000000"/>
          <w:sz w:val="32"/>
          <w:szCs w:val="32"/>
          <w:shd w:val="clear" w:color="auto" w:fill="FFFFFF"/>
          <w:rtl/>
          <w:lang w:bidi="ar-DZ"/>
        </w:rPr>
        <w:t xml:space="preserve"> </w:t>
      </w:r>
      <w:proofErr w:type="spellStart"/>
      <w:r w:rsidRPr="003D73E9">
        <w:rPr>
          <w:rFonts w:ascii="Traditional Arabic" w:hAnsi="Traditional Arabic" w:cs="Traditional Arabic" w:hint="cs"/>
          <w:color w:val="000000"/>
          <w:sz w:val="32"/>
          <w:szCs w:val="32"/>
          <w:shd w:val="clear" w:color="auto" w:fill="FFFFFF"/>
          <w:rtl/>
          <w:lang w:bidi="ar-DZ"/>
        </w:rPr>
        <w:t>إلیها</w:t>
      </w:r>
      <w:proofErr w:type="spellEnd"/>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بأنها</w:t>
      </w:r>
      <w:r w:rsidRPr="003D73E9">
        <w:rPr>
          <w:rFonts w:ascii="Traditional Arabic" w:hAnsi="Traditional Arabic" w:cs="Traditional Arabic"/>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أنشطة</w:t>
      </w:r>
      <w:r>
        <w:rPr>
          <w:rFonts w:ascii="Traditional Arabic" w:hAnsi="Traditional Arabic" w:cs="Traditional Arabic" w:hint="cs"/>
          <w:color w:val="000000"/>
          <w:sz w:val="32"/>
          <w:szCs w:val="32"/>
          <w:shd w:val="clear" w:color="auto" w:fill="FFFFFF"/>
          <w:rtl/>
          <w:lang w:bidi="ar-DZ"/>
        </w:rPr>
        <w:t xml:space="preserve"> </w:t>
      </w:r>
      <w:r w:rsidRPr="003D73E9">
        <w:rPr>
          <w:rFonts w:ascii="Traditional Arabic" w:hAnsi="Traditional Arabic" w:cs="Traditional Arabic" w:hint="cs"/>
          <w:color w:val="000000"/>
          <w:sz w:val="32"/>
          <w:szCs w:val="32"/>
          <w:shd w:val="clear" w:color="auto" w:fill="FFFFFF"/>
          <w:rtl/>
          <w:lang w:bidi="ar-DZ"/>
        </w:rPr>
        <w:t>داعمة،</w:t>
      </w:r>
      <w:r w:rsidRPr="003D73E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وتتمثل في:</w:t>
      </w:r>
      <w:r w:rsidRPr="003D73E9">
        <w:rPr>
          <w:rFonts w:ascii="Traditional Arabic" w:hAnsi="Traditional Arabic" w:cs="Traditional Arabic"/>
          <w:color w:val="000000"/>
          <w:sz w:val="32"/>
          <w:szCs w:val="32"/>
          <w:shd w:val="clear" w:color="auto" w:fill="FFFFFF"/>
          <w:rtl/>
          <w:lang w:bidi="ar-DZ"/>
        </w:rPr>
        <w:t xml:space="preserve"> </w:t>
      </w:r>
    </w:p>
    <w:p w:rsidR="0009503B" w:rsidRDefault="0009503B" w:rsidP="0009503B">
      <w:pPr>
        <w:pStyle w:val="Paragraphedeliste"/>
        <w:numPr>
          <w:ilvl w:val="0"/>
          <w:numId w:val="26"/>
        </w:numPr>
        <w:tabs>
          <w:tab w:val="left" w:pos="-1"/>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lang w:bidi="ar-DZ"/>
        </w:rPr>
      </w:pPr>
      <w:proofErr w:type="spellStart"/>
      <w:r w:rsidRPr="0032264F">
        <w:rPr>
          <w:rFonts w:ascii="Traditional Arabic" w:hAnsi="Traditional Arabic" w:cs="Traditional Arabic" w:hint="cs"/>
          <w:b/>
          <w:bCs/>
          <w:color w:val="000000"/>
          <w:sz w:val="32"/>
          <w:szCs w:val="32"/>
          <w:shd w:val="clear" w:color="auto" w:fill="F2F2F2" w:themeFill="background1" w:themeFillShade="F2"/>
          <w:rtl/>
          <w:lang w:bidi="ar-DZ"/>
        </w:rPr>
        <w:t>البنیة</w:t>
      </w:r>
      <w:proofErr w:type="spellEnd"/>
      <w:r w:rsidRPr="0032264F">
        <w:rPr>
          <w:rFonts w:ascii="Traditional Arabic" w:hAnsi="Traditional Arabic" w:cs="Traditional Arabic"/>
          <w:b/>
          <w:bCs/>
          <w:color w:val="000000"/>
          <w:sz w:val="32"/>
          <w:szCs w:val="32"/>
          <w:shd w:val="clear" w:color="auto" w:fill="F2F2F2" w:themeFill="background1" w:themeFillShade="F2"/>
          <w:rtl/>
          <w:lang w:bidi="ar-DZ"/>
        </w:rPr>
        <w:t xml:space="preserve"> </w:t>
      </w:r>
      <w:r w:rsidRPr="0032264F">
        <w:rPr>
          <w:rFonts w:ascii="Traditional Arabic" w:hAnsi="Traditional Arabic" w:cs="Traditional Arabic" w:hint="cs"/>
          <w:b/>
          <w:bCs/>
          <w:color w:val="000000"/>
          <w:sz w:val="32"/>
          <w:szCs w:val="32"/>
          <w:shd w:val="clear" w:color="auto" w:fill="F2F2F2" w:themeFill="background1" w:themeFillShade="F2"/>
          <w:rtl/>
          <w:lang w:bidi="ar-DZ"/>
        </w:rPr>
        <w:t>التحتية</w:t>
      </w:r>
      <w:r w:rsidRPr="004E7929">
        <w:rPr>
          <w:rFonts w:ascii="Traditional Arabic" w:hAnsi="Traditional Arabic" w:cs="Traditional Arabic"/>
          <w:color w:val="000000"/>
          <w:sz w:val="32"/>
          <w:szCs w:val="32"/>
          <w:shd w:val="clear" w:color="auto" w:fill="FFFFFF"/>
          <w:rtl/>
          <w:lang w:bidi="ar-DZ"/>
        </w:rPr>
        <w:t>:</w:t>
      </w:r>
      <w:r w:rsidRPr="004E7929">
        <w:rPr>
          <w:rFonts w:ascii="Traditional Arabic" w:hAnsi="Traditional Arabic" w:cs="Traditional Arabic" w:hint="cs"/>
          <w:color w:val="000000"/>
          <w:sz w:val="32"/>
          <w:szCs w:val="32"/>
          <w:shd w:val="clear" w:color="auto" w:fill="FFFFFF"/>
          <w:rtl/>
          <w:lang w:bidi="ar-DZ"/>
        </w:rPr>
        <w:t xml:space="preserve"> تمثل</w:t>
      </w:r>
      <w:r w:rsidRPr="004E7929">
        <w:rPr>
          <w:rFonts w:ascii="Traditional Arabic" w:hAnsi="Traditional Arabic" w:cs="Traditional Arabic"/>
          <w:color w:val="000000"/>
          <w:sz w:val="32"/>
          <w:szCs w:val="32"/>
          <w:shd w:val="clear" w:color="auto" w:fill="FFFFFF"/>
          <w:rtl/>
          <w:lang w:bidi="ar-DZ"/>
        </w:rPr>
        <w:t xml:space="preserve"> </w:t>
      </w:r>
      <w:r w:rsidRPr="004E7929">
        <w:rPr>
          <w:rFonts w:ascii="Traditional Arabic" w:hAnsi="Traditional Arabic" w:cs="Traditional Arabic" w:hint="cs"/>
          <w:color w:val="000000"/>
          <w:sz w:val="32"/>
          <w:szCs w:val="32"/>
          <w:shd w:val="clear" w:color="auto" w:fill="FFFFFF"/>
          <w:rtl/>
          <w:lang w:bidi="ar-DZ"/>
        </w:rPr>
        <w:t xml:space="preserve">جميع أقسام ومصالح </w:t>
      </w:r>
      <w:r>
        <w:rPr>
          <w:rFonts w:ascii="Traditional Arabic" w:hAnsi="Traditional Arabic" w:cs="Traditional Arabic" w:hint="cs"/>
          <w:color w:val="000000"/>
          <w:sz w:val="32"/>
          <w:szCs w:val="32"/>
          <w:shd w:val="clear" w:color="auto" w:fill="FFFFFF"/>
          <w:rtl/>
          <w:lang w:bidi="ar-DZ"/>
        </w:rPr>
        <w:t xml:space="preserve">وهياكل </w:t>
      </w:r>
      <w:r w:rsidRPr="004E7929">
        <w:rPr>
          <w:rFonts w:ascii="Traditional Arabic" w:hAnsi="Traditional Arabic" w:cs="Traditional Arabic" w:hint="cs"/>
          <w:color w:val="000000"/>
          <w:sz w:val="32"/>
          <w:szCs w:val="32"/>
          <w:shd w:val="clear" w:color="auto" w:fill="FFFFFF"/>
          <w:rtl/>
          <w:lang w:bidi="ar-DZ"/>
        </w:rPr>
        <w:t>المؤسسة</w:t>
      </w:r>
      <w:r>
        <w:rPr>
          <w:rFonts w:ascii="Traditional Arabic" w:hAnsi="Traditional Arabic" w:cs="Traditional Arabic" w:hint="cs"/>
          <w:color w:val="000000"/>
          <w:sz w:val="32"/>
          <w:szCs w:val="32"/>
          <w:shd w:val="clear" w:color="auto" w:fill="FFFFFF"/>
          <w:rtl/>
          <w:lang w:bidi="ar-DZ"/>
        </w:rPr>
        <w:t>، وقد تكون للمؤسسة الأم أو تضم جميع الفروع، وبالتالي مهمتها التنسيق بين جميع الأنشطة.</w:t>
      </w:r>
    </w:p>
    <w:p w:rsidR="0009503B" w:rsidRDefault="004F4A56" w:rsidP="004F4A56">
      <w:pPr>
        <w:tabs>
          <w:tab w:val="left" w:pos="283"/>
        </w:tabs>
        <w:bidi/>
        <w:spacing w:before="120" w:after="0" w:line="240" w:lineRule="auto"/>
        <w:ind w:left="-1" w:firstLine="282"/>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Pr>
          <w:rFonts w:ascii="Traditional Arabic" w:hAnsi="Traditional Arabic" w:cs="Traditional Arabic" w:hint="cs"/>
          <w:color w:val="000000"/>
          <w:sz w:val="32"/>
          <w:szCs w:val="32"/>
          <w:shd w:val="clear" w:color="auto" w:fill="FFFFFF"/>
          <w:rtl/>
          <w:lang w:bidi="ar-DZ"/>
        </w:rPr>
        <w:t>كيف يمكن أن ت</w:t>
      </w:r>
      <w:r w:rsidR="0009503B" w:rsidRPr="00A75CFB">
        <w:rPr>
          <w:rFonts w:ascii="Traditional Arabic" w:hAnsi="Traditional Arabic" w:cs="Traditional Arabic" w:hint="cs"/>
          <w:color w:val="000000"/>
          <w:sz w:val="32"/>
          <w:szCs w:val="32"/>
          <w:shd w:val="clear" w:color="auto" w:fill="FFFFFF"/>
          <w:rtl/>
          <w:lang w:bidi="ar-DZ"/>
        </w:rPr>
        <w:t xml:space="preserve">ؤثر </w:t>
      </w:r>
      <w:r w:rsidR="0009503B">
        <w:rPr>
          <w:rFonts w:ascii="Traditional Arabic" w:hAnsi="Traditional Arabic" w:cs="Traditional Arabic" w:hint="cs"/>
          <w:color w:val="000000"/>
          <w:sz w:val="32"/>
          <w:szCs w:val="32"/>
          <w:shd w:val="clear" w:color="auto" w:fill="FFFFFF"/>
          <w:rtl/>
          <w:lang w:bidi="ar-DZ"/>
        </w:rPr>
        <w:t>البنية التحتية</w:t>
      </w:r>
      <w:r w:rsidR="0009503B" w:rsidRPr="00A75CFB">
        <w:rPr>
          <w:rFonts w:ascii="Traditional Arabic" w:hAnsi="Traditional Arabic" w:cs="Traditional Arabic" w:hint="cs"/>
          <w:color w:val="000000"/>
          <w:sz w:val="32"/>
          <w:szCs w:val="32"/>
          <w:shd w:val="clear" w:color="auto" w:fill="FFFFFF"/>
          <w:rtl/>
          <w:lang w:bidi="ar-DZ"/>
        </w:rPr>
        <w:t xml:space="preserve"> على خلق القيمة؟</w:t>
      </w:r>
    </w:p>
    <w:p w:rsidR="0009503B" w:rsidRDefault="0009503B" w:rsidP="004F4A56">
      <w:pPr>
        <w:tabs>
          <w:tab w:val="left" w:pos="283"/>
        </w:tabs>
        <w:bidi/>
        <w:spacing w:before="120" w:after="0" w:line="240" w:lineRule="auto"/>
        <w:ind w:left="-1" w:firstLine="284"/>
        <w:jc w:val="both"/>
        <w:rPr>
          <w:rFonts w:ascii="Traditional Arabic" w:hAnsi="Traditional Arabic" w:cs="Traditional Arabic"/>
          <w:sz w:val="32"/>
          <w:szCs w:val="32"/>
          <w:rtl/>
        </w:rPr>
      </w:pPr>
      <w:r w:rsidRPr="00A75CFB">
        <w:rPr>
          <w:rFonts w:ascii="Traditional Arabic" w:hAnsi="Traditional Arabic" w:cs="Traditional Arabic" w:hint="cs"/>
          <w:color w:val="000000"/>
          <w:sz w:val="32"/>
          <w:szCs w:val="32"/>
          <w:shd w:val="clear" w:color="auto" w:fill="FFFFFF"/>
          <w:rtl/>
          <w:lang w:bidi="ar-DZ"/>
        </w:rPr>
        <w:t>تتحمل ال</w:t>
      </w:r>
      <w:r>
        <w:rPr>
          <w:rFonts w:ascii="Traditional Arabic" w:hAnsi="Traditional Arabic" w:cs="Traditional Arabic" w:hint="cs"/>
          <w:color w:val="000000"/>
          <w:sz w:val="32"/>
          <w:szCs w:val="32"/>
          <w:shd w:val="clear" w:color="auto" w:fill="FFFFFF"/>
          <w:rtl/>
          <w:lang w:bidi="ar-DZ"/>
        </w:rPr>
        <w:t>م</w:t>
      </w:r>
      <w:r w:rsidRPr="00A75CFB">
        <w:rPr>
          <w:rFonts w:ascii="Traditional Arabic" w:hAnsi="Traditional Arabic" w:cs="Traditional Arabic" w:hint="cs"/>
          <w:color w:val="000000"/>
          <w:sz w:val="32"/>
          <w:szCs w:val="32"/>
          <w:shd w:val="clear" w:color="auto" w:fill="FFFFFF"/>
          <w:rtl/>
          <w:lang w:bidi="ar-DZ"/>
        </w:rPr>
        <w:t xml:space="preserve">ؤسسة على بنيتها التحتية </w:t>
      </w:r>
      <w:proofErr w:type="spellStart"/>
      <w:r w:rsidRPr="00A75CFB">
        <w:rPr>
          <w:rFonts w:ascii="Traditional Arabic" w:hAnsi="Traditional Arabic" w:cs="Traditional Arabic" w:hint="cs"/>
          <w:color w:val="000000"/>
          <w:sz w:val="32"/>
          <w:szCs w:val="32"/>
          <w:shd w:val="clear" w:color="auto" w:fill="FFFFFF"/>
          <w:rtl/>
          <w:lang w:bidi="ar-DZ"/>
        </w:rPr>
        <w:t>مصاریف</w:t>
      </w:r>
      <w:proofErr w:type="spellEnd"/>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عامة،</w:t>
      </w:r>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ولكن</w:t>
      </w:r>
      <w:r w:rsidRPr="00A75CFB">
        <w:rPr>
          <w:rFonts w:ascii="Traditional Arabic" w:hAnsi="Traditional Arabic" w:cs="Traditional Arabic"/>
          <w:color w:val="000000"/>
          <w:sz w:val="32"/>
          <w:szCs w:val="32"/>
          <w:shd w:val="clear" w:color="auto" w:fill="FFFFFF"/>
          <w:rtl/>
          <w:lang w:bidi="ar-DZ"/>
        </w:rPr>
        <w:t xml:space="preserve"> </w:t>
      </w:r>
      <w:proofErr w:type="spellStart"/>
      <w:r w:rsidRPr="00A75CFB">
        <w:rPr>
          <w:rFonts w:ascii="Traditional Arabic" w:hAnsi="Traditional Arabic" w:cs="Traditional Arabic" w:hint="cs"/>
          <w:color w:val="000000"/>
          <w:sz w:val="32"/>
          <w:szCs w:val="32"/>
          <w:shd w:val="clear" w:color="auto" w:fill="FFFFFF"/>
          <w:rtl/>
          <w:lang w:bidi="ar-DZ"/>
        </w:rPr>
        <w:t>یمكن</w:t>
      </w:r>
      <w:proofErr w:type="spellEnd"/>
      <w:r w:rsidRPr="00A75CFB">
        <w:rPr>
          <w:rFonts w:ascii="Traditional Arabic" w:hAnsi="Traditional Arabic" w:cs="Traditional Arabic" w:hint="cs"/>
          <w:color w:val="000000"/>
          <w:sz w:val="32"/>
          <w:szCs w:val="32"/>
          <w:shd w:val="clear" w:color="auto" w:fill="FFFFFF"/>
          <w:rtl/>
          <w:lang w:bidi="ar-DZ"/>
        </w:rPr>
        <w:t xml:space="preserve"> أن</w:t>
      </w:r>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تكون</w:t>
      </w:r>
      <w:r w:rsidRPr="00A75CFB">
        <w:rPr>
          <w:rFonts w:ascii="Traditional Arabic" w:hAnsi="Traditional Arabic" w:cs="Traditional Arabic"/>
          <w:color w:val="000000"/>
          <w:sz w:val="32"/>
          <w:szCs w:val="32"/>
          <w:shd w:val="clear" w:color="auto" w:fill="FFFFFF"/>
          <w:rtl/>
          <w:lang w:bidi="ar-DZ"/>
        </w:rPr>
        <w:t xml:space="preserve"> </w:t>
      </w:r>
      <w:r w:rsidRPr="00A75CFB">
        <w:rPr>
          <w:rFonts w:ascii="Traditional Arabic" w:hAnsi="Traditional Arabic" w:cs="Traditional Arabic" w:hint="cs"/>
          <w:color w:val="000000"/>
          <w:sz w:val="32"/>
          <w:szCs w:val="32"/>
          <w:shd w:val="clear" w:color="auto" w:fill="FFFFFF"/>
          <w:rtl/>
          <w:lang w:bidi="ar-DZ"/>
        </w:rPr>
        <w:t>مصدرا</w:t>
      </w:r>
      <w:r w:rsidRPr="00A75CFB">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لتعزيز القيمة من خلال تخفيض التكاليف</w:t>
      </w:r>
      <w:r w:rsidR="004F4A56">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وتعزيز العلاقات بين مختلف الأقسام والمصالح، وضمان تدفق المعلومات في وقتها المناسب</w:t>
      </w:r>
      <w:r w:rsidRPr="00A75CFB">
        <w:rPr>
          <w:rFonts w:ascii="Traditional Arabic" w:hAnsi="Traditional Arabic" w:cs="Traditional Arabic" w:hint="cs"/>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مع ضمان التنسيق والتعاون بين الأنشطة والمصالح أيضا.</w:t>
      </w:r>
      <w:r w:rsidRPr="00A75CFB">
        <w:rPr>
          <w:rFonts w:ascii="Traditional Arabic" w:hAnsi="Traditional Arabic" w:cs="Traditional Arabic"/>
          <w:color w:val="000000"/>
          <w:sz w:val="32"/>
          <w:szCs w:val="32"/>
          <w:shd w:val="clear" w:color="auto" w:fill="FFFFFF"/>
          <w:rtl/>
          <w:lang w:bidi="ar-DZ"/>
        </w:rPr>
        <w:t xml:space="preserve"> </w:t>
      </w:r>
    </w:p>
    <w:p w:rsidR="0009503B" w:rsidRDefault="0009503B" w:rsidP="0009503B">
      <w:pPr>
        <w:pStyle w:val="Paragraphedeliste"/>
        <w:numPr>
          <w:ilvl w:val="0"/>
          <w:numId w:val="26"/>
        </w:numPr>
        <w:tabs>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lang w:bidi="ar-DZ"/>
        </w:rPr>
      </w:pPr>
      <w:r w:rsidRPr="0032264F">
        <w:rPr>
          <w:rFonts w:ascii="Traditional Arabic" w:hAnsi="Traditional Arabic" w:cs="Traditional Arabic" w:hint="cs"/>
          <w:b/>
          <w:bCs/>
          <w:color w:val="000000"/>
          <w:sz w:val="32"/>
          <w:szCs w:val="32"/>
          <w:shd w:val="clear" w:color="auto" w:fill="F2F2F2" w:themeFill="background1" w:themeFillShade="F2"/>
          <w:rtl/>
          <w:lang w:bidi="ar-DZ"/>
        </w:rPr>
        <w:t>التطور</w:t>
      </w:r>
      <w:r w:rsidRPr="0032264F">
        <w:rPr>
          <w:rFonts w:ascii="Traditional Arabic" w:hAnsi="Traditional Arabic" w:cs="Traditional Arabic"/>
          <w:b/>
          <w:bCs/>
          <w:color w:val="000000"/>
          <w:sz w:val="32"/>
          <w:szCs w:val="32"/>
          <w:shd w:val="clear" w:color="auto" w:fill="F2F2F2" w:themeFill="background1" w:themeFillShade="F2"/>
          <w:rtl/>
          <w:lang w:bidi="ar-DZ"/>
        </w:rPr>
        <w:t xml:space="preserve"> </w:t>
      </w:r>
      <w:r w:rsidRPr="0032264F">
        <w:rPr>
          <w:rFonts w:ascii="Traditional Arabic" w:hAnsi="Traditional Arabic" w:cs="Traditional Arabic" w:hint="cs"/>
          <w:b/>
          <w:bCs/>
          <w:color w:val="000000"/>
          <w:sz w:val="32"/>
          <w:szCs w:val="32"/>
          <w:shd w:val="clear" w:color="auto" w:fill="F2F2F2" w:themeFill="background1" w:themeFillShade="F2"/>
          <w:rtl/>
          <w:lang w:bidi="ar-DZ"/>
        </w:rPr>
        <w:t>التكنولوجي</w:t>
      </w:r>
      <w:r w:rsidRPr="008D25D8">
        <w:rPr>
          <w:rFonts w:ascii="Traditional Arabic" w:hAnsi="Traditional Arabic" w:cs="Traditional Arabic"/>
          <w:b/>
          <w:bCs/>
          <w:color w:val="000000"/>
          <w:sz w:val="32"/>
          <w:szCs w:val="32"/>
          <w:shd w:val="clear" w:color="auto" w:fill="FFFFFF"/>
          <w:rtl/>
          <w:lang w:bidi="ar-DZ"/>
        </w:rPr>
        <w:t>:</w:t>
      </w:r>
      <w:r w:rsidRPr="008D25D8">
        <w:rPr>
          <w:rFonts w:ascii="Traditional Arabic" w:hAnsi="Traditional Arabic" w:cs="Traditional Arabic" w:hint="cs"/>
          <w:b/>
          <w:bCs/>
          <w:color w:val="000000"/>
          <w:sz w:val="32"/>
          <w:szCs w:val="32"/>
          <w:shd w:val="clear" w:color="auto" w:fill="FFFFFF"/>
          <w:rtl/>
          <w:lang w:bidi="ar-DZ"/>
        </w:rPr>
        <w:t xml:space="preserve"> </w:t>
      </w:r>
      <w:proofErr w:type="spellStart"/>
      <w:r w:rsidRPr="003872D4">
        <w:rPr>
          <w:rFonts w:ascii="Traditional Arabic" w:hAnsi="Traditional Arabic" w:cs="Traditional Arabic"/>
          <w:sz w:val="32"/>
          <w:szCs w:val="32"/>
          <w:rtl/>
        </w:rPr>
        <w:t>یتضـمن</w:t>
      </w:r>
      <w:proofErr w:type="spellEnd"/>
      <w:r w:rsidRPr="003872D4">
        <w:rPr>
          <w:rFonts w:ascii="Traditional Arabic" w:hAnsi="Traditional Arabic" w:cs="Traditional Arabic"/>
          <w:sz w:val="32"/>
          <w:szCs w:val="32"/>
          <w:rtl/>
        </w:rPr>
        <w:t xml:space="preserve"> الأنشـطة المتصـلة ببحـوث </w:t>
      </w:r>
      <w:proofErr w:type="spellStart"/>
      <w:r w:rsidRPr="003872D4">
        <w:rPr>
          <w:rFonts w:ascii="Traditional Arabic" w:hAnsi="Traditional Arabic" w:cs="Traditional Arabic"/>
          <w:sz w:val="32"/>
          <w:szCs w:val="32"/>
          <w:rtl/>
        </w:rPr>
        <w:t>التطـویر</w:t>
      </w:r>
      <w:proofErr w:type="spellEnd"/>
      <w:r w:rsidRPr="003872D4">
        <w:rPr>
          <w:rFonts w:ascii="Traditional Arabic" w:hAnsi="Traditional Arabic" w:cs="Traditional Arabic"/>
          <w:sz w:val="32"/>
          <w:szCs w:val="32"/>
          <w:rtl/>
        </w:rPr>
        <w:t xml:space="preserve"> الخاصـة بمختلـف أنشـطة المؤسسـة والتي تؤدي بدورها </w:t>
      </w:r>
      <w:proofErr w:type="spellStart"/>
      <w:r w:rsidRPr="003872D4">
        <w:rPr>
          <w:rFonts w:ascii="Traditional Arabic" w:hAnsi="Traditional Arabic" w:cs="Traditional Arabic"/>
          <w:sz w:val="32"/>
          <w:szCs w:val="32"/>
          <w:rtl/>
        </w:rPr>
        <w:t>لتطویر</w:t>
      </w:r>
      <w:proofErr w:type="spellEnd"/>
      <w:r w:rsidRPr="003872D4">
        <w:rPr>
          <w:rFonts w:ascii="Traditional Arabic" w:hAnsi="Traditional Arabic" w:cs="Traditional Arabic"/>
          <w:sz w:val="32"/>
          <w:szCs w:val="32"/>
          <w:rtl/>
        </w:rPr>
        <w:t xml:space="preserve"> منتجاتها</w:t>
      </w:r>
      <w:r>
        <w:rPr>
          <w:rFonts w:ascii="Traditional Arabic" w:hAnsi="Traditional Arabic" w:cs="Traditional Arabic" w:hint="cs"/>
          <w:color w:val="000000"/>
          <w:sz w:val="32"/>
          <w:szCs w:val="32"/>
          <w:shd w:val="clear" w:color="auto" w:fill="FFFFFF"/>
          <w:rtl/>
          <w:lang w:bidi="ar-DZ"/>
        </w:rPr>
        <w:t>، ومحاولة تشجيع الإبداع والابتكار والاستفادة منهما في نشاط المؤسسة لتحقيق التميز دائما.</w:t>
      </w:r>
    </w:p>
    <w:p w:rsidR="0009503B" w:rsidRPr="0032264F" w:rsidRDefault="00E20849" w:rsidP="00E20849">
      <w:pPr>
        <w:tabs>
          <w:tab w:val="left" w:pos="283"/>
        </w:tabs>
        <w:bidi/>
        <w:spacing w:before="120" w:after="0" w:line="240" w:lineRule="auto"/>
        <w:ind w:left="-1" w:firstLine="282"/>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32264F">
        <w:rPr>
          <w:rFonts w:ascii="Traditional Arabic" w:hAnsi="Traditional Arabic" w:cs="Traditional Arabic" w:hint="cs"/>
          <w:color w:val="000000"/>
          <w:sz w:val="32"/>
          <w:szCs w:val="32"/>
          <w:shd w:val="clear" w:color="auto" w:fill="FFFFFF"/>
          <w:rtl/>
          <w:lang w:bidi="ar-DZ"/>
        </w:rPr>
        <w:t xml:space="preserve">كيف يمكن أن </w:t>
      </w:r>
      <w:r w:rsidR="0009503B">
        <w:rPr>
          <w:rFonts w:ascii="Traditional Arabic" w:hAnsi="Traditional Arabic" w:cs="Traditional Arabic" w:hint="cs"/>
          <w:color w:val="000000"/>
          <w:sz w:val="32"/>
          <w:szCs w:val="32"/>
          <w:shd w:val="clear" w:color="auto" w:fill="FFFFFF"/>
          <w:rtl/>
          <w:lang w:bidi="ar-DZ"/>
        </w:rPr>
        <w:t>يؤثر التطور التكنولوجي</w:t>
      </w:r>
      <w:r w:rsidR="0009503B" w:rsidRPr="0032264F">
        <w:rPr>
          <w:rFonts w:ascii="Traditional Arabic" w:hAnsi="Traditional Arabic" w:cs="Traditional Arabic" w:hint="cs"/>
          <w:color w:val="000000"/>
          <w:sz w:val="32"/>
          <w:szCs w:val="32"/>
          <w:shd w:val="clear" w:color="auto" w:fill="FFFFFF"/>
          <w:rtl/>
          <w:lang w:bidi="ar-DZ"/>
        </w:rPr>
        <w:t xml:space="preserve"> على خلق القيمة؟</w:t>
      </w:r>
    </w:p>
    <w:p w:rsidR="0009503B" w:rsidRPr="0032264F" w:rsidRDefault="0009503B" w:rsidP="00E20849">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sidRPr="0032264F">
        <w:rPr>
          <w:rFonts w:ascii="Traditional Arabic" w:hAnsi="Traditional Arabic" w:cs="Traditional Arabic" w:hint="cs"/>
          <w:color w:val="000000"/>
          <w:sz w:val="32"/>
          <w:szCs w:val="32"/>
          <w:shd w:val="clear" w:color="auto" w:fill="FFFFFF"/>
          <w:rtl/>
          <w:lang w:bidi="ar-DZ"/>
        </w:rPr>
        <w:lastRenderedPageBreak/>
        <w:t>تحتاج العملية الإنتاجية والأنشطة الأخرى إلى استخدام التكنولوج</w:t>
      </w:r>
      <w:r>
        <w:rPr>
          <w:rFonts w:ascii="Traditional Arabic" w:hAnsi="Traditional Arabic" w:cs="Traditional Arabic" w:hint="cs"/>
          <w:color w:val="000000"/>
          <w:sz w:val="32"/>
          <w:szCs w:val="32"/>
          <w:shd w:val="clear" w:color="auto" w:fill="FFFFFF"/>
          <w:rtl/>
          <w:lang w:bidi="ar-DZ"/>
        </w:rPr>
        <w:t xml:space="preserve">يا والتجديد والتطوير المستمرين </w:t>
      </w:r>
      <w:r w:rsidRPr="0032264F">
        <w:rPr>
          <w:rFonts w:ascii="Traditional Arabic" w:hAnsi="Traditional Arabic" w:cs="Traditional Arabic" w:hint="cs"/>
          <w:color w:val="000000"/>
          <w:sz w:val="32"/>
          <w:szCs w:val="32"/>
          <w:shd w:val="clear" w:color="auto" w:fill="FFFFFF"/>
          <w:rtl/>
          <w:lang w:bidi="ar-DZ"/>
        </w:rPr>
        <w:t>باعتبار ذلك يساعد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في</w:t>
      </w:r>
      <w:r w:rsidRPr="0032264F">
        <w:rPr>
          <w:rFonts w:ascii="Traditional Arabic" w:hAnsi="Traditional Arabic" w:cs="Traditional Arabic"/>
          <w:color w:val="000000"/>
          <w:sz w:val="32"/>
          <w:szCs w:val="32"/>
          <w:shd w:val="clear" w:color="auto" w:fill="FFFFFF"/>
          <w:rtl/>
          <w:lang w:bidi="ar-DZ"/>
        </w:rPr>
        <w:t xml:space="preserve"> </w:t>
      </w:r>
      <w:proofErr w:type="spellStart"/>
      <w:r w:rsidRPr="0032264F">
        <w:rPr>
          <w:rFonts w:ascii="Traditional Arabic" w:hAnsi="Traditional Arabic" w:cs="Traditional Arabic" w:hint="cs"/>
          <w:color w:val="000000"/>
          <w:sz w:val="32"/>
          <w:szCs w:val="32"/>
          <w:shd w:val="clear" w:color="auto" w:fill="FFFFFF"/>
          <w:rtl/>
          <w:lang w:bidi="ar-DZ"/>
        </w:rPr>
        <w:t>تحسین</w:t>
      </w:r>
      <w:proofErr w:type="spellEnd"/>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كفاءة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الإنتاج،</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حيث يمكن</w:t>
      </w:r>
      <w:r w:rsidRPr="0032264F">
        <w:rPr>
          <w:rFonts w:ascii="Traditional Arabic" w:hAnsi="Traditional Arabic" w:cs="Traditional Arabic"/>
          <w:color w:val="000000"/>
          <w:sz w:val="32"/>
          <w:szCs w:val="32"/>
          <w:shd w:val="clear" w:color="auto" w:fill="FFFFFF"/>
          <w:rtl/>
          <w:lang w:bidi="ar-DZ"/>
        </w:rPr>
        <w:t xml:space="preserve"> </w:t>
      </w:r>
      <w:proofErr w:type="spellStart"/>
      <w:r w:rsidRPr="0032264F">
        <w:rPr>
          <w:rFonts w:ascii="Traditional Arabic" w:hAnsi="Traditional Arabic" w:cs="Traditional Arabic" w:hint="cs"/>
          <w:color w:val="000000"/>
          <w:sz w:val="32"/>
          <w:szCs w:val="32"/>
          <w:shd w:val="clear" w:color="auto" w:fill="FFFFFF"/>
          <w:rtl/>
          <w:lang w:bidi="ar-DZ"/>
        </w:rPr>
        <w:t>تقلیل</w:t>
      </w:r>
      <w:proofErr w:type="spellEnd"/>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التكلفة</w:t>
      </w:r>
      <w:r>
        <w:rPr>
          <w:rFonts w:ascii="Traditional Arabic" w:hAnsi="Traditional Arabic" w:cs="Traditional Arabic" w:hint="cs"/>
          <w:color w:val="000000"/>
          <w:sz w:val="32"/>
          <w:szCs w:val="32"/>
          <w:shd w:val="clear" w:color="auto" w:fill="FFFFFF"/>
          <w:rtl/>
          <w:lang w:bidi="ar-DZ"/>
        </w:rPr>
        <w:t>،</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وقد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تساعد</w:t>
      </w:r>
      <w:r w:rsidRPr="0032264F">
        <w:rPr>
          <w:rFonts w:ascii="Traditional Arabic" w:hAnsi="Traditional Arabic" w:cs="Traditional Arabic"/>
          <w:color w:val="000000"/>
          <w:sz w:val="32"/>
          <w:szCs w:val="32"/>
          <w:shd w:val="clear" w:color="auto" w:fill="FFFFFF"/>
          <w:rtl/>
          <w:lang w:bidi="ar-DZ"/>
        </w:rPr>
        <w:t xml:space="preserve"> </w:t>
      </w:r>
      <w:proofErr w:type="spellStart"/>
      <w:r w:rsidRPr="0032264F">
        <w:rPr>
          <w:rFonts w:ascii="Traditional Arabic" w:hAnsi="Traditional Arabic" w:cs="Traditional Arabic" w:hint="cs"/>
          <w:color w:val="000000"/>
          <w:sz w:val="32"/>
          <w:szCs w:val="32"/>
          <w:shd w:val="clear" w:color="auto" w:fill="FFFFFF"/>
          <w:rtl/>
          <w:lang w:bidi="ar-DZ"/>
        </w:rPr>
        <w:t>التكنولوجیا</w:t>
      </w:r>
      <w:proofErr w:type="spellEnd"/>
      <w:r w:rsidRPr="0032264F">
        <w:rPr>
          <w:rFonts w:ascii="Traditional Arabic" w:hAnsi="Traditional Arabic" w:cs="Traditional Arabic"/>
          <w:color w:val="000000"/>
          <w:sz w:val="32"/>
          <w:szCs w:val="32"/>
          <w:shd w:val="clear" w:color="auto" w:fill="FFFFFF"/>
          <w:rtl/>
          <w:lang w:bidi="ar-DZ"/>
        </w:rPr>
        <w:t xml:space="preserve"> </w:t>
      </w:r>
      <w:proofErr w:type="spellStart"/>
      <w:r w:rsidRPr="0032264F">
        <w:rPr>
          <w:rFonts w:ascii="Traditional Arabic" w:hAnsi="Traditional Arabic" w:cs="Traditional Arabic" w:hint="cs"/>
          <w:color w:val="000000"/>
          <w:sz w:val="32"/>
          <w:szCs w:val="32"/>
          <w:shd w:val="clear" w:color="auto" w:fill="FFFFFF"/>
          <w:rtl/>
          <w:lang w:bidi="ar-DZ"/>
        </w:rPr>
        <w:t>الحدیثة</w:t>
      </w:r>
      <w:proofErr w:type="spellEnd"/>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على</w:t>
      </w:r>
      <w:r w:rsidRPr="0032264F">
        <w:rPr>
          <w:rFonts w:ascii="Traditional Arabic" w:hAnsi="Traditional Arabic" w:cs="Traditional Arabic"/>
          <w:color w:val="000000"/>
          <w:sz w:val="32"/>
          <w:szCs w:val="32"/>
          <w:shd w:val="clear" w:color="auto" w:fill="FFFFFF"/>
          <w:rtl/>
          <w:lang w:bidi="ar-DZ"/>
        </w:rPr>
        <w:t xml:space="preserve"> </w:t>
      </w:r>
      <w:proofErr w:type="spellStart"/>
      <w:r w:rsidRPr="0032264F">
        <w:rPr>
          <w:rFonts w:ascii="Traditional Arabic" w:hAnsi="Traditional Arabic" w:cs="Traditional Arabic" w:hint="cs"/>
          <w:color w:val="000000"/>
          <w:sz w:val="32"/>
          <w:szCs w:val="32"/>
          <w:shd w:val="clear" w:color="auto" w:fill="FFFFFF"/>
          <w:rtl/>
          <w:lang w:bidi="ar-DZ"/>
        </w:rPr>
        <w:t>تقلیل</w:t>
      </w:r>
      <w:proofErr w:type="spellEnd"/>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زمن</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إنتاج</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وحدة</w:t>
      </w:r>
      <w:r w:rsidR="00E20849">
        <w:rPr>
          <w:rFonts w:ascii="Traditional Arabic" w:hAnsi="Traditional Arabic" w:cs="Traditional Arabic" w:hint="cs"/>
          <w:color w:val="000000"/>
          <w:sz w:val="32"/>
          <w:szCs w:val="32"/>
          <w:shd w:val="clear" w:color="auto" w:fill="FFFFFF"/>
          <w:rtl/>
          <w:lang w:bidi="ar-DZ"/>
        </w:rPr>
        <w:t>،</w:t>
      </w:r>
      <w:r w:rsidRPr="0032264F">
        <w:rPr>
          <w:rFonts w:ascii="Traditional Arabic" w:hAnsi="Traditional Arabic" w:cs="Traditional Arabic"/>
          <w:color w:val="000000"/>
          <w:sz w:val="32"/>
          <w:szCs w:val="32"/>
          <w:shd w:val="clear" w:color="auto" w:fill="FFFFFF"/>
          <w:rtl/>
          <w:lang w:bidi="ar-DZ"/>
        </w:rPr>
        <w:t xml:space="preserve"> </w:t>
      </w:r>
      <w:r w:rsidR="00E20849">
        <w:rPr>
          <w:rFonts w:ascii="Traditional Arabic" w:hAnsi="Traditional Arabic" w:cs="Traditional Arabic" w:hint="cs"/>
          <w:color w:val="000000"/>
          <w:sz w:val="32"/>
          <w:szCs w:val="32"/>
          <w:shd w:val="clear" w:color="auto" w:fill="FFFFFF"/>
          <w:rtl/>
          <w:lang w:bidi="ar-DZ"/>
        </w:rPr>
        <w:t>و</w:t>
      </w:r>
      <w:r w:rsidRPr="0032264F">
        <w:rPr>
          <w:rFonts w:ascii="Traditional Arabic" w:hAnsi="Traditional Arabic" w:cs="Traditional Arabic" w:hint="cs"/>
          <w:color w:val="000000"/>
          <w:sz w:val="32"/>
          <w:szCs w:val="32"/>
          <w:shd w:val="clear" w:color="auto" w:fill="FFFFFF"/>
          <w:rtl/>
          <w:lang w:bidi="ar-DZ"/>
        </w:rPr>
        <w:t>بالتالي</w:t>
      </w:r>
      <w:r w:rsidRPr="0032264F">
        <w:rPr>
          <w:rFonts w:ascii="Traditional Arabic" w:hAnsi="Traditional Arabic" w:cs="Traditional Arabic"/>
          <w:color w:val="000000"/>
          <w:sz w:val="32"/>
          <w:szCs w:val="32"/>
          <w:shd w:val="clear" w:color="auto" w:fill="FFFFFF"/>
          <w:rtl/>
          <w:lang w:bidi="ar-DZ"/>
        </w:rPr>
        <w:t xml:space="preserve"> </w:t>
      </w:r>
      <w:proofErr w:type="spellStart"/>
      <w:r w:rsidRPr="0032264F">
        <w:rPr>
          <w:rFonts w:ascii="Traditional Arabic" w:hAnsi="Traditional Arabic" w:cs="Traditional Arabic" w:hint="cs"/>
          <w:color w:val="000000"/>
          <w:sz w:val="32"/>
          <w:szCs w:val="32"/>
          <w:shd w:val="clear" w:color="auto" w:fill="FFFFFF"/>
          <w:rtl/>
          <w:lang w:bidi="ar-DZ"/>
        </w:rPr>
        <w:t>تقلیل</w:t>
      </w:r>
      <w:proofErr w:type="spellEnd"/>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تكلفة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العمالة</w:t>
      </w:r>
      <w:r>
        <w:rPr>
          <w:rFonts w:ascii="Traditional Arabic" w:hAnsi="Traditional Arabic" w:cs="Traditional Arabic" w:hint="cs"/>
          <w:color w:val="000000"/>
          <w:sz w:val="32"/>
          <w:szCs w:val="32"/>
          <w:shd w:val="clear" w:color="auto" w:fill="FFFFFF"/>
          <w:rtl/>
          <w:lang w:bidi="ar-DZ"/>
        </w:rPr>
        <w:t>،</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أو</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قد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تؤدي</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إلى</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استخدام</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طاقة</w:t>
      </w:r>
      <w:r w:rsidRPr="0032264F">
        <w:rPr>
          <w:rFonts w:ascii="Traditional Arabic" w:hAnsi="Traditional Arabic" w:cs="Traditional Arabic"/>
          <w:color w:val="000000"/>
          <w:sz w:val="32"/>
          <w:szCs w:val="32"/>
          <w:shd w:val="clear" w:color="auto" w:fill="FFFFFF"/>
          <w:rtl/>
          <w:lang w:bidi="ar-DZ"/>
        </w:rPr>
        <w:t xml:space="preserve"> </w:t>
      </w:r>
      <w:proofErr w:type="spellStart"/>
      <w:r w:rsidRPr="0032264F">
        <w:rPr>
          <w:rFonts w:ascii="Traditional Arabic" w:hAnsi="Traditional Arabic" w:cs="Traditional Arabic" w:hint="cs"/>
          <w:color w:val="000000"/>
          <w:sz w:val="32"/>
          <w:szCs w:val="32"/>
          <w:shd w:val="clear" w:color="auto" w:fill="FFFFFF"/>
          <w:rtl/>
          <w:lang w:bidi="ar-DZ"/>
        </w:rPr>
        <w:t>كهربائیة</w:t>
      </w:r>
      <w:proofErr w:type="spellEnd"/>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أقل،</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أو</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قد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تساهم</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في</w:t>
      </w:r>
      <w:r w:rsidRPr="0032264F">
        <w:rPr>
          <w:rFonts w:ascii="Traditional Arabic" w:hAnsi="Traditional Arabic" w:cs="Traditional Arabic"/>
          <w:color w:val="000000"/>
          <w:sz w:val="32"/>
          <w:szCs w:val="32"/>
          <w:shd w:val="clear" w:color="auto" w:fill="FFFFFF"/>
          <w:rtl/>
          <w:lang w:bidi="ar-DZ"/>
        </w:rPr>
        <w:t xml:space="preserve"> </w:t>
      </w:r>
      <w:proofErr w:type="spellStart"/>
      <w:r w:rsidRPr="0032264F">
        <w:rPr>
          <w:rFonts w:ascii="Traditional Arabic" w:hAnsi="Traditional Arabic" w:cs="Traditional Arabic" w:hint="cs"/>
          <w:color w:val="000000"/>
          <w:sz w:val="32"/>
          <w:szCs w:val="32"/>
          <w:shd w:val="clear" w:color="auto" w:fill="FFFFFF"/>
          <w:rtl/>
          <w:lang w:bidi="ar-DZ"/>
        </w:rPr>
        <w:t>تقلیل</w:t>
      </w:r>
      <w:proofErr w:type="spellEnd"/>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نسبة</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التلف</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من</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المواد</w:t>
      </w:r>
      <w:r w:rsidRPr="0032264F">
        <w:rPr>
          <w:rFonts w:ascii="Traditional Arabic" w:hAnsi="Traditional Arabic" w:cs="Traditional Arabic"/>
          <w:color w:val="000000"/>
          <w:sz w:val="32"/>
          <w:szCs w:val="32"/>
          <w:shd w:val="clear" w:color="auto" w:fill="FFFFFF"/>
          <w:rtl/>
          <w:lang w:bidi="ar-DZ"/>
        </w:rPr>
        <w:t xml:space="preserve"> </w:t>
      </w:r>
      <w:r w:rsidRPr="0032264F">
        <w:rPr>
          <w:rFonts w:ascii="Traditional Arabic" w:hAnsi="Traditional Arabic" w:cs="Traditional Arabic" w:hint="cs"/>
          <w:color w:val="000000"/>
          <w:sz w:val="32"/>
          <w:szCs w:val="32"/>
          <w:shd w:val="clear" w:color="auto" w:fill="FFFFFF"/>
          <w:rtl/>
          <w:lang w:bidi="ar-DZ"/>
        </w:rPr>
        <w:t>الخام</w:t>
      </w:r>
      <w:r>
        <w:rPr>
          <w:rFonts w:ascii="Traditional Arabic" w:hAnsi="Traditional Arabic" w:cs="Traditional Arabic" w:hint="cs"/>
          <w:color w:val="000000"/>
          <w:sz w:val="32"/>
          <w:szCs w:val="32"/>
          <w:shd w:val="clear" w:color="auto" w:fill="FFFFFF"/>
          <w:rtl/>
          <w:lang w:bidi="ar-DZ"/>
        </w:rPr>
        <w:t>، وفي نفس الوقت قد يساهم الابتكار والإبداع في خلق أفكار إدارية جديدة، أو تصميم منتجات جديدة أو تطوير القديمة.</w:t>
      </w:r>
    </w:p>
    <w:p w:rsidR="0009503B" w:rsidRPr="000F56D5" w:rsidRDefault="0009503B" w:rsidP="0009503B">
      <w:pPr>
        <w:pStyle w:val="Paragraphedeliste"/>
        <w:numPr>
          <w:ilvl w:val="0"/>
          <w:numId w:val="26"/>
        </w:numPr>
        <w:tabs>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rtl/>
          <w:lang w:bidi="ar-DZ"/>
        </w:rPr>
      </w:pPr>
      <w:r w:rsidRPr="00E20849">
        <w:rPr>
          <w:rFonts w:ascii="Traditional Arabic" w:hAnsi="Traditional Arabic" w:cs="Traditional Arabic" w:hint="cs"/>
          <w:b/>
          <w:bCs/>
          <w:color w:val="000000"/>
          <w:sz w:val="32"/>
          <w:szCs w:val="32"/>
          <w:shd w:val="clear" w:color="auto" w:fill="F2F2F2" w:themeFill="background1" w:themeFillShade="F2"/>
          <w:rtl/>
          <w:lang w:bidi="ar-DZ"/>
        </w:rPr>
        <w:t>إدارة</w:t>
      </w:r>
      <w:r w:rsidRPr="00E20849">
        <w:rPr>
          <w:rFonts w:ascii="Traditional Arabic" w:hAnsi="Traditional Arabic" w:cs="Traditional Arabic"/>
          <w:b/>
          <w:bCs/>
          <w:color w:val="000000"/>
          <w:sz w:val="32"/>
          <w:szCs w:val="32"/>
          <w:shd w:val="clear" w:color="auto" w:fill="F2F2F2" w:themeFill="background1" w:themeFillShade="F2"/>
          <w:rtl/>
          <w:lang w:bidi="ar-DZ"/>
        </w:rPr>
        <w:t xml:space="preserve"> </w:t>
      </w:r>
      <w:r w:rsidRPr="00E20849">
        <w:rPr>
          <w:rFonts w:ascii="Traditional Arabic" w:hAnsi="Traditional Arabic" w:cs="Traditional Arabic" w:hint="cs"/>
          <w:b/>
          <w:bCs/>
          <w:color w:val="000000"/>
          <w:sz w:val="32"/>
          <w:szCs w:val="32"/>
          <w:shd w:val="clear" w:color="auto" w:fill="F2F2F2" w:themeFill="background1" w:themeFillShade="F2"/>
          <w:rtl/>
          <w:lang w:bidi="ar-DZ"/>
        </w:rPr>
        <w:t>الموارد</w:t>
      </w:r>
      <w:r w:rsidRPr="00E20849">
        <w:rPr>
          <w:rFonts w:ascii="Traditional Arabic" w:hAnsi="Traditional Arabic" w:cs="Traditional Arabic"/>
          <w:b/>
          <w:bCs/>
          <w:color w:val="000000"/>
          <w:sz w:val="32"/>
          <w:szCs w:val="32"/>
          <w:shd w:val="clear" w:color="auto" w:fill="F2F2F2" w:themeFill="background1" w:themeFillShade="F2"/>
          <w:rtl/>
          <w:lang w:bidi="ar-DZ"/>
        </w:rPr>
        <w:t xml:space="preserve"> </w:t>
      </w:r>
      <w:proofErr w:type="spellStart"/>
      <w:r w:rsidRPr="00E20849">
        <w:rPr>
          <w:rFonts w:ascii="Traditional Arabic" w:hAnsi="Traditional Arabic" w:cs="Traditional Arabic" w:hint="cs"/>
          <w:b/>
          <w:bCs/>
          <w:color w:val="000000"/>
          <w:sz w:val="32"/>
          <w:szCs w:val="32"/>
          <w:shd w:val="clear" w:color="auto" w:fill="F2F2F2" w:themeFill="background1" w:themeFillShade="F2"/>
          <w:rtl/>
          <w:lang w:bidi="ar-DZ"/>
        </w:rPr>
        <w:t>البشریة</w:t>
      </w:r>
      <w:proofErr w:type="spellEnd"/>
      <w:r w:rsidRPr="000F56D5">
        <w:rPr>
          <w:rFonts w:ascii="Traditional Arabic" w:hAnsi="Traditional Arabic" w:cs="Traditional Arabic"/>
          <w:color w:val="000000"/>
          <w:sz w:val="32"/>
          <w:szCs w:val="32"/>
          <w:shd w:val="clear" w:color="auto" w:fill="FFFFFF"/>
          <w:rtl/>
          <w:lang w:bidi="ar-DZ"/>
        </w:rPr>
        <w:t>:</w:t>
      </w:r>
      <w:r>
        <w:rPr>
          <w:rFonts w:ascii="Traditional Arabic" w:hAnsi="Traditional Arabic" w:cs="Traditional Arabic" w:hint="cs"/>
          <w:color w:val="000000"/>
          <w:sz w:val="32"/>
          <w:szCs w:val="32"/>
          <w:shd w:val="clear" w:color="auto" w:fill="FFFFFF"/>
          <w:rtl/>
          <w:lang w:bidi="ar-DZ"/>
        </w:rPr>
        <w:t xml:space="preserve"> </w:t>
      </w:r>
      <w:r w:rsidRPr="000F56D5">
        <w:rPr>
          <w:rFonts w:ascii="Traditional Arabic" w:hAnsi="Traditional Arabic" w:cs="Traditional Arabic" w:hint="cs"/>
          <w:color w:val="000000"/>
          <w:sz w:val="32"/>
          <w:szCs w:val="32"/>
          <w:shd w:val="clear" w:color="auto" w:fill="FFFFFF"/>
          <w:rtl/>
          <w:lang w:bidi="ar-DZ"/>
        </w:rPr>
        <w:t>تعد</w:t>
      </w:r>
      <w:r w:rsidRPr="000F56D5">
        <w:rPr>
          <w:rFonts w:ascii="Traditional Arabic" w:hAnsi="Traditional Arabic" w:cs="Traditional Arabic"/>
          <w:color w:val="000000"/>
          <w:sz w:val="32"/>
          <w:szCs w:val="32"/>
          <w:shd w:val="clear" w:color="auto" w:fill="FFFFFF"/>
          <w:rtl/>
          <w:lang w:bidi="ar-DZ"/>
        </w:rPr>
        <w:t xml:space="preserve"> </w:t>
      </w:r>
      <w:proofErr w:type="spellStart"/>
      <w:r w:rsidRPr="000F56D5">
        <w:rPr>
          <w:rFonts w:ascii="Traditional Arabic" w:hAnsi="Traditional Arabic" w:cs="Traditional Arabic" w:hint="cs"/>
          <w:color w:val="000000"/>
          <w:sz w:val="32"/>
          <w:szCs w:val="32"/>
          <w:shd w:val="clear" w:color="auto" w:fill="FFFFFF"/>
          <w:rtl/>
          <w:lang w:bidi="ar-DZ"/>
        </w:rPr>
        <w:t>وظیفة</w:t>
      </w:r>
      <w:proofErr w:type="spellEnd"/>
      <w:r w:rsidRPr="000F56D5">
        <w:rPr>
          <w:rFonts w:ascii="Traditional Arabic" w:hAnsi="Traditional Arabic" w:cs="Traditional Arabic"/>
          <w:color w:val="000000"/>
          <w:sz w:val="32"/>
          <w:szCs w:val="32"/>
          <w:shd w:val="clear" w:color="auto" w:fill="FFFFFF"/>
          <w:rtl/>
          <w:lang w:bidi="ar-DZ"/>
        </w:rPr>
        <w:t xml:space="preserve"> </w:t>
      </w:r>
      <w:r w:rsidRPr="000F56D5">
        <w:rPr>
          <w:rFonts w:ascii="Traditional Arabic" w:hAnsi="Traditional Arabic" w:cs="Traditional Arabic" w:hint="cs"/>
          <w:color w:val="000000"/>
          <w:sz w:val="32"/>
          <w:szCs w:val="32"/>
          <w:shd w:val="clear" w:color="auto" w:fill="FFFFFF"/>
          <w:rtl/>
          <w:lang w:bidi="ar-DZ"/>
        </w:rPr>
        <w:t>الموارد</w:t>
      </w:r>
      <w:r w:rsidRPr="000F56D5">
        <w:rPr>
          <w:rFonts w:ascii="Traditional Arabic" w:hAnsi="Traditional Arabic" w:cs="Traditional Arabic"/>
          <w:color w:val="000000"/>
          <w:sz w:val="32"/>
          <w:szCs w:val="32"/>
          <w:shd w:val="clear" w:color="auto" w:fill="FFFFFF"/>
          <w:rtl/>
          <w:lang w:bidi="ar-DZ"/>
        </w:rPr>
        <w:t xml:space="preserve"> </w:t>
      </w:r>
      <w:proofErr w:type="spellStart"/>
      <w:r w:rsidRPr="000F56D5">
        <w:rPr>
          <w:rFonts w:ascii="Traditional Arabic" w:hAnsi="Traditional Arabic" w:cs="Traditional Arabic" w:hint="cs"/>
          <w:color w:val="000000"/>
          <w:sz w:val="32"/>
          <w:szCs w:val="32"/>
          <w:shd w:val="clear" w:color="auto" w:fill="FFFFFF"/>
          <w:rtl/>
          <w:lang w:bidi="ar-DZ"/>
        </w:rPr>
        <w:t>البشریة</w:t>
      </w:r>
      <w:proofErr w:type="spellEnd"/>
      <w:r w:rsidRPr="000F56D5">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من الوظائف المهمة في المؤسسة</w:t>
      </w:r>
      <w:r w:rsidRPr="000F56D5">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والتي من خلالها يتم تزويد مختلف المصالح والأنشطة الأخرى بما تحتاج إليه من موظفين وعمال كما ونوعا، وهي تهت بجميع الأنشطة من توظيف، تدريب وتقييم وغيرها.</w:t>
      </w:r>
    </w:p>
    <w:p w:rsidR="0009503B" w:rsidRPr="0017170B" w:rsidRDefault="00E20849" w:rsidP="0009503B">
      <w:pPr>
        <w:tabs>
          <w:tab w:val="left" w:pos="283"/>
        </w:tabs>
        <w:bidi/>
        <w:spacing w:before="120" w:after="0" w:line="240" w:lineRule="auto"/>
        <w:ind w:left="224" w:hanging="225"/>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17170B">
        <w:rPr>
          <w:rFonts w:ascii="Traditional Arabic" w:hAnsi="Traditional Arabic" w:cs="Traditional Arabic" w:hint="cs"/>
          <w:color w:val="000000"/>
          <w:sz w:val="32"/>
          <w:szCs w:val="32"/>
          <w:shd w:val="clear" w:color="auto" w:fill="FFFFFF"/>
          <w:rtl/>
          <w:lang w:bidi="ar-DZ"/>
        </w:rPr>
        <w:t xml:space="preserve">كيف يمكن أن </w:t>
      </w:r>
      <w:r w:rsidR="0009503B">
        <w:rPr>
          <w:rFonts w:ascii="Traditional Arabic" w:hAnsi="Traditional Arabic" w:cs="Traditional Arabic" w:hint="cs"/>
          <w:color w:val="000000"/>
          <w:sz w:val="32"/>
          <w:szCs w:val="32"/>
          <w:shd w:val="clear" w:color="auto" w:fill="FFFFFF"/>
          <w:rtl/>
          <w:lang w:bidi="ar-DZ"/>
        </w:rPr>
        <w:t>ت</w:t>
      </w:r>
      <w:r w:rsidR="0009503B" w:rsidRPr="0017170B">
        <w:rPr>
          <w:rFonts w:ascii="Traditional Arabic" w:hAnsi="Traditional Arabic" w:cs="Traditional Arabic" w:hint="cs"/>
          <w:color w:val="000000"/>
          <w:sz w:val="32"/>
          <w:szCs w:val="32"/>
          <w:shd w:val="clear" w:color="auto" w:fill="FFFFFF"/>
          <w:rtl/>
          <w:lang w:bidi="ar-DZ"/>
        </w:rPr>
        <w:t xml:space="preserve">ؤثر </w:t>
      </w:r>
      <w:r w:rsidR="0009503B">
        <w:rPr>
          <w:rFonts w:ascii="Traditional Arabic" w:hAnsi="Traditional Arabic" w:cs="Traditional Arabic" w:hint="cs"/>
          <w:color w:val="000000"/>
          <w:sz w:val="32"/>
          <w:szCs w:val="32"/>
          <w:shd w:val="clear" w:color="auto" w:fill="FFFFFF"/>
          <w:rtl/>
          <w:lang w:bidi="ar-DZ"/>
        </w:rPr>
        <w:t>إدارة الموارد البشرية</w:t>
      </w:r>
      <w:r w:rsidR="0009503B" w:rsidRPr="0017170B">
        <w:rPr>
          <w:rFonts w:ascii="Traditional Arabic" w:hAnsi="Traditional Arabic" w:cs="Traditional Arabic" w:hint="cs"/>
          <w:color w:val="000000"/>
          <w:sz w:val="32"/>
          <w:szCs w:val="32"/>
          <w:shd w:val="clear" w:color="auto" w:fill="FFFFFF"/>
          <w:rtl/>
          <w:lang w:bidi="ar-DZ"/>
        </w:rPr>
        <w:t xml:space="preserve"> على خلق القيمة؟</w:t>
      </w:r>
    </w:p>
    <w:p w:rsidR="0009503B" w:rsidRDefault="0009503B" w:rsidP="0009503B">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ل</w:t>
      </w:r>
      <w:r w:rsidRPr="00E64227">
        <w:rPr>
          <w:rFonts w:ascii="Traditional Arabic" w:hAnsi="Traditional Arabic" w:cs="Traditional Arabic" w:hint="cs"/>
          <w:color w:val="000000"/>
          <w:sz w:val="32"/>
          <w:szCs w:val="32"/>
          <w:shd w:val="clear" w:color="auto" w:fill="FFFFFF"/>
          <w:rtl/>
          <w:lang w:bidi="ar-DZ"/>
        </w:rPr>
        <w:t>إدارة</w:t>
      </w:r>
      <w:r w:rsidRPr="00E64227">
        <w:rPr>
          <w:rFonts w:ascii="Traditional Arabic" w:hAnsi="Traditional Arabic" w:cs="Traditional Arabic"/>
          <w:color w:val="000000"/>
          <w:sz w:val="32"/>
          <w:szCs w:val="32"/>
          <w:shd w:val="clear" w:color="auto" w:fill="FFFFFF"/>
          <w:rtl/>
          <w:lang w:bidi="ar-DZ"/>
        </w:rPr>
        <w:t xml:space="preserve"> </w:t>
      </w:r>
      <w:r w:rsidRPr="00E64227">
        <w:rPr>
          <w:rFonts w:ascii="Traditional Arabic" w:hAnsi="Traditional Arabic" w:cs="Traditional Arabic" w:hint="cs"/>
          <w:color w:val="000000"/>
          <w:sz w:val="32"/>
          <w:szCs w:val="32"/>
          <w:shd w:val="clear" w:color="auto" w:fill="FFFFFF"/>
          <w:rtl/>
          <w:lang w:bidi="ar-DZ"/>
        </w:rPr>
        <w:t>الموارد</w:t>
      </w:r>
      <w:r w:rsidRPr="00E64227">
        <w:rPr>
          <w:rFonts w:ascii="Traditional Arabic" w:hAnsi="Traditional Arabic" w:cs="Traditional Arabic"/>
          <w:color w:val="000000"/>
          <w:sz w:val="32"/>
          <w:szCs w:val="32"/>
          <w:shd w:val="clear" w:color="auto" w:fill="FFFFFF"/>
          <w:rtl/>
          <w:lang w:bidi="ar-DZ"/>
        </w:rPr>
        <w:t xml:space="preserve"> </w:t>
      </w:r>
      <w:proofErr w:type="spellStart"/>
      <w:r w:rsidRPr="00E64227">
        <w:rPr>
          <w:rFonts w:ascii="Traditional Arabic" w:hAnsi="Traditional Arabic" w:cs="Traditional Arabic" w:hint="cs"/>
          <w:color w:val="000000"/>
          <w:sz w:val="32"/>
          <w:szCs w:val="32"/>
          <w:shd w:val="clear" w:color="auto" w:fill="FFFFFF"/>
          <w:rtl/>
          <w:lang w:bidi="ar-DZ"/>
        </w:rPr>
        <w:t>البشریة</w:t>
      </w:r>
      <w:proofErr w:type="spellEnd"/>
      <w:r w:rsidRPr="00E64227">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دور ليس مهما فحسب بل ضروري </w:t>
      </w:r>
      <w:r w:rsidRPr="00E64227">
        <w:rPr>
          <w:rFonts w:ascii="Traditional Arabic" w:hAnsi="Traditional Arabic" w:cs="Traditional Arabic" w:hint="cs"/>
          <w:color w:val="000000"/>
          <w:sz w:val="32"/>
          <w:szCs w:val="32"/>
          <w:shd w:val="clear" w:color="auto" w:fill="FFFFFF"/>
          <w:rtl/>
          <w:lang w:bidi="ar-DZ"/>
        </w:rPr>
        <w:t>في</w:t>
      </w:r>
      <w:r w:rsidRPr="00E64227">
        <w:rPr>
          <w:rFonts w:ascii="Traditional Arabic" w:hAnsi="Traditional Arabic" w:cs="Traditional Arabic"/>
          <w:color w:val="000000"/>
          <w:sz w:val="32"/>
          <w:szCs w:val="32"/>
          <w:shd w:val="clear" w:color="auto" w:fill="FFFFFF"/>
          <w:rtl/>
          <w:lang w:bidi="ar-DZ"/>
        </w:rPr>
        <w:t xml:space="preserve"> </w:t>
      </w:r>
      <w:proofErr w:type="spellStart"/>
      <w:r w:rsidRPr="00E64227">
        <w:rPr>
          <w:rFonts w:ascii="Traditional Arabic" w:hAnsi="Traditional Arabic" w:cs="Traditional Arabic" w:hint="cs"/>
          <w:color w:val="000000"/>
          <w:sz w:val="32"/>
          <w:szCs w:val="32"/>
          <w:shd w:val="clear" w:color="auto" w:fill="FFFFFF"/>
          <w:rtl/>
          <w:lang w:bidi="ar-DZ"/>
        </w:rPr>
        <w:t>تدعیم</w:t>
      </w:r>
      <w:proofErr w:type="spellEnd"/>
      <w:r w:rsidRPr="00E64227">
        <w:rPr>
          <w:rFonts w:ascii="Traditional Arabic" w:hAnsi="Traditional Arabic" w:cs="Traditional Arabic"/>
          <w:color w:val="000000"/>
          <w:sz w:val="32"/>
          <w:szCs w:val="32"/>
          <w:shd w:val="clear" w:color="auto" w:fill="FFFFFF"/>
          <w:rtl/>
          <w:lang w:bidi="ar-DZ"/>
        </w:rPr>
        <w:t xml:space="preserve"> </w:t>
      </w:r>
      <w:proofErr w:type="spellStart"/>
      <w:r w:rsidRPr="00E64227">
        <w:rPr>
          <w:rFonts w:ascii="Traditional Arabic" w:hAnsi="Traditional Arabic" w:cs="Traditional Arabic" w:hint="cs"/>
          <w:color w:val="000000"/>
          <w:sz w:val="32"/>
          <w:szCs w:val="32"/>
          <w:shd w:val="clear" w:color="auto" w:fill="FFFFFF"/>
          <w:rtl/>
          <w:lang w:bidi="ar-DZ"/>
        </w:rPr>
        <w:t>القیمة</w:t>
      </w:r>
      <w:proofErr w:type="spellEnd"/>
      <w:r w:rsidRPr="00E64227">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وزيادتها</w:t>
      </w:r>
      <w:r w:rsidRPr="00E64227">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حيث أن أساس القيام بجميع الأنشطة توفير العمالة المؤهلة كما ونوعا وفي الوقت المناسب لأداء الأعمال، أي هي المصلحة المسؤولة على اختيار وتوظيف وتوفير الكفاءات والمهارات المطلوبة لجميع المصالح، وذلك من خلال التخطيط الجيد والفعال، ومحاولة اختيار أنسب الموظفين تحت مبدأ " الرجل المناسب في المكان المناسب "، ومحاولة التحكم في دورانهم وتقييم أدائهم من فترة إلى أخرى لتحديد مواطن القوة والضعف، حيث تقوم بتدريب وتأهيل الموظفين ذوي الأداء المنخفض، كما تقوم بتحفيز وتشجيع الجميع لتحسين أدائهم، ومحاولة اكتساب وتوفير رأس المال البشري الفعال المضيف للقيمة. </w:t>
      </w:r>
    </w:p>
    <w:p w:rsidR="0009503B" w:rsidRPr="003872D4" w:rsidRDefault="0009503B" w:rsidP="0009503B">
      <w:pPr>
        <w:pStyle w:val="Paragraphedeliste"/>
        <w:numPr>
          <w:ilvl w:val="0"/>
          <w:numId w:val="26"/>
        </w:numPr>
        <w:tabs>
          <w:tab w:val="left" w:pos="283"/>
        </w:tabs>
        <w:spacing w:before="120" w:after="0" w:line="240" w:lineRule="auto"/>
        <w:ind w:left="-1" w:firstLine="0"/>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b/>
          <w:bCs/>
          <w:color w:val="000000"/>
          <w:sz w:val="32"/>
          <w:szCs w:val="32"/>
          <w:shd w:val="clear" w:color="auto" w:fill="BFBFBF" w:themeFill="background1" w:themeFillShade="BF"/>
          <w:rtl/>
          <w:lang w:bidi="ar-DZ"/>
        </w:rPr>
        <w:t xml:space="preserve">إدارة </w:t>
      </w:r>
      <w:r w:rsidRPr="003872D4">
        <w:rPr>
          <w:rFonts w:ascii="Traditional Arabic" w:hAnsi="Traditional Arabic" w:cs="Traditional Arabic" w:hint="cs"/>
          <w:b/>
          <w:bCs/>
          <w:color w:val="000000"/>
          <w:sz w:val="32"/>
          <w:szCs w:val="32"/>
          <w:shd w:val="clear" w:color="auto" w:fill="BFBFBF" w:themeFill="background1" w:themeFillShade="BF"/>
          <w:rtl/>
          <w:lang w:bidi="ar-DZ"/>
        </w:rPr>
        <w:t>التموي</w:t>
      </w:r>
      <w:r>
        <w:rPr>
          <w:rFonts w:ascii="Traditional Arabic" w:hAnsi="Traditional Arabic" w:cs="Traditional Arabic" w:hint="cs"/>
          <w:b/>
          <w:bCs/>
          <w:color w:val="000000"/>
          <w:sz w:val="32"/>
          <w:szCs w:val="32"/>
          <w:shd w:val="clear" w:color="auto" w:fill="BFBFBF" w:themeFill="background1" w:themeFillShade="BF"/>
          <w:rtl/>
          <w:lang w:bidi="ar-DZ"/>
        </w:rPr>
        <w:t>ـــــــــ</w:t>
      </w:r>
      <w:r w:rsidRPr="003872D4">
        <w:rPr>
          <w:rFonts w:ascii="Traditional Arabic" w:hAnsi="Traditional Arabic" w:cs="Traditional Arabic" w:hint="cs"/>
          <w:b/>
          <w:bCs/>
          <w:color w:val="000000"/>
          <w:sz w:val="32"/>
          <w:szCs w:val="32"/>
          <w:shd w:val="clear" w:color="auto" w:fill="BFBFBF" w:themeFill="background1" w:themeFillShade="BF"/>
          <w:rtl/>
          <w:lang w:bidi="ar-DZ"/>
        </w:rPr>
        <w:t>ن</w:t>
      </w:r>
      <w:r w:rsidRPr="003872D4">
        <w:rPr>
          <w:rFonts w:ascii="Traditional Arabic" w:hAnsi="Traditional Arabic" w:cs="Traditional Arabic"/>
          <w:color w:val="000000"/>
          <w:sz w:val="32"/>
          <w:szCs w:val="32"/>
          <w:shd w:val="clear" w:color="auto" w:fill="FFFFFF"/>
          <w:rtl/>
          <w:lang w:bidi="ar-DZ"/>
        </w:rPr>
        <w:t>:</w:t>
      </w:r>
      <w:r w:rsidRPr="003872D4">
        <w:rPr>
          <w:rFonts w:ascii="Traditional Arabic" w:hAnsi="Traditional Arabic" w:cs="Traditional Arabic" w:hint="cs"/>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ويقصد هنا إدارة التموين التي تشمل جميع الإ</w:t>
      </w:r>
      <w:r w:rsidRPr="003872D4">
        <w:rPr>
          <w:rFonts w:ascii="Traditional Arabic" w:hAnsi="Traditional Arabic" w:cs="Traditional Arabic" w:hint="cs"/>
          <w:color w:val="000000"/>
          <w:sz w:val="32"/>
          <w:szCs w:val="32"/>
          <w:shd w:val="clear" w:color="auto" w:fill="FFFFFF"/>
          <w:rtl/>
          <w:lang w:bidi="ar-DZ"/>
        </w:rPr>
        <w:t>جراءات المتعلقة بشراء وتخزين المواد والسلع</w:t>
      </w:r>
      <w:r>
        <w:rPr>
          <w:rFonts w:ascii="Traditional Arabic" w:hAnsi="Traditional Arabic" w:cs="Traditional Arabic" w:hint="cs"/>
          <w:color w:val="000000"/>
          <w:sz w:val="32"/>
          <w:szCs w:val="32"/>
          <w:shd w:val="clear" w:color="auto" w:fill="FFFFFF"/>
          <w:rtl/>
          <w:lang w:bidi="ar-DZ"/>
        </w:rPr>
        <w:t>،</w:t>
      </w:r>
      <w:r w:rsidRPr="003872D4">
        <w:rPr>
          <w:rFonts w:ascii="Traditional Arabic" w:hAnsi="Traditional Arabic" w:cs="Traditional Arabic" w:hint="cs"/>
          <w:color w:val="000000"/>
          <w:sz w:val="32"/>
          <w:szCs w:val="32"/>
          <w:shd w:val="clear" w:color="auto" w:fill="FFFFFF"/>
          <w:rtl/>
          <w:lang w:bidi="ar-DZ"/>
        </w:rPr>
        <w:t xml:space="preserve"> أي كل ما يتعلق بالمشتريات التي تمثل مدخلات للعملية الإنتاجية، إجراءات</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مثل</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نظام</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إصدار</w:t>
      </w:r>
      <w:r w:rsidRPr="003872D4">
        <w:rPr>
          <w:rFonts w:ascii="Traditional Arabic" w:hAnsi="Traditional Arabic" w:cs="Traditional Arabic"/>
          <w:color w:val="000000"/>
          <w:sz w:val="32"/>
          <w:szCs w:val="32"/>
          <w:shd w:val="clear" w:color="auto" w:fill="FFFFFF"/>
          <w:rtl/>
          <w:lang w:bidi="ar-DZ"/>
        </w:rPr>
        <w:t xml:space="preserve"> </w:t>
      </w:r>
      <w:proofErr w:type="spellStart"/>
      <w:r w:rsidRPr="003872D4">
        <w:rPr>
          <w:rFonts w:ascii="Traditional Arabic" w:hAnsi="Traditional Arabic" w:cs="Traditional Arabic" w:hint="cs"/>
          <w:color w:val="000000"/>
          <w:sz w:val="32"/>
          <w:szCs w:val="32"/>
          <w:shd w:val="clear" w:color="auto" w:fill="FFFFFF"/>
          <w:rtl/>
          <w:lang w:bidi="ar-DZ"/>
        </w:rPr>
        <w:t>الفواتیر</w:t>
      </w:r>
      <w:proofErr w:type="spellEnd"/>
      <w:r w:rsidRPr="003872D4">
        <w:rPr>
          <w:rFonts w:ascii="Traditional Arabic" w:hAnsi="Traditional Arabic" w:cs="Traditional Arabic" w:hint="cs"/>
          <w:color w:val="000000"/>
          <w:sz w:val="32"/>
          <w:szCs w:val="32"/>
          <w:shd w:val="clear" w:color="auto" w:fill="FFFFFF"/>
          <w:rtl/>
          <w:lang w:bidi="ar-DZ"/>
        </w:rPr>
        <w:t>،</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طرق</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التعامل</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مع</w:t>
      </w:r>
      <w:r w:rsidRPr="003872D4">
        <w:rPr>
          <w:rFonts w:ascii="Traditional Arabic" w:hAnsi="Traditional Arabic" w:cs="Traditional Arabic"/>
          <w:color w:val="000000"/>
          <w:sz w:val="32"/>
          <w:szCs w:val="32"/>
          <w:shd w:val="clear" w:color="auto" w:fill="FFFFFF"/>
          <w:rtl/>
          <w:lang w:bidi="ar-DZ"/>
        </w:rPr>
        <w:t xml:space="preserve"> </w:t>
      </w:r>
      <w:proofErr w:type="spellStart"/>
      <w:r w:rsidRPr="003872D4">
        <w:rPr>
          <w:rFonts w:ascii="Traditional Arabic" w:hAnsi="Traditional Arabic" w:cs="Traditional Arabic" w:hint="cs"/>
          <w:color w:val="000000"/>
          <w:sz w:val="32"/>
          <w:szCs w:val="32"/>
          <w:shd w:val="clear" w:color="auto" w:fill="FFFFFF"/>
          <w:rtl/>
          <w:lang w:bidi="ar-DZ"/>
        </w:rPr>
        <w:t>البائعین</w:t>
      </w:r>
      <w:proofErr w:type="spellEnd"/>
      <w:r w:rsidRPr="003872D4">
        <w:rPr>
          <w:rFonts w:ascii="Traditional Arabic" w:hAnsi="Traditional Arabic" w:cs="Traditional Arabic"/>
          <w:color w:val="000000"/>
          <w:sz w:val="32"/>
          <w:szCs w:val="32"/>
          <w:shd w:val="clear" w:color="auto" w:fill="FFFFFF"/>
          <w:rtl/>
          <w:lang w:bidi="ar-DZ"/>
        </w:rPr>
        <w:t xml:space="preserve"> </w:t>
      </w:r>
      <w:proofErr w:type="spellStart"/>
      <w:r w:rsidRPr="003872D4">
        <w:rPr>
          <w:rFonts w:ascii="Traditional Arabic" w:hAnsi="Traditional Arabic" w:cs="Traditional Arabic" w:hint="cs"/>
          <w:color w:val="000000"/>
          <w:sz w:val="32"/>
          <w:szCs w:val="32"/>
          <w:shd w:val="clear" w:color="auto" w:fill="FFFFFF"/>
          <w:rtl/>
          <w:lang w:bidi="ar-DZ"/>
        </w:rPr>
        <w:t>والموردین</w:t>
      </w:r>
      <w:proofErr w:type="spellEnd"/>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 xml:space="preserve">تحديد الموردين بكفاءة وترشيد عمليات الشراء، </w:t>
      </w:r>
      <w:r>
        <w:rPr>
          <w:rFonts w:ascii="Traditional Arabic" w:hAnsi="Traditional Arabic" w:cs="Traditional Arabic" w:hint="cs"/>
          <w:color w:val="000000"/>
          <w:sz w:val="32"/>
          <w:szCs w:val="32"/>
          <w:shd w:val="clear" w:color="auto" w:fill="FFFFFF"/>
          <w:rtl/>
          <w:lang w:bidi="ar-DZ"/>
        </w:rPr>
        <w:t xml:space="preserve">وذلك بهدف </w:t>
      </w:r>
      <w:proofErr w:type="spellStart"/>
      <w:r w:rsidRPr="003872D4">
        <w:rPr>
          <w:rFonts w:ascii="Traditional Arabic" w:hAnsi="Traditional Arabic" w:cs="Traditional Arabic" w:hint="cs"/>
          <w:color w:val="000000"/>
          <w:sz w:val="32"/>
          <w:szCs w:val="32"/>
          <w:shd w:val="clear" w:color="auto" w:fill="FFFFFF"/>
          <w:rtl/>
          <w:lang w:bidi="ar-DZ"/>
        </w:rPr>
        <w:t>تخفیض</w:t>
      </w:r>
      <w:proofErr w:type="spellEnd"/>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التكلفة</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في</w:t>
      </w:r>
      <w:r w:rsidRPr="003872D4">
        <w:rPr>
          <w:rFonts w:ascii="Traditional Arabic" w:hAnsi="Traditional Arabic" w:cs="Traditional Arabic"/>
          <w:color w:val="000000"/>
          <w:sz w:val="32"/>
          <w:szCs w:val="32"/>
          <w:shd w:val="clear" w:color="auto" w:fill="FFFFFF"/>
          <w:rtl/>
          <w:lang w:bidi="ar-DZ"/>
        </w:rPr>
        <w:t xml:space="preserve"> </w:t>
      </w:r>
      <w:r w:rsidRPr="003872D4">
        <w:rPr>
          <w:rFonts w:ascii="Traditional Arabic" w:hAnsi="Traditional Arabic" w:cs="Traditional Arabic" w:hint="cs"/>
          <w:color w:val="000000"/>
          <w:sz w:val="32"/>
          <w:szCs w:val="32"/>
          <w:shd w:val="clear" w:color="auto" w:fill="FFFFFF"/>
          <w:rtl/>
          <w:lang w:bidi="ar-DZ"/>
        </w:rPr>
        <w:t>الشراء.</w:t>
      </w:r>
      <w:r w:rsidRPr="003872D4">
        <w:rPr>
          <w:rFonts w:ascii="Traditional Arabic" w:hAnsi="Traditional Arabic" w:cs="Traditional Arabic"/>
          <w:color w:val="000000"/>
          <w:sz w:val="32"/>
          <w:szCs w:val="32"/>
          <w:shd w:val="clear" w:color="auto" w:fill="FFFFFF"/>
          <w:rtl/>
          <w:lang w:bidi="ar-DZ"/>
        </w:rPr>
        <w:t xml:space="preserve"> </w:t>
      </w:r>
    </w:p>
    <w:p w:rsidR="0009503B" w:rsidRDefault="00E20849" w:rsidP="0009503B">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أما بالنسبة لعلاقات التأثير يمكن توضيحها من خلال الإجابة على السؤال التالي</w:t>
      </w:r>
      <w:r w:rsidRPr="00FA709A">
        <w:rPr>
          <w:rFonts w:ascii="Traditional Arabic" w:hAnsi="Traditional Arabic" w:cs="Traditional Arabic" w:hint="cs"/>
          <w:b/>
          <w:bCs/>
          <w:color w:val="000000"/>
          <w:sz w:val="32"/>
          <w:szCs w:val="32"/>
          <w:shd w:val="clear" w:color="auto" w:fill="FFFFFF" w:themeFill="background1"/>
          <w:rtl/>
          <w:lang w:val="en-US" w:bidi="ar-DZ"/>
        </w:rPr>
        <w:t>:</w:t>
      </w:r>
      <w:r>
        <w:rPr>
          <w:rFonts w:ascii="Traditional Arabic" w:hAnsi="Traditional Arabic" w:cs="Traditional Arabic" w:hint="cs"/>
          <w:b/>
          <w:bCs/>
          <w:color w:val="000000"/>
          <w:sz w:val="32"/>
          <w:szCs w:val="32"/>
          <w:shd w:val="clear" w:color="auto" w:fill="FFFFFF" w:themeFill="background1"/>
          <w:rtl/>
          <w:lang w:val="en-US" w:bidi="ar-DZ"/>
        </w:rPr>
        <w:t xml:space="preserve"> </w:t>
      </w:r>
      <w:r w:rsidR="0009503B" w:rsidRPr="00156EEB">
        <w:rPr>
          <w:rFonts w:ascii="Traditional Arabic" w:hAnsi="Traditional Arabic" w:cs="Traditional Arabic" w:hint="cs"/>
          <w:color w:val="000000"/>
          <w:sz w:val="32"/>
          <w:szCs w:val="32"/>
          <w:shd w:val="clear" w:color="auto" w:fill="FFFFFF"/>
          <w:rtl/>
          <w:lang w:bidi="ar-DZ"/>
        </w:rPr>
        <w:t xml:space="preserve">كيف يمكن أن يؤثر </w:t>
      </w:r>
      <w:r w:rsidR="0009503B">
        <w:rPr>
          <w:rFonts w:ascii="Traditional Arabic" w:hAnsi="Traditional Arabic" w:cs="Traditional Arabic" w:hint="cs"/>
          <w:color w:val="000000"/>
          <w:sz w:val="32"/>
          <w:szCs w:val="32"/>
          <w:shd w:val="clear" w:color="auto" w:fill="FFFFFF"/>
          <w:rtl/>
          <w:lang w:bidi="ar-DZ"/>
        </w:rPr>
        <w:t xml:space="preserve">التموين </w:t>
      </w:r>
      <w:r w:rsidR="0009503B" w:rsidRPr="00156EEB">
        <w:rPr>
          <w:rFonts w:ascii="Traditional Arabic" w:hAnsi="Traditional Arabic" w:cs="Traditional Arabic" w:hint="cs"/>
          <w:color w:val="000000"/>
          <w:sz w:val="32"/>
          <w:szCs w:val="32"/>
          <w:shd w:val="clear" w:color="auto" w:fill="FFFFFF"/>
          <w:rtl/>
          <w:lang w:bidi="ar-DZ"/>
        </w:rPr>
        <w:t>على خلق القيمة؟</w:t>
      </w:r>
      <w:r w:rsidR="0009503B" w:rsidRPr="001A3C96">
        <w:rPr>
          <w:rFonts w:ascii="Traditional Arabic" w:hAnsi="Traditional Arabic" w:cs="Traditional Arabic" w:hint="cs"/>
          <w:color w:val="000000"/>
          <w:sz w:val="32"/>
          <w:szCs w:val="32"/>
          <w:shd w:val="clear" w:color="auto" w:fill="FFFFFF"/>
          <w:rtl/>
          <w:lang w:bidi="ar-DZ"/>
        </w:rPr>
        <w:t xml:space="preserve"> </w:t>
      </w:r>
    </w:p>
    <w:p w:rsidR="0009503B" w:rsidRPr="00156EEB" w:rsidRDefault="0009503B" w:rsidP="0009503B">
      <w:pPr>
        <w:tabs>
          <w:tab w:val="left" w:pos="283"/>
        </w:tabs>
        <w:bidi/>
        <w:spacing w:before="120" w:after="0" w:line="240" w:lineRule="auto"/>
        <w:ind w:left="-1" w:firstLine="284"/>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يكون لإدارة التموين دور مهم جد في تحقيق قيمة مميزة وذلك نظرا لأنها الإدارة المسؤولة عن توفير المدخلات، وبالتالي يجب توفيرها بتكلفة منخفضة وبجودة عالية وفي الوقت المناسب والملائم متجنبة أي انقطاع في التموين حيث يمكن ذلك من خلال التخزين، ويمكن أن تقوم بدور إيجابي من خلال:</w:t>
      </w:r>
    </w:p>
    <w:p w:rsidR="0009503B" w:rsidRPr="00D11AF9" w:rsidRDefault="0009503B" w:rsidP="0009503B">
      <w:pPr>
        <w:pStyle w:val="Paragraphedeliste"/>
        <w:numPr>
          <w:ilvl w:val="0"/>
          <w:numId w:val="29"/>
        </w:numPr>
        <w:tabs>
          <w:tab w:val="left" w:pos="566"/>
        </w:tabs>
        <w:jc w:val="both"/>
        <w:rPr>
          <w:rFonts w:ascii="Traditional Arabic" w:hAnsi="Traditional Arabic" w:cs="Traditional Arabic"/>
          <w:color w:val="000000"/>
          <w:sz w:val="32"/>
          <w:szCs w:val="32"/>
          <w:shd w:val="clear" w:color="auto" w:fill="FFFFFF"/>
          <w:rtl/>
          <w:lang w:bidi="ar-DZ"/>
        </w:rPr>
      </w:pPr>
      <w:r w:rsidRPr="00D11AF9">
        <w:rPr>
          <w:rFonts w:ascii="Traditional Arabic" w:hAnsi="Traditional Arabic" w:cs="Traditional Arabic" w:hint="cs"/>
          <w:color w:val="000000"/>
          <w:sz w:val="32"/>
          <w:szCs w:val="32"/>
          <w:shd w:val="clear" w:color="auto" w:fill="FFFFFF"/>
          <w:rtl/>
          <w:lang w:bidi="ar-DZ"/>
        </w:rPr>
        <w:t>التفاوض</w:t>
      </w:r>
      <w:r w:rsidRPr="00D11AF9">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 xml:space="preserve">القوي </w:t>
      </w:r>
      <w:r w:rsidRPr="00D11AF9">
        <w:rPr>
          <w:rFonts w:ascii="Traditional Arabic" w:hAnsi="Traditional Arabic" w:cs="Traditional Arabic" w:hint="cs"/>
          <w:color w:val="000000"/>
          <w:sz w:val="32"/>
          <w:szCs w:val="32"/>
          <w:shd w:val="clear" w:color="auto" w:fill="FFFFFF"/>
          <w:rtl/>
          <w:lang w:bidi="ar-DZ"/>
        </w:rPr>
        <w:t>في</w:t>
      </w:r>
      <w:r w:rsidRPr="00D11AF9">
        <w:rPr>
          <w:rFonts w:ascii="Traditional Arabic" w:hAnsi="Traditional Arabic" w:cs="Traditional Arabic"/>
          <w:color w:val="000000"/>
          <w:sz w:val="32"/>
          <w:szCs w:val="32"/>
          <w:shd w:val="clear" w:color="auto" w:fill="FFFFFF"/>
          <w:rtl/>
          <w:lang w:bidi="ar-DZ"/>
        </w:rPr>
        <w:t xml:space="preserve"> </w:t>
      </w:r>
      <w:r w:rsidRPr="00D11AF9">
        <w:rPr>
          <w:rFonts w:ascii="Traditional Arabic" w:hAnsi="Traditional Arabic" w:cs="Traditional Arabic" w:hint="cs"/>
          <w:color w:val="000000"/>
          <w:sz w:val="32"/>
          <w:szCs w:val="32"/>
          <w:shd w:val="clear" w:color="auto" w:fill="FFFFFF"/>
          <w:rtl/>
          <w:lang w:bidi="ar-DZ"/>
        </w:rPr>
        <w:t>العقود؛</w:t>
      </w:r>
    </w:p>
    <w:p w:rsidR="0009503B" w:rsidRPr="004E58C1" w:rsidRDefault="0009503B" w:rsidP="0009503B">
      <w:pPr>
        <w:pStyle w:val="Paragraphedeliste"/>
        <w:numPr>
          <w:ilvl w:val="0"/>
          <w:numId w:val="29"/>
        </w:numPr>
        <w:tabs>
          <w:tab w:val="left" w:pos="566"/>
        </w:tabs>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التعامل الجيد مع</w:t>
      </w:r>
      <w:r w:rsidRPr="004E58C1">
        <w:rPr>
          <w:rFonts w:ascii="Traditional Arabic" w:hAnsi="Traditional Arabic" w:cs="Traditional Arabic"/>
          <w:color w:val="000000"/>
          <w:sz w:val="32"/>
          <w:szCs w:val="32"/>
          <w:shd w:val="clear" w:color="auto" w:fill="FFFFFF"/>
          <w:rtl/>
          <w:lang w:bidi="ar-DZ"/>
        </w:rPr>
        <w:t xml:space="preserve"> </w:t>
      </w:r>
      <w:proofErr w:type="spellStart"/>
      <w:r w:rsidRPr="004E58C1">
        <w:rPr>
          <w:rFonts w:ascii="Traditional Arabic" w:hAnsi="Traditional Arabic" w:cs="Traditional Arabic" w:hint="cs"/>
          <w:color w:val="000000"/>
          <w:sz w:val="32"/>
          <w:szCs w:val="32"/>
          <w:shd w:val="clear" w:color="auto" w:fill="FFFFFF"/>
          <w:rtl/>
          <w:lang w:bidi="ar-DZ"/>
        </w:rPr>
        <w:t>الموردین</w:t>
      </w:r>
      <w:proofErr w:type="spellEnd"/>
      <w:r w:rsidRPr="004E58C1">
        <w:rPr>
          <w:rFonts w:ascii="Traditional Arabic" w:hAnsi="Traditional Arabic" w:cs="Traditional Arabic"/>
          <w:color w:val="000000"/>
          <w:sz w:val="32"/>
          <w:szCs w:val="32"/>
          <w:shd w:val="clear" w:color="auto" w:fill="FFFFFF"/>
          <w:rtl/>
          <w:lang w:bidi="ar-DZ"/>
        </w:rPr>
        <w:t xml:space="preserve"> </w:t>
      </w:r>
      <w:proofErr w:type="spellStart"/>
      <w:r w:rsidRPr="004E58C1">
        <w:rPr>
          <w:rFonts w:ascii="Traditional Arabic" w:hAnsi="Traditional Arabic" w:cs="Traditional Arabic" w:hint="cs"/>
          <w:color w:val="000000"/>
          <w:sz w:val="32"/>
          <w:szCs w:val="32"/>
          <w:shd w:val="clear" w:color="auto" w:fill="FFFFFF"/>
          <w:rtl/>
          <w:lang w:bidi="ar-DZ"/>
        </w:rPr>
        <w:t>لتورید</w:t>
      </w:r>
      <w:proofErr w:type="spellEnd"/>
      <w:r w:rsidRPr="004E58C1">
        <w:rPr>
          <w:rFonts w:ascii="Traditional Arabic" w:hAnsi="Traditional Arabic" w:cs="Traditional Arabic"/>
          <w:color w:val="000000"/>
          <w:sz w:val="32"/>
          <w:szCs w:val="32"/>
          <w:shd w:val="clear" w:color="auto" w:fill="FFFFFF"/>
          <w:rtl/>
          <w:lang w:bidi="ar-DZ"/>
        </w:rPr>
        <w:t xml:space="preserve"> </w:t>
      </w:r>
      <w:r w:rsidRPr="004E58C1">
        <w:rPr>
          <w:rFonts w:ascii="Traditional Arabic" w:hAnsi="Traditional Arabic" w:cs="Traditional Arabic" w:hint="cs"/>
          <w:color w:val="000000"/>
          <w:sz w:val="32"/>
          <w:szCs w:val="32"/>
          <w:shd w:val="clear" w:color="auto" w:fill="FFFFFF"/>
          <w:rtl/>
          <w:lang w:bidi="ar-DZ"/>
        </w:rPr>
        <w:t>مواد</w:t>
      </w:r>
      <w:r w:rsidRPr="004E58C1">
        <w:rPr>
          <w:rFonts w:ascii="Traditional Arabic" w:hAnsi="Traditional Arabic" w:cs="Traditional Arabic"/>
          <w:color w:val="000000"/>
          <w:sz w:val="32"/>
          <w:szCs w:val="32"/>
          <w:shd w:val="clear" w:color="auto" w:fill="FFFFFF"/>
          <w:rtl/>
          <w:lang w:bidi="ar-DZ"/>
        </w:rPr>
        <w:t xml:space="preserve"> </w:t>
      </w:r>
      <w:r>
        <w:rPr>
          <w:rFonts w:ascii="Traditional Arabic" w:hAnsi="Traditional Arabic" w:cs="Traditional Arabic" w:hint="cs"/>
          <w:color w:val="000000"/>
          <w:sz w:val="32"/>
          <w:szCs w:val="32"/>
          <w:shd w:val="clear" w:color="auto" w:fill="FFFFFF"/>
          <w:rtl/>
          <w:lang w:bidi="ar-DZ"/>
        </w:rPr>
        <w:t>أ</w:t>
      </w:r>
      <w:r w:rsidRPr="004E58C1">
        <w:rPr>
          <w:rFonts w:ascii="Traditional Arabic" w:hAnsi="Traditional Arabic" w:cs="Traditional Arabic" w:hint="cs"/>
          <w:color w:val="000000"/>
          <w:sz w:val="32"/>
          <w:szCs w:val="32"/>
          <w:shd w:val="clear" w:color="auto" w:fill="FFFFFF"/>
          <w:rtl/>
          <w:lang w:bidi="ar-DZ"/>
        </w:rPr>
        <w:t>بسط</w:t>
      </w:r>
      <w:r w:rsidRPr="004E58C1">
        <w:rPr>
          <w:rFonts w:ascii="Traditional Arabic" w:hAnsi="Traditional Arabic" w:cs="Traditional Arabic"/>
          <w:color w:val="000000"/>
          <w:sz w:val="32"/>
          <w:szCs w:val="32"/>
          <w:shd w:val="clear" w:color="auto" w:fill="FFFFFF"/>
          <w:rtl/>
          <w:lang w:bidi="ar-DZ"/>
        </w:rPr>
        <w:t xml:space="preserve"> </w:t>
      </w:r>
      <w:r w:rsidRPr="004E58C1">
        <w:rPr>
          <w:rFonts w:ascii="Traditional Arabic" w:hAnsi="Traditional Arabic" w:cs="Traditional Arabic" w:hint="cs"/>
          <w:color w:val="000000"/>
          <w:sz w:val="32"/>
          <w:szCs w:val="32"/>
          <w:shd w:val="clear" w:color="auto" w:fill="FFFFFF"/>
          <w:rtl/>
          <w:lang w:bidi="ar-DZ"/>
        </w:rPr>
        <w:t>وأرخص؛</w:t>
      </w:r>
    </w:p>
    <w:p w:rsidR="0009503B" w:rsidRPr="004E58C1" w:rsidRDefault="0009503B" w:rsidP="0009503B">
      <w:pPr>
        <w:pStyle w:val="Paragraphedeliste"/>
        <w:numPr>
          <w:ilvl w:val="0"/>
          <w:numId w:val="29"/>
        </w:numPr>
        <w:tabs>
          <w:tab w:val="left" w:pos="566"/>
        </w:tabs>
        <w:jc w:val="both"/>
        <w:rPr>
          <w:rFonts w:ascii="Traditional Arabic" w:hAnsi="Traditional Arabic" w:cs="Traditional Arabic"/>
          <w:color w:val="000000"/>
          <w:sz w:val="32"/>
          <w:szCs w:val="32"/>
          <w:shd w:val="clear" w:color="auto" w:fill="FFFFFF"/>
          <w:rtl/>
          <w:lang w:bidi="ar-DZ"/>
        </w:rPr>
      </w:pPr>
      <w:r>
        <w:rPr>
          <w:rFonts w:ascii="Traditional Arabic" w:hAnsi="Traditional Arabic" w:cs="Traditional Arabic" w:hint="cs"/>
          <w:color w:val="000000"/>
          <w:sz w:val="32"/>
          <w:szCs w:val="32"/>
          <w:shd w:val="clear" w:color="auto" w:fill="FFFFFF"/>
          <w:rtl/>
          <w:lang w:bidi="ar-DZ"/>
        </w:rPr>
        <w:t>انتقاء مواد وسلع ذات جودة عالية</w:t>
      </w:r>
      <w:r w:rsidRPr="004E58C1">
        <w:rPr>
          <w:rFonts w:ascii="Traditional Arabic" w:hAnsi="Traditional Arabic" w:cs="Traditional Arabic" w:hint="cs"/>
          <w:color w:val="000000"/>
          <w:sz w:val="32"/>
          <w:szCs w:val="32"/>
          <w:shd w:val="clear" w:color="auto" w:fill="FFFFFF"/>
          <w:rtl/>
          <w:lang w:bidi="ar-DZ"/>
        </w:rPr>
        <w:t>؛</w:t>
      </w:r>
    </w:p>
    <w:p w:rsidR="0009503B" w:rsidRPr="00F22E74" w:rsidRDefault="0009503B" w:rsidP="0009503B">
      <w:pPr>
        <w:pStyle w:val="Paragraphedeliste"/>
        <w:numPr>
          <w:ilvl w:val="0"/>
          <w:numId w:val="29"/>
        </w:numPr>
        <w:tabs>
          <w:tab w:val="left" w:pos="566"/>
        </w:tabs>
        <w:spacing w:after="0" w:line="240" w:lineRule="auto"/>
        <w:jc w:val="both"/>
        <w:rPr>
          <w:rFonts w:ascii="Times New Roman" w:hAnsi="Times New Roman" w:cs="Times New Roman"/>
          <w:sz w:val="24"/>
          <w:szCs w:val="24"/>
        </w:rPr>
      </w:pPr>
      <w:r>
        <w:rPr>
          <w:rFonts w:ascii="Traditional Arabic" w:hAnsi="Traditional Arabic" w:cs="Traditional Arabic" w:hint="cs"/>
          <w:color w:val="000000"/>
          <w:sz w:val="32"/>
          <w:szCs w:val="32"/>
          <w:shd w:val="clear" w:color="auto" w:fill="FFFFFF"/>
          <w:rtl/>
          <w:lang w:bidi="ar-DZ"/>
        </w:rPr>
        <w:t>استخدام أفضل الأساليب في التوريد وكذا التخزين</w:t>
      </w:r>
      <w:r w:rsidRPr="00F22E74">
        <w:rPr>
          <w:rFonts w:ascii="Traditional Arabic" w:hAnsi="Traditional Arabic" w:cs="Traditional Arabic" w:hint="cs"/>
          <w:color w:val="000000"/>
          <w:sz w:val="32"/>
          <w:szCs w:val="32"/>
          <w:shd w:val="clear" w:color="auto" w:fill="FFFFFF"/>
          <w:rtl/>
          <w:lang w:bidi="ar-DZ"/>
        </w:rPr>
        <w:t>.</w:t>
      </w:r>
    </w:p>
    <w:p w:rsidR="0009503B" w:rsidRPr="00A1527B" w:rsidRDefault="0009503B" w:rsidP="0009503B">
      <w:pPr>
        <w:tabs>
          <w:tab w:val="left" w:pos="566"/>
        </w:tabs>
        <w:bidi/>
        <w:spacing w:after="0" w:line="240" w:lineRule="auto"/>
        <w:ind w:left="360"/>
        <w:jc w:val="both"/>
        <w:rPr>
          <w:rFonts w:ascii="Times New Roman" w:hAnsi="Times New Roman" w:cs="Times New Roman"/>
          <w:sz w:val="24"/>
          <w:szCs w:val="24"/>
          <w:rtl/>
        </w:rPr>
      </w:pPr>
    </w:p>
    <w:p w:rsidR="00E20849" w:rsidRDefault="00E20849" w:rsidP="0009503B">
      <w:pPr>
        <w:tabs>
          <w:tab w:val="left" w:pos="566"/>
        </w:tabs>
        <w:bidi/>
        <w:spacing w:after="0" w:line="240" w:lineRule="auto"/>
        <w:ind w:left="-143"/>
        <w:jc w:val="both"/>
        <w:rPr>
          <w:rFonts w:ascii="Traditional Arabic" w:hAnsi="Traditional Arabic" w:cs="Traditional Arabic"/>
          <w:b/>
          <w:bCs/>
          <w:sz w:val="32"/>
          <w:szCs w:val="32"/>
          <w:shd w:val="clear" w:color="auto" w:fill="F2F2F2" w:themeFill="background1" w:themeFillShade="F2"/>
          <w:rtl/>
        </w:rPr>
      </w:pPr>
    </w:p>
    <w:p w:rsidR="0009503B" w:rsidRPr="0039350F" w:rsidRDefault="0009503B" w:rsidP="00E20849">
      <w:pPr>
        <w:tabs>
          <w:tab w:val="left" w:pos="566"/>
        </w:tabs>
        <w:bidi/>
        <w:spacing w:after="0" w:line="240" w:lineRule="auto"/>
        <w:ind w:left="-143"/>
        <w:jc w:val="both"/>
        <w:rPr>
          <w:rFonts w:ascii="Traditional Arabic" w:hAnsi="Traditional Arabic" w:cs="Traditional Arabic"/>
          <w:b/>
          <w:bCs/>
          <w:sz w:val="32"/>
          <w:szCs w:val="32"/>
        </w:rPr>
      </w:pPr>
      <w:r w:rsidRPr="00A85A60">
        <w:rPr>
          <w:rFonts w:ascii="Traditional Arabic" w:hAnsi="Traditional Arabic" w:cs="Traditional Arabic"/>
          <w:b/>
          <w:bCs/>
          <w:sz w:val="32"/>
          <w:szCs w:val="32"/>
          <w:shd w:val="clear" w:color="auto" w:fill="F2F2F2" w:themeFill="background1" w:themeFillShade="F2"/>
          <w:rtl/>
        </w:rPr>
        <w:t>أمثلة لسلسلة القيمة لبعض الصناعات</w:t>
      </w:r>
      <w:r w:rsidRPr="0039350F">
        <w:rPr>
          <w:rFonts w:ascii="Traditional Arabic" w:hAnsi="Traditional Arabic" w:cs="Traditional Arabic"/>
          <w:b/>
          <w:bCs/>
          <w:sz w:val="32"/>
          <w:szCs w:val="32"/>
          <w:rtl/>
        </w:rPr>
        <w:t>:</w:t>
      </w:r>
    </w:p>
    <w:p w:rsidR="0009503B" w:rsidRPr="0039350F" w:rsidRDefault="0009503B" w:rsidP="0009503B">
      <w:pPr>
        <w:tabs>
          <w:tab w:val="left" w:pos="566"/>
        </w:tabs>
        <w:bidi/>
        <w:jc w:val="both"/>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noProof/>
          <w:color w:val="000000"/>
          <w:sz w:val="32"/>
          <w:szCs w:val="32"/>
          <w:rtl/>
          <w:lang w:eastAsia="fr-FR"/>
        </w:rPr>
        <w:lastRenderedPageBreak/>
        <w:drawing>
          <wp:anchor distT="0" distB="0" distL="114300" distR="114300" simplePos="0" relativeHeight="251662336" behindDoc="0" locked="0" layoutInCell="1" allowOverlap="1" wp14:anchorId="3CA60FC3" wp14:editId="49B781B5">
            <wp:simplePos x="0" y="0"/>
            <wp:positionH relativeFrom="column">
              <wp:posOffset>214630</wp:posOffset>
            </wp:positionH>
            <wp:positionV relativeFrom="paragraph">
              <wp:posOffset>473075</wp:posOffset>
            </wp:positionV>
            <wp:extent cx="5990590" cy="5673090"/>
            <wp:effectExtent l="1905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90590" cy="5673090"/>
                    </a:xfrm>
                    <a:prstGeom prst="rect">
                      <a:avLst/>
                    </a:prstGeom>
                    <a:noFill/>
                    <a:ln w="9525">
                      <a:noFill/>
                      <a:miter lim="800000"/>
                      <a:headEnd/>
                      <a:tailEnd/>
                    </a:ln>
                  </pic:spPr>
                </pic:pic>
              </a:graphicData>
            </a:graphic>
          </wp:anchor>
        </w:drawing>
      </w:r>
    </w:p>
    <w:p w:rsidR="002D3771" w:rsidRDefault="002D3771" w:rsidP="0009503B">
      <w:pPr>
        <w:bidi/>
        <w:jc w:val="both"/>
        <w:rPr>
          <w:rFonts w:ascii="Traditional Arabic" w:hAnsi="Traditional Arabic" w:cs="Traditional Arabic"/>
          <w:sz w:val="32"/>
          <w:szCs w:val="32"/>
          <w:rtl/>
          <w:lang w:bidi="ar-DZ"/>
        </w:rPr>
      </w:pPr>
    </w:p>
    <w:sectPr w:rsidR="002D3771" w:rsidSect="00FE432B">
      <w:headerReference w:type="default" r:id="rId9"/>
      <w:footerReference w:type="default" r:id="rId10"/>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52B" w:rsidRDefault="0009452B" w:rsidP="00CD6C04">
      <w:pPr>
        <w:spacing w:after="0" w:line="240" w:lineRule="auto"/>
      </w:pPr>
      <w:r>
        <w:separator/>
      </w:r>
    </w:p>
  </w:endnote>
  <w:endnote w:type="continuationSeparator" w:id="0">
    <w:p w:rsidR="0009452B" w:rsidRDefault="0009452B"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501E55">
                                <w:rPr>
                                  <w:rFonts w:asciiTheme="majorBidi" w:hAnsiTheme="majorBidi" w:cstheme="majorBidi"/>
                                  <w:b/>
                                  <w:bCs/>
                                  <w:noProof/>
                                  <w:color w:val="5B9BD5" w:themeColor="accent1"/>
                                </w:rPr>
                                <w:t>7</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54"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501E55">
                          <w:rPr>
                            <w:rFonts w:asciiTheme="majorBidi" w:hAnsiTheme="majorBidi" w:cstheme="majorBidi"/>
                            <w:b/>
                            <w:bCs/>
                            <w:noProof/>
                            <w:color w:val="5B9BD5" w:themeColor="accent1"/>
                          </w:rPr>
                          <w:t>7</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52B" w:rsidRDefault="0009452B" w:rsidP="00CD6C04">
      <w:pPr>
        <w:spacing w:after="0" w:line="240" w:lineRule="auto"/>
      </w:pPr>
      <w:r>
        <w:separator/>
      </w:r>
    </w:p>
  </w:footnote>
  <w:footnote w:type="continuationSeparator" w:id="0">
    <w:p w:rsidR="0009452B" w:rsidRDefault="0009452B"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2D3771" w:rsidRDefault="00CD6C04" w:rsidP="004D2B99">
    <w:pPr>
      <w:pStyle w:val="En-tte"/>
      <w:bidi/>
      <w:jc w:val="both"/>
      <w:rPr>
        <w:rFonts w:ascii="Arabic Typesetting" w:hAnsi="Arabic Typesetting" w:cs="Arabic Typesetting"/>
        <w:b/>
        <w:bCs/>
        <w:color w:val="5B9BD5" w:themeColor="accent1"/>
        <w:sz w:val="32"/>
        <w:szCs w:val="32"/>
        <w:rtl/>
        <w:lang w:val="en-US"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4D2B99">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 xml:space="preserve">المحاضرة </w:t>
    </w:r>
    <w:r w:rsidR="002D3771">
      <w:rPr>
        <w:rFonts w:ascii="Arabic Typesetting" w:hAnsi="Arabic Typesetting" w:cs="Arabic Typesetting" w:hint="cs"/>
        <w:b/>
        <w:bCs/>
        <w:color w:val="00B0F0"/>
        <w:sz w:val="32"/>
        <w:szCs w:val="32"/>
        <w:shd w:val="clear" w:color="auto" w:fill="FFE599" w:themeFill="accent4" w:themeFillTint="66"/>
        <w:rtl/>
        <w:lang w:val="en-US" w:bidi="ar-DZ"/>
      </w:rPr>
      <w:t>ال</w:t>
    </w:r>
    <w:r w:rsidR="004D2B99">
      <w:rPr>
        <w:rFonts w:ascii="Arabic Typesetting" w:hAnsi="Arabic Typesetting" w:cs="Arabic Typesetting" w:hint="cs"/>
        <w:b/>
        <w:bCs/>
        <w:color w:val="00B0F0"/>
        <w:sz w:val="32"/>
        <w:szCs w:val="32"/>
        <w:shd w:val="clear" w:color="auto" w:fill="FFE599" w:themeFill="accent4" w:themeFillTint="66"/>
        <w:rtl/>
        <w:lang w:val="en-US" w:bidi="ar-DZ"/>
      </w:rPr>
      <w:t>عاشرة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474D4"/>
    <w:multiLevelType w:val="hybridMultilevel"/>
    <w:tmpl w:val="6C2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64B22"/>
    <w:multiLevelType w:val="hybridMultilevel"/>
    <w:tmpl w:val="BC36D73A"/>
    <w:lvl w:ilvl="0" w:tplc="7FA8D50E">
      <w:start w:val="1"/>
      <w:numFmt w:val="decimal"/>
      <w:lvlText w:val="%1."/>
      <w:lvlJc w:val="left"/>
      <w:pPr>
        <w:ind w:left="720" w:hanging="360"/>
      </w:pPr>
      <w:rPr>
        <w:rFonts w:hint="default"/>
        <w:b/>
        <w:bCs/>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4">
    <w:nsid w:val="107C249D"/>
    <w:multiLevelType w:val="multilevel"/>
    <w:tmpl w:val="AA0C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03B42"/>
    <w:multiLevelType w:val="multilevel"/>
    <w:tmpl w:val="97AAD25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8">
    <w:nsid w:val="1E1C5FDA"/>
    <w:multiLevelType w:val="hybridMultilevel"/>
    <w:tmpl w:val="7A0239EA"/>
    <w:lvl w:ilvl="0" w:tplc="90C209BA">
      <w:start w:val="1"/>
      <w:numFmt w:val="bullet"/>
      <w:lvlText w:val="-"/>
      <w:lvlJc w:val="left"/>
      <w:pPr>
        <w:tabs>
          <w:tab w:val="num" w:pos="420"/>
        </w:tabs>
        <w:ind w:left="420" w:hanging="360"/>
      </w:pPr>
      <w:rPr>
        <w:rFonts w:ascii="Times New Roman" w:eastAsia="Times New Roman" w:hAnsi="Times New Roman" w:cs="Times New Roman"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9">
    <w:nsid w:val="1E357D91"/>
    <w:multiLevelType w:val="hybridMultilevel"/>
    <w:tmpl w:val="0476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F426E"/>
    <w:multiLevelType w:val="hybridMultilevel"/>
    <w:tmpl w:val="FB1877BE"/>
    <w:lvl w:ilvl="0" w:tplc="320A2B76">
      <w:start w:val="1"/>
      <w:numFmt w:val="decimal"/>
      <w:lvlText w:val="%1."/>
      <w:lvlJc w:val="left"/>
      <w:pPr>
        <w:ind w:left="720" w:hanging="360"/>
      </w:pPr>
      <w:rPr>
        <w:rFonts w:asciiTheme="majorBidi" w:hAnsiTheme="majorBidi" w:cstheme="majorBid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B2322"/>
    <w:multiLevelType w:val="hybridMultilevel"/>
    <w:tmpl w:val="43A47D16"/>
    <w:lvl w:ilvl="0" w:tplc="22767BE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130CF6"/>
    <w:multiLevelType w:val="hybridMultilevel"/>
    <w:tmpl w:val="63C4E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3253FA"/>
    <w:multiLevelType w:val="hybridMultilevel"/>
    <w:tmpl w:val="D5C2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F44106"/>
    <w:multiLevelType w:val="hybridMultilevel"/>
    <w:tmpl w:val="8D1A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AA5214"/>
    <w:multiLevelType w:val="hybridMultilevel"/>
    <w:tmpl w:val="1ECE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3">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575FE0"/>
    <w:multiLevelType w:val="hybridMultilevel"/>
    <w:tmpl w:val="05666E00"/>
    <w:lvl w:ilvl="0" w:tplc="8610A30E">
      <w:start w:val="1"/>
      <w:numFmt w:val="decimal"/>
      <w:lvlText w:val="%1."/>
      <w:lvlJc w:val="left"/>
      <w:pPr>
        <w:ind w:left="584" w:hanging="360"/>
      </w:pPr>
      <w:rPr>
        <w:rFonts w:asciiTheme="majorBidi" w:hAnsiTheme="majorBidi" w:cstheme="majorBidi" w:hint="default"/>
        <w:b w:val="0"/>
        <w:bCs/>
        <w:sz w:val="28"/>
        <w:szCs w:val="28"/>
      </w:r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26">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3850B5C"/>
    <w:multiLevelType w:val="hybridMultilevel"/>
    <w:tmpl w:val="0B88B08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8">
    <w:nsid w:val="746E5F17"/>
    <w:multiLevelType w:val="hybridMultilevel"/>
    <w:tmpl w:val="7658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3"/>
  </w:num>
  <w:num w:numId="4">
    <w:abstractNumId w:val="7"/>
  </w:num>
  <w:num w:numId="5">
    <w:abstractNumId w:val="22"/>
  </w:num>
  <w:num w:numId="6">
    <w:abstractNumId w:val="23"/>
  </w:num>
  <w:num w:numId="7">
    <w:abstractNumId w:val="14"/>
  </w:num>
  <w:num w:numId="8">
    <w:abstractNumId w:val="21"/>
  </w:num>
  <w:num w:numId="9">
    <w:abstractNumId w:val="17"/>
  </w:num>
  <w:num w:numId="10">
    <w:abstractNumId w:val="6"/>
  </w:num>
  <w:num w:numId="11">
    <w:abstractNumId w:val="15"/>
  </w:num>
  <w:num w:numId="12">
    <w:abstractNumId w:val="24"/>
  </w:num>
  <w:num w:numId="13">
    <w:abstractNumId w:val="29"/>
  </w:num>
  <w:num w:numId="14">
    <w:abstractNumId w:val="1"/>
  </w:num>
  <w:num w:numId="15">
    <w:abstractNumId w:val="11"/>
  </w:num>
  <w:num w:numId="16">
    <w:abstractNumId w:val="5"/>
  </w:num>
  <w:num w:numId="17">
    <w:abstractNumId w:val="0"/>
  </w:num>
  <w:num w:numId="18">
    <w:abstractNumId w:val="13"/>
  </w:num>
  <w:num w:numId="19">
    <w:abstractNumId w:val="8"/>
  </w:num>
  <w:num w:numId="20">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0"/>
  </w:num>
  <w:num w:numId="22">
    <w:abstractNumId w:val="27"/>
  </w:num>
  <w:num w:numId="23">
    <w:abstractNumId w:val="2"/>
  </w:num>
  <w:num w:numId="24">
    <w:abstractNumId w:val="12"/>
  </w:num>
  <w:num w:numId="25">
    <w:abstractNumId w:val="18"/>
  </w:num>
  <w:num w:numId="26">
    <w:abstractNumId w:val="25"/>
  </w:num>
  <w:num w:numId="27">
    <w:abstractNumId w:val="19"/>
  </w:num>
  <w:num w:numId="28">
    <w:abstractNumId w:val="16"/>
  </w:num>
  <w:num w:numId="29">
    <w:abstractNumId w:val="2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754"/>
    <w:rsid w:val="00014B7F"/>
    <w:rsid w:val="00034C34"/>
    <w:rsid w:val="00054756"/>
    <w:rsid w:val="0009452B"/>
    <w:rsid w:val="0009503B"/>
    <w:rsid w:val="000962D5"/>
    <w:rsid w:val="00097DAF"/>
    <w:rsid w:val="000A4288"/>
    <w:rsid w:val="000C7B65"/>
    <w:rsid w:val="0010370A"/>
    <w:rsid w:val="00106F01"/>
    <w:rsid w:val="00107BED"/>
    <w:rsid w:val="00112082"/>
    <w:rsid w:val="001209D7"/>
    <w:rsid w:val="001239E1"/>
    <w:rsid w:val="00144B46"/>
    <w:rsid w:val="00167D3F"/>
    <w:rsid w:val="00185F22"/>
    <w:rsid w:val="00187E94"/>
    <w:rsid w:val="001B04A7"/>
    <w:rsid w:val="001D37DF"/>
    <w:rsid w:val="00215C6A"/>
    <w:rsid w:val="002175EE"/>
    <w:rsid w:val="00230623"/>
    <w:rsid w:val="002465EE"/>
    <w:rsid w:val="002527C5"/>
    <w:rsid w:val="00272904"/>
    <w:rsid w:val="002752C8"/>
    <w:rsid w:val="00276B64"/>
    <w:rsid w:val="00296FCB"/>
    <w:rsid w:val="00297579"/>
    <w:rsid w:val="002A2407"/>
    <w:rsid w:val="002D3771"/>
    <w:rsid w:val="002D7359"/>
    <w:rsid w:val="002E5F23"/>
    <w:rsid w:val="002F373E"/>
    <w:rsid w:val="003156FF"/>
    <w:rsid w:val="00333878"/>
    <w:rsid w:val="0033618A"/>
    <w:rsid w:val="00392FB7"/>
    <w:rsid w:val="003D3988"/>
    <w:rsid w:val="003E127C"/>
    <w:rsid w:val="003E35BB"/>
    <w:rsid w:val="004258F3"/>
    <w:rsid w:val="004577D8"/>
    <w:rsid w:val="00464FBE"/>
    <w:rsid w:val="00475331"/>
    <w:rsid w:val="00477BDC"/>
    <w:rsid w:val="004A129D"/>
    <w:rsid w:val="004A2EC7"/>
    <w:rsid w:val="004A70D8"/>
    <w:rsid w:val="004A7C6C"/>
    <w:rsid w:val="004D2B99"/>
    <w:rsid w:val="004D45EA"/>
    <w:rsid w:val="004E12AD"/>
    <w:rsid w:val="004F4A56"/>
    <w:rsid w:val="00500C2D"/>
    <w:rsid w:val="00501E55"/>
    <w:rsid w:val="00531081"/>
    <w:rsid w:val="0053125C"/>
    <w:rsid w:val="00557D21"/>
    <w:rsid w:val="00574C08"/>
    <w:rsid w:val="005A5946"/>
    <w:rsid w:val="005C51A6"/>
    <w:rsid w:val="005D7743"/>
    <w:rsid w:val="00613E94"/>
    <w:rsid w:val="00626A38"/>
    <w:rsid w:val="00667E21"/>
    <w:rsid w:val="006845DE"/>
    <w:rsid w:val="006B4881"/>
    <w:rsid w:val="006B5FB9"/>
    <w:rsid w:val="00711005"/>
    <w:rsid w:val="007414F0"/>
    <w:rsid w:val="007A0263"/>
    <w:rsid w:val="007B5219"/>
    <w:rsid w:val="00807C1D"/>
    <w:rsid w:val="00813137"/>
    <w:rsid w:val="00826F41"/>
    <w:rsid w:val="008560DC"/>
    <w:rsid w:val="008633BE"/>
    <w:rsid w:val="00870506"/>
    <w:rsid w:val="00884A2D"/>
    <w:rsid w:val="008850B0"/>
    <w:rsid w:val="00886F65"/>
    <w:rsid w:val="00890B8A"/>
    <w:rsid w:val="008D599D"/>
    <w:rsid w:val="008E1564"/>
    <w:rsid w:val="008E2CE3"/>
    <w:rsid w:val="00932899"/>
    <w:rsid w:val="00936B3E"/>
    <w:rsid w:val="00973CCA"/>
    <w:rsid w:val="00980DD2"/>
    <w:rsid w:val="00984B36"/>
    <w:rsid w:val="00991F8A"/>
    <w:rsid w:val="00992566"/>
    <w:rsid w:val="009A126E"/>
    <w:rsid w:val="009A73D9"/>
    <w:rsid w:val="009B60F1"/>
    <w:rsid w:val="009C1704"/>
    <w:rsid w:val="009C3BB1"/>
    <w:rsid w:val="009F1D48"/>
    <w:rsid w:val="00A2101B"/>
    <w:rsid w:val="00A46FE6"/>
    <w:rsid w:val="00A72EAA"/>
    <w:rsid w:val="00A736FE"/>
    <w:rsid w:val="00A842EB"/>
    <w:rsid w:val="00A85A60"/>
    <w:rsid w:val="00A971BC"/>
    <w:rsid w:val="00AA21B0"/>
    <w:rsid w:val="00AB7312"/>
    <w:rsid w:val="00AD3F29"/>
    <w:rsid w:val="00AE2748"/>
    <w:rsid w:val="00B05569"/>
    <w:rsid w:val="00B20064"/>
    <w:rsid w:val="00B4776D"/>
    <w:rsid w:val="00B73C42"/>
    <w:rsid w:val="00B96AF4"/>
    <w:rsid w:val="00BC2829"/>
    <w:rsid w:val="00C10C9C"/>
    <w:rsid w:val="00C24A61"/>
    <w:rsid w:val="00C600E8"/>
    <w:rsid w:val="00C924D7"/>
    <w:rsid w:val="00CD6C04"/>
    <w:rsid w:val="00CE0A09"/>
    <w:rsid w:val="00D03428"/>
    <w:rsid w:val="00D55731"/>
    <w:rsid w:val="00D6648A"/>
    <w:rsid w:val="00D90C99"/>
    <w:rsid w:val="00E20849"/>
    <w:rsid w:val="00E40FF8"/>
    <w:rsid w:val="00E55EC4"/>
    <w:rsid w:val="00E63D96"/>
    <w:rsid w:val="00E75E26"/>
    <w:rsid w:val="00E80357"/>
    <w:rsid w:val="00E836A8"/>
    <w:rsid w:val="00E947F0"/>
    <w:rsid w:val="00EA1E3F"/>
    <w:rsid w:val="00EC177E"/>
    <w:rsid w:val="00EE254A"/>
    <w:rsid w:val="00EE330B"/>
    <w:rsid w:val="00EE4904"/>
    <w:rsid w:val="00F07D17"/>
    <w:rsid w:val="00F2592C"/>
    <w:rsid w:val="00F43878"/>
    <w:rsid w:val="00F447A3"/>
    <w:rsid w:val="00FA4DD9"/>
    <w:rsid w:val="00FA709A"/>
    <w:rsid w:val="00FB2B5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5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 w:type="character" w:styleId="Lienhypertexte">
    <w:name w:val="Hyperlink"/>
    <w:basedOn w:val="Policepardfaut"/>
    <w:uiPriority w:val="99"/>
    <w:semiHidden/>
    <w:unhideWhenUsed/>
    <w:rsid w:val="00215C6A"/>
    <w:rPr>
      <w:color w:val="0000FF"/>
      <w:u w:val="single"/>
    </w:rPr>
  </w:style>
  <w:style w:type="paragraph" w:styleId="Textedebulles">
    <w:name w:val="Balloon Text"/>
    <w:basedOn w:val="Normal"/>
    <w:link w:val="TextedebullesCar"/>
    <w:uiPriority w:val="99"/>
    <w:semiHidden/>
    <w:unhideWhenUsed/>
    <w:rsid w:val="0009503B"/>
    <w:pPr>
      <w:bidi/>
      <w:spacing w:after="0" w:line="240" w:lineRule="auto"/>
    </w:pPr>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09503B"/>
    <w:rPr>
      <w:rFonts w:ascii="Tahoma" w:hAnsi="Tahoma" w:cs="Tahoma"/>
      <w:sz w:val="16"/>
      <w:szCs w:val="16"/>
      <w:lang w:val="en-US"/>
    </w:rPr>
  </w:style>
  <w:style w:type="character" w:customStyle="1" w:styleId="apple-converted-space">
    <w:name w:val="apple-converted-space"/>
    <w:basedOn w:val="Policepardfaut"/>
    <w:rsid w:val="00095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164FE06-2064-4021-A098-D8D7829C6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Pages>
  <Words>1800</Words>
  <Characters>9902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163</cp:revision>
  <dcterms:created xsi:type="dcterms:W3CDTF">2011-08-26T09:37:00Z</dcterms:created>
  <dcterms:modified xsi:type="dcterms:W3CDTF">2024-05-10T19:32:00Z</dcterms:modified>
</cp:coreProperties>
</file>