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B6" w:rsidRPr="00DA743D" w:rsidRDefault="004215B6" w:rsidP="00612333">
      <w:pPr>
        <w:spacing w:after="0" w:line="240" w:lineRule="auto"/>
        <w:jc w:val="center"/>
        <w:rPr>
          <w:rFonts w:ascii="Andalus" w:hAnsi="Andalus" w:cs="Andalus"/>
          <w:b/>
          <w:bCs/>
          <w:color w:val="C00000"/>
          <w:sz w:val="28"/>
          <w:szCs w:val="28"/>
        </w:rPr>
      </w:pPr>
      <w:r w:rsidRPr="00DA743D">
        <w:rPr>
          <w:rFonts w:ascii="Andalus" w:hAnsi="Andalus" w:cs="Andalus"/>
          <w:b/>
          <w:bCs/>
          <w:color w:val="C00000"/>
          <w:sz w:val="28"/>
          <w:szCs w:val="28"/>
          <w:rtl/>
        </w:rPr>
        <w:t>بطارية اختبار العاب القوى</w:t>
      </w:r>
    </w:p>
    <w:p w:rsidR="00612333" w:rsidRPr="00DA743D" w:rsidRDefault="00612333" w:rsidP="00612333">
      <w:pPr>
        <w:spacing w:after="0" w:line="240" w:lineRule="auto"/>
        <w:jc w:val="center"/>
        <w:rPr>
          <w:rFonts w:ascii="Andalus" w:hAnsi="Andalus" w:cs="Andalus"/>
          <w:b/>
          <w:bCs/>
          <w:color w:val="002060"/>
          <w:sz w:val="28"/>
          <w:szCs w:val="28"/>
        </w:rPr>
      </w:pPr>
      <w:r w:rsidRPr="00DA743D">
        <w:rPr>
          <w:rFonts w:ascii="Andalus" w:hAnsi="Andalus" w:cs="Andalus"/>
          <w:b/>
          <w:bCs/>
          <w:color w:val="002060"/>
          <w:sz w:val="28"/>
          <w:szCs w:val="28"/>
          <w:rtl/>
        </w:rPr>
        <w:t>الوثب الطويل</w:t>
      </w:r>
    </w:p>
    <w:tbl>
      <w:tblPr>
        <w:tblStyle w:val="a3"/>
        <w:tblpPr w:leftFromText="180" w:rightFromText="180" w:vertAnchor="text" w:horzAnchor="margin" w:tblpXSpec="center" w:tblpY="58"/>
        <w:bidiVisual/>
        <w:tblW w:w="4445" w:type="dxa"/>
        <w:tblLook w:val="04A0"/>
      </w:tblPr>
      <w:tblGrid>
        <w:gridCol w:w="4445"/>
      </w:tblGrid>
      <w:tr w:rsidR="00DC1329" w:rsidTr="00DC1329">
        <w:tc>
          <w:tcPr>
            <w:tcW w:w="4445" w:type="dxa"/>
            <w:shd w:val="clear" w:color="auto" w:fill="92D050"/>
          </w:tcPr>
          <w:p w:rsidR="00DC1329" w:rsidRPr="00B215DC" w:rsidRDefault="00107590" w:rsidP="00DC1329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07590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left:0;text-align:left;margin-left:220pt;margin-top:12.15pt;width:174.85pt;height:.8pt;z-index:251691008" o:connectortype="straight">
                  <w10:wrap anchorx="page"/>
                </v:shape>
              </w:pict>
            </w:r>
            <w:r w:rsidR="00DC1329" w:rsidRPr="00B215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الأداء الفني</w:t>
            </w:r>
            <w:r w:rsidR="00DC1329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DC1329">
              <w:rPr>
                <w:rFonts w:hint="cs"/>
                <w:rtl/>
              </w:rPr>
              <w:t xml:space="preserve"> </w:t>
            </w:r>
            <w:r w:rsidR="00DC1329" w:rsidRPr="008E426A">
              <w:rPr>
                <w:rFonts w:ascii="Sakkal Majalla" w:hAnsi="Sakkal Majalla" w:cs="Sakkal Majalla"/>
                <w:b/>
                <w:bCs/>
                <w:color w:val="C00000"/>
                <w:sz w:val="16"/>
                <w:szCs w:val="16"/>
              </w:rPr>
              <w:t>)</w:t>
            </w:r>
            <w:r w:rsidR="00DC1329" w:rsidRPr="008E426A">
              <w:rPr>
                <w:rFonts w:ascii="Sakkal Majalla" w:hAnsi="Sakkal Majalla" w:cs="Sakkal Majalla"/>
                <w:b/>
                <w:bCs/>
                <w:color w:val="C00000"/>
                <w:sz w:val="16"/>
                <w:szCs w:val="16"/>
                <w:rtl/>
              </w:rPr>
              <w:t>حسب قوانين مسابقات الوثب</w:t>
            </w:r>
            <w:r w:rsidR="00DC1329" w:rsidRPr="008E426A">
              <w:rPr>
                <w:rFonts w:ascii="Sakkal Majalla" w:hAnsi="Sakkal Majalla" w:cs="Sakkal Majalla"/>
                <w:b/>
                <w:bCs/>
                <w:color w:val="C00000"/>
                <w:sz w:val="16"/>
                <w:szCs w:val="16"/>
              </w:rPr>
              <w:t>(</w:t>
            </w:r>
          </w:p>
        </w:tc>
      </w:tr>
    </w:tbl>
    <w:p w:rsidR="008B48E5" w:rsidRDefault="008E582E" w:rsidP="004215B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-861646</wp:posOffset>
            </wp:positionH>
            <wp:positionV relativeFrom="paragraph">
              <wp:posOffset>357379</wp:posOffset>
            </wp:positionV>
            <wp:extent cx="6933361" cy="2009671"/>
            <wp:effectExtent l="19050" t="0" r="839" b="0"/>
            <wp:wrapNone/>
            <wp:docPr id="8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809" cy="200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590" w:rsidRPr="00107590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7" type="#_x0000_t32" style="position:absolute;left:0;text-align:left;margin-left:499.45pt;margin-top:17.95pt;width:0;height:69.7pt;z-index:251684864;mso-position-horizontal-relative:text;mso-position-vertical-relative:text" o:connectortype="straight">
            <w10:wrap anchorx="page"/>
          </v:shape>
        </w:pict>
      </w:r>
      <w:r w:rsidR="00107590" w:rsidRPr="00107590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1" type="#_x0000_t32" style="position:absolute;left:0;text-align:left;margin-left:-76.55pt;margin-top:15.05pt;width:.05pt;height:181.6pt;z-index:251687936;mso-position-horizontal-relative:text;mso-position-vertical-relative:text" o:connectortype="straight">
            <w10:wrap anchorx="page"/>
          </v:shape>
        </w:pict>
      </w:r>
      <w:r w:rsidR="00107590" w:rsidRPr="00107590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0" type="#_x0000_t32" style="position:absolute;left:0;text-align:left;margin-left:-76.55pt;margin-top:15.55pt;width:175.65pt;height:.8pt;flip:x;z-index:251686912;mso-position-horizontal-relative:text;mso-position-vertical-relative:text" o:connectortype="straight">
            <w10:wrap anchorx="page"/>
          </v:shape>
        </w:pict>
      </w:r>
    </w:p>
    <w:p w:rsidR="004215B6" w:rsidRDefault="004215B6" w:rsidP="004215B6">
      <w:pPr>
        <w:rPr>
          <w:rFonts w:ascii="Simplified Arabic" w:hAnsi="Simplified Arabic" w:cs="Simplified Arabic"/>
          <w:sz w:val="28"/>
          <w:szCs w:val="28"/>
        </w:rPr>
      </w:pPr>
    </w:p>
    <w:p w:rsidR="004215B6" w:rsidRDefault="00107590" w:rsidP="004215B6">
      <w:pPr>
        <w:tabs>
          <w:tab w:val="left" w:pos="2811"/>
        </w:tabs>
        <w:rPr>
          <w:rFonts w:ascii="Simplified Arabic" w:hAnsi="Simplified Arabic" w:cs="Simplified Arabic"/>
          <w:sz w:val="28"/>
          <w:szCs w:val="28"/>
          <w:rtl/>
        </w:rPr>
      </w:pPr>
      <w:r w:rsidRPr="00107590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8" type="#_x0000_t32" style="position:absolute;left:0;text-align:left;margin-left:484.4pt;margin-top:14.25pt;width:15.05pt;height:0;flip:x;z-index:251685888" o:connectortype="straight">
            <v:stroke endarrow="block"/>
            <w10:wrap anchorx="page"/>
          </v:shape>
        </w:pict>
      </w:r>
      <w:r w:rsidR="004215B6">
        <w:rPr>
          <w:rFonts w:ascii="Simplified Arabic" w:hAnsi="Simplified Arabic" w:cs="Simplified Arabic"/>
          <w:sz w:val="28"/>
          <w:szCs w:val="28"/>
          <w:rtl/>
        </w:rPr>
        <w:tab/>
      </w:r>
      <w:r w:rsidR="004215B6" w:rsidRPr="001019ED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4215B6" w:rsidRDefault="00797EFE" w:rsidP="004215B6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97EFE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DC1329" w:rsidRDefault="004215B6" w:rsidP="00DC1329">
      <w:pPr>
        <w:tabs>
          <w:tab w:val="left" w:pos="1522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</w:p>
    <w:tbl>
      <w:tblPr>
        <w:tblStyle w:val="a3"/>
        <w:tblpPr w:leftFromText="180" w:rightFromText="180" w:vertAnchor="text" w:horzAnchor="page" w:tblpXSpec="center" w:tblpY="74"/>
        <w:bidiVisual/>
        <w:tblW w:w="5954" w:type="dxa"/>
        <w:tblInd w:w="-283" w:type="dxa"/>
        <w:tblLook w:val="04A0"/>
      </w:tblPr>
      <w:tblGrid>
        <w:gridCol w:w="4638"/>
        <w:gridCol w:w="1316"/>
      </w:tblGrid>
      <w:tr w:rsidR="008B48E5" w:rsidTr="00DA743D">
        <w:tc>
          <w:tcPr>
            <w:tcW w:w="5954" w:type="dxa"/>
            <w:gridSpan w:val="2"/>
            <w:shd w:val="clear" w:color="auto" w:fill="C2D69B" w:themeFill="accent3" w:themeFillTint="99"/>
          </w:tcPr>
          <w:p w:rsidR="008B48E5" w:rsidRPr="00EF43DE" w:rsidRDefault="008B48E5" w:rsidP="00C009D3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أبجديات </w:t>
            </w:r>
            <w:r w:rsidR="00C009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الوثب</w:t>
            </w:r>
          </w:p>
        </w:tc>
      </w:tr>
      <w:tr w:rsidR="008B48E5" w:rsidTr="00C009D3">
        <w:tc>
          <w:tcPr>
            <w:tcW w:w="4638" w:type="dxa"/>
            <w:shd w:val="clear" w:color="auto" w:fill="DBE5F1" w:themeFill="accent1" w:themeFillTint="33"/>
          </w:tcPr>
          <w:p w:rsidR="008B48E5" w:rsidRDefault="00C009D3" w:rsidP="00C009D3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النهوض والدفع ب</w:t>
            </w:r>
            <w:r w:rsidR="008B48E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الحركة المخلبية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المتناوبة</w:t>
            </w:r>
            <w:r w:rsidR="008B48E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للقدمين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16" w:type="dxa"/>
          </w:tcPr>
          <w:p w:rsidR="008B48E5" w:rsidRDefault="008B48E5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  <w:tr w:rsidR="008B48E5" w:rsidTr="00C009D3">
        <w:tc>
          <w:tcPr>
            <w:tcW w:w="4638" w:type="dxa"/>
            <w:shd w:val="clear" w:color="auto" w:fill="DBE5F1" w:themeFill="accent1" w:themeFillTint="33"/>
          </w:tcPr>
          <w:p w:rsidR="008B48E5" w:rsidRDefault="008B48E5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رفع الركبتين</w:t>
            </w:r>
            <w:r w:rsidR="00C009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(خاص بالثوب)</w:t>
            </w:r>
          </w:p>
        </w:tc>
        <w:tc>
          <w:tcPr>
            <w:tcW w:w="1316" w:type="dxa"/>
          </w:tcPr>
          <w:p w:rsidR="008B48E5" w:rsidRDefault="008B48E5" w:rsidP="008B48E5">
            <w:r w:rsidRPr="00D63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  <w:tr w:rsidR="008B48E5" w:rsidTr="00C009D3">
        <w:tc>
          <w:tcPr>
            <w:tcW w:w="4638" w:type="dxa"/>
            <w:shd w:val="clear" w:color="auto" w:fill="DBE5F1" w:themeFill="accent1" w:themeFillTint="33"/>
          </w:tcPr>
          <w:p w:rsidR="008B48E5" w:rsidRDefault="00C009D3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القفز العريض لوضع</w:t>
            </w:r>
            <w:r w:rsidR="00F518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الهبوط</w:t>
            </w:r>
          </w:p>
        </w:tc>
        <w:tc>
          <w:tcPr>
            <w:tcW w:w="1316" w:type="dxa"/>
          </w:tcPr>
          <w:p w:rsidR="008B48E5" w:rsidRDefault="008B48E5" w:rsidP="008B48E5">
            <w:r w:rsidRPr="00D63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  <w:tr w:rsidR="008B48E5" w:rsidTr="00C009D3">
        <w:tc>
          <w:tcPr>
            <w:tcW w:w="4638" w:type="dxa"/>
            <w:shd w:val="clear" w:color="auto" w:fill="DBE5F1" w:themeFill="accent1" w:themeFillTint="33"/>
          </w:tcPr>
          <w:p w:rsidR="008B48E5" w:rsidRDefault="00E60F02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الطيران بالمشي في الهواء</w:t>
            </w:r>
          </w:p>
        </w:tc>
        <w:tc>
          <w:tcPr>
            <w:tcW w:w="1316" w:type="dxa"/>
          </w:tcPr>
          <w:p w:rsidR="008B48E5" w:rsidRDefault="008B48E5" w:rsidP="008B48E5">
            <w:r w:rsidRPr="00D63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  <w:tr w:rsidR="008B48E5" w:rsidTr="00C009D3">
        <w:trPr>
          <w:trHeight w:val="503"/>
        </w:trPr>
        <w:tc>
          <w:tcPr>
            <w:tcW w:w="46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B48E5" w:rsidRDefault="00E60F02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الطيران بالتكور (القرفصاء)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B48E5" w:rsidRDefault="008B48E5" w:rsidP="008B48E5">
            <w:r w:rsidRPr="00D63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  <w:tr w:rsidR="008B48E5" w:rsidTr="00C009D3">
        <w:trPr>
          <w:trHeight w:val="451"/>
        </w:trPr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B48E5" w:rsidRDefault="00E60F02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الطيران بوضع التعلق (الدفع بالصدر)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8B48E5" w:rsidRDefault="008B48E5" w:rsidP="008B48E5">
            <w:r w:rsidRPr="00D63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</w:tbl>
    <w:p w:rsidR="004215B6" w:rsidRDefault="00107590" w:rsidP="00022D8D">
      <w:pPr>
        <w:tabs>
          <w:tab w:val="left" w:pos="5686"/>
        </w:tabs>
        <w:rPr>
          <w:rFonts w:ascii="Simplified Arabic" w:hAnsi="Simplified Arabic" w:cs="Simplified Arabic"/>
          <w:sz w:val="28"/>
          <w:szCs w:val="28"/>
          <w:rtl/>
        </w:rPr>
      </w:pPr>
      <w:r w:rsidRPr="00107590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0" type="#_x0000_t32" style="position:absolute;left:0;text-align:left;margin-left:-76.5pt;margin-top:13.2pt;width:125.75pt;height:0;z-index:251677696;mso-position-horizontal-relative:text;mso-position-vertical-relative:text" o:connectortype="straight">
            <v:stroke endarrow="block"/>
            <w10:wrap anchorx="page"/>
          </v:shape>
        </w:pict>
      </w:r>
    </w:p>
    <w:tbl>
      <w:tblPr>
        <w:tblStyle w:val="-6"/>
        <w:tblpPr w:leftFromText="180" w:rightFromText="180" w:vertAnchor="text" w:horzAnchor="margin" w:tblpXSpec="center" w:tblpY="2997"/>
        <w:bidiVisual/>
        <w:tblW w:w="0" w:type="auto"/>
        <w:tblLook w:val="04A0"/>
      </w:tblPr>
      <w:tblGrid>
        <w:gridCol w:w="4820"/>
      </w:tblGrid>
      <w:tr w:rsidR="00F817A9" w:rsidTr="008E582E">
        <w:trPr>
          <w:cnfStyle w:val="100000000000"/>
          <w:trHeight w:val="434"/>
        </w:trPr>
        <w:tc>
          <w:tcPr>
            <w:cnfStyle w:val="001000000000"/>
            <w:tcW w:w="4820" w:type="dxa"/>
          </w:tcPr>
          <w:p w:rsidR="00F817A9" w:rsidRPr="008E582E" w:rsidRDefault="008E582E" w:rsidP="008E582E">
            <w:pPr>
              <w:tabs>
                <w:tab w:val="left" w:pos="1677"/>
                <w:tab w:val="center" w:pos="2302"/>
                <w:tab w:val="left" w:pos="5686"/>
              </w:tabs>
              <w:rPr>
                <w:rFonts w:ascii="Simplified Arabic" w:hAnsi="Simplified Arabic" w:cs="Simplified Arabic"/>
                <w:b w:val="0"/>
                <w:bCs w:val="0"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ab/>
            </w:r>
            <w:r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ab/>
            </w:r>
            <w:r w:rsidR="00F817A9" w:rsidRPr="008E582E">
              <w:rPr>
                <w:rFonts w:ascii="Simplified Arabic" w:hAnsi="Simplified Arabic" w:cs="Simplified Arabic" w:hint="cs"/>
                <w:color w:val="002060"/>
                <w:sz w:val="28"/>
                <w:szCs w:val="28"/>
                <w:rtl/>
              </w:rPr>
              <w:t>تقييم النتيجة</w:t>
            </w:r>
          </w:p>
        </w:tc>
      </w:tr>
    </w:tbl>
    <w:p w:rsidR="00022D8D" w:rsidRDefault="00107590" w:rsidP="008E582E">
      <w:pPr>
        <w:tabs>
          <w:tab w:val="left" w:pos="5686"/>
        </w:tabs>
        <w:spacing w:line="240" w:lineRule="auto"/>
        <w:rPr>
          <w:rtl/>
        </w:rPr>
      </w:pPr>
      <w:r w:rsidRPr="00107590">
        <w:rPr>
          <w:noProof/>
          <w:rtl/>
        </w:rPr>
        <w:pict>
          <v:shape id="_x0000_s1042" type="#_x0000_t32" style="position:absolute;left:0;text-align:left;margin-left:18.4pt;margin-top:193.3pt;width:385.3pt;height:.05pt;z-index:251679744;mso-position-horizontal-relative:text;mso-position-vertical-relative:text" o:connectortype="straight">
            <w10:wrap anchorx="page"/>
          </v:shape>
        </w:pict>
      </w:r>
      <w:r w:rsidRPr="00107590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4" type="#_x0000_t32" style="position:absolute;left:0;text-align:left;margin-left:403.65pt;margin-top:193.3pt;width:.05pt;height:26.85pt;z-index:251681792;mso-position-horizontal-relative:text;mso-position-vertical-relative:text" o:connectortype="straight">
            <v:stroke endarrow="block"/>
            <w10:wrap anchorx="page"/>
          </v:shape>
        </w:pict>
      </w:r>
      <w:r w:rsidRPr="00107590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3" type="#_x0000_t32" style="position:absolute;left:0;text-align:left;margin-left:18.4pt;margin-top:193.3pt;width:0;height:26.85pt;z-index:251680768;mso-position-horizontal-relative:text;mso-position-vertical-relative:text" o:connectortype="straight">
            <v:stroke endarrow="block"/>
            <w10:wrap anchorx="page"/>
          </v:shape>
        </w:pict>
      </w:r>
      <w:r w:rsidRPr="00107590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9" type="#_x0000_t32" style="position:absolute;left:0;text-align:left;margin-left:207.65pt;margin-top:174pt;width:0;height:19.3pt;z-index:251660288;mso-position-horizontal-relative:text;mso-position-vertical-relative:text" o:connectortype="straight">
            <v:stroke endarrow="block"/>
            <w10:wrap anchorx="page"/>
          </v:shape>
        </w:pict>
      </w:r>
      <w:r w:rsidR="004215B6">
        <w:rPr>
          <w:rFonts w:ascii="Simplified Arabic" w:hAnsi="Simplified Arabic" w:cs="Simplified Arabic"/>
          <w:sz w:val="28"/>
          <w:szCs w:val="28"/>
          <w:rtl/>
        </w:rPr>
        <w:br w:type="textWrapping" w:clear="all"/>
      </w:r>
    </w:p>
    <w:p w:rsidR="00022D8D" w:rsidRDefault="00022D8D" w:rsidP="008E582E">
      <w:pPr>
        <w:spacing w:line="240" w:lineRule="auto"/>
        <w:rPr>
          <w:rtl/>
        </w:rPr>
      </w:pPr>
    </w:p>
    <w:tbl>
      <w:tblPr>
        <w:tblStyle w:val="-2"/>
        <w:tblpPr w:leftFromText="180" w:rightFromText="180" w:vertAnchor="text" w:horzAnchor="page" w:tblpX="400" w:tblpY="81"/>
        <w:bidiVisual/>
        <w:tblW w:w="0" w:type="auto"/>
        <w:tblLook w:val="04A0"/>
      </w:tblPr>
      <w:tblGrid>
        <w:gridCol w:w="2176"/>
        <w:gridCol w:w="1276"/>
      </w:tblGrid>
      <w:tr w:rsidR="008E582E" w:rsidTr="00DA743D">
        <w:trPr>
          <w:cnfStyle w:val="100000000000"/>
        </w:trPr>
        <w:tc>
          <w:tcPr>
            <w:cnfStyle w:val="001000000000"/>
            <w:tcW w:w="3452" w:type="dxa"/>
            <w:gridSpan w:val="2"/>
            <w:shd w:val="clear" w:color="auto" w:fill="C2D69B" w:themeFill="accent3" w:themeFillTint="99"/>
          </w:tcPr>
          <w:p w:rsidR="008E582E" w:rsidRPr="00EF43DE" w:rsidRDefault="008E582E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إناث</w:t>
            </w:r>
            <w:r w:rsidRPr="00EF43D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8E582E" w:rsidTr="00DA743D">
        <w:trPr>
          <w:cnfStyle w:val="000000100000"/>
        </w:trPr>
        <w:tc>
          <w:tcPr>
            <w:cnfStyle w:val="001000000000"/>
            <w:tcW w:w="2176" w:type="dxa"/>
          </w:tcPr>
          <w:p w:rsidR="008E582E" w:rsidRDefault="00DA743D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8E582E" w:rsidRDefault="008E582E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176" w:type="dxa"/>
          </w:tcPr>
          <w:p w:rsidR="008E582E" w:rsidRDefault="00DA743D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8E582E" w:rsidRDefault="008E582E" w:rsidP="008E582E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4.5ن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04ن</w:t>
            </w:r>
          </w:p>
        </w:tc>
      </w:tr>
      <w:tr w:rsidR="00DA743D" w:rsidTr="00DA743D">
        <w:trPr>
          <w:cnfStyle w:val="000000010000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3.5ن</w:t>
            </w:r>
          </w:p>
        </w:tc>
      </w:tr>
      <w:tr w:rsidR="00DA743D" w:rsidTr="00DA743D">
        <w:trPr>
          <w:cnfStyle w:val="000000100000"/>
          <w:trHeight w:val="486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03ن</w:t>
            </w:r>
          </w:p>
        </w:tc>
      </w:tr>
    </w:tbl>
    <w:tbl>
      <w:tblPr>
        <w:tblStyle w:val="-2"/>
        <w:tblpPr w:leftFromText="180" w:rightFromText="180" w:vertAnchor="text" w:horzAnchor="page" w:tblpX="7743" w:tblpY="113"/>
        <w:bidiVisual/>
        <w:tblW w:w="0" w:type="auto"/>
        <w:tblLook w:val="04A0"/>
      </w:tblPr>
      <w:tblGrid>
        <w:gridCol w:w="2602"/>
        <w:gridCol w:w="1134"/>
      </w:tblGrid>
      <w:tr w:rsidR="008E582E" w:rsidTr="00DA743D">
        <w:trPr>
          <w:cnfStyle w:val="100000000000"/>
        </w:trPr>
        <w:tc>
          <w:tcPr>
            <w:cnfStyle w:val="001000000000"/>
            <w:tcW w:w="3736" w:type="dxa"/>
            <w:gridSpan w:val="2"/>
            <w:shd w:val="clear" w:color="auto" w:fill="C2D69B" w:themeFill="accent3" w:themeFillTint="99"/>
          </w:tcPr>
          <w:p w:rsidR="008E582E" w:rsidRPr="00EF43D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EF43D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ذكور 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602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6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م- 5.50 م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602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5.40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م-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5.00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4.5ن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602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4.90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 -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4.50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04ن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602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4.40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 -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4.00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3.5ن</w:t>
            </w:r>
          </w:p>
        </w:tc>
      </w:tr>
      <w:tr w:rsidR="00DA743D" w:rsidTr="00DA743D">
        <w:trPr>
          <w:cnfStyle w:val="000000100000"/>
          <w:trHeight w:val="486"/>
        </w:trPr>
        <w:tc>
          <w:tcPr>
            <w:cnfStyle w:val="001000000000"/>
            <w:tcW w:w="2602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3.90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م-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3.50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 واقل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03ن</w:t>
            </w:r>
          </w:p>
        </w:tc>
      </w:tr>
    </w:tbl>
    <w:p w:rsidR="00022D8D" w:rsidRDefault="00022D8D" w:rsidP="008E582E">
      <w:pPr>
        <w:spacing w:line="240" w:lineRule="auto"/>
        <w:rPr>
          <w:rtl/>
        </w:rPr>
      </w:pPr>
    </w:p>
    <w:p w:rsidR="00022D8D" w:rsidRDefault="00022D8D" w:rsidP="008E582E">
      <w:pPr>
        <w:spacing w:line="240" w:lineRule="auto"/>
        <w:rPr>
          <w:rtl/>
        </w:rPr>
      </w:pPr>
    </w:p>
    <w:p w:rsidR="00022D8D" w:rsidRDefault="00022D8D" w:rsidP="008E582E">
      <w:pPr>
        <w:spacing w:line="240" w:lineRule="auto"/>
        <w:rPr>
          <w:rtl/>
        </w:rPr>
      </w:pPr>
    </w:p>
    <w:p w:rsidR="00D7133C" w:rsidRDefault="00D7133C" w:rsidP="008E582E">
      <w:pPr>
        <w:spacing w:line="240" w:lineRule="auto"/>
        <w:rPr>
          <w:rtl/>
        </w:rPr>
      </w:pPr>
    </w:p>
    <w:p w:rsidR="00D7133C" w:rsidRDefault="00D7133C" w:rsidP="008E582E">
      <w:pPr>
        <w:spacing w:line="240" w:lineRule="auto"/>
      </w:pPr>
    </w:p>
    <w:p w:rsidR="00D7133C" w:rsidRPr="00D7133C" w:rsidRDefault="00D7133C" w:rsidP="008E582E">
      <w:pPr>
        <w:spacing w:line="240" w:lineRule="auto"/>
      </w:pPr>
    </w:p>
    <w:sectPr w:rsidR="00D7133C" w:rsidRPr="00D7133C" w:rsidSect="005B3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35C" w:rsidRDefault="00A6235C" w:rsidP="008B48E5">
      <w:pPr>
        <w:spacing w:after="0" w:line="240" w:lineRule="auto"/>
      </w:pPr>
      <w:r>
        <w:separator/>
      </w:r>
    </w:p>
  </w:endnote>
  <w:endnote w:type="continuationSeparator" w:id="1">
    <w:p w:rsidR="00A6235C" w:rsidRDefault="00A6235C" w:rsidP="008B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Pr="00653D5B" w:rsidRDefault="00653D5B" w:rsidP="00D72E17">
    <w:pPr>
      <w:pStyle w:val="a6"/>
      <w:bidi w:val="0"/>
      <w:rPr>
        <w:szCs w:val="28"/>
      </w:rPr>
    </w:pPr>
    <w:r w:rsidRPr="008E2624">
      <w:rPr>
        <w:rFonts w:ascii="Andalus" w:hAnsi="Andalus" w:cs="Andalus" w:hint="cs"/>
        <w:b/>
        <w:bCs/>
        <w:color w:val="002060"/>
        <w:sz w:val="32"/>
        <w:szCs w:val="32"/>
        <w:rtl/>
        <w:lang w:bidi="ar-DZ"/>
      </w:rPr>
      <w:t xml:space="preserve">د. خلفة عماد الدين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35C" w:rsidRDefault="00A6235C" w:rsidP="008B48E5">
      <w:pPr>
        <w:spacing w:after="0" w:line="240" w:lineRule="auto"/>
      </w:pPr>
      <w:r>
        <w:separator/>
      </w:r>
    </w:p>
  </w:footnote>
  <w:footnote w:type="continuationSeparator" w:id="1">
    <w:p w:rsidR="00A6235C" w:rsidRDefault="00A6235C" w:rsidP="008B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E5" w:rsidRPr="00DA743D" w:rsidRDefault="00DC1329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noProof/>
        <w:sz w:val="24"/>
        <w:szCs w:val="24"/>
        <w:rtl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5731866</wp:posOffset>
          </wp:positionH>
          <wp:positionV relativeFrom="paragraph">
            <wp:posOffset>-409387</wp:posOffset>
          </wp:positionV>
          <wp:extent cx="673849" cy="1396721"/>
          <wp:effectExtent l="19050" t="0" r="0" b="0"/>
          <wp:wrapNone/>
          <wp:docPr id="15" name="Image 2" descr="Si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i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77" cy="1396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743D">
      <w:rPr>
        <w:rFonts w:ascii="Andalus" w:hAnsi="Andalus" w:cs="Andalus"/>
        <w:b/>
        <w:bCs/>
        <w:noProof/>
        <w:sz w:val="24"/>
        <w:szCs w:val="24"/>
        <w:rtl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-1133998</wp:posOffset>
          </wp:positionH>
          <wp:positionV relativeFrom="paragraph">
            <wp:posOffset>-409387</wp:posOffset>
          </wp:positionV>
          <wp:extent cx="684334" cy="1436915"/>
          <wp:effectExtent l="19050" t="0" r="1466" b="0"/>
          <wp:wrapNone/>
          <wp:docPr id="17" name="Image 2" descr="Si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i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79" cy="1437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48E5" w:rsidRPr="00DA743D">
      <w:rPr>
        <w:rFonts w:ascii="Andalus" w:hAnsi="Andalus" w:cs="Andalus"/>
        <w:b/>
        <w:bCs/>
        <w:sz w:val="24"/>
        <w:szCs w:val="24"/>
        <w:rtl/>
      </w:rPr>
      <w:t>وزارة التعليم العالي والبحث العلمي</w:t>
    </w:r>
  </w:p>
  <w:p w:rsidR="008B48E5" w:rsidRPr="00DA743D" w:rsidRDefault="008B48E5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sz w:val="24"/>
        <w:szCs w:val="24"/>
        <w:rtl/>
      </w:rPr>
      <w:t xml:space="preserve">جامعة محمد خيضر - بسكرة </w:t>
    </w:r>
  </w:p>
  <w:p w:rsidR="008B48E5" w:rsidRPr="00DA743D" w:rsidRDefault="008B48E5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sz w:val="24"/>
        <w:szCs w:val="24"/>
        <w:rtl/>
      </w:rPr>
      <w:t xml:space="preserve">معهد علوم وتقنيات النشاطات البدنية والرياضية </w:t>
    </w:r>
  </w:p>
  <w:p w:rsidR="008B48E5" w:rsidRPr="008B48E5" w:rsidRDefault="008B48E5" w:rsidP="008B48E5">
    <w:pPr>
      <w:pStyle w:val="a5"/>
      <w:jc w:val="center"/>
      <w:rPr>
        <w:sz w:val="24"/>
        <w:szCs w:val="24"/>
      </w:rPr>
    </w:pPr>
    <w:r w:rsidRPr="00DA743D">
      <w:rPr>
        <w:rFonts w:ascii="Andalus" w:hAnsi="Andalus" w:cs="Andalus"/>
        <w:b/>
        <w:bCs/>
        <w:sz w:val="24"/>
        <w:szCs w:val="24"/>
        <w:rtl/>
      </w:rPr>
      <w:t>قسم جذع مشترك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15B6"/>
    <w:rsid w:val="000118D8"/>
    <w:rsid w:val="00022D8D"/>
    <w:rsid w:val="00085182"/>
    <w:rsid w:val="000A7A54"/>
    <w:rsid w:val="00107590"/>
    <w:rsid w:val="00241E9D"/>
    <w:rsid w:val="00261750"/>
    <w:rsid w:val="002B5E27"/>
    <w:rsid w:val="003D70E2"/>
    <w:rsid w:val="003F41BC"/>
    <w:rsid w:val="004215B6"/>
    <w:rsid w:val="005159F9"/>
    <w:rsid w:val="005171B9"/>
    <w:rsid w:val="005D3DEA"/>
    <w:rsid w:val="005E24FC"/>
    <w:rsid w:val="00612333"/>
    <w:rsid w:val="006137D7"/>
    <w:rsid w:val="006273F5"/>
    <w:rsid w:val="00653D5B"/>
    <w:rsid w:val="006C2375"/>
    <w:rsid w:val="007579BA"/>
    <w:rsid w:val="007978A3"/>
    <w:rsid w:val="00797EFE"/>
    <w:rsid w:val="007C23A3"/>
    <w:rsid w:val="007F184B"/>
    <w:rsid w:val="00832549"/>
    <w:rsid w:val="008A4ABF"/>
    <w:rsid w:val="008B48E5"/>
    <w:rsid w:val="008E205A"/>
    <w:rsid w:val="008E426A"/>
    <w:rsid w:val="008E582E"/>
    <w:rsid w:val="00A07159"/>
    <w:rsid w:val="00A20A3C"/>
    <w:rsid w:val="00A6235C"/>
    <w:rsid w:val="00BF1749"/>
    <w:rsid w:val="00C009D3"/>
    <w:rsid w:val="00C349FF"/>
    <w:rsid w:val="00D7133C"/>
    <w:rsid w:val="00D715BB"/>
    <w:rsid w:val="00D72E17"/>
    <w:rsid w:val="00DA743D"/>
    <w:rsid w:val="00DC1329"/>
    <w:rsid w:val="00E038E4"/>
    <w:rsid w:val="00E0569A"/>
    <w:rsid w:val="00E5416B"/>
    <w:rsid w:val="00E60F02"/>
    <w:rsid w:val="00F518E9"/>
    <w:rsid w:val="00F817A9"/>
    <w:rsid w:val="00FB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11" type="connector" idref="#_x0000_s1029"/>
        <o:r id="V:Rule12" type="connector" idref="#_x0000_s1042"/>
        <o:r id="V:Rule13" type="connector" idref="#_x0000_s1040"/>
        <o:r id="V:Rule14" type="connector" idref="#_x0000_s1047"/>
        <o:r id="V:Rule15" type="connector" idref="#_x0000_s1044"/>
        <o:r id="V:Rule16" type="connector" idref="#_x0000_s1051"/>
        <o:r id="V:Rule17" type="connector" idref="#_x0000_s1050"/>
        <o:r id="V:Rule18" type="connector" idref="#_x0000_s1048"/>
        <o:r id="V:Rule19" type="connector" idref="#_x0000_s1059"/>
        <o:r id="V:Rule2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9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97E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8B4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8B48E5"/>
  </w:style>
  <w:style w:type="paragraph" w:styleId="a6">
    <w:name w:val="footer"/>
    <w:basedOn w:val="a"/>
    <w:link w:val="Char1"/>
    <w:uiPriority w:val="99"/>
    <w:semiHidden/>
    <w:unhideWhenUsed/>
    <w:rsid w:val="008B4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8B48E5"/>
  </w:style>
  <w:style w:type="table" w:styleId="-6">
    <w:name w:val="Light List Accent 6"/>
    <w:basedOn w:val="a1"/>
    <w:uiPriority w:val="61"/>
    <w:rsid w:val="008E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4">
    <w:name w:val="Light Grid Accent 4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1">
    <w:name w:val="Medium Shading 2 Accent 1"/>
    <w:basedOn w:val="a1"/>
    <w:uiPriority w:val="64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AF665-2551-4C61-9BE1-0A8BA39F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TINA@STAR</dc:creator>
  <cp:keywords/>
  <dc:description/>
  <cp:lastModifiedBy>IMAD</cp:lastModifiedBy>
  <cp:revision>38</cp:revision>
  <dcterms:created xsi:type="dcterms:W3CDTF">2023-12-15T13:32:00Z</dcterms:created>
  <dcterms:modified xsi:type="dcterms:W3CDTF">2024-06-26T14:55:00Z</dcterms:modified>
</cp:coreProperties>
</file>