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7B" w:rsidRPr="007D157B" w:rsidRDefault="004215B6" w:rsidP="007D157B">
      <w:pPr>
        <w:spacing w:after="0" w:line="240" w:lineRule="auto"/>
        <w:jc w:val="center"/>
        <w:rPr>
          <w:rFonts w:ascii="Andalus" w:hAnsi="Andalus" w:cs="Andalus"/>
          <w:b/>
          <w:bCs/>
          <w:color w:val="C00000"/>
          <w:sz w:val="36"/>
          <w:szCs w:val="36"/>
          <w:rtl/>
        </w:rPr>
      </w:pPr>
      <w:r w:rsidRPr="007D157B">
        <w:rPr>
          <w:rFonts w:ascii="Andalus" w:hAnsi="Andalus" w:cs="Andalus"/>
          <w:b/>
          <w:bCs/>
          <w:color w:val="C00000"/>
          <w:sz w:val="36"/>
          <w:szCs w:val="36"/>
          <w:rtl/>
        </w:rPr>
        <w:t xml:space="preserve">بطارية اختبار </w:t>
      </w:r>
      <w:r w:rsidR="007D157B" w:rsidRPr="007D157B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 xml:space="preserve"> السسداسي الثاني</w:t>
      </w:r>
    </w:p>
    <w:p w:rsidR="00612333" w:rsidRPr="007D157B" w:rsidRDefault="007D157B" w:rsidP="007D157B">
      <w:pPr>
        <w:spacing w:after="0" w:line="240" w:lineRule="auto"/>
        <w:jc w:val="center"/>
        <w:rPr>
          <w:rFonts w:ascii="Andalus" w:hAnsi="Andalus" w:cs="Andalus"/>
          <w:b/>
          <w:bCs/>
          <w:color w:val="002060"/>
          <w:sz w:val="36"/>
          <w:szCs w:val="36"/>
        </w:rPr>
      </w:pPr>
      <w:r w:rsidRPr="007D157B">
        <w:rPr>
          <w:rFonts w:ascii="Andalus" w:hAnsi="Andalus" w:cs="Andalus" w:hint="cs"/>
          <w:b/>
          <w:bCs/>
          <w:color w:val="002060"/>
          <w:sz w:val="36"/>
          <w:szCs w:val="36"/>
          <w:rtl/>
        </w:rPr>
        <w:t>رياضة الجمباز</w:t>
      </w:r>
    </w:p>
    <w:tbl>
      <w:tblPr>
        <w:tblStyle w:val="-6"/>
        <w:tblpPr w:leftFromText="180" w:rightFromText="180" w:vertAnchor="text" w:horzAnchor="margin" w:tblpXSpec="center" w:tblpY="58"/>
        <w:bidiVisual/>
        <w:tblW w:w="4445" w:type="dxa"/>
        <w:tblLook w:val="04A0"/>
      </w:tblPr>
      <w:tblGrid>
        <w:gridCol w:w="4445"/>
      </w:tblGrid>
      <w:tr w:rsidR="00DC1329" w:rsidTr="007D157B">
        <w:trPr>
          <w:cnfStyle w:val="100000000000"/>
        </w:trPr>
        <w:tc>
          <w:tcPr>
            <w:cnfStyle w:val="001000000000"/>
            <w:tcW w:w="4445" w:type="dxa"/>
          </w:tcPr>
          <w:p w:rsidR="00DC1329" w:rsidRPr="007D157B" w:rsidRDefault="009F2273" w:rsidP="007D157B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9F2273">
              <w:rPr>
                <w:rFonts w:ascii="Simplified Arabic" w:hAnsi="Simplified Arabic" w:cs="Simplified Arabic"/>
                <w:b w:val="0"/>
                <w:bCs w:val="0"/>
                <w:noProof/>
                <w:color w:val="000000" w:themeColor="text1"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220pt;margin-top:12.15pt;width:174.85pt;height:.8pt;z-index:251691008" o:connectortype="straight">
                  <w10:wrap anchorx="page"/>
                </v:shape>
              </w:pict>
            </w:r>
            <w:r w:rsidR="00DC1329" w:rsidRPr="007D157B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الأداء الفني</w:t>
            </w:r>
            <w:r w:rsidR="00DC1329" w:rsidRPr="007D157B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</w:rPr>
              <w:t xml:space="preserve"> </w:t>
            </w:r>
            <w:r w:rsidR="00DC1329" w:rsidRPr="007D157B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D157B" w:rsidRPr="007D157B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8B48E5" w:rsidRDefault="00637A3F" w:rsidP="004215B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-744122</wp:posOffset>
            </wp:positionH>
            <wp:positionV relativeFrom="paragraph">
              <wp:posOffset>440397</wp:posOffset>
            </wp:positionV>
            <wp:extent cx="6972593" cy="3948110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394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273" w:rsidRPr="009F227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1" type="#_x0000_t32" style="position:absolute;left:0;text-align:left;margin-left:-76.55pt;margin-top:15.05pt;width:0;height:308.8pt;z-index:251687936;mso-position-horizontal-relative:text;mso-position-vertical-relative:text" o:connectortype="straight">
            <w10:wrap anchorx="page"/>
          </v:shape>
        </w:pict>
      </w:r>
      <w:r w:rsidR="009F2273" w:rsidRPr="009F227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7" type="#_x0000_t32" style="position:absolute;left:0;text-align:left;margin-left:499.45pt;margin-top:17.95pt;width:0;height:69.7pt;z-index:251684864;mso-position-horizontal-relative:text;mso-position-vertical-relative:text" o:connectortype="straight">
            <w10:wrap anchorx="page"/>
          </v:shape>
        </w:pict>
      </w:r>
      <w:r w:rsidR="009F2273" w:rsidRPr="009F227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0" type="#_x0000_t32" style="position:absolute;left:0;text-align:left;margin-left:-76.55pt;margin-top:15.55pt;width:175.65pt;height:.8pt;flip:x;z-index:251686912;mso-position-horizontal-relative:text;mso-position-vertical-relative:text" o:connectortype="straight">
            <w10:wrap anchorx="page"/>
          </v:shape>
        </w:pict>
      </w:r>
    </w:p>
    <w:p w:rsidR="004215B6" w:rsidRDefault="004215B6" w:rsidP="004215B6">
      <w:pPr>
        <w:rPr>
          <w:rFonts w:ascii="Simplified Arabic" w:hAnsi="Simplified Arabic" w:cs="Simplified Arabic"/>
          <w:sz w:val="28"/>
          <w:szCs w:val="28"/>
        </w:rPr>
      </w:pPr>
    </w:p>
    <w:p w:rsidR="004215B6" w:rsidRDefault="009F2273" w:rsidP="004215B6">
      <w:pPr>
        <w:tabs>
          <w:tab w:val="left" w:pos="2811"/>
        </w:tabs>
        <w:rPr>
          <w:rFonts w:ascii="Simplified Arabic" w:hAnsi="Simplified Arabic" w:cs="Simplified Arabic"/>
          <w:sz w:val="28"/>
          <w:szCs w:val="28"/>
          <w:rtl/>
        </w:rPr>
      </w:pPr>
      <w:r w:rsidRPr="009F2273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8" type="#_x0000_t32" style="position:absolute;left:0;text-align:left;margin-left:491.55pt;margin-top:14.25pt;width:7.9pt;height:0;flip:x;z-index:251685888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tab/>
      </w:r>
      <w:r w:rsidR="004215B6" w:rsidRPr="001019ED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4215B6" w:rsidRDefault="00797EFE" w:rsidP="004215B6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97EFE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C1329" w:rsidRDefault="004215B6" w:rsidP="00DC1329">
      <w:pPr>
        <w:tabs>
          <w:tab w:val="left" w:pos="1522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4215B6" w:rsidRDefault="004215B6" w:rsidP="00022D8D">
      <w:pPr>
        <w:tabs>
          <w:tab w:val="left" w:pos="5686"/>
        </w:tabs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-6"/>
        <w:tblpPr w:leftFromText="180" w:rightFromText="180" w:vertAnchor="text" w:horzAnchor="margin" w:tblpXSpec="center" w:tblpY="2997"/>
        <w:bidiVisual/>
        <w:tblW w:w="0" w:type="auto"/>
        <w:tblLook w:val="04A0"/>
      </w:tblPr>
      <w:tblGrid>
        <w:gridCol w:w="4820"/>
      </w:tblGrid>
      <w:tr w:rsidR="00F817A9" w:rsidTr="008E582E">
        <w:trPr>
          <w:cnfStyle w:val="100000000000"/>
          <w:trHeight w:val="434"/>
        </w:trPr>
        <w:tc>
          <w:tcPr>
            <w:cnfStyle w:val="001000000000"/>
            <w:tcW w:w="4820" w:type="dxa"/>
          </w:tcPr>
          <w:p w:rsidR="00F817A9" w:rsidRPr="008E582E" w:rsidRDefault="008E582E" w:rsidP="008E582E">
            <w:pPr>
              <w:tabs>
                <w:tab w:val="left" w:pos="1677"/>
                <w:tab w:val="center" w:pos="2302"/>
                <w:tab w:val="left" w:pos="5686"/>
              </w:tabs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 w:rsidR="00F817A9" w:rsidRPr="008E582E">
              <w:rPr>
                <w:rFonts w:ascii="Simplified Arabic" w:hAnsi="Simplified Arabic" w:cs="Simplified Arabic" w:hint="cs"/>
                <w:color w:val="002060"/>
                <w:sz w:val="28"/>
                <w:szCs w:val="28"/>
                <w:rtl/>
              </w:rPr>
              <w:t>تقييم النتيجة</w:t>
            </w:r>
          </w:p>
        </w:tc>
      </w:tr>
    </w:tbl>
    <w:p w:rsidR="00022D8D" w:rsidRDefault="009F2273" w:rsidP="008E582E">
      <w:pPr>
        <w:tabs>
          <w:tab w:val="left" w:pos="5686"/>
        </w:tabs>
        <w:spacing w:line="240" w:lineRule="auto"/>
      </w:pPr>
      <w:r w:rsidRPr="009F2273">
        <w:rPr>
          <w:noProof/>
        </w:rPr>
        <w:pict>
          <v:shape id="_x0000_s1042" type="#_x0000_t32" style="position:absolute;left:0;text-align:left;margin-left:18.4pt;margin-top:193.3pt;width:385.3pt;height:.05pt;z-index:251679744;mso-position-horizontal-relative:text;mso-position-vertical-relative:text" o:connectortype="straight">
            <w10:wrap anchorx="page"/>
          </v:shape>
        </w:pict>
      </w:r>
      <w:r w:rsidRPr="009F2273">
        <w:rPr>
          <w:rFonts w:ascii="Simplified Arabic" w:hAnsi="Simplified Arabic" w:cs="Simplified Arabic"/>
          <w:noProof/>
          <w:sz w:val="28"/>
          <w:szCs w:val="28"/>
        </w:rPr>
        <w:pict>
          <v:shape id="_x0000_s1044" type="#_x0000_t32" style="position:absolute;left:0;text-align:left;margin-left:403.65pt;margin-top:193.3pt;width:.05pt;height:26.85pt;z-index:251681792;mso-position-horizontal-relative:text;mso-position-vertical-relative:text" o:connectortype="straight">
            <v:stroke endarrow="block"/>
            <w10:wrap anchorx="page"/>
          </v:shape>
        </w:pict>
      </w:r>
      <w:r w:rsidRPr="009F2273">
        <w:rPr>
          <w:rFonts w:ascii="Simplified Arabic" w:hAnsi="Simplified Arabic" w:cs="Simplified Arabic"/>
          <w:noProof/>
          <w:sz w:val="28"/>
          <w:szCs w:val="28"/>
        </w:rPr>
        <w:pict>
          <v:shape id="_x0000_s1043" type="#_x0000_t32" style="position:absolute;left:0;text-align:left;margin-left:18.4pt;margin-top:193.3pt;width:0;height:26.85pt;z-index:251680768;mso-position-horizontal-relative:text;mso-position-vertical-relative:text" o:connectortype="straight">
            <v:stroke endarrow="block"/>
            <w10:wrap anchorx="page"/>
          </v:shape>
        </w:pict>
      </w:r>
      <w:r w:rsidRPr="009F2273">
        <w:rPr>
          <w:rFonts w:ascii="Simplified Arabic" w:hAnsi="Simplified Arabic" w:cs="Simplified Arabic"/>
          <w:noProof/>
          <w:sz w:val="28"/>
          <w:szCs w:val="28"/>
        </w:rPr>
        <w:pict>
          <v:shape id="_x0000_s1029" type="#_x0000_t32" style="position:absolute;left:0;text-align:left;margin-left:207.65pt;margin-top:174pt;width:0;height:19.3pt;z-index:251660288;mso-position-horizontal-relative:text;mso-position-vertical-relative:text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br w:type="textWrapping" w:clear="all"/>
      </w: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9F2273" w:rsidP="008E582E">
      <w:pPr>
        <w:tabs>
          <w:tab w:val="left" w:pos="5686"/>
        </w:tabs>
        <w:spacing w:line="240" w:lineRule="auto"/>
      </w:pPr>
      <w:r w:rsidRPr="009F2273">
        <w:rPr>
          <w:rFonts w:ascii="Simplified Arabic" w:hAnsi="Simplified Arabic" w:cs="Simplified Arabic"/>
          <w:noProof/>
          <w:sz w:val="28"/>
          <w:szCs w:val="28"/>
        </w:rPr>
        <w:pict>
          <v:shape id="_x0000_s1040" type="#_x0000_t32" style="position:absolute;left:0;text-align:left;margin-left:-76.55pt;margin-top:10.15pt;width:14.25pt;height:.05pt;z-index:251677696" o:connectortype="straight">
            <v:stroke endarrow="block"/>
            <w10:wrap anchorx="page"/>
          </v:shape>
        </w:pict>
      </w: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7D157B" w:rsidRDefault="007D157B" w:rsidP="008E582E">
      <w:pPr>
        <w:tabs>
          <w:tab w:val="left" w:pos="5686"/>
        </w:tabs>
        <w:spacing w:line="240" w:lineRule="auto"/>
      </w:pPr>
    </w:p>
    <w:p w:rsidR="00022D8D" w:rsidRDefault="00022D8D" w:rsidP="008E582E">
      <w:pPr>
        <w:spacing w:line="240" w:lineRule="auto"/>
        <w:rPr>
          <w:rtl/>
        </w:rPr>
      </w:pPr>
    </w:p>
    <w:tbl>
      <w:tblPr>
        <w:tblStyle w:val="-2"/>
        <w:tblpPr w:leftFromText="180" w:rightFromText="180" w:vertAnchor="text" w:horzAnchor="page" w:tblpX="400" w:tblpY="81"/>
        <w:bidiVisual/>
        <w:tblW w:w="0" w:type="auto"/>
        <w:tblLook w:val="04A0"/>
      </w:tblPr>
      <w:tblGrid>
        <w:gridCol w:w="2176"/>
        <w:gridCol w:w="1276"/>
      </w:tblGrid>
      <w:tr w:rsidR="008E582E" w:rsidTr="00DA743D">
        <w:trPr>
          <w:cnfStyle w:val="100000000000"/>
        </w:trPr>
        <w:tc>
          <w:tcPr>
            <w:cnfStyle w:val="001000000000"/>
            <w:tcW w:w="3452" w:type="dxa"/>
            <w:gridSpan w:val="2"/>
            <w:shd w:val="clear" w:color="auto" w:fill="C2D69B" w:themeFill="accent3" w:themeFillTint="99"/>
          </w:tcPr>
          <w:p w:rsidR="008E582E" w:rsidRPr="00EF43DE" w:rsidRDefault="008E582E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إناث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E582E" w:rsidTr="00DA743D">
        <w:trPr>
          <w:cnfStyle w:val="00000010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DA743D" w:rsidTr="00DA743D">
        <w:trPr>
          <w:cnfStyle w:val="00000001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tbl>
      <w:tblPr>
        <w:tblStyle w:val="-2"/>
        <w:tblpPr w:leftFromText="180" w:rightFromText="180" w:vertAnchor="text" w:horzAnchor="page" w:tblpX="7743" w:tblpY="113"/>
        <w:bidiVisual/>
        <w:tblW w:w="0" w:type="auto"/>
        <w:tblLook w:val="04A0"/>
      </w:tblPr>
      <w:tblGrid>
        <w:gridCol w:w="2602"/>
        <w:gridCol w:w="1134"/>
      </w:tblGrid>
      <w:tr w:rsidR="008E582E" w:rsidTr="00DA743D">
        <w:trPr>
          <w:cnfStyle w:val="100000000000"/>
        </w:trPr>
        <w:tc>
          <w:tcPr>
            <w:cnfStyle w:val="001000000000"/>
            <w:tcW w:w="3736" w:type="dxa"/>
            <w:gridSpan w:val="2"/>
            <w:shd w:val="clear" w:color="auto" w:fill="C2D69B" w:themeFill="accent3" w:themeFillTint="99"/>
          </w:tcPr>
          <w:p w:rsidR="008E582E" w:rsidRPr="00EF43D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ذكور 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50ثا -70ثا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75ثا-95ثا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100ثا- 120ثا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125ثا-145ثا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602" w:type="dxa"/>
          </w:tcPr>
          <w:p w:rsidR="008E582E" w:rsidRDefault="00C91E99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150ثا-170ثا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</w:pPr>
    </w:p>
    <w:p w:rsidR="00D7133C" w:rsidRPr="00D7133C" w:rsidRDefault="00D7133C" w:rsidP="008E582E">
      <w:pPr>
        <w:spacing w:line="240" w:lineRule="auto"/>
      </w:pPr>
    </w:p>
    <w:sectPr w:rsidR="00D7133C" w:rsidRPr="00D7133C" w:rsidSect="005B3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EC6" w:rsidRDefault="000B1EC6" w:rsidP="008B48E5">
      <w:pPr>
        <w:spacing w:after="0" w:line="240" w:lineRule="auto"/>
      </w:pPr>
      <w:r>
        <w:separator/>
      </w:r>
    </w:p>
  </w:endnote>
  <w:endnote w:type="continuationSeparator" w:id="1">
    <w:p w:rsidR="000B1EC6" w:rsidRDefault="000B1EC6" w:rsidP="008B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Pr="008E2624" w:rsidRDefault="00F17138" w:rsidP="007F476C">
    <w:pPr>
      <w:pStyle w:val="a6"/>
      <w:tabs>
        <w:tab w:val="clear" w:pos="8306"/>
        <w:tab w:val="left" w:pos="3609"/>
        <w:tab w:val="right" w:pos="9157"/>
      </w:tabs>
      <w:bidi w:val="0"/>
      <w:jc w:val="both"/>
      <w:rPr>
        <w:rFonts w:ascii="Andalus" w:hAnsi="Andalus" w:cs="Andalus"/>
        <w:b/>
        <w:bCs/>
        <w:color w:val="002060"/>
        <w:sz w:val="32"/>
        <w:szCs w:val="32"/>
        <w:lang w:bidi="ar-DZ"/>
      </w:rPr>
    </w:pPr>
    <w:r>
      <w:rPr>
        <w:rFonts w:ascii="Andalus" w:hAnsi="Andalus" w:cs="Andalus"/>
        <w:b/>
        <w:bCs/>
        <w:color w:val="002060"/>
        <w:sz w:val="32"/>
        <w:szCs w:val="32"/>
        <w:lang w:bidi="ar-DZ"/>
      </w:rPr>
      <w:t xml:space="preserve">  </w:t>
    </w:r>
    <w:r w:rsidR="00B910A2" w:rsidRPr="008E2624">
      <w:rPr>
        <w:rFonts w:ascii="Andalus" w:hAnsi="Andalus" w:cs="Andalus" w:hint="cs"/>
        <w:b/>
        <w:bCs/>
        <w:color w:val="002060"/>
        <w:sz w:val="32"/>
        <w:szCs w:val="32"/>
        <w:rtl/>
        <w:lang w:bidi="ar-DZ"/>
      </w:rPr>
      <w:t xml:space="preserve">د. </w:t>
    </w:r>
    <w:r w:rsidR="007F476C">
      <w:rPr>
        <w:rFonts w:ascii="Andalus" w:hAnsi="Andalus" w:cs="Andalus" w:hint="cs"/>
        <w:b/>
        <w:bCs/>
        <w:color w:val="002060"/>
        <w:sz w:val="32"/>
        <w:szCs w:val="32"/>
        <w:rtl/>
        <w:lang w:bidi="ar-DZ"/>
      </w:rPr>
      <w:t xml:space="preserve">قندوز هشام </w:t>
    </w:r>
    <w:r w:rsidR="00B910A2" w:rsidRPr="008E2624">
      <w:rPr>
        <w:rFonts w:ascii="Andalus" w:hAnsi="Andalus" w:cs="Andalus" w:hint="cs"/>
        <w:b/>
        <w:bCs/>
        <w:color w:val="002060"/>
        <w:sz w:val="32"/>
        <w:szCs w:val="32"/>
        <w:rtl/>
        <w:lang w:bidi="ar-DZ"/>
      </w:rPr>
      <w:t xml:space="preserve"> </w:t>
    </w:r>
    <w:r>
      <w:rPr>
        <w:rFonts w:ascii="Andalus" w:hAnsi="Andalus" w:cs="Andalus"/>
        <w:b/>
        <w:bCs/>
        <w:color w:val="002060"/>
        <w:sz w:val="32"/>
        <w:szCs w:val="32"/>
        <w:lang w:bidi="ar-DZ"/>
      </w:rPr>
      <w:t xml:space="preserve">    </w:t>
    </w:r>
    <w:r w:rsidR="00B910A2" w:rsidRPr="008E2624">
      <w:rPr>
        <w:rFonts w:ascii="Andalus" w:hAnsi="Andalus" w:cs="Andalus"/>
        <w:b/>
        <w:bCs/>
        <w:color w:val="002060"/>
        <w:sz w:val="32"/>
        <w:szCs w:val="32"/>
        <w:rtl/>
        <w:lang w:bidi="ar-DZ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EC6" w:rsidRDefault="000B1EC6" w:rsidP="008B48E5">
      <w:pPr>
        <w:spacing w:after="0" w:line="240" w:lineRule="auto"/>
      </w:pPr>
      <w:r>
        <w:separator/>
      </w:r>
    </w:p>
  </w:footnote>
  <w:footnote w:type="continuationSeparator" w:id="1">
    <w:p w:rsidR="000B1EC6" w:rsidRDefault="000B1EC6" w:rsidP="008B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5" w:rsidRPr="00DA743D" w:rsidRDefault="00DC1329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5731866</wp:posOffset>
          </wp:positionH>
          <wp:positionV relativeFrom="paragraph">
            <wp:posOffset>-409387</wp:posOffset>
          </wp:positionV>
          <wp:extent cx="673849" cy="1396721"/>
          <wp:effectExtent l="19050" t="0" r="0" b="0"/>
          <wp:wrapNone/>
          <wp:docPr id="15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77" cy="1396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-1133998</wp:posOffset>
          </wp:positionH>
          <wp:positionV relativeFrom="paragraph">
            <wp:posOffset>-409387</wp:posOffset>
          </wp:positionV>
          <wp:extent cx="684334" cy="1436915"/>
          <wp:effectExtent l="19050" t="0" r="1466" b="0"/>
          <wp:wrapNone/>
          <wp:docPr id="17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79" cy="1437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8E5" w:rsidRPr="00DA743D">
      <w:rPr>
        <w:rFonts w:ascii="Andalus" w:hAnsi="Andalus" w:cs="Andalus"/>
        <w:b/>
        <w:bCs/>
        <w:sz w:val="24"/>
        <w:szCs w:val="24"/>
        <w:rtl/>
      </w:rPr>
      <w:t>وزارة التعليم العالي والبحث العلمي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جامعة محمد خيضر - بسكرة 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معهد علوم وتقنيات النشاطات البدنية والرياضية </w:t>
    </w:r>
  </w:p>
  <w:p w:rsidR="008B48E5" w:rsidRPr="008B48E5" w:rsidRDefault="008B48E5" w:rsidP="008B48E5">
    <w:pPr>
      <w:pStyle w:val="a5"/>
      <w:jc w:val="center"/>
      <w:rPr>
        <w:sz w:val="24"/>
        <w:szCs w:val="24"/>
      </w:rPr>
    </w:pPr>
    <w:r w:rsidRPr="00DA743D">
      <w:rPr>
        <w:rFonts w:ascii="Andalus" w:hAnsi="Andalus" w:cs="Andalus"/>
        <w:b/>
        <w:bCs/>
        <w:sz w:val="24"/>
        <w:szCs w:val="24"/>
        <w:rtl/>
      </w:rPr>
      <w:t>قسم جذع مشترك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B6"/>
    <w:rsid w:val="000118D8"/>
    <w:rsid w:val="00022D8D"/>
    <w:rsid w:val="000478B7"/>
    <w:rsid w:val="00085182"/>
    <w:rsid w:val="000A7A54"/>
    <w:rsid w:val="000B1EC6"/>
    <w:rsid w:val="001105B2"/>
    <w:rsid w:val="00241E9D"/>
    <w:rsid w:val="00261750"/>
    <w:rsid w:val="002B5E27"/>
    <w:rsid w:val="00386528"/>
    <w:rsid w:val="003D70E2"/>
    <w:rsid w:val="003F41BC"/>
    <w:rsid w:val="004215B6"/>
    <w:rsid w:val="005159F9"/>
    <w:rsid w:val="005171B9"/>
    <w:rsid w:val="005E24FC"/>
    <w:rsid w:val="00612333"/>
    <w:rsid w:val="006137D7"/>
    <w:rsid w:val="006273F5"/>
    <w:rsid w:val="00637A3F"/>
    <w:rsid w:val="006C2375"/>
    <w:rsid w:val="007271AB"/>
    <w:rsid w:val="007978A3"/>
    <w:rsid w:val="00797EFE"/>
    <w:rsid w:val="007C23A3"/>
    <w:rsid w:val="007D157B"/>
    <w:rsid w:val="007F184B"/>
    <w:rsid w:val="007F476C"/>
    <w:rsid w:val="00832549"/>
    <w:rsid w:val="008A4ABF"/>
    <w:rsid w:val="008B48E5"/>
    <w:rsid w:val="008E205A"/>
    <w:rsid w:val="008E2624"/>
    <w:rsid w:val="008E426A"/>
    <w:rsid w:val="008E582E"/>
    <w:rsid w:val="009257DE"/>
    <w:rsid w:val="00942772"/>
    <w:rsid w:val="009F2273"/>
    <w:rsid w:val="00A07159"/>
    <w:rsid w:val="00A20A3C"/>
    <w:rsid w:val="00AD222B"/>
    <w:rsid w:val="00B910A2"/>
    <w:rsid w:val="00BF1749"/>
    <w:rsid w:val="00C009D3"/>
    <w:rsid w:val="00C349FF"/>
    <w:rsid w:val="00C91E99"/>
    <w:rsid w:val="00D7133C"/>
    <w:rsid w:val="00D715BB"/>
    <w:rsid w:val="00D744CE"/>
    <w:rsid w:val="00DA743D"/>
    <w:rsid w:val="00DC1329"/>
    <w:rsid w:val="00E038E4"/>
    <w:rsid w:val="00E0569A"/>
    <w:rsid w:val="00E5416B"/>
    <w:rsid w:val="00E60F02"/>
    <w:rsid w:val="00F17138"/>
    <w:rsid w:val="00F518E9"/>
    <w:rsid w:val="00F817A9"/>
    <w:rsid w:val="00FB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11" type="connector" idref="#_x0000_s1042"/>
        <o:r id="V:Rule12" type="connector" idref="#_x0000_s1029"/>
        <o:r id="V:Rule13" type="connector" idref="#_x0000_s1040"/>
        <o:r id="V:Rule14" type="connector" idref="#_x0000_s1051"/>
        <o:r id="V:Rule15" type="connector" idref="#_x0000_s1044"/>
        <o:r id="V:Rule16" type="connector" idref="#_x0000_s1047"/>
        <o:r id="V:Rule17" type="connector" idref="#_x0000_s1050"/>
        <o:r id="V:Rule18" type="connector" idref="#_x0000_s1059"/>
        <o:r id="V:Rule19" type="connector" idref="#_x0000_s1048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9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97E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B48E5"/>
  </w:style>
  <w:style w:type="paragraph" w:styleId="a6">
    <w:name w:val="footer"/>
    <w:basedOn w:val="a"/>
    <w:link w:val="Char1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B48E5"/>
  </w:style>
  <w:style w:type="table" w:styleId="-6">
    <w:name w:val="Light List Accent 6"/>
    <w:basedOn w:val="a1"/>
    <w:uiPriority w:val="61"/>
    <w:rsid w:val="008E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4">
    <w:name w:val="Light Grid Accent 4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2-11">
    <w:name w:val="تظليل متوسط 2 - تمييز 11"/>
    <w:basedOn w:val="a1"/>
    <w:uiPriority w:val="64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List Accent 1"/>
    <w:basedOn w:val="a1"/>
    <w:uiPriority w:val="61"/>
    <w:rsid w:val="007D15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7D15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Light Grid"/>
    <w:basedOn w:val="a1"/>
    <w:uiPriority w:val="62"/>
    <w:rsid w:val="007D15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F665-2551-4C61-9BE1-0A8BA39F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TINA@STAR</dc:creator>
  <cp:keywords/>
  <dc:description/>
  <cp:lastModifiedBy>IMAD</cp:lastModifiedBy>
  <cp:revision>42</cp:revision>
  <dcterms:created xsi:type="dcterms:W3CDTF">2023-12-15T13:32:00Z</dcterms:created>
  <dcterms:modified xsi:type="dcterms:W3CDTF">2024-06-29T10:07:00Z</dcterms:modified>
</cp:coreProperties>
</file>