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9F" w:rsidRPr="001B1E9F" w:rsidRDefault="001B1E9F" w:rsidP="001B1E9F">
      <w:pPr>
        <w:bidi/>
        <w:spacing w:before="120" w:after="120" w:line="360" w:lineRule="auto"/>
        <w:jc w:val="center"/>
        <w:rPr>
          <w:rFonts w:ascii="Simplified Arabic" w:eastAsia="Times New Roman" w:hAnsi="Simplified Arabic" w:cs="Simplified Arabic"/>
          <w:b/>
          <w:bCs/>
          <w:sz w:val="40"/>
          <w:szCs w:val="40"/>
          <w:u w:val="single"/>
          <w:rtl/>
          <w:lang w:eastAsia="fr-FR" w:bidi="ar-DZ"/>
        </w:rPr>
      </w:pPr>
      <w:r w:rsidRPr="001B1E9F">
        <w:rPr>
          <w:rFonts w:ascii="Simplified Arabic" w:eastAsia="Times New Roman" w:hAnsi="Simplified Arabic" w:cs="Simplified Arabic"/>
          <w:b/>
          <w:bCs/>
          <w:sz w:val="40"/>
          <w:szCs w:val="40"/>
          <w:u w:val="single"/>
          <w:rtl/>
          <w:lang w:eastAsia="fr-FR" w:bidi="ar-DZ"/>
        </w:rPr>
        <w:t xml:space="preserve">مواضيع مقياس البيئة </w:t>
      </w:r>
      <w:proofErr w:type="gramStart"/>
      <w:r w:rsidRPr="001B1E9F">
        <w:rPr>
          <w:rFonts w:ascii="Simplified Arabic" w:eastAsia="Times New Roman" w:hAnsi="Simplified Arabic" w:cs="Simplified Arabic"/>
          <w:b/>
          <w:bCs/>
          <w:sz w:val="40"/>
          <w:szCs w:val="40"/>
          <w:u w:val="single"/>
          <w:rtl/>
          <w:lang w:eastAsia="fr-FR" w:bidi="ar-DZ"/>
        </w:rPr>
        <w:t>ومخططات</w:t>
      </w:r>
      <w:proofErr w:type="gramEnd"/>
      <w:r w:rsidRPr="001B1E9F">
        <w:rPr>
          <w:rFonts w:ascii="Simplified Arabic" w:eastAsia="Times New Roman" w:hAnsi="Simplified Arabic" w:cs="Simplified Arabic"/>
          <w:b/>
          <w:bCs/>
          <w:sz w:val="40"/>
          <w:szCs w:val="40"/>
          <w:u w:val="single"/>
          <w:rtl/>
          <w:lang w:eastAsia="fr-FR" w:bidi="ar-DZ"/>
        </w:rPr>
        <w:t xml:space="preserve"> التنمية</w:t>
      </w:r>
    </w:p>
    <w:p w:rsidR="001B1E9F" w:rsidRPr="001B1E9F" w:rsidRDefault="001B1E9F" w:rsidP="001B1E9F">
      <w:pPr>
        <w:bidi/>
        <w:spacing w:before="120" w:after="120" w:line="360" w:lineRule="auto"/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</w:pPr>
    </w:p>
    <w:p w:rsidR="001B1E9F" w:rsidRPr="001B1E9F" w:rsidRDefault="001B1E9F" w:rsidP="001B1E9F">
      <w:pPr>
        <w:bidi/>
        <w:spacing w:before="120" w:after="120" w:line="36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1B1E9F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</w:t>
      </w:r>
      <w:r w:rsidRPr="001B1E9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لموضوع الأول: مفهوم التخطيط البيئي (محاضرة افتتاحية معدة </w:t>
      </w:r>
      <w:proofErr w:type="gramStart"/>
      <w:r w:rsidRPr="001B1E9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من</w:t>
      </w:r>
      <w:proofErr w:type="gramEnd"/>
      <w:r w:rsidRPr="001B1E9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طرف أستاذة المقياس).</w:t>
      </w:r>
    </w:p>
    <w:p w:rsidR="001B1E9F" w:rsidRPr="001B1E9F" w:rsidRDefault="001B1E9F" w:rsidP="001B1E9F">
      <w:pPr>
        <w:bidi/>
        <w:spacing w:before="120" w:after="120" w:line="36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1B1E9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الموضوع الثاني: الأساس القانوني والمؤسساتي للتخطيط البيئي في الجزائر.</w:t>
      </w:r>
    </w:p>
    <w:p w:rsidR="001B1E9F" w:rsidRPr="001B1E9F" w:rsidRDefault="001B1E9F" w:rsidP="001B1E9F">
      <w:pPr>
        <w:bidi/>
        <w:spacing w:before="120" w:after="120" w:line="36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 w:rsidRPr="001B1E9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الموضوع</w:t>
      </w:r>
      <w:proofErr w:type="gramEnd"/>
      <w:r w:rsidRPr="001B1E9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الثالث: أصناف المخططات البيئية في القانون الجزائري</w:t>
      </w:r>
    </w:p>
    <w:p w:rsidR="001B1E9F" w:rsidRPr="001B1E9F" w:rsidRDefault="001B1E9F" w:rsidP="001B1E9F">
      <w:pPr>
        <w:bidi/>
        <w:spacing w:before="120" w:after="120" w:line="36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1B1E9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الموضوع الرابع: فعالية التخطيط البيئي ف</w:t>
      </w:r>
      <w:bookmarkStart w:id="0" w:name="_GoBack"/>
      <w:bookmarkEnd w:id="0"/>
      <w:r w:rsidRPr="001B1E9F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 تحقيق التنمية المستدامة</w:t>
      </w:r>
    </w:p>
    <w:p w:rsidR="001B1E9F" w:rsidRPr="001B1E9F" w:rsidRDefault="001B1E9F" w:rsidP="001B1E9F">
      <w:pPr>
        <w:spacing w:before="120" w:after="120" w:line="360" w:lineRule="auto"/>
        <w:rPr>
          <w:rFonts w:ascii="Simplified Arabic" w:hAnsi="Simplified Arabic" w:cs="Simplified Arabic"/>
          <w:sz w:val="32"/>
          <w:szCs w:val="32"/>
        </w:rPr>
      </w:pPr>
    </w:p>
    <w:sectPr w:rsidR="001B1E9F" w:rsidRPr="001B1E9F" w:rsidSect="001B1E9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9F"/>
    <w:rsid w:val="001B1E9F"/>
    <w:rsid w:val="007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2022-11-05T10:12:00Z</dcterms:created>
  <dcterms:modified xsi:type="dcterms:W3CDTF">2022-11-05T10:17:00Z</dcterms:modified>
</cp:coreProperties>
</file>